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98D6" w14:textId="6C2BD2CF" w:rsidR="00FA14A8" w:rsidRPr="00FA14A8" w:rsidRDefault="009C79E9" w:rsidP="004B3930">
      <w:pPr>
        <w:jc w:val="right"/>
      </w:pPr>
      <w:r>
        <w:t>Приложение к</w:t>
      </w:r>
      <w:r w:rsidR="00311ECE">
        <w:t xml:space="preserve"> приказу №</w:t>
      </w:r>
      <w:r w:rsidR="000C4330">
        <w:t>720-02</w:t>
      </w:r>
      <w:r w:rsidR="000160E5">
        <w:t xml:space="preserve"> </w:t>
      </w:r>
      <w:r w:rsidR="00040F71">
        <w:t>от</w:t>
      </w:r>
      <w:r w:rsidR="000C4330">
        <w:t xml:space="preserve"> 17.11.2023</w:t>
      </w:r>
      <w:r w:rsidR="000160E5">
        <w:t xml:space="preserve"> </w:t>
      </w:r>
    </w:p>
    <w:p w14:paraId="6B6CDB81" w14:textId="0F385107" w:rsidR="00153FC1" w:rsidRDefault="00153FC1" w:rsidP="004B3930">
      <w:pPr>
        <w:jc w:val="right"/>
      </w:pP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128AE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128AE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Pr="007128AE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: Продукция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сельского, лесного и рыбного хозяйства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0C3309AA" w14:textId="77777777" w:rsidR="003618E3" w:rsidRPr="007128AE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0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Продукция и услуги сельского хозяйства и охоты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128AE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7128AE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128AE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7128AE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128AE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7128AE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7128AE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7128AE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Семена масличного мака</w:t>
            </w:r>
          </w:p>
        </w:tc>
      </w:tr>
      <w:tr w:rsidR="000472EE" w:rsidRPr="007128AE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128AE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цитрусовых культур</w:t>
            </w:r>
          </w:p>
        </w:tc>
      </w:tr>
      <w:tr w:rsidR="000472EE" w:rsidRPr="007128AE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128AE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128AE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Оливки (маслины)</w:t>
            </w:r>
          </w:p>
        </w:tc>
      </w:tr>
      <w:tr w:rsidR="000472EE" w:rsidRPr="007128AE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128AE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08 – Продукция горнодобывающих производств прочая:</w:t>
            </w:r>
          </w:p>
        </w:tc>
      </w:tr>
      <w:tr w:rsidR="000472EE" w:rsidRPr="007128AE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Пески кварцевые</w:t>
            </w:r>
          </w:p>
        </w:tc>
      </w:tr>
      <w:tr w:rsidR="000472EE" w:rsidRPr="007128AE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E258E5" w:rsidRPr="007128AE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7128AE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7128AE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7128AE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128AE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10 – Продукты пищевые:</w:t>
            </w:r>
          </w:p>
        </w:tc>
      </w:tr>
      <w:tr w:rsidR="000472EE" w:rsidRPr="007128AE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128AE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35BE7" w:rsidRPr="007128AE" w14:paraId="1750AFE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B3FADA2" w14:textId="77777777" w:rsidR="00035BE7" w:rsidRPr="007128AE" w:rsidRDefault="00035BE7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4F4C851" w14:textId="735FF708" w:rsidR="00035BE7" w:rsidRPr="007128AE" w:rsidRDefault="00035BE7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10.13.14</w:t>
            </w:r>
          </w:p>
        </w:tc>
        <w:tc>
          <w:tcPr>
            <w:tcW w:w="7371" w:type="dxa"/>
          </w:tcPr>
          <w:p w14:paraId="5DB58232" w14:textId="733F0378" w:rsidR="00035BE7" w:rsidRPr="007128AE" w:rsidRDefault="00035BE7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 xml:space="preserve">Изделия колбасные и аналогичная пищевая продукция из мяса, </w:t>
            </w:r>
            <w:r w:rsidRPr="00DF66E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субпродуктов или крови животных, из мяса и субпродуктов птицы</w:t>
            </w:r>
          </w:p>
        </w:tc>
      </w:tr>
      <w:tr w:rsidR="000472EE" w:rsidRPr="007128AE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128AE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128AE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128AE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128AE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128AE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128AE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128AE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Par2204"/>
            <w:bookmarkEnd w:id="0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128AE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128AE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128AE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128AE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128AE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128AE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128AE" w14:paraId="1655859A" w14:textId="77777777" w:rsidTr="007A5F86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13 – Текстиль и изделия текстильные:</w:t>
            </w:r>
          </w:p>
        </w:tc>
      </w:tr>
      <w:tr w:rsidR="000472EE" w:rsidRPr="007128AE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FA345E6" w14:textId="25F92793" w:rsidR="000472EE" w:rsidRPr="007128AE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13.20.44.190</w:t>
            </w:r>
          </w:p>
        </w:tc>
        <w:tc>
          <w:tcPr>
            <w:tcW w:w="7371" w:type="dxa"/>
          </w:tcPr>
          <w:p w14:paraId="25BD439A" w14:textId="25F2A057" w:rsidR="000472EE" w:rsidRPr="007128AE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Марля прочая</w:t>
            </w:r>
          </w:p>
        </w:tc>
      </w:tr>
      <w:tr w:rsidR="00831355" w:rsidRPr="007128AE" w14:paraId="143DC89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F3358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C586D4E" w14:textId="19E9200F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7662247" w14:textId="1F7F9374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831355" w:rsidRPr="007128AE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14 – Одежда:</w:t>
            </w:r>
          </w:p>
        </w:tc>
      </w:tr>
      <w:tr w:rsidR="00831355" w:rsidRPr="007128AE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831355" w:rsidRPr="007128AE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831355" w:rsidRPr="007128AE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831355" w:rsidRPr="007128AE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15 – Кожа и изделия из кожи:</w:t>
            </w:r>
          </w:p>
        </w:tc>
      </w:tr>
      <w:tr w:rsidR="00831355" w:rsidRPr="007128AE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5B10D17E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15.12.12.190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74D75C92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аналогичные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128AE" w14:paraId="24885E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568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C8F7" w14:textId="7A8718CA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ADF5" w14:textId="2BCEF4BF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128AE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831355" w:rsidRPr="007128AE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831355" w:rsidRPr="007128AE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831355" w:rsidRPr="007128AE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831355" w:rsidRPr="007128AE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831355" w:rsidRPr="007128AE" w14:paraId="223DE9AF" w14:textId="77777777" w:rsidTr="007A5F86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16 – Древесина и изделия из дерева и пробки, кроме мебели; изделия из соломки и материалов для плетения:</w:t>
            </w:r>
          </w:p>
        </w:tc>
      </w:tr>
      <w:tr w:rsidR="00831355" w:rsidRPr="007128AE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831355" w:rsidRPr="007128AE" w14:paraId="733823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B7CC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EA8B" w14:textId="151BAA0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16.29.12.000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C3BF" w14:textId="33799AB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Принадлежности столовые и кухонные деревянные</w:t>
            </w:r>
          </w:p>
        </w:tc>
      </w:tr>
      <w:tr w:rsidR="00831355" w:rsidRPr="007128AE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17 – Бумага и изделия из бумаги:</w:t>
            </w:r>
          </w:p>
        </w:tc>
      </w:tr>
      <w:tr w:rsidR="00831355" w:rsidRPr="007128AE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831355" w:rsidRPr="007128AE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831355" w:rsidRPr="007128AE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831355" w:rsidRPr="007128AE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831355" w:rsidRPr="007128AE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831355" w:rsidRPr="007128AE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831355" w:rsidRPr="007128AE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</w:p>
        </w:tc>
      </w:tr>
      <w:tr w:rsidR="00831355" w:rsidRPr="007128AE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831355" w:rsidRPr="007128AE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831355" w:rsidRPr="007128AE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831355" w:rsidRPr="007128AE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для гофротары белый; мелованный крафт-лайнер</w:t>
            </w:r>
          </w:p>
        </w:tc>
      </w:tr>
      <w:tr w:rsidR="00831355" w:rsidRPr="007128AE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831355" w:rsidRPr="007128AE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831355" w:rsidRPr="007128AE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Тест-лайнер (картон регенерированный для плоских слоев гофрированного картона)</w:t>
            </w:r>
          </w:p>
        </w:tc>
      </w:tr>
      <w:tr w:rsidR="00831355" w:rsidRPr="007128AE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831355" w:rsidRPr="007128AE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831355" w:rsidRPr="007128AE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831355" w:rsidRPr="007128AE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831355" w:rsidRPr="007128AE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831355" w:rsidRPr="007128AE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831355" w:rsidRPr="007128AE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831355" w:rsidRPr="007128AE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крепированные, гофрированные, тисненые или перфорированные</w:t>
            </w:r>
          </w:p>
        </w:tc>
      </w:tr>
      <w:tr w:rsidR="00831355" w:rsidRPr="007128AE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831355" w:rsidRPr="007128AE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831355" w:rsidRPr="007128AE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831355" w:rsidRPr="007128AE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831355" w:rsidRPr="007128AE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831355" w:rsidRPr="007128AE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831355" w:rsidRPr="007128AE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831355" w:rsidRPr="007128AE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831355" w:rsidRPr="007128AE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831355" w:rsidRPr="007128AE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035BE7" w:rsidRPr="007128AE" w14:paraId="70CF39D6" w14:textId="77777777" w:rsidTr="00C64D99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56F" w14:textId="77777777" w:rsidR="00035BE7" w:rsidRPr="007128AE" w:rsidRDefault="00035BE7" w:rsidP="00035B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4C5EEDA2" w14:textId="64BC9AB1" w:rsidR="00035BE7" w:rsidRPr="007128AE" w:rsidRDefault="00035BE7" w:rsidP="00035B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035BE7">
              <w:rPr>
                <w:rFonts w:eastAsiaTheme="minorHAnsi"/>
                <w:sz w:val="22"/>
                <w:szCs w:val="22"/>
                <w:lang w:eastAsia="en-US"/>
              </w:rPr>
              <w:t>Услуги печатные и услуги по копированию звуко- и видеозаписей, а также программных средств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35BE7" w:rsidRPr="007128AE" w14:paraId="53DEB3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95A7" w14:textId="77777777" w:rsidR="00035BE7" w:rsidRPr="007128AE" w:rsidRDefault="00035BE7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EA21" w14:textId="17E85F92" w:rsidR="00035BE7" w:rsidRPr="007128AE" w:rsidRDefault="00035BE7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D240" w14:textId="1BACCB45" w:rsidR="00035BE7" w:rsidRPr="007128AE" w:rsidRDefault="00035BE7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Услуги печатные прочие</w:t>
            </w:r>
          </w:p>
        </w:tc>
      </w:tr>
      <w:tr w:rsidR="00831355" w:rsidRPr="007128AE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Класс: 19 – Кокс и нефтепродукты:</w:t>
            </w:r>
          </w:p>
        </w:tc>
      </w:tr>
      <w:tr w:rsidR="00831355" w:rsidRPr="007128AE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A267C4" w:rsidRPr="007128AE" w14:paraId="2E44FFF2" w14:textId="77777777" w:rsidTr="00A267C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9E42" w14:textId="77777777" w:rsidR="00A267C4" w:rsidRPr="007128AE" w:rsidRDefault="00A267C4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2743" w14:textId="2F67017F" w:rsidR="00A267C4" w:rsidRPr="007128AE" w:rsidRDefault="00A267C4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267C4">
              <w:rPr>
                <w:rFonts w:eastAsiaTheme="minorHAnsi"/>
                <w:sz w:val="22"/>
                <w:szCs w:val="22"/>
                <w:lang w:eastAsia="en-US"/>
              </w:rPr>
              <w:t>19.20.24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14A7" w14:textId="5A7C467F" w:rsidR="00A267C4" w:rsidRPr="007128AE" w:rsidRDefault="00A267C4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Керосин</w:t>
            </w:r>
          </w:p>
        </w:tc>
      </w:tr>
      <w:tr w:rsidR="00A267C4" w:rsidRPr="007128AE" w14:paraId="78FEA798" w14:textId="77777777" w:rsidTr="00A267C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DEC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AF03" w14:textId="0B3E263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267C4">
              <w:rPr>
                <w:rFonts w:eastAsiaTheme="minorHAnsi"/>
                <w:sz w:val="22"/>
                <w:szCs w:val="22"/>
                <w:lang w:eastAsia="en-US"/>
              </w:rPr>
              <w:t>19.20.28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BB24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Топливо жидкое, не включенное в другие группировки</w:t>
            </w:r>
          </w:p>
          <w:p w14:paraId="4E38ED9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62F00B37" w14:textId="77777777" w:rsidTr="00A267C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073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32CE" w14:textId="43903F6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19.20.29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A3EF" w14:textId="77777777" w:rsidR="00A267C4" w:rsidRPr="001B59F5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Масла нефтяные смазочные;</w:t>
            </w:r>
          </w:p>
          <w:p w14:paraId="67CAE87B" w14:textId="77777777" w:rsidR="00A267C4" w:rsidRPr="001B59F5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дистилляты тяжелые, не включенные в другие группировки</w:t>
            </w:r>
          </w:p>
          <w:p w14:paraId="6E459CA9" w14:textId="77777777" w:rsidR="00A267C4" w:rsidRPr="001B59F5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4A7AC54E" w14:textId="7F97E16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- масла смазочные нефтяные с массовой долей нефтяных фракций не менее 70%. получаемые при перегонке нефти</w:t>
            </w:r>
          </w:p>
        </w:tc>
      </w:tr>
      <w:tr w:rsidR="00A267C4" w:rsidRPr="007128AE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A267C4" w:rsidRPr="007128AE" w14:paraId="55BA96D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973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2CB6" w14:textId="2A5EAE8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19.20.42.122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09E5" w14:textId="28FE0CA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Битумы нефтяные изоляционные</w:t>
            </w:r>
          </w:p>
        </w:tc>
      </w:tr>
      <w:tr w:rsidR="00A267C4" w:rsidRPr="007128AE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Битумы нефтяные строительные</w:t>
            </w:r>
          </w:p>
        </w:tc>
      </w:tr>
      <w:tr w:rsidR="00A267C4" w:rsidRPr="007128AE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6F230C8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20 – Вещества химические и продукты химические:</w:t>
            </w:r>
          </w:p>
        </w:tc>
      </w:tr>
      <w:tr w:rsidR="00A267C4" w:rsidRPr="007128AE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A267C4" w:rsidRPr="007128AE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A267C4" w:rsidRPr="007128AE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A267C4" w:rsidRPr="007128AE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A267C4" w:rsidRPr="007128AE" w14:paraId="0270459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E94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5B76" w14:textId="2EF3675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71AA7">
              <w:rPr>
                <w:rFonts w:eastAsia="Calibri"/>
              </w:rPr>
              <w:t>20.13.62.130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54C5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Силикаты</w:t>
            </w:r>
          </w:p>
          <w:p w14:paraId="5636769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A267C4" w:rsidRPr="007128AE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A267C4" w:rsidRPr="007128AE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A267C4" w:rsidRPr="007128AE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A267C4" w:rsidRPr="007128AE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дезинфекционные</w:t>
            </w:r>
          </w:p>
        </w:tc>
      </w:tr>
      <w:tr w:rsidR="00A267C4" w:rsidRPr="007128AE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лакокрасочные на основе полимеров</w:t>
            </w:r>
          </w:p>
        </w:tc>
      </w:tr>
      <w:tr w:rsidR="00A267C4" w:rsidRPr="007128AE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A267C4" w:rsidRPr="007128AE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A267C4" w:rsidRPr="007128AE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A267C4" w:rsidRPr="007128AE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A267C4" w:rsidRPr="007128AE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A267C4" w:rsidRPr="007128AE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A267C4" w:rsidRPr="007128AE" w14:paraId="753876A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B31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3825" w14:textId="1018AA94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20.42.15.190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C587" w14:textId="28862F8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косметические для ухода за кожей прочие, не включенные в другие группировки</w:t>
            </w:r>
          </w:p>
        </w:tc>
      </w:tr>
      <w:tr w:rsidR="00A267C4" w:rsidRPr="007128AE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A267C4" w:rsidRPr="007128AE" w14:paraId="61983E48" w14:textId="77777777" w:rsidTr="00A0648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E27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A123" w14:textId="44B9A58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6E24" w14:textId="5F60D2C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A267C4" w:rsidRPr="007128AE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A267C4" w:rsidRPr="007128AE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A267C4" w:rsidRPr="007128AE" w:rsidRDefault="00A267C4" w:rsidP="00A26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A267C4" w:rsidRPr="007128AE" w14:paraId="3D2B5955" w14:textId="77777777" w:rsidTr="00817F6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275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73DE949" w14:textId="2AC7B3F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21 – Средства лекарственные и материалы, применяемые в медицинских целях:</w:t>
            </w:r>
          </w:p>
        </w:tc>
      </w:tr>
      <w:tr w:rsidR="00A267C4" w:rsidRPr="007128AE" w14:paraId="305B9B5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786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19AE" w14:textId="3410290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21.10.60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F143" w14:textId="05971B6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A267C4" w:rsidRPr="007128AE" w14:paraId="748C88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795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3EFE" w14:textId="7E408648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21.20.24.133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67F1" w14:textId="1CA9EE0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Бинты эластичные медицинские</w:t>
            </w:r>
          </w:p>
        </w:tc>
      </w:tr>
      <w:tr w:rsidR="00A267C4" w:rsidRPr="007128AE" w14:paraId="45F8104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FFE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1A15" w14:textId="1575CB2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21.20.24.160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7751" w14:textId="259E7B7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A267C4" w:rsidRPr="007128AE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B81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B6825AF" w14:textId="1EAF00A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22 – Изделия резиновые и пластмассовые:</w:t>
            </w:r>
          </w:p>
        </w:tc>
      </w:tr>
      <w:tr w:rsidR="00A267C4" w:rsidRPr="007128AE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A267C4" w:rsidRPr="007128AE" w14:paraId="76D4147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FBB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8972" w14:textId="0F7D355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B394" w14:textId="72C655B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Трубы, трубки из вулканизированной резины, кроме твердой резины (эбонита)</w:t>
            </w:r>
          </w:p>
        </w:tc>
      </w:tr>
      <w:tr w:rsidR="00A267C4" w:rsidRPr="007128AE" w14:paraId="01F154B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2DA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6285" w14:textId="68DEE38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8141" w14:textId="5185010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Шланги из вулканизированной резины, кроме твердой резины (эбонита)</w:t>
            </w:r>
          </w:p>
        </w:tc>
      </w:tr>
      <w:tr w:rsidR="00A267C4" w:rsidRPr="007128AE" w14:paraId="0C4B2F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370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F186" w14:textId="4C58C78F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6890" w14:textId="28CB9F4E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Рукава резиновые напорные с текстильным каркасом</w:t>
            </w:r>
          </w:p>
        </w:tc>
      </w:tr>
      <w:tr w:rsidR="00A267C4" w:rsidRPr="007128AE" w14:paraId="08726CD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57B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7A25" w14:textId="627463DE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AA8B" w14:textId="518554CD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Рукава резиновые напорно-всасывающие с текстильным каркасом неармированные</w:t>
            </w:r>
          </w:p>
        </w:tc>
      </w:tr>
      <w:tr w:rsidR="00A267C4" w:rsidRPr="007128AE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A267C4" w:rsidRPr="007128AE" w14:paraId="22C1487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89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6DA2" w14:textId="079BE7A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22.19.71.190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973A" w14:textId="45443C6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A267C4" w:rsidRPr="007128AE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A267C4" w:rsidRPr="007128AE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A267C4" w:rsidRPr="007128AE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упаковочные</w:t>
            </w:r>
          </w:p>
        </w:tc>
      </w:tr>
      <w:tr w:rsidR="00A267C4" w:rsidRPr="007128AE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A267C4" w:rsidRPr="007128AE" w:rsidRDefault="00A267C4" w:rsidP="00A267C4">
            <w:pPr>
              <w:rPr>
                <w:sz w:val="22"/>
                <w:szCs w:val="22"/>
              </w:rPr>
            </w:pPr>
            <w:r w:rsidRPr="007128AE">
              <w:rPr>
                <w:sz w:val="22"/>
                <w:szCs w:val="22"/>
              </w:rPr>
              <w:t>22.23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A267C4" w:rsidRPr="007128AE" w:rsidRDefault="00A267C4" w:rsidP="00A267C4">
            <w:pPr>
              <w:rPr>
                <w:sz w:val="22"/>
                <w:szCs w:val="22"/>
              </w:rPr>
            </w:pPr>
            <w:r w:rsidRPr="007128AE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A267C4" w:rsidRPr="007128AE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A267C4" w:rsidRPr="007128AE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23 – Продукты минеральные неметаллические прочие:</w:t>
            </w:r>
          </w:p>
        </w:tc>
      </w:tr>
      <w:tr w:rsidR="00A267C4" w:rsidRPr="007128AE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A267C4" w:rsidRPr="007128AE" w14:paraId="2E7A97E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82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8B6" w14:textId="1220365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23.19.23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23F0" w14:textId="2D2335F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A267C4" w:rsidRPr="007128AE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A267C4" w:rsidRPr="007128AE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Круги шлифовальные</w:t>
            </w:r>
          </w:p>
        </w:tc>
      </w:tr>
      <w:tr w:rsidR="00A267C4" w:rsidRPr="007128AE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Цементы глиноземистые</w:t>
            </w:r>
          </w:p>
        </w:tc>
      </w:tr>
      <w:tr w:rsidR="00A267C4" w:rsidRPr="007128AE" w14:paraId="21DBBFD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C4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AC9" w14:textId="6F94883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D1AD" w14:textId="04783418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бетона, используемые в строительстве</w:t>
            </w:r>
          </w:p>
        </w:tc>
      </w:tr>
      <w:tr w:rsidR="00A267C4" w:rsidRPr="007128AE" w14:paraId="7D02698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D48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4439" w14:textId="1BF8D28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031F" w14:textId="00D3861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087">
              <w:rPr>
                <w:rFonts w:eastAsiaTheme="minorHAnsi"/>
                <w:sz w:val="22"/>
                <w:szCs w:val="22"/>
                <w:lang w:eastAsia="en-US"/>
              </w:rPr>
              <w:t>Бетон, готовый для заливки (товарный бетон)</w:t>
            </w:r>
          </w:p>
        </w:tc>
      </w:tr>
      <w:tr w:rsidR="00A267C4" w:rsidRPr="007128AE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Круги отрезные</w:t>
            </w:r>
          </w:p>
        </w:tc>
      </w:tr>
      <w:tr w:rsidR="00A267C4" w:rsidRPr="007128AE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Волокна хризотиловые</w:t>
            </w:r>
          </w:p>
        </w:tc>
      </w:tr>
      <w:tr w:rsidR="00A267C4" w:rsidRPr="007128AE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A267C4" w:rsidRPr="007128AE" w14:paraId="164252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AF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AA41" w14:textId="75368D2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23.99.12.110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661E" w14:textId="6448DEA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Материалы рулонные кровельные и гидроизоляционные</w:t>
            </w:r>
          </w:p>
        </w:tc>
      </w:tr>
      <w:tr w:rsidR="00A267C4" w:rsidRPr="007128AE" w14:paraId="28623A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DE1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8E44" w14:textId="1EE8D46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128AE">
              <w:rPr>
                <w:rFonts w:eastAsia="Calibri"/>
                <w:sz w:val="22"/>
                <w:szCs w:val="22"/>
              </w:rPr>
              <w:t>23.99.12.120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CC74" w14:textId="5EBA2C6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128AE">
              <w:rPr>
                <w:rFonts w:eastAsia="Calibri"/>
                <w:sz w:val="22"/>
                <w:szCs w:val="22"/>
              </w:rPr>
              <w:t>Мастики кровельные и гидроизоляционные</w:t>
            </w:r>
          </w:p>
        </w:tc>
      </w:tr>
      <w:tr w:rsidR="00A267C4" w:rsidRPr="007128AE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A267C4" w:rsidRPr="007128AE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24 – Металлы основные:</w:t>
            </w:r>
          </w:p>
        </w:tc>
      </w:tr>
      <w:tr w:rsidR="00A267C4" w:rsidRPr="007128AE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A267C4" w:rsidRPr="007128AE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A267C4" w:rsidRPr="007128AE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A267C4" w:rsidRPr="007128AE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A267C4" w:rsidRPr="007128AE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A267C4" w:rsidRPr="007128AE" w14:paraId="1F07186C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6C7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1847" w14:textId="044C6D2B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5B65" w14:textId="42F8E5E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7A48">
              <w:rPr>
                <w:rFonts w:eastAsiaTheme="minorHAnsi"/>
                <w:sz w:val="22"/>
                <w:szCs w:val="22"/>
                <w:lang w:eastAsia="en-US"/>
              </w:rPr>
              <w:t>Трубы для нефте- и газопроводов сварные, наружным диаметром более 406,4 мм, стальные</w:t>
            </w:r>
          </w:p>
        </w:tc>
      </w:tr>
      <w:tr w:rsidR="00A267C4" w:rsidRPr="007128AE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холодной штамповки или гибки</w:t>
            </w:r>
          </w:p>
        </w:tc>
      </w:tr>
      <w:tr w:rsidR="00A267C4" w:rsidRPr="007128AE" w14:paraId="0DF900A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6E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BCF0" w14:textId="0EE83BF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335B" w14:textId="63A144B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Проволока  холоднотянутая</w:t>
            </w:r>
          </w:p>
        </w:tc>
      </w:tr>
      <w:tr w:rsidR="00A267C4" w:rsidRPr="007128AE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A267C4" w:rsidRPr="007128AE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A267C4" w:rsidRPr="007128AE" w14:paraId="2B8AC26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87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5F8" w14:textId="3FB33EC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0A" w14:textId="12574E1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Свинец, цинк и олово</w:t>
            </w:r>
          </w:p>
        </w:tc>
      </w:tr>
      <w:tr w:rsidR="00A267C4" w:rsidRPr="007128AE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25 – Изделия металлические готовые, кроме машин и оборудования:</w:t>
            </w:r>
          </w:p>
        </w:tc>
      </w:tr>
      <w:tr w:rsidR="00A267C4" w:rsidRPr="007128AE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A267C4" w:rsidRPr="007128AE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A267C4" w:rsidRPr="007128AE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A267C4" w:rsidRPr="007128AE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A267C4" w:rsidRPr="007128AE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A267C4" w:rsidRPr="007128AE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A267C4" w:rsidRPr="007128AE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A267C4" w:rsidRPr="007128AE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A267C4" w:rsidRPr="007128AE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A267C4" w:rsidRPr="007128AE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A267C4" w:rsidRPr="007128AE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26 – Оборудование компьютерное, электронное и оптическое:</w:t>
            </w:r>
          </w:p>
        </w:tc>
      </w:tr>
      <w:tr w:rsidR="00A267C4" w:rsidRPr="007128AE" w14:paraId="4B2B1C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4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591" w14:textId="202958E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26.11.22.120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FF6" w14:textId="6D44583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Элементы фотогальванические</w:t>
            </w:r>
          </w:p>
        </w:tc>
      </w:tr>
      <w:tr w:rsidR="00A267C4" w:rsidRPr="007128AE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A267C4" w:rsidRPr="007128AE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134E010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2BBE628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75CF">
              <w:rPr>
                <w:rFonts w:eastAsiaTheme="minorHAnsi"/>
                <w:sz w:val="22"/>
                <w:szCs w:val="22"/>
                <w:lang w:eastAsia="en-US"/>
              </w:rPr>
              <w:t>Аппаратура коммуникационная передающая с приемными устройствами</w:t>
            </w:r>
          </w:p>
        </w:tc>
      </w:tr>
      <w:tr w:rsidR="00A267C4" w:rsidRPr="007128AE" w14:paraId="137E12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B44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D453" w14:textId="5649962B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26.30.30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52A3" w14:textId="3613D88C" w:rsidR="00A267C4" w:rsidRPr="00344877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6191">
              <w:rPr>
                <w:rFonts w:eastAsiaTheme="minorHAnsi"/>
                <w:sz w:val="22"/>
                <w:szCs w:val="22"/>
                <w:lang w:eastAsia="en-US"/>
              </w:rPr>
              <w:t>Части и комплектующие коммуникационного оборудования</w:t>
            </w:r>
          </w:p>
        </w:tc>
      </w:tr>
      <w:tr w:rsidR="00A267C4" w:rsidRPr="007128AE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A267C4" w:rsidRPr="007128AE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A267C4" w:rsidRPr="007128AE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A267C4" w:rsidRPr="007128AE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A267C4" w:rsidRPr="007128AE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A267C4" w:rsidRPr="007128AE" w14:paraId="492AE89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3D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0946" w14:textId="015A789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E28">
              <w:rPr>
                <w:rFonts w:eastAsiaTheme="minorHAnsi"/>
                <w:sz w:val="22"/>
                <w:szCs w:val="22"/>
                <w:lang w:eastAsia="en-US"/>
              </w:rPr>
              <w:t>26.51.45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866" w14:textId="06D0568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E28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A267C4" w:rsidRPr="007128AE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A267C4" w:rsidRPr="007128AE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A267C4" w:rsidRPr="007128AE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A267C4" w:rsidRPr="007128AE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A267C4" w:rsidRPr="007128AE" w14:paraId="1E1B04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5A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CA6" w14:textId="7B44113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26.51.64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4" w14:textId="59C74FB4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Счетчики числа оборотов и счетчики количества продукции; таксометры, спидометры и тахом</w:t>
            </w:r>
            <w:r>
              <w:rPr>
                <w:rFonts w:eastAsia="Calibri"/>
                <w:sz w:val="22"/>
                <w:szCs w:val="22"/>
              </w:rPr>
              <w:t>27</w:t>
            </w:r>
            <w:r w:rsidRPr="007128AE">
              <w:rPr>
                <w:rFonts w:eastAsia="Calibri"/>
                <w:sz w:val="22"/>
                <w:szCs w:val="22"/>
              </w:rPr>
              <w:t>етры; стробоскопы</w:t>
            </w:r>
          </w:p>
        </w:tc>
      </w:tr>
      <w:tr w:rsidR="00A267C4" w:rsidRPr="007128AE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A267C4" w:rsidRPr="007128AE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0CE5D60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B06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E556" w14:textId="5D682304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26.51.82.190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FB92" w14:textId="31F95F5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A267C4" w:rsidRPr="007128AE" w14:paraId="5C3EA8B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3D1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996A" w14:textId="571FDCE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26.51.85.110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5877" w14:textId="1ECD7978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 приборов и устройств контрольно-измерительные автоматических, гидравлических и пневматических, не имеющие самостоятельных группировок</w:t>
            </w:r>
          </w:p>
        </w:tc>
      </w:tr>
      <w:tr w:rsidR="00A267C4" w:rsidRPr="007128AE" w14:paraId="696866E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414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37E5" w14:textId="429B596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26.60.11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51DE" w14:textId="69F345E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Аппараты, основанные на использовании рентгеновского или альфа-, бета- или гамма-излучений, применяемые в медицинских целях</w:t>
            </w:r>
          </w:p>
        </w:tc>
      </w:tr>
      <w:tr w:rsidR="00A267C4" w:rsidRPr="007128AE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27 – Оборудование электрическое:</w:t>
            </w:r>
          </w:p>
        </w:tc>
      </w:tr>
      <w:tr w:rsidR="00A267C4" w:rsidRPr="007128AE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A267C4" w:rsidRPr="007128AE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5EFA78E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A267C4" w:rsidRPr="007128AE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A267C4" w:rsidRPr="007128AE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A267C4" w:rsidRPr="007128AE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A267C4" w:rsidRPr="007128AE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электроустановочные</w:t>
            </w:r>
          </w:p>
        </w:tc>
      </w:tr>
      <w:tr w:rsidR="00A267C4" w:rsidRPr="007128AE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A267C4" w:rsidRPr="007128AE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A267C4" w:rsidRPr="007128AE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A267C4" w:rsidRPr="007128AE" w14:paraId="5DA34E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78C3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AAEA" w14:textId="19AEC4C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27.51.26.110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AEF2" w14:textId="6316FE2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0707A">
              <w:rPr>
                <w:rFonts w:eastAsiaTheme="minorHAnsi"/>
                <w:sz w:val="22"/>
                <w:szCs w:val="22"/>
                <w:lang w:eastAsia="en-US"/>
              </w:rPr>
              <w:t>Приборы отопительные электрические</w:t>
            </w:r>
          </w:p>
        </w:tc>
      </w:tr>
      <w:tr w:rsidR="00A267C4" w:rsidRPr="007128AE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A267C4" w:rsidRPr="007128AE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Раздел С: Продукция обрабатывающих производств;</w:t>
            </w:r>
          </w:p>
          <w:p w14:paraId="39245DB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28 – Машины и оборудование, не включенные в другие группировки:</w:t>
            </w:r>
          </w:p>
        </w:tc>
      </w:tr>
      <w:tr w:rsidR="00A267C4" w:rsidRPr="007128AE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A267C4" w:rsidRPr="007128AE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A267C4" w:rsidRPr="007128AE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A267C4" w:rsidRPr="007128AE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A267C4" w:rsidRPr="007128AE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A267C4" w:rsidRPr="007128AE" w14:paraId="214BA649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18C6000" w14:textId="0A560DB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29 - Средства автотранспортные, прицепы и полуприцепы:</w:t>
            </w:r>
          </w:p>
        </w:tc>
      </w:tr>
      <w:tr w:rsidR="00A267C4" w:rsidRPr="007128AE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A267C4" w:rsidRPr="007128AE" w14:paraId="0292F15A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31 – Мебель:</w:t>
            </w:r>
          </w:p>
        </w:tc>
      </w:tr>
      <w:tr w:rsidR="00A267C4" w:rsidRPr="007128AE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32 – Изделия готовые прочие:</w:t>
            </w:r>
          </w:p>
        </w:tc>
      </w:tr>
      <w:tr w:rsidR="00A267C4" w:rsidRPr="007128AE" w14:paraId="2AD406F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EFE9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C708" w14:textId="477C76F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6D40" w14:textId="1B355C5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Товары спортивные</w:t>
            </w:r>
          </w:p>
        </w:tc>
      </w:tr>
      <w:tr w:rsidR="00A267C4" w:rsidRPr="007128AE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A267C4" w:rsidRPr="007128AE" w14:paraId="7D269C9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801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416D" w14:textId="46EF76E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32.50.50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B6C" w14:textId="6BB0C67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медицинские, в том числе хирургические, прочие</w:t>
            </w:r>
          </w:p>
        </w:tc>
      </w:tr>
      <w:tr w:rsidR="00A267C4" w:rsidRPr="007128AE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A267C4" w:rsidRPr="007128AE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33 – Услуги по ремонту и монтажу машин и оборудования:</w:t>
            </w:r>
          </w:p>
        </w:tc>
      </w:tr>
      <w:tr w:rsidR="00A267C4" w:rsidRPr="007128AE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A267C4" w:rsidRPr="007128AE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A267C4" w:rsidRPr="007128AE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A267C4" w:rsidRPr="007128AE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D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35 – Электроэнергия, газ, пар и кондиционирование воздуха:</w:t>
            </w:r>
          </w:p>
        </w:tc>
      </w:tr>
      <w:tr w:rsidR="00A267C4" w:rsidRPr="007128AE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014BA2" w:rsidRPr="007128AE" w14:paraId="4CEC7303" w14:textId="77777777" w:rsidTr="00DD5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FD5D0" w14:textId="00CEBEFA" w:rsidR="00014BA2" w:rsidRPr="007128AE" w:rsidRDefault="00014BA2" w:rsidP="00014BA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014BA2">
              <w:rPr>
                <w:rFonts w:eastAsiaTheme="minorHAnsi"/>
                <w:sz w:val="22"/>
                <w:szCs w:val="22"/>
                <w:lang w:eastAsia="en-US"/>
              </w:rPr>
              <w:t>одоснабжение; водоотведение, услуги по удалению и рекультивации отходов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3C09541B" w14:textId="78FA3909" w:rsidR="00014BA2" w:rsidRPr="007128AE" w:rsidRDefault="00014BA2" w:rsidP="00014BA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014BA2">
              <w:rPr>
                <w:rFonts w:eastAsiaTheme="minorHAnsi"/>
                <w:sz w:val="22"/>
                <w:szCs w:val="22"/>
                <w:lang w:eastAsia="en-US"/>
              </w:rPr>
              <w:t>Услуги по сбору, обработке и удалению отходов; услуги по утилизации отходов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14BA2" w:rsidRPr="007128AE" w14:paraId="2F4E4DA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18258" w14:textId="77777777" w:rsidR="00014BA2" w:rsidRPr="007128AE" w:rsidRDefault="00014BA2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56FF" w14:textId="77F0A577" w:rsidR="00014BA2" w:rsidRPr="007128AE" w:rsidRDefault="00014BA2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183B" w14:textId="73CC4FCD" w:rsidR="00014BA2" w:rsidRPr="007128AE" w:rsidRDefault="00014BA2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Услуги по переработке и утилизации отходов неопасных</w:t>
            </w:r>
          </w:p>
        </w:tc>
      </w:tr>
      <w:tr w:rsidR="00A267C4" w:rsidRPr="007128AE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Сооружения и строительные работы;</w:t>
            </w:r>
          </w:p>
          <w:p w14:paraId="1573B76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42 – Сооружения и строительные работы в области гражданского строительства:</w:t>
            </w:r>
          </w:p>
        </w:tc>
      </w:tr>
      <w:tr w:rsidR="00A267C4" w:rsidRPr="007128AE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" w:name="Par11"/>
            <w:bookmarkEnd w:id="1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A267C4" w:rsidRPr="007128AE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2" w:name="Par73"/>
            <w:bookmarkEnd w:id="2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A267C4" w:rsidRPr="007128AE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A267C4" w:rsidRPr="007128AE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3" w:name="Par177"/>
            <w:bookmarkEnd w:id="3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A267C4" w:rsidRPr="007128AE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4" w:name="Par325"/>
            <w:bookmarkEnd w:id="4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A267C4" w:rsidRPr="007128AE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A267C4" w:rsidRPr="007128AE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A267C4" w:rsidRPr="007128AE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5" w:name="Par554"/>
            <w:bookmarkEnd w:id="5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A267C4" w:rsidRPr="007128AE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A267C4" w:rsidRPr="007128AE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6" w:name="Par687"/>
            <w:bookmarkEnd w:id="6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A267C4" w:rsidRPr="007128AE" w:rsidRDefault="00A267C4" w:rsidP="00A26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A267C4" w:rsidRPr="007128AE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A267C4" w:rsidRPr="007128AE" w:rsidRDefault="00A267C4" w:rsidP="00A26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A267C4" w:rsidRPr="007128AE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A267C4" w:rsidRPr="007128AE" w:rsidRDefault="00A267C4" w:rsidP="00A26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A267C4" w:rsidRPr="007128AE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Сооружения и строительные работы;</w:t>
            </w:r>
          </w:p>
          <w:p w14:paraId="47F3841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A267C4" w:rsidRPr="007128AE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A267C4" w:rsidRPr="007128AE" w:rsidRDefault="00A267C4" w:rsidP="00A267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сносу зданий и сооружений</w:t>
            </w:r>
          </w:p>
        </w:tc>
      </w:tr>
      <w:tr w:rsidR="00A267C4" w:rsidRPr="007128AE" w14:paraId="1BD7B2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B542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B22" w14:textId="30E2F54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43.12.11.190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C0B5" w14:textId="70713450" w:rsidR="00A267C4" w:rsidRPr="007128AE" w:rsidRDefault="00A267C4" w:rsidP="00A267C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земляные прочие, не включенные в другие группировки</w:t>
            </w:r>
          </w:p>
        </w:tc>
      </w:tr>
      <w:tr w:rsidR="00A267C4" w:rsidRPr="007128AE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A267C4" w:rsidRPr="007128AE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канализационных систем</w:t>
            </w:r>
          </w:p>
        </w:tc>
      </w:tr>
      <w:tr w:rsidR="00A267C4" w:rsidRPr="007128AE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A267C4" w:rsidRPr="007128AE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A267C4" w:rsidRPr="007128AE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6AB2763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A267C4" w:rsidRPr="007128AE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A267C4" w:rsidRPr="007128AE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A267C4" w:rsidRPr="007128AE" w:rsidRDefault="00A267C4" w:rsidP="00A26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A267C4" w:rsidRPr="007128AE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A267C4" w:rsidRPr="007128AE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A267C4" w:rsidRPr="007128AE" w:rsidRDefault="00A267C4" w:rsidP="00A26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A267C4" w:rsidRPr="007128AE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G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46 – Услуги по оптовой торговле, кроме оптовой торговли автотранспортными средствами и мотоциклами:</w:t>
            </w:r>
          </w:p>
        </w:tc>
      </w:tr>
      <w:tr w:rsidR="00A267C4" w:rsidRPr="007128AE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A267C4" w:rsidRPr="007128AE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A267C4" w:rsidRPr="007128AE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H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49 – Услуги сухопутного и трубопроводного транспорта:</w:t>
            </w:r>
          </w:p>
        </w:tc>
      </w:tr>
      <w:tr w:rsidR="00A267C4" w:rsidRPr="007128AE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A267C4" w:rsidRPr="007128AE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A267C4" w:rsidRPr="007128AE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0FC3F96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58 –Услуги издательские:</w:t>
            </w:r>
          </w:p>
        </w:tc>
      </w:tr>
      <w:tr w:rsidR="00A267C4" w:rsidRPr="007128AE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A267C4" w:rsidRPr="007128AE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A267C4" w:rsidRPr="007128AE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601CE61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62 –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A267C4" w:rsidRPr="007128AE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A267C4" w:rsidRPr="007128AE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7" w:name="Par2"/>
            <w:bookmarkEnd w:id="7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A267C4" w:rsidRPr="007128AE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8" w:name="Par4"/>
            <w:bookmarkStart w:id="9" w:name="Par44"/>
            <w:bookmarkEnd w:id="8"/>
            <w:bookmarkEnd w:id="9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A267C4" w:rsidRPr="007128AE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A267C4" w:rsidRPr="007128AE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A267C4" w:rsidRPr="007128AE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40BEDD5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63 – Услуги в области информационных технологий:</w:t>
            </w:r>
          </w:p>
        </w:tc>
      </w:tr>
      <w:tr w:rsidR="00A267C4" w:rsidRPr="007128AE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A267C4" w:rsidRPr="007128AE" w14:paraId="1C3FA18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B9B4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1C08" w14:textId="502430A0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63.99.10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057F" w14:textId="365AFEF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информационные прочие, не включенные в другие группировки</w:t>
            </w:r>
          </w:p>
        </w:tc>
      </w:tr>
      <w:tr w:rsidR="00A267C4" w:rsidRPr="007128AE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L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68 –Услуги по операциям с недвижимым имуществом:</w:t>
            </w:r>
          </w:p>
        </w:tc>
      </w:tr>
      <w:tr w:rsidR="00A267C4" w:rsidRPr="007128AE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A267C4" w:rsidRPr="007128AE" w:rsidRDefault="00A267C4" w:rsidP="00A26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A267C4" w:rsidRPr="007128AE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69 – Услуги юридические и бухгалтерские:</w:t>
            </w:r>
          </w:p>
        </w:tc>
      </w:tr>
      <w:tr w:rsidR="00A267C4" w:rsidRPr="007128AE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A267C4" w:rsidRPr="007128AE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A267C4" w:rsidRPr="007128AE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71 –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A267C4" w:rsidRPr="007128AE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71.12.1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инженерно-технического характера</w:t>
            </w:r>
          </w:p>
        </w:tc>
      </w:tr>
      <w:tr w:rsidR="00A267C4" w:rsidRPr="007128AE" w14:paraId="32F5BB5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FE8E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E97D" w14:textId="4CEDF0C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5F1D" w14:textId="70ECD8C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E09F4">
              <w:rPr>
                <w:rFonts w:eastAsiaTheme="minorHAnsi"/>
                <w:sz w:val="22"/>
                <w:szCs w:val="22"/>
                <w:lang w:eastAsia="en-US"/>
              </w:rPr>
              <w:t>Услуги по руководству строительными проектами</w:t>
            </w:r>
          </w:p>
        </w:tc>
      </w:tr>
      <w:tr w:rsidR="00A267C4" w:rsidRPr="007128AE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A267C4" w:rsidRPr="007128AE" w:rsidRDefault="00A267C4" w:rsidP="00A267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8AE">
              <w:rPr>
                <w:rFonts w:ascii="Times New Roman" w:hAnsi="Times New Roman" w:cs="Times New Roman"/>
                <w:szCs w:val="22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A267C4" w:rsidRPr="007128AE" w14:paraId="5CC065E9" w14:textId="77777777" w:rsidTr="0047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84B5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65A0" w14:textId="25949D9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71.20.11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8143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в области испытаний и анализа состава и чистоты веществ</w:t>
            </w:r>
          </w:p>
          <w:p w14:paraId="711FC320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8D9005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услуги в области испытаний и анализа химических и биологических свойств различных субстанций, таких как воздух, вода, отходы (бытовые и промышленные), топливо, металлы, почва, минералы, пищевые продукты и химикаты;</w:t>
            </w:r>
          </w:p>
          <w:p w14:paraId="53DAF126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услуги по испытаниям и анализу во взаимосвязанных научных областях, таких как микробиология, биохимия, бактериология и т.д.</w:t>
            </w:r>
          </w:p>
          <w:p w14:paraId="116216C6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не включает:</w:t>
            </w:r>
          </w:p>
          <w:p w14:paraId="7B1066D8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услуги по проведению испытаний, связанных с ветеринарным уходом и контролем, см.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75.00.1</w:t>
              </w:r>
            </w:hyperlink>
            <w:r>
              <w:rPr>
                <w:rFonts w:eastAsiaTheme="minorHAnsi"/>
                <w:lang w:eastAsia="en-US"/>
              </w:rPr>
              <w:t>;</w:t>
            </w:r>
          </w:p>
          <w:p w14:paraId="3F466029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медицинские и стоматологические анализы, см.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86.90.15</w:t>
              </w:r>
            </w:hyperlink>
          </w:p>
          <w:p w14:paraId="79CD86FC" w14:textId="77777777" w:rsidR="00A267C4" w:rsidRPr="007128AE" w:rsidRDefault="00A267C4" w:rsidP="00A267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67C4" w:rsidRPr="007128AE" w14:paraId="4B52C27B" w14:textId="77777777" w:rsidTr="0047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A4169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09B4" w14:textId="40FBB6FC" w:rsidR="00A267C4" w:rsidRDefault="00A267C4" w:rsidP="00A267C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71.20.13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E67A" w14:textId="3743C09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1605">
              <w:rPr>
                <w:rFonts w:eastAsiaTheme="minorHAnsi"/>
                <w:lang w:eastAsia="en-US"/>
              </w:rPr>
              <w:t>Услуги в области испытаний, исследований и анализа целостных механических и электрических систем</w:t>
            </w:r>
          </w:p>
        </w:tc>
      </w:tr>
      <w:tr w:rsidR="00A267C4" w:rsidRPr="007128AE" w14:paraId="7B943873" w14:textId="77777777" w:rsidTr="0006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6C89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80C3" w14:textId="14ECFA0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7229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Услуги по техническим испытаниям и анализу прочие</w:t>
            </w:r>
          </w:p>
          <w:p w14:paraId="093738C8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включает:</w:t>
            </w:r>
          </w:p>
          <w:p w14:paraId="268A18BE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- услуги по анализу и техническо-научным испытаниям, которые не </w:t>
            </w: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изменяют испытуемый предмет;</w:t>
            </w:r>
          </w:p>
          <w:p w14:paraId="1AE3F174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контроль радиографический, магнитный и ультразвуковой деталей машин и конструкций для обнаружения дефектов. Эти тесты часто проводятся на участке</w:t>
            </w:r>
          </w:p>
          <w:p w14:paraId="35B2C1D3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также включает:</w:t>
            </w:r>
          </w:p>
          <w:p w14:paraId="25C29335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сертификацию судов, самолетов, дамб и т.д.;</w:t>
            </w:r>
          </w:p>
          <w:p w14:paraId="3496286E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сертификацию и установление подлинности произведений искусства;</w:t>
            </w:r>
          </w:p>
          <w:p w14:paraId="7F99C512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радиологический контроль сварки;</w:t>
            </w:r>
          </w:p>
          <w:p w14:paraId="492A3DD2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анализа лабораторий правоохранительных органов;</w:t>
            </w:r>
          </w:p>
          <w:p w14:paraId="74928BE9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мониторинг состояния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поселений;</w:t>
            </w:r>
          </w:p>
          <w:p w14:paraId="350E55B1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мониторинг проведения работ по сохранению объектов культурного наследия;</w:t>
            </w:r>
          </w:p>
          <w:p w14:paraId="01FA3E72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проведению государственной экспертизы проектной документации и результатов инженерных изысканий, связанных с сохранением и воссозданием объектов культурного наследия;</w:t>
            </w:r>
          </w:p>
          <w:p w14:paraId="783A5867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(работы) по производству судебных экспертиз и экспертных исследований;</w:t>
            </w:r>
          </w:p>
          <w:p w14:paraId="715E6213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(работы) по проведению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      </w:r>
          </w:p>
          <w:p w14:paraId="4CE57102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недр;</w:t>
            </w:r>
          </w:p>
          <w:p w14:paraId="192D282E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все прочие технические испытания и анализ, не классифицированные в другом месте</w:t>
            </w:r>
          </w:p>
          <w:p w14:paraId="746B2701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не включает:</w:t>
            </w:r>
          </w:p>
          <w:p w14:paraId="4DC43757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оценке ущерба в интересах страховых компаний, см. 66.21.10;</w:t>
            </w:r>
          </w:p>
          <w:p w14:paraId="7B8BE6AF" w14:textId="77777777" w:rsidR="00A267C4" w:rsidRPr="00460E8E" w:rsidRDefault="00A267C4" w:rsidP="00A267C4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техническому осмотру автотранспортных средств, см. 71.20.14;</w:t>
            </w:r>
          </w:p>
          <w:p w14:paraId="60D58D22" w14:textId="411DBEDC" w:rsidR="00A267C4" w:rsidRPr="007128AE" w:rsidRDefault="00A267C4" w:rsidP="00A267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в виде медицинских анализов и обследований, см. 86.90.15</w:t>
            </w:r>
          </w:p>
        </w:tc>
      </w:tr>
      <w:tr w:rsidR="00E20070" w:rsidRPr="007128AE" w14:paraId="5C7CD3FE" w14:textId="77777777" w:rsidTr="0093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D936B" w14:textId="55D49988" w:rsidR="00E20070" w:rsidRPr="007128AE" w:rsidRDefault="00E20070" w:rsidP="00E200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E20070">
              <w:rPr>
                <w:rFonts w:eastAsiaTheme="minorHAnsi"/>
                <w:sz w:val="22"/>
                <w:szCs w:val="22"/>
                <w:lang w:eastAsia="en-US"/>
              </w:rPr>
              <w:t>слуги, связанные с научной, инженерно-технической и профессиональной деятельностью</w:t>
            </w:r>
          </w:p>
          <w:p w14:paraId="399677C0" w14:textId="16D32F3C" w:rsidR="00E20070" w:rsidRPr="00460E8E" w:rsidRDefault="00E20070" w:rsidP="00E20070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200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Класс: 74 –Услуги профессиональные, научные и технические, прочие:</w:t>
            </w:r>
          </w:p>
        </w:tc>
      </w:tr>
      <w:tr w:rsidR="00E20070" w:rsidRPr="007128AE" w14:paraId="04448F23" w14:textId="77777777" w:rsidTr="0006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E0D13" w14:textId="77777777" w:rsidR="00E20070" w:rsidRPr="007128AE" w:rsidRDefault="00E20070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6A52" w14:textId="1A1202AE" w:rsidR="00E20070" w:rsidRPr="007128AE" w:rsidRDefault="00E20070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74.90.13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AD9F" w14:textId="77777777" w:rsidR="00E20070" w:rsidRPr="00DF66E0" w:rsidRDefault="00E20070" w:rsidP="00E200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 в области окружающей среды</w:t>
            </w:r>
          </w:p>
          <w:p w14:paraId="1E9C4C02" w14:textId="77777777" w:rsidR="00E20070" w:rsidRPr="00DF66E0" w:rsidRDefault="00E20070" w:rsidP="00E200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6D1CB8C0" w14:textId="77777777" w:rsidR="00E20070" w:rsidRPr="00DF66E0" w:rsidRDefault="00E20070" w:rsidP="00E200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экологические экспертизы, т.е. объективные исследования, предпринятые для одной или большего количества следующих целей: определение, действительно ли на определенном участке существует экологическое загрязнение, и если да, то каковы источник, природа и степень загрязнения; оценка угрозы от экологического загрязнения для общественной безопасности и здоровья, связанной с предложенным проектом или местом; оценка воздействия на экологию или динамику изменений в экологии в результате человеческих или естественных действий;</w:t>
            </w:r>
          </w:p>
          <w:p w14:paraId="01E882CC" w14:textId="77777777" w:rsidR="00E20070" w:rsidRPr="00DF66E0" w:rsidRDefault="00E20070" w:rsidP="00E200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экологическую ревизию, т.е. независимую оценку текущего состояния соответствия деятельности заинтересованной стороны применяемым экологическим требованиям или соответствия заинтересованной стороны экологической политике, способам и средствам управления;</w:t>
            </w:r>
          </w:p>
          <w:p w14:paraId="4FEE6A4E" w14:textId="77777777" w:rsidR="00E20070" w:rsidRPr="00DF66E0" w:rsidRDefault="00E20070" w:rsidP="00E200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услуги по планированию исправления участка, т.е. подготовка планов уменьшения экологического загрязнения, обычно на определенном участке, что включает технические или прочие требования, предписанные законом или постановлениями;</w:t>
            </w:r>
          </w:p>
          <w:p w14:paraId="087113E6" w14:textId="77777777" w:rsidR="00E20070" w:rsidRPr="00DF66E0" w:rsidRDefault="00E20070" w:rsidP="00E200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оценка экологических исследований, т.е. предоставление анализа, который объясняет сильные и слабые стороны экологического исследования и обеспечивает основание для альтернативных суждений.</w:t>
            </w:r>
          </w:p>
          <w:p w14:paraId="751515B3" w14:textId="77777777" w:rsidR="00E20070" w:rsidRPr="00DF66E0" w:rsidRDefault="00E20070" w:rsidP="00E200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 xml:space="preserve">Оценка экологических исследований может также включать анализ </w:t>
            </w:r>
            <w:r w:rsidRPr="00DF66E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будущих откликов на постановления по экологии, консалтинг по управлению природными ресурсами, т.е. предоставление объективной информации, консультации или руководства по лучшим методам развития и использования земли, леса, водных ресурсов, газа, нефти, месторождений полезных ископаемых, популяций дикой природы и прочих природных ресурсов для сохранения экологии; консалтинг по управлению отходами, т.е. предоставление объективной информации, консультации или руководства по лучшим методам уменьшения отходов, транспортирования, переработки, распоряжения и/или регенерации отходов;</w:t>
            </w:r>
          </w:p>
          <w:p w14:paraId="44EE683E" w14:textId="77777777" w:rsidR="00E20070" w:rsidRPr="00DF66E0" w:rsidRDefault="00E20070" w:rsidP="00E2007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консультации по развитию экологической политики, т.е. консультирование общественных или частных учреждений по проектированию, развитию и выполнению экологических уставов, инструкций, стандартов или методов; прочие консультационные услуги по экологии, не включенные в другую группировку;</w:t>
            </w:r>
          </w:p>
          <w:p w14:paraId="13A38C28" w14:textId="0921E1E0" w:rsidR="00E20070" w:rsidRPr="00460E8E" w:rsidRDefault="00E20070" w:rsidP="00E20070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200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охране окружающей среды при использовании атомной энергии</w:t>
            </w:r>
          </w:p>
        </w:tc>
      </w:tr>
      <w:tr w:rsidR="00A267C4" w:rsidRPr="007128AE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:Услуги административные и вспомогательные;</w:t>
            </w:r>
          </w:p>
          <w:p w14:paraId="2A78A65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81 –Услуги по обслуживанию зданий и территорий:</w:t>
            </w:r>
          </w:p>
        </w:tc>
      </w:tr>
      <w:tr w:rsidR="00A267C4" w:rsidRPr="007128AE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A267C4" w:rsidRPr="007128AE" w14:paraId="3AD653FF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R: Услуги в области искусства, развлечений, отдыха и спорта;</w:t>
            </w:r>
          </w:p>
          <w:p w14:paraId="174B3253" w14:textId="4F88AF5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91 - Услуги библиотек, архивов, музеев и прочие услуги в области культуры:</w:t>
            </w:r>
          </w:p>
        </w:tc>
      </w:tr>
      <w:tr w:rsidR="00A267C4" w:rsidRPr="007128AE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A267C4" w:rsidRPr="007128AE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:Услуги общественных организаций; прочие услуги для населения;</w:t>
            </w:r>
          </w:p>
          <w:p w14:paraId="7F2BBC2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95 –Услуги по ремонту компьютеров, предметов личного потребления и бытовых товаров:</w:t>
            </w:r>
          </w:p>
        </w:tc>
      </w:tr>
      <w:tr w:rsidR="00A267C4" w:rsidRPr="007128AE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591168">
    <w:abstractNumId w:val="3"/>
  </w:num>
  <w:num w:numId="2" w16cid:durableId="2080976955">
    <w:abstractNumId w:val="2"/>
  </w:num>
  <w:num w:numId="3" w16cid:durableId="1577860283">
    <w:abstractNumId w:val="0"/>
  </w:num>
  <w:num w:numId="4" w16cid:durableId="2120561513">
    <w:abstractNumId w:val="4"/>
  </w:num>
  <w:num w:numId="5" w16cid:durableId="2062289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C1"/>
    <w:rsid w:val="000072BD"/>
    <w:rsid w:val="00014BA2"/>
    <w:rsid w:val="000160E5"/>
    <w:rsid w:val="00020D49"/>
    <w:rsid w:val="000263C0"/>
    <w:rsid w:val="000318BE"/>
    <w:rsid w:val="0003372D"/>
    <w:rsid w:val="00035BE7"/>
    <w:rsid w:val="00037960"/>
    <w:rsid w:val="00040F71"/>
    <w:rsid w:val="00045A09"/>
    <w:rsid w:val="00046260"/>
    <w:rsid w:val="000472EE"/>
    <w:rsid w:val="00047903"/>
    <w:rsid w:val="000517E0"/>
    <w:rsid w:val="00052326"/>
    <w:rsid w:val="0005298E"/>
    <w:rsid w:val="000556A2"/>
    <w:rsid w:val="00062A62"/>
    <w:rsid w:val="00070988"/>
    <w:rsid w:val="000807B9"/>
    <w:rsid w:val="000B66BB"/>
    <w:rsid w:val="000C3C42"/>
    <w:rsid w:val="000C4330"/>
    <w:rsid w:val="000D6CCE"/>
    <w:rsid w:val="000D7627"/>
    <w:rsid w:val="000E2688"/>
    <w:rsid w:val="000E6E3C"/>
    <w:rsid w:val="000F3311"/>
    <w:rsid w:val="000F3C17"/>
    <w:rsid w:val="000F718F"/>
    <w:rsid w:val="00100195"/>
    <w:rsid w:val="0010707A"/>
    <w:rsid w:val="00122C85"/>
    <w:rsid w:val="00125EE1"/>
    <w:rsid w:val="001321EC"/>
    <w:rsid w:val="00142C94"/>
    <w:rsid w:val="00145F6F"/>
    <w:rsid w:val="00147AE3"/>
    <w:rsid w:val="00150BF6"/>
    <w:rsid w:val="00151044"/>
    <w:rsid w:val="00151446"/>
    <w:rsid w:val="00153B02"/>
    <w:rsid w:val="00153FC1"/>
    <w:rsid w:val="001622BC"/>
    <w:rsid w:val="00164827"/>
    <w:rsid w:val="00164DB4"/>
    <w:rsid w:val="001726DF"/>
    <w:rsid w:val="00173971"/>
    <w:rsid w:val="00180DCD"/>
    <w:rsid w:val="001812D2"/>
    <w:rsid w:val="00181CA7"/>
    <w:rsid w:val="001A1117"/>
    <w:rsid w:val="001E4624"/>
    <w:rsid w:val="001F467B"/>
    <w:rsid w:val="002118A8"/>
    <w:rsid w:val="002354B5"/>
    <w:rsid w:val="00235A5A"/>
    <w:rsid w:val="00237442"/>
    <w:rsid w:val="00240882"/>
    <w:rsid w:val="00253241"/>
    <w:rsid w:val="00255A60"/>
    <w:rsid w:val="00265FA7"/>
    <w:rsid w:val="002677CC"/>
    <w:rsid w:val="00267D98"/>
    <w:rsid w:val="00281A6A"/>
    <w:rsid w:val="00282A11"/>
    <w:rsid w:val="0029032B"/>
    <w:rsid w:val="00295DC4"/>
    <w:rsid w:val="002A0536"/>
    <w:rsid w:val="002A2C88"/>
    <w:rsid w:val="002E1D62"/>
    <w:rsid w:val="002E6BA6"/>
    <w:rsid w:val="002F11AF"/>
    <w:rsid w:val="002F2540"/>
    <w:rsid w:val="00306AE6"/>
    <w:rsid w:val="00311ECE"/>
    <w:rsid w:val="0032190F"/>
    <w:rsid w:val="00325840"/>
    <w:rsid w:val="00344877"/>
    <w:rsid w:val="00344A02"/>
    <w:rsid w:val="00360813"/>
    <w:rsid w:val="003618E3"/>
    <w:rsid w:val="003619F4"/>
    <w:rsid w:val="0036260A"/>
    <w:rsid w:val="0036581C"/>
    <w:rsid w:val="00365F70"/>
    <w:rsid w:val="003671D4"/>
    <w:rsid w:val="0037510D"/>
    <w:rsid w:val="00385B21"/>
    <w:rsid w:val="003936FB"/>
    <w:rsid w:val="00396295"/>
    <w:rsid w:val="003A25D6"/>
    <w:rsid w:val="003A384E"/>
    <w:rsid w:val="003A5C6B"/>
    <w:rsid w:val="003B08DD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52062"/>
    <w:rsid w:val="00460E8E"/>
    <w:rsid w:val="00462214"/>
    <w:rsid w:val="004660F8"/>
    <w:rsid w:val="00466DCB"/>
    <w:rsid w:val="004704FF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C12F6"/>
    <w:rsid w:val="004C1567"/>
    <w:rsid w:val="004D70E3"/>
    <w:rsid w:val="004E385B"/>
    <w:rsid w:val="004E399B"/>
    <w:rsid w:val="004F48BB"/>
    <w:rsid w:val="004F5FEA"/>
    <w:rsid w:val="004F6256"/>
    <w:rsid w:val="004F6337"/>
    <w:rsid w:val="004F7332"/>
    <w:rsid w:val="00500C1A"/>
    <w:rsid w:val="005118CA"/>
    <w:rsid w:val="0051490E"/>
    <w:rsid w:val="00516170"/>
    <w:rsid w:val="00516D6E"/>
    <w:rsid w:val="00524944"/>
    <w:rsid w:val="00546716"/>
    <w:rsid w:val="0055446F"/>
    <w:rsid w:val="00560B15"/>
    <w:rsid w:val="00566CEA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5F5E80"/>
    <w:rsid w:val="00605280"/>
    <w:rsid w:val="0061015D"/>
    <w:rsid w:val="00611BB6"/>
    <w:rsid w:val="00615FBB"/>
    <w:rsid w:val="00627A9C"/>
    <w:rsid w:val="00645A90"/>
    <w:rsid w:val="00651274"/>
    <w:rsid w:val="00653368"/>
    <w:rsid w:val="00654C1B"/>
    <w:rsid w:val="00657F28"/>
    <w:rsid w:val="00661385"/>
    <w:rsid w:val="006640D0"/>
    <w:rsid w:val="006676F1"/>
    <w:rsid w:val="00675D2F"/>
    <w:rsid w:val="00682121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128AE"/>
    <w:rsid w:val="0071624A"/>
    <w:rsid w:val="007233A0"/>
    <w:rsid w:val="007320D5"/>
    <w:rsid w:val="00733F06"/>
    <w:rsid w:val="007340CE"/>
    <w:rsid w:val="00740C40"/>
    <w:rsid w:val="00773CAA"/>
    <w:rsid w:val="0078031B"/>
    <w:rsid w:val="0078568C"/>
    <w:rsid w:val="007923D3"/>
    <w:rsid w:val="00794AFF"/>
    <w:rsid w:val="00795018"/>
    <w:rsid w:val="007A5F86"/>
    <w:rsid w:val="007C5B9B"/>
    <w:rsid w:val="007D057E"/>
    <w:rsid w:val="007D2425"/>
    <w:rsid w:val="007D4408"/>
    <w:rsid w:val="007E227A"/>
    <w:rsid w:val="007E31C0"/>
    <w:rsid w:val="007E4A68"/>
    <w:rsid w:val="00800758"/>
    <w:rsid w:val="008111CA"/>
    <w:rsid w:val="00813DEC"/>
    <w:rsid w:val="00817F62"/>
    <w:rsid w:val="00821605"/>
    <w:rsid w:val="00831355"/>
    <w:rsid w:val="00832C16"/>
    <w:rsid w:val="00836046"/>
    <w:rsid w:val="00840B20"/>
    <w:rsid w:val="00840BA8"/>
    <w:rsid w:val="00844561"/>
    <w:rsid w:val="00850D7B"/>
    <w:rsid w:val="0085494A"/>
    <w:rsid w:val="00855488"/>
    <w:rsid w:val="0086016B"/>
    <w:rsid w:val="00861663"/>
    <w:rsid w:val="00871B13"/>
    <w:rsid w:val="008733CA"/>
    <w:rsid w:val="00883F23"/>
    <w:rsid w:val="008907F7"/>
    <w:rsid w:val="008A6A11"/>
    <w:rsid w:val="008A7705"/>
    <w:rsid w:val="008A7E43"/>
    <w:rsid w:val="008B7252"/>
    <w:rsid w:val="008E6E80"/>
    <w:rsid w:val="008F385B"/>
    <w:rsid w:val="008F3B2A"/>
    <w:rsid w:val="00900087"/>
    <w:rsid w:val="00902E88"/>
    <w:rsid w:val="009075FD"/>
    <w:rsid w:val="00915538"/>
    <w:rsid w:val="00925640"/>
    <w:rsid w:val="00927175"/>
    <w:rsid w:val="009271FC"/>
    <w:rsid w:val="0092730E"/>
    <w:rsid w:val="009373AA"/>
    <w:rsid w:val="00961E7A"/>
    <w:rsid w:val="00970A23"/>
    <w:rsid w:val="00973B5A"/>
    <w:rsid w:val="00987F0E"/>
    <w:rsid w:val="00990D78"/>
    <w:rsid w:val="009922A5"/>
    <w:rsid w:val="009B5992"/>
    <w:rsid w:val="009C2D2F"/>
    <w:rsid w:val="009C6057"/>
    <w:rsid w:val="009C79E9"/>
    <w:rsid w:val="009D1316"/>
    <w:rsid w:val="009D3A62"/>
    <w:rsid w:val="009E0907"/>
    <w:rsid w:val="00A036E3"/>
    <w:rsid w:val="00A06487"/>
    <w:rsid w:val="00A073BA"/>
    <w:rsid w:val="00A16728"/>
    <w:rsid w:val="00A217F1"/>
    <w:rsid w:val="00A267C4"/>
    <w:rsid w:val="00A37913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975CF"/>
    <w:rsid w:val="00AD11EC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6365"/>
    <w:rsid w:val="00B67D0D"/>
    <w:rsid w:val="00B72443"/>
    <w:rsid w:val="00B746BE"/>
    <w:rsid w:val="00B84BFA"/>
    <w:rsid w:val="00B87D3D"/>
    <w:rsid w:val="00B97DCA"/>
    <w:rsid w:val="00BB1F51"/>
    <w:rsid w:val="00BB7DB3"/>
    <w:rsid w:val="00BD5E06"/>
    <w:rsid w:val="00BE09F4"/>
    <w:rsid w:val="00BE1AA0"/>
    <w:rsid w:val="00BF2776"/>
    <w:rsid w:val="00BF47CC"/>
    <w:rsid w:val="00C11CCF"/>
    <w:rsid w:val="00C13630"/>
    <w:rsid w:val="00C13737"/>
    <w:rsid w:val="00C16708"/>
    <w:rsid w:val="00C24192"/>
    <w:rsid w:val="00C256FF"/>
    <w:rsid w:val="00C44498"/>
    <w:rsid w:val="00C52EBC"/>
    <w:rsid w:val="00C54E70"/>
    <w:rsid w:val="00C57574"/>
    <w:rsid w:val="00C64993"/>
    <w:rsid w:val="00C7376A"/>
    <w:rsid w:val="00C81A75"/>
    <w:rsid w:val="00C93C5A"/>
    <w:rsid w:val="00C93D02"/>
    <w:rsid w:val="00C97AB9"/>
    <w:rsid w:val="00CA4DB1"/>
    <w:rsid w:val="00CB7041"/>
    <w:rsid w:val="00CB7882"/>
    <w:rsid w:val="00CD0B31"/>
    <w:rsid w:val="00CD0B80"/>
    <w:rsid w:val="00CD1F4F"/>
    <w:rsid w:val="00CD3774"/>
    <w:rsid w:val="00CD6DED"/>
    <w:rsid w:val="00CE3B5E"/>
    <w:rsid w:val="00CF0898"/>
    <w:rsid w:val="00CF0EB8"/>
    <w:rsid w:val="00CF3423"/>
    <w:rsid w:val="00CF34FB"/>
    <w:rsid w:val="00D02A32"/>
    <w:rsid w:val="00D04553"/>
    <w:rsid w:val="00D14D9E"/>
    <w:rsid w:val="00D234FF"/>
    <w:rsid w:val="00D267CD"/>
    <w:rsid w:val="00D27D52"/>
    <w:rsid w:val="00D30DA9"/>
    <w:rsid w:val="00D42371"/>
    <w:rsid w:val="00D437BB"/>
    <w:rsid w:val="00D47BCC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39EA"/>
    <w:rsid w:val="00DD6AAC"/>
    <w:rsid w:val="00DE1A45"/>
    <w:rsid w:val="00DE6334"/>
    <w:rsid w:val="00DF205F"/>
    <w:rsid w:val="00E05EB8"/>
    <w:rsid w:val="00E07703"/>
    <w:rsid w:val="00E10245"/>
    <w:rsid w:val="00E1377D"/>
    <w:rsid w:val="00E16737"/>
    <w:rsid w:val="00E16E1B"/>
    <w:rsid w:val="00E20070"/>
    <w:rsid w:val="00E253C1"/>
    <w:rsid w:val="00E258E5"/>
    <w:rsid w:val="00E32143"/>
    <w:rsid w:val="00E42A04"/>
    <w:rsid w:val="00E4616F"/>
    <w:rsid w:val="00E47548"/>
    <w:rsid w:val="00E47A48"/>
    <w:rsid w:val="00E53EE8"/>
    <w:rsid w:val="00E60D8C"/>
    <w:rsid w:val="00E61897"/>
    <w:rsid w:val="00E74175"/>
    <w:rsid w:val="00E74EC1"/>
    <w:rsid w:val="00E7508F"/>
    <w:rsid w:val="00E869EC"/>
    <w:rsid w:val="00E86E41"/>
    <w:rsid w:val="00E92C48"/>
    <w:rsid w:val="00E96A0A"/>
    <w:rsid w:val="00EA3CB8"/>
    <w:rsid w:val="00EA64F7"/>
    <w:rsid w:val="00EB7FC5"/>
    <w:rsid w:val="00ED0E8E"/>
    <w:rsid w:val="00ED21A4"/>
    <w:rsid w:val="00F14AE2"/>
    <w:rsid w:val="00F20666"/>
    <w:rsid w:val="00F36191"/>
    <w:rsid w:val="00F439A3"/>
    <w:rsid w:val="00F4682D"/>
    <w:rsid w:val="00F52096"/>
    <w:rsid w:val="00F52E28"/>
    <w:rsid w:val="00F6559D"/>
    <w:rsid w:val="00F71311"/>
    <w:rsid w:val="00F72E20"/>
    <w:rsid w:val="00F82634"/>
    <w:rsid w:val="00F9128F"/>
    <w:rsid w:val="00F93F37"/>
    <w:rsid w:val="00FA14A8"/>
    <w:rsid w:val="00FA48C5"/>
    <w:rsid w:val="00FB3EE8"/>
    <w:rsid w:val="00FC24EB"/>
    <w:rsid w:val="00FD41CA"/>
    <w:rsid w:val="00FD50D7"/>
    <w:rsid w:val="00FE04B1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  <w15:docId w15:val="{485ED89F-3789-4BCE-AE83-58DABDB0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AD863B23CA71C74BEFCDDD611E5F235976CC0BA9F78BD5B1D1C8A297D97247E6D8B8D574100977EA4566B98E165BD083768CB749F7B37AEs7Y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D863B23CA71C74BEFCDDD611E5F235976CC0BA9F78BD5B1D1C8A297D97247E6D8B8D5741079672A5566B98E165BD083768CB749F7B37AEs7Y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1499D-1F81-44E4-83EB-83DDE3CD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15</Pages>
  <Words>4554</Words>
  <Characters>25959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30453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Борис Шкилев</cp:lastModifiedBy>
  <cp:revision>112</cp:revision>
  <cp:lastPrinted>2021-10-06T14:10:00Z</cp:lastPrinted>
  <dcterms:created xsi:type="dcterms:W3CDTF">2022-06-17T10:49:00Z</dcterms:created>
  <dcterms:modified xsi:type="dcterms:W3CDTF">2023-11-20T04:31:00Z</dcterms:modified>
</cp:coreProperties>
</file>