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98" w:rsidRPr="008F6266" w:rsidRDefault="007654D3" w:rsidP="00B304D4">
      <w:pPr>
        <w:pStyle w:val="110"/>
        <w:keepNext w:val="0"/>
        <w:spacing w:after="0" w:line="240" w:lineRule="auto"/>
        <w:contextualSpacing/>
      </w:pPr>
      <w:bookmarkStart w:id="0" w:name="_GoBack"/>
      <w:r>
        <w:rPr>
          <w:noProof/>
        </w:rPr>
        <w:drawing>
          <wp:inline distT="0" distB="0" distL="0" distR="0">
            <wp:extent cx="6364666" cy="9010650"/>
            <wp:effectExtent l="0" t="0" r="0" b="0"/>
            <wp:docPr id="1" name="Рисунок 1" descr="\\nas-oz\oz\2020г -223-ФЗ\6. Неразмещено\Работы, услуги\Оказание охранных услуг\Титульный лист конкурс не М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Оказание охранных услуг\Титульный лист конкурс не МС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5322" cy="9011579"/>
                    </a:xfrm>
                    <a:prstGeom prst="rect">
                      <a:avLst/>
                    </a:prstGeom>
                    <a:noFill/>
                    <a:ln>
                      <a:noFill/>
                    </a:ln>
                  </pic:spPr>
                </pic:pic>
              </a:graphicData>
            </a:graphic>
          </wp:inline>
        </w:drawing>
      </w:r>
      <w:bookmarkEnd w:id="0"/>
    </w:p>
    <w:p w:rsidR="00914998" w:rsidRDefault="00914998" w:rsidP="00B304D4">
      <w:pPr>
        <w:spacing w:after="0" w:line="240" w:lineRule="auto"/>
        <w:ind w:left="-851"/>
        <w:contextualSpacing/>
        <w:rPr>
          <w:b/>
          <w:i/>
          <w:color w:val="FF0000"/>
        </w:rPr>
      </w:pPr>
    </w:p>
    <w:p w:rsidR="00914998" w:rsidRPr="00EA4884" w:rsidRDefault="00914998" w:rsidP="00B304D4">
      <w:pPr>
        <w:spacing w:after="0" w:line="240" w:lineRule="auto"/>
        <w:contextualSpacing/>
        <w:rPr>
          <w:b/>
          <w:i/>
          <w:color w:val="FF0000"/>
        </w:rPr>
        <w:sectPr w:rsidR="00914998" w:rsidRPr="00EA4884" w:rsidSect="007654D3">
          <w:pgSz w:w="11906" w:h="16838"/>
          <w:pgMar w:top="1134" w:right="850" w:bottom="1134" w:left="1134"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914998" w:rsidRPr="00EA4884" w:rsidRDefault="00914998" w:rsidP="00B304D4">
          <w:pPr>
            <w:pStyle w:val="ab"/>
            <w:spacing w:before="0" w:after="120" w:line="240" w:lineRule="auto"/>
            <w:contextualSpacing/>
            <w:jc w:val="center"/>
            <w:rPr>
              <w:sz w:val="24"/>
            </w:rPr>
          </w:pPr>
          <w:r w:rsidRPr="00EA4884">
            <w:rPr>
              <w:rFonts w:ascii="Times New Roman" w:hAnsi="Times New Roman" w:cs="Times New Roman"/>
              <w:color w:val="auto"/>
              <w:sz w:val="24"/>
            </w:rPr>
            <w:t>СОДЕРЖАНИЕ</w:t>
          </w:r>
        </w:p>
        <w:p w:rsidR="0047312C" w:rsidRDefault="00914998" w:rsidP="00B304D4">
          <w:pPr>
            <w:pStyle w:val="13"/>
            <w:tabs>
              <w:tab w:val="right" w:leader="dot" w:pos="10055"/>
            </w:tabs>
            <w:spacing w:after="120" w:line="240" w:lineRule="auto"/>
            <w:rPr>
              <w:rFonts w:asciiTheme="minorHAnsi" w:eastAsiaTheme="minorEastAsia" w:hAnsiTheme="minorHAnsi" w:cstheme="minorBidi"/>
              <w:noProof/>
              <w:sz w:val="22"/>
              <w:szCs w:val="22"/>
            </w:rPr>
          </w:pPr>
          <w:r w:rsidRPr="00EA4884">
            <w:rPr>
              <w:sz w:val="20"/>
            </w:rPr>
            <w:fldChar w:fldCharType="begin"/>
          </w:r>
          <w:r w:rsidRPr="00EA4884">
            <w:rPr>
              <w:sz w:val="20"/>
            </w:rPr>
            <w:instrText xml:space="preserve"> TOC \o "1-3" \h \z \u </w:instrText>
          </w:r>
          <w:r w:rsidRPr="00EA4884">
            <w:rPr>
              <w:sz w:val="20"/>
            </w:rPr>
            <w:fldChar w:fldCharType="separate"/>
          </w:r>
          <w:hyperlink w:anchor="_Toc48723974" w:history="1">
            <w:r w:rsidR="0047312C" w:rsidRPr="00FC6AD5">
              <w:rPr>
                <w:rStyle w:val="aa"/>
                <w:noProof/>
              </w:rPr>
              <w:t>ИЗВЕЩЕНИЕ О ЗАКУПКЕ</w:t>
            </w:r>
            <w:r w:rsidR="0047312C">
              <w:rPr>
                <w:noProof/>
                <w:webHidden/>
              </w:rPr>
              <w:tab/>
            </w:r>
            <w:r w:rsidR="0047312C">
              <w:rPr>
                <w:noProof/>
                <w:webHidden/>
              </w:rPr>
              <w:fldChar w:fldCharType="begin"/>
            </w:r>
            <w:r w:rsidR="0047312C">
              <w:rPr>
                <w:noProof/>
                <w:webHidden/>
              </w:rPr>
              <w:instrText xml:space="preserve"> PAGEREF _Toc48723974 \h </w:instrText>
            </w:r>
            <w:r w:rsidR="0047312C">
              <w:rPr>
                <w:noProof/>
                <w:webHidden/>
              </w:rPr>
            </w:r>
            <w:r w:rsidR="0047312C">
              <w:rPr>
                <w:noProof/>
                <w:webHidden/>
              </w:rPr>
              <w:fldChar w:fldCharType="separate"/>
            </w:r>
            <w:r w:rsidR="00E4665D">
              <w:rPr>
                <w:noProof/>
                <w:webHidden/>
              </w:rPr>
              <w:t>3</w:t>
            </w:r>
            <w:r w:rsidR="0047312C">
              <w:rPr>
                <w:noProof/>
                <w:webHidden/>
              </w:rPr>
              <w:fldChar w:fldCharType="end"/>
            </w:r>
          </w:hyperlink>
        </w:p>
        <w:p w:rsidR="0047312C" w:rsidRDefault="007654D3" w:rsidP="00B304D4">
          <w:pPr>
            <w:pStyle w:val="13"/>
            <w:tabs>
              <w:tab w:val="right" w:leader="dot" w:pos="10055"/>
            </w:tabs>
            <w:spacing w:after="120" w:line="240" w:lineRule="auto"/>
            <w:rPr>
              <w:rFonts w:asciiTheme="minorHAnsi" w:eastAsiaTheme="minorEastAsia" w:hAnsiTheme="minorHAnsi" w:cstheme="minorBidi"/>
              <w:noProof/>
              <w:sz w:val="22"/>
              <w:szCs w:val="22"/>
            </w:rPr>
          </w:pPr>
          <w:hyperlink w:anchor="_Toc48723975" w:history="1">
            <w:r w:rsidR="0047312C" w:rsidRPr="00FC6AD5">
              <w:rPr>
                <w:rStyle w:val="aa"/>
                <w:noProof/>
              </w:rPr>
              <w:t>ДОКУМЕНТАЦИЯ О ЗАКУПКЕ</w:t>
            </w:r>
            <w:r w:rsidR="0047312C">
              <w:rPr>
                <w:noProof/>
                <w:webHidden/>
              </w:rPr>
              <w:tab/>
            </w:r>
            <w:r w:rsidR="0047312C">
              <w:rPr>
                <w:noProof/>
                <w:webHidden/>
              </w:rPr>
              <w:fldChar w:fldCharType="begin"/>
            </w:r>
            <w:r w:rsidR="0047312C">
              <w:rPr>
                <w:noProof/>
                <w:webHidden/>
              </w:rPr>
              <w:instrText xml:space="preserve"> PAGEREF _Toc48723975 \h </w:instrText>
            </w:r>
            <w:r w:rsidR="0047312C">
              <w:rPr>
                <w:noProof/>
                <w:webHidden/>
              </w:rPr>
            </w:r>
            <w:r w:rsidR="0047312C">
              <w:rPr>
                <w:noProof/>
                <w:webHidden/>
              </w:rPr>
              <w:fldChar w:fldCharType="separate"/>
            </w:r>
            <w:r w:rsidR="00E4665D">
              <w:rPr>
                <w:noProof/>
                <w:webHidden/>
              </w:rPr>
              <w:t>9</w:t>
            </w:r>
            <w:r w:rsidR="0047312C">
              <w:rPr>
                <w:noProof/>
                <w:webHidden/>
              </w:rPr>
              <w:fldChar w:fldCharType="end"/>
            </w:r>
          </w:hyperlink>
        </w:p>
        <w:p w:rsidR="0047312C" w:rsidRDefault="007654D3" w:rsidP="00B304D4">
          <w:pPr>
            <w:pStyle w:val="13"/>
            <w:tabs>
              <w:tab w:val="right" w:leader="dot" w:pos="10055"/>
            </w:tabs>
            <w:spacing w:after="120" w:line="240" w:lineRule="auto"/>
            <w:rPr>
              <w:rFonts w:asciiTheme="minorHAnsi" w:eastAsiaTheme="minorEastAsia" w:hAnsiTheme="minorHAnsi" w:cstheme="minorBidi"/>
              <w:noProof/>
              <w:sz w:val="22"/>
              <w:szCs w:val="22"/>
            </w:rPr>
          </w:pPr>
          <w:hyperlink w:anchor="_Toc48723976" w:history="1">
            <w:r w:rsidR="0047312C" w:rsidRPr="00FC6AD5">
              <w:rPr>
                <w:rStyle w:val="aa"/>
                <w:noProof/>
              </w:rPr>
              <w:t>РАЗДЕЛ I. ТЕРМИНЫ И ОПРЕДЕЛЕНИЯ</w:t>
            </w:r>
            <w:r w:rsidR="0047312C">
              <w:rPr>
                <w:noProof/>
                <w:webHidden/>
              </w:rPr>
              <w:tab/>
            </w:r>
            <w:r w:rsidR="0047312C">
              <w:rPr>
                <w:noProof/>
                <w:webHidden/>
              </w:rPr>
              <w:fldChar w:fldCharType="begin"/>
            </w:r>
            <w:r w:rsidR="0047312C">
              <w:rPr>
                <w:noProof/>
                <w:webHidden/>
              </w:rPr>
              <w:instrText xml:space="preserve"> PAGEREF _Toc48723976 \h </w:instrText>
            </w:r>
            <w:r w:rsidR="0047312C">
              <w:rPr>
                <w:noProof/>
                <w:webHidden/>
              </w:rPr>
            </w:r>
            <w:r w:rsidR="0047312C">
              <w:rPr>
                <w:noProof/>
                <w:webHidden/>
              </w:rPr>
              <w:fldChar w:fldCharType="separate"/>
            </w:r>
            <w:r w:rsidR="00E4665D">
              <w:rPr>
                <w:noProof/>
                <w:webHidden/>
              </w:rPr>
              <w:t>9</w:t>
            </w:r>
            <w:r w:rsidR="0047312C">
              <w:rPr>
                <w:noProof/>
                <w:webHidden/>
              </w:rPr>
              <w:fldChar w:fldCharType="end"/>
            </w:r>
          </w:hyperlink>
        </w:p>
        <w:p w:rsidR="0047312C" w:rsidRDefault="007654D3" w:rsidP="00B304D4">
          <w:pPr>
            <w:pStyle w:val="13"/>
            <w:tabs>
              <w:tab w:val="right" w:leader="dot" w:pos="10055"/>
            </w:tabs>
            <w:spacing w:after="120" w:line="240" w:lineRule="auto"/>
            <w:rPr>
              <w:rFonts w:asciiTheme="minorHAnsi" w:eastAsiaTheme="minorEastAsia" w:hAnsiTheme="minorHAnsi" w:cstheme="minorBidi"/>
              <w:noProof/>
              <w:sz w:val="22"/>
              <w:szCs w:val="22"/>
            </w:rPr>
          </w:pPr>
          <w:hyperlink w:anchor="_Toc48723977" w:history="1">
            <w:r w:rsidR="0047312C" w:rsidRPr="00FC6AD5">
              <w:rPr>
                <w:rStyle w:val="aa"/>
                <w:noProof/>
              </w:rPr>
              <w:t>РАЗДЕЛ II. ИНФОРМАЦИОННАЯ КАРТА</w:t>
            </w:r>
            <w:r w:rsidR="0047312C">
              <w:rPr>
                <w:noProof/>
                <w:webHidden/>
              </w:rPr>
              <w:tab/>
            </w:r>
            <w:r w:rsidR="0047312C">
              <w:rPr>
                <w:noProof/>
                <w:webHidden/>
              </w:rPr>
              <w:fldChar w:fldCharType="begin"/>
            </w:r>
            <w:r w:rsidR="0047312C">
              <w:rPr>
                <w:noProof/>
                <w:webHidden/>
              </w:rPr>
              <w:instrText xml:space="preserve"> PAGEREF _Toc48723977 \h </w:instrText>
            </w:r>
            <w:r w:rsidR="0047312C">
              <w:rPr>
                <w:noProof/>
                <w:webHidden/>
              </w:rPr>
            </w:r>
            <w:r w:rsidR="0047312C">
              <w:rPr>
                <w:noProof/>
                <w:webHidden/>
              </w:rPr>
              <w:fldChar w:fldCharType="separate"/>
            </w:r>
            <w:r w:rsidR="00E4665D">
              <w:rPr>
                <w:noProof/>
                <w:webHidden/>
              </w:rPr>
              <w:t>11</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78" w:history="1">
            <w:r w:rsidR="0047312C" w:rsidRPr="00FC6AD5">
              <w:rPr>
                <w:rStyle w:val="aa"/>
                <w:noProof/>
              </w:rPr>
              <w:t>2.1. Общие сведения о закупке</w:t>
            </w:r>
            <w:r w:rsidR="0047312C">
              <w:rPr>
                <w:noProof/>
                <w:webHidden/>
              </w:rPr>
              <w:tab/>
            </w:r>
            <w:r w:rsidR="0047312C">
              <w:rPr>
                <w:noProof/>
                <w:webHidden/>
              </w:rPr>
              <w:fldChar w:fldCharType="begin"/>
            </w:r>
            <w:r w:rsidR="0047312C">
              <w:rPr>
                <w:noProof/>
                <w:webHidden/>
              </w:rPr>
              <w:instrText xml:space="preserve"> PAGEREF _Toc48723978 \h </w:instrText>
            </w:r>
            <w:r w:rsidR="0047312C">
              <w:rPr>
                <w:noProof/>
                <w:webHidden/>
              </w:rPr>
            </w:r>
            <w:r w:rsidR="0047312C">
              <w:rPr>
                <w:noProof/>
                <w:webHidden/>
              </w:rPr>
              <w:fldChar w:fldCharType="separate"/>
            </w:r>
            <w:r w:rsidR="00E4665D">
              <w:rPr>
                <w:noProof/>
                <w:webHidden/>
              </w:rPr>
              <w:t>11</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79" w:history="1">
            <w:r w:rsidR="0047312C" w:rsidRPr="00FC6AD5">
              <w:rPr>
                <w:rStyle w:val="aa"/>
                <w:rFonts w:eastAsia="MS Mincho"/>
                <w:iCs/>
                <w:noProof/>
              </w:rPr>
              <w:t>2.2. Требования к Заявке на участие в закупке</w:t>
            </w:r>
            <w:r w:rsidR="0047312C">
              <w:rPr>
                <w:noProof/>
                <w:webHidden/>
              </w:rPr>
              <w:tab/>
            </w:r>
            <w:r w:rsidR="0047312C">
              <w:rPr>
                <w:noProof/>
                <w:webHidden/>
              </w:rPr>
              <w:fldChar w:fldCharType="begin"/>
            </w:r>
            <w:r w:rsidR="0047312C">
              <w:rPr>
                <w:noProof/>
                <w:webHidden/>
              </w:rPr>
              <w:instrText xml:space="preserve"> PAGEREF _Toc48723979 \h </w:instrText>
            </w:r>
            <w:r w:rsidR="0047312C">
              <w:rPr>
                <w:noProof/>
                <w:webHidden/>
              </w:rPr>
            </w:r>
            <w:r w:rsidR="0047312C">
              <w:rPr>
                <w:noProof/>
                <w:webHidden/>
              </w:rPr>
              <w:fldChar w:fldCharType="separate"/>
            </w:r>
            <w:r w:rsidR="00E4665D">
              <w:rPr>
                <w:noProof/>
                <w:webHidden/>
              </w:rPr>
              <w:t>26</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80" w:history="1">
            <w:r w:rsidR="0047312C" w:rsidRPr="00FC6AD5">
              <w:rPr>
                <w:rStyle w:val="aa"/>
                <w:rFonts w:eastAsia="MS Mincho"/>
                <w:iCs/>
                <w:noProof/>
              </w:rPr>
              <w:t>2.3. Условия заключения и исполнения договора</w:t>
            </w:r>
            <w:r w:rsidR="0047312C">
              <w:rPr>
                <w:noProof/>
                <w:webHidden/>
              </w:rPr>
              <w:tab/>
            </w:r>
            <w:r w:rsidR="0047312C">
              <w:rPr>
                <w:noProof/>
                <w:webHidden/>
              </w:rPr>
              <w:fldChar w:fldCharType="begin"/>
            </w:r>
            <w:r w:rsidR="0047312C">
              <w:rPr>
                <w:noProof/>
                <w:webHidden/>
              </w:rPr>
              <w:instrText xml:space="preserve"> PAGEREF _Toc48723980 \h </w:instrText>
            </w:r>
            <w:r w:rsidR="0047312C">
              <w:rPr>
                <w:noProof/>
                <w:webHidden/>
              </w:rPr>
            </w:r>
            <w:r w:rsidR="0047312C">
              <w:rPr>
                <w:noProof/>
                <w:webHidden/>
              </w:rPr>
              <w:fldChar w:fldCharType="separate"/>
            </w:r>
            <w:r w:rsidR="00E4665D">
              <w:rPr>
                <w:noProof/>
                <w:webHidden/>
              </w:rPr>
              <w:t>35</w:t>
            </w:r>
            <w:r w:rsidR="0047312C">
              <w:rPr>
                <w:noProof/>
                <w:webHidden/>
              </w:rPr>
              <w:fldChar w:fldCharType="end"/>
            </w:r>
          </w:hyperlink>
        </w:p>
        <w:p w:rsidR="0047312C" w:rsidRDefault="007654D3" w:rsidP="00B304D4">
          <w:pPr>
            <w:pStyle w:val="13"/>
            <w:tabs>
              <w:tab w:val="right" w:leader="dot" w:pos="10055"/>
            </w:tabs>
            <w:spacing w:after="120" w:line="240" w:lineRule="auto"/>
            <w:rPr>
              <w:rFonts w:asciiTheme="minorHAnsi" w:eastAsiaTheme="minorEastAsia" w:hAnsiTheme="minorHAnsi" w:cstheme="minorBidi"/>
              <w:noProof/>
              <w:sz w:val="22"/>
              <w:szCs w:val="22"/>
            </w:rPr>
          </w:pPr>
          <w:hyperlink w:anchor="_Toc48723981" w:history="1">
            <w:r w:rsidR="0047312C" w:rsidRPr="00FC6AD5">
              <w:rPr>
                <w:rStyle w:val="aa"/>
                <w:noProof/>
              </w:rPr>
              <w:t>РАЗДЕЛ III. ФОРМЫ ДЛЯ ЗАПОЛНЕНИЯ УЧАСТНИКАМИ ЗАКУПКИ</w:t>
            </w:r>
            <w:r w:rsidR="0047312C">
              <w:rPr>
                <w:noProof/>
                <w:webHidden/>
              </w:rPr>
              <w:tab/>
            </w:r>
            <w:r w:rsidR="0047312C">
              <w:rPr>
                <w:noProof/>
                <w:webHidden/>
              </w:rPr>
              <w:fldChar w:fldCharType="begin"/>
            </w:r>
            <w:r w:rsidR="0047312C">
              <w:rPr>
                <w:noProof/>
                <w:webHidden/>
              </w:rPr>
              <w:instrText xml:space="preserve"> PAGEREF _Toc48723981 \h </w:instrText>
            </w:r>
            <w:r w:rsidR="0047312C">
              <w:rPr>
                <w:noProof/>
                <w:webHidden/>
              </w:rPr>
            </w:r>
            <w:r w:rsidR="0047312C">
              <w:rPr>
                <w:noProof/>
                <w:webHidden/>
              </w:rPr>
              <w:fldChar w:fldCharType="separate"/>
            </w:r>
            <w:r w:rsidR="00E4665D">
              <w:rPr>
                <w:noProof/>
                <w:webHidden/>
              </w:rPr>
              <w:t>38</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82" w:history="1">
            <w:r w:rsidR="0047312C" w:rsidRPr="00FC6AD5">
              <w:rPr>
                <w:rStyle w:val="aa"/>
                <w:noProof/>
              </w:rPr>
              <w:t>ФОРМА 1. ЗАЯВКА НА УЧАСТИЕ В КОНКУРСЕ В ЭЛЕКТРОННОЙ ФОРМЕ</w:t>
            </w:r>
            <w:r w:rsidR="0047312C">
              <w:rPr>
                <w:noProof/>
                <w:webHidden/>
              </w:rPr>
              <w:tab/>
            </w:r>
            <w:r w:rsidR="0047312C">
              <w:rPr>
                <w:noProof/>
                <w:webHidden/>
              </w:rPr>
              <w:fldChar w:fldCharType="begin"/>
            </w:r>
            <w:r w:rsidR="0047312C">
              <w:rPr>
                <w:noProof/>
                <w:webHidden/>
              </w:rPr>
              <w:instrText xml:space="preserve"> PAGEREF _Toc48723982 \h </w:instrText>
            </w:r>
            <w:r w:rsidR="0047312C">
              <w:rPr>
                <w:noProof/>
                <w:webHidden/>
              </w:rPr>
            </w:r>
            <w:r w:rsidR="0047312C">
              <w:rPr>
                <w:noProof/>
                <w:webHidden/>
              </w:rPr>
              <w:fldChar w:fldCharType="separate"/>
            </w:r>
            <w:r w:rsidR="00E4665D">
              <w:rPr>
                <w:noProof/>
                <w:webHidden/>
              </w:rPr>
              <w:t>38</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83" w:history="1">
            <w:r w:rsidR="0047312C" w:rsidRPr="00FC6AD5">
              <w:rPr>
                <w:rStyle w:val="aa"/>
                <w:noProof/>
              </w:rPr>
              <w:t>ФОРМА 2. АНКЕТА УЧАСТНИКА КОНКУРСА</w:t>
            </w:r>
            <w:r w:rsidR="0047312C">
              <w:rPr>
                <w:noProof/>
                <w:webHidden/>
              </w:rPr>
              <w:tab/>
            </w:r>
            <w:r w:rsidR="0047312C">
              <w:rPr>
                <w:noProof/>
                <w:webHidden/>
              </w:rPr>
              <w:fldChar w:fldCharType="begin"/>
            </w:r>
            <w:r w:rsidR="0047312C">
              <w:rPr>
                <w:noProof/>
                <w:webHidden/>
              </w:rPr>
              <w:instrText xml:space="preserve"> PAGEREF _Toc48723983 \h </w:instrText>
            </w:r>
            <w:r w:rsidR="0047312C">
              <w:rPr>
                <w:noProof/>
                <w:webHidden/>
              </w:rPr>
            </w:r>
            <w:r w:rsidR="0047312C">
              <w:rPr>
                <w:noProof/>
                <w:webHidden/>
              </w:rPr>
              <w:fldChar w:fldCharType="separate"/>
            </w:r>
            <w:r w:rsidR="00E4665D">
              <w:rPr>
                <w:noProof/>
                <w:webHidden/>
              </w:rPr>
              <w:t>41</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84" w:history="1">
            <w:r w:rsidR="0047312C" w:rsidRPr="00FC6AD5">
              <w:rPr>
                <w:rStyle w:val="aa"/>
                <w:noProof/>
              </w:rPr>
              <w:t>В ЭЛЕКТРОННОЙ ФОРМЕ</w:t>
            </w:r>
            <w:r w:rsidR="0047312C">
              <w:rPr>
                <w:noProof/>
                <w:webHidden/>
              </w:rPr>
              <w:tab/>
            </w:r>
            <w:r w:rsidR="0047312C">
              <w:rPr>
                <w:noProof/>
                <w:webHidden/>
              </w:rPr>
              <w:fldChar w:fldCharType="begin"/>
            </w:r>
            <w:r w:rsidR="0047312C">
              <w:rPr>
                <w:noProof/>
                <w:webHidden/>
              </w:rPr>
              <w:instrText xml:space="preserve"> PAGEREF _Toc48723984 \h </w:instrText>
            </w:r>
            <w:r w:rsidR="0047312C">
              <w:rPr>
                <w:noProof/>
                <w:webHidden/>
              </w:rPr>
            </w:r>
            <w:r w:rsidR="0047312C">
              <w:rPr>
                <w:noProof/>
                <w:webHidden/>
              </w:rPr>
              <w:fldChar w:fldCharType="separate"/>
            </w:r>
            <w:r w:rsidR="00E4665D">
              <w:rPr>
                <w:noProof/>
                <w:webHidden/>
              </w:rPr>
              <w:t>41</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85" w:history="1">
            <w:r w:rsidR="0047312C" w:rsidRPr="00FC6AD5">
              <w:rPr>
                <w:rStyle w:val="aa"/>
                <w:rFonts w:eastAsia="MS Mincho"/>
                <w:noProof/>
                <w:kern w:val="32"/>
              </w:rPr>
              <w:t>ФОРМА 3. ЦЕНОВОЕ ПРЕДЛОЖЕНИЕ</w:t>
            </w:r>
            <w:r w:rsidR="0047312C">
              <w:rPr>
                <w:noProof/>
                <w:webHidden/>
              </w:rPr>
              <w:tab/>
            </w:r>
            <w:r w:rsidR="0047312C">
              <w:rPr>
                <w:noProof/>
                <w:webHidden/>
              </w:rPr>
              <w:fldChar w:fldCharType="begin"/>
            </w:r>
            <w:r w:rsidR="0047312C">
              <w:rPr>
                <w:noProof/>
                <w:webHidden/>
              </w:rPr>
              <w:instrText xml:space="preserve"> PAGEREF _Toc48723985 \h </w:instrText>
            </w:r>
            <w:r w:rsidR="0047312C">
              <w:rPr>
                <w:noProof/>
                <w:webHidden/>
              </w:rPr>
            </w:r>
            <w:r w:rsidR="0047312C">
              <w:rPr>
                <w:noProof/>
                <w:webHidden/>
              </w:rPr>
              <w:fldChar w:fldCharType="separate"/>
            </w:r>
            <w:r w:rsidR="00E4665D">
              <w:rPr>
                <w:noProof/>
                <w:webHidden/>
              </w:rPr>
              <w:t>43</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86" w:history="1">
            <w:r w:rsidR="0047312C" w:rsidRPr="00FC6AD5">
              <w:rPr>
                <w:rStyle w:val="aa"/>
                <w:rFonts w:eastAsia="MS Mincho"/>
                <w:noProof/>
                <w:kern w:val="32"/>
              </w:rPr>
              <w:t>ФОРМА 4. РЕКОМЕНДУЕМАЯ ФОРМА ЗАПРОСА РАЗЪЯСНЕНИЙ ДОКУМЕНТАЦИИ О ЗАКУПКЕ</w:t>
            </w:r>
            <w:r w:rsidR="0047312C">
              <w:rPr>
                <w:noProof/>
                <w:webHidden/>
              </w:rPr>
              <w:tab/>
            </w:r>
            <w:r w:rsidR="0047312C">
              <w:rPr>
                <w:noProof/>
                <w:webHidden/>
              </w:rPr>
              <w:fldChar w:fldCharType="begin"/>
            </w:r>
            <w:r w:rsidR="0047312C">
              <w:rPr>
                <w:noProof/>
                <w:webHidden/>
              </w:rPr>
              <w:instrText xml:space="preserve"> PAGEREF _Toc48723986 \h </w:instrText>
            </w:r>
            <w:r w:rsidR="0047312C">
              <w:rPr>
                <w:noProof/>
                <w:webHidden/>
              </w:rPr>
            </w:r>
            <w:r w:rsidR="0047312C">
              <w:rPr>
                <w:noProof/>
                <w:webHidden/>
              </w:rPr>
              <w:fldChar w:fldCharType="separate"/>
            </w:r>
            <w:r w:rsidR="00E4665D">
              <w:rPr>
                <w:noProof/>
                <w:webHidden/>
              </w:rPr>
              <w:t>44</w:t>
            </w:r>
            <w:r w:rsidR="0047312C">
              <w:rPr>
                <w:noProof/>
                <w:webHidden/>
              </w:rPr>
              <w:fldChar w:fldCharType="end"/>
            </w:r>
          </w:hyperlink>
        </w:p>
        <w:p w:rsidR="0047312C" w:rsidRDefault="007654D3" w:rsidP="00B304D4">
          <w:pPr>
            <w:pStyle w:val="25"/>
            <w:spacing w:after="120" w:line="240" w:lineRule="auto"/>
            <w:rPr>
              <w:rFonts w:asciiTheme="minorHAnsi" w:eastAsiaTheme="minorEastAsia" w:hAnsiTheme="minorHAnsi" w:cstheme="minorBidi"/>
              <w:noProof/>
              <w:sz w:val="22"/>
              <w:szCs w:val="22"/>
            </w:rPr>
          </w:pPr>
          <w:hyperlink w:anchor="_Toc48723987" w:history="1">
            <w:r w:rsidR="0047312C" w:rsidRPr="00FC6AD5">
              <w:rPr>
                <w:rStyle w:val="aa"/>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7312C">
              <w:rPr>
                <w:noProof/>
                <w:webHidden/>
              </w:rPr>
              <w:tab/>
            </w:r>
            <w:r w:rsidR="0047312C">
              <w:rPr>
                <w:noProof/>
                <w:webHidden/>
              </w:rPr>
              <w:fldChar w:fldCharType="begin"/>
            </w:r>
            <w:r w:rsidR="0047312C">
              <w:rPr>
                <w:noProof/>
                <w:webHidden/>
              </w:rPr>
              <w:instrText xml:space="preserve"> PAGEREF _Toc48723987 \h </w:instrText>
            </w:r>
            <w:r w:rsidR="0047312C">
              <w:rPr>
                <w:noProof/>
                <w:webHidden/>
              </w:rPr>
            </w:r>
            <w:r w:rsidR="0047312C">
              <w:rPr>
                <w:noProof/>
                <w:webHidden/>
              </w:rPr>
              <w:fldChar w:fldCharType="separate"/>
            </w:r>
            <w:r w:rsidR="00E4665D">
              <w:rPr>
                <w:noProof/>
                <w:webHidden/>
              </w:rPr>
              <w:t>45</w:t>
            </w:r>
            <w:r w:rsidR="0047312C">
              <w:rPr>
                <w:noProof/>
                <w:webHidden/>
              </w:rPr>
              <w:fldChar w:fldCharType="end"/>
            </w:r>
          </w:hyperlink>
        </w:p>
        <w:p w:rsidR="0047312C" w:rsidRDefault="007654D3" w:rsidP="00B304D4">
          <w:pPr>
            <w:pStyle w:val="13"/>
            <w:tabs>
              <w:tab w:val="right" w:leader="dot" w:pos="10055"/>
            </w:tabs>
            <w:spacing w:after="120" w:line="240" w:lineRule="auto"/>
            <w:rPr>
              <w:rFonts w:asciiTheme="minorHAnsi" w:eastAsiaTheme="minorEastAsia" w:hAnsiTheme="minorHAnsi" w:cstheme="minorBidi"/>
              <w:noProof/>
              <w:sz w:val="22"/>
              <w:szCs w:val="22"/>
            </w:rPr>
          </w:pPr>
          <w:hyperlink w:anchor="_Toc48723988" w:history="1">
            <w:r w:rsidR="0047312C" w:rsidRPr="00FC6AD5">
              <w:rPr>
                <w:rStyle w:val="aa"/>
                <w:rFonts w:eastAsia="MS Mincho"/>
                <w:noProof/>
                <w:kern w:val="32"/>
              </w:rPr>
              <w:t>РАЗДЕЛ IV. ТЕХНИЧЕСКОЕ ЗАДАНИЕ</w:t>
            </w:r>
            <w:r w:rsidR="0047312C">
              <w:rPr>
                <w:noProof/>
                <w:webHidden/>
              </w:rPr>
              <w:tab/>
            </w:r>
            <w:r w:rsidR="0047312C">
              <w:rPr>
                <w:noProof/>
                <w:webHidden/>
              </w:rPr>
              <w:fldChar w:fldCharType="begin"/>
            </w:r>
            <w:r w:rsidR="0047312C">
              <w:rPr>
                <w:noProof/>
                <w:webHidden/>
              </w:rPr>
              <w:instrText xml:space="preserve"> PAGEREF _Toc48723988 \h </w:instrText>
            </w:r>
            <w:r w:rsidR="0047312C">
              <w:rPr>
                <w:noProof/>
                <w:webHidden/>
              </w:rPr>
            </w:r>
            <w:r w:rsidR="0047312C">
              <w:rPr>
                <w:noProof/>
                <w:webHidden/>
              </w:rPr>
              <w:fldChar w:fldCharType="separate"/>
            </w:r>
            <w:r w:rsidR="00E4665D">
              <w:rPr>
                <w:noProof/>
                <w:webHidden/>
              </w:rPr>
              <w:t>49</w:t>
            </w:r>
            <w:r w:rsidR="0047312C">
              <w:rPr>
                <w:noProof/>
                <w:webHidden/>
              </w:rPr>
              <w:fldChar w:fldCharType="end"/>
            </w:r>
          </w:hyperlink>
        </w:p>
        <w:p w:rsidR="0047312C" w:rsidRDefault="007654D3" w:rsidP="00B304D4">
          <w:pPr>
            <w:pStyle w:val="13"/>
            <w:tabs>
              <w:tab w:val="right" w:leader="dot" w:pos="10055"/>
            </w:tabs>
            <w:spacing w:after="120" w:line="240" w:lineRule="auto"/>
            <w:rPr>
              <w:rFonts w:asciiTheme="minorHAnsi" w:eastAsiaTheme="minorEastAsia" w:hAnsiTheme="minorHAnsi" w:cstheme="minorBidi"/>
              <w:noProof/>
              <w:sz w:val="22"/>
              <w:szCs w:val="22"/>
            </w:rPr>
          </w:pPr>
          <w:hyperlink w:anchor="_Toc48723989" w:history="1">
            <w:r w:rsidR="0047312C" w:rsidRPr="00FC6AD5">
              <w:rPr>
                <w:rStyle w:val="aa"/>
                <w:rFonts w:eastAsiaTheme="majorEastAsia"/>
                <w:noProof/>
              </w:rPr>
              <w:t>РАЗДЕЛ V. ПРОЕКТ ДОГОВОРА</w:t>
            </w:r>
            <w:r w:rsidR="0047312C">
              <w:rPr>
                <w:noProof/>
                <w:webHidden/>
              </w:rPr>
              <w:tab/>
            </w:r>
            <w:r w:rsidR="0047312C">
              <w:rPr>
                <w:noProof/>
                <w:webHidden/>
              </w:rPr>
              <w:fldChar w:fldCharType="begin"/>
            </w:r>
            <w:r w:rsidR="0047312C">
              <w:rPr>
                <w:noProof/>
                <w:webHidden/>
              </w:rPr>
              <w:instrText xml:space="preserve"> PAGEREF _Toc48723989 \h </w:instrText>
            </w:r>
            <w:r w:rsidR="0047312C">
              <w:rPr>
                <w:noProof/>
                <w:webHidden/>
              </w:rPr>
            </w:r>
            <w:r w:rsidR="0047312C">
              <w:rPr>
                <w:noProof/>
                <w:webHidden/>
              </w:rPr>
              <w:fldChar w:fldCharType="separate"/>
            </w:r>
            <w:r w:rsidR="00E4665D">
              <w:rPr>
                <w:noProof/>
                <w:webHidden/>
              </w:rPr>
              <w:t>61</w:t>
            </w:r>
            <w:r w:rsidR="0047312C">
              <w:rPr>
                <w:noProof/>
                <w:webHidden/>
              </w:rPr>
              <w:fldChar w:fldCharType="end"/>
            </w:r>
          </w:hyperlink>
        </w:p>
        <w:p w:rsidR="00914998" w:rsidRPr="00EA4884" w:rsidRDefault="00914998" w:rsidP="00B304D4">
          <w:pPr>
            <w:spacing w:after="120"/>
            <w:rPr>
              <w:sz w:val="22"/>
            </w:rPr>
          </w:pPr>
          <w:r w:rsidRPr="00EA4884">
            <w:rPr>
              <w:sz w:val="20"/>
            </w:rPr>
            <w:fldChar w:fldCharType="end"/>
          </w:r>
        </w:p>
      </w:sdtContent>
    </w:sdt>
    <w:p w:rsidR="00914998" w:rsidRPr="00EA4884" w:rsidRDefault="00914998" w:rsidP="00B304D4">
      <w:pPr>
        <w:spacing w:after="0" w:line="240" w:lineRule="auto"/>
        <w:contextualSpacing/>
        <w:sectPr w:rsidR="00914998" w:rsidRPr="00EA4884" w:rsidSect="00914998">
          <w:footerReference w:type="default" r:id="rId10"/>
          <w:footerReference w:type="first" r:id="rId11"/>
          <w:pgSz w:w="11906" w:h="16838"/>
          <w:pgMar w:top="1134" w:right="707" w:bottom="1134" w:left="1134" w:header="708" w:footer="708" w:gutter="0"/>
          <w:cols w:space="708"/>
          <w:docGrid w:linePitch="360"/>
        </w:sectPr>
      </w:pPr>
    </w:p>
    <w:p w:rsidR="00914998" w:rsidRPr="00EA4884" w:rsidRDefault="00914998" w:rsidP="00B304D4">
      <w:pPr>
        <w:pStyle w:val="11"/>
        <w:spacing w:before="0" w:after="0" w:line="240" w:lineRule="auto"/>
        <w:contextualSpacing/>
        <w:jc w:val="center"/>
        <w:rPr>
          <w:rFonts w:ascii="Times New Roman" w:hAnsi="Times New Roman" w:cs="Times New Roman"/>
          <w:color w:val="auto"/>
        </w:rPr>
      </w:pPr>
      <w:bookmarkStart w:id="1" w:name="_Toc48723974"/>
      <w:r w:rsidRPr="00EA4884">
        <w:rPr>
          <w:rFonts w:ascii="Times New Roman" w:hAnsi="Times New Roman" w:cs="Times New Roman"/>
          <w:color w:val="auto"/>
        </w:rPr>
        <w:lastRenderedPageBreak/>
        <w:t>ИЗВЕЩЕНИЕ О ЗАКУПКЕ</w:t>
      </w:r>
      <w:bookmarkEnd w:id="1"/>
    </w:p>
    <w:p w:rsidR="00914998" w:rsidRPr="00EA4884" w:rsidRDefault="00914998" w:rsidP="00B304D4">
      <w:pPr>
        <w:spacing w:after="0" w:line="240" w:lineRule="auto"/>
        <w:ind w:firstLine="567"/>
        <w:contextualSpacing/>
        <w:jc w:val="both"/>
        <w:rPr>
          <w:bCs/>
        </w:rPr>
      </w:pPr>
    </w:p>
    <w:p w:rsidR="00914998" w:rsidRPr="00EA4884" w:rsidRDefault="00914998" w:rsidP="00B304D4">
      <w:pPr>
        <w:spacing w:after="0" w:line="240" w:lineRule="auto"/>
        <w:ind w:firstLine="567"/>
        <w:contextualSpacing/>
        <w:jc w:val="both"/>
      </w:pPr>
      <w:r w:rsidRPr="00EA4884">
        <w:rPr>
          <w:bCs/>
        </w:rPr>
        <w:t>Сургутское городское муниципальное унитарное предприятие "Городские тепловые сети" (далее – СГМУП «ГТС», Заказчик)</w:t>
      </w:r>
      <w:r w:rsidR="008855DE">
        <w:rPr>
          <w:bCs/>
        </w:rPr>
        <w:t xml:space="preserve"> </w:t>
      </w:r>
      <w:r w:rsidRPr="00EA4884">
        <w:t xml:space="preserve">объявляет о проведении закупки способом - Конкурс в электронной форме на право заключения договора </w:t>
      </w:r>
      <w:r>
        <w:t xml:space="preserve">на </w:t>
      </w:r>
      <w:r w:rsidR="008855DE">
        <w:t xml:space="preserve">оказание охранных услуг </w:t>
      </w:r>
      <w:r w:rsidRPr="00EA4884">
        <w:t xml:space="preserve">(далее по тексту </w:t>
      </w:r>
      <w:proofErr w:type="gramStart"/>
      <w:r w:rsidRPr="00EA4884">
        <w:t>–к</w:t>
      </w:r>
      <w:proofErr w:type="gramEnd"/>
      <w:r w:rsidRPr="00EA4884">
        <w:t>онкурс, конкурс в электронной форме, закупка):</w:t>
      </w:r>
    </w:p>
    <w:tbl>
      <w:tblPr>
        <w:tblW w:w="10490" w:type="dxa"/>
        <w:tblInd w:w="108" w:type="dxa"/>
        <w:tblLayout w:type="fixed"/>
        <w:tblLook w:val="0000" w:firstRow="0" w:lastRow="0" w:firstColumn="0" w:lastColumn="0" w:noHBand="0" w:noVBand="0"/>
      </w:tblPr>
      <w:tblGrid>
        <w:gridCol w:w="2552"/>
        <w:gridCol w:w="7938"/>
      </w:tblGrid>
      <w:tr w:rsidR="00914998"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
                <w:bCs/>
              </w:rPr>
            </w:pPr>
          </w:p>
          <w:p w:rsidR="00914998" w:rsidRPr="00EA4884" w:rsidRDefault="00914998" w:rsidP="00B304D4">
            <w:pPr>
              <w:pStyle w:val="rvps1"/>
              <w:spacing w:after="0" w:line="240" w:lineRule="auto"/>
              <w:contextualSpacing/>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Default"/>
              <w:ind w:firstLine="458"/>
              <w:contextualSpacing/>
              <w:jc w:val="both"/>
              <w:rPr>
                <w:bCs/>
              </w:rPr>
            </w:pPr>
            <w:r w:rsidRPr="00EA4884">
              <w:rPr>
                <w:bCs/>
              </w:rPr>
              <w:t>Сургутское городское муниципальное унитарное предприятие "Городские тепловые сети"</w:t>
            </w:r>
          </w:p>
          <w:p w:rsidR="00914998" w:rsidRPr="00EA4884" w:rsidRDefault="00914998" w:rsidP="00B304D4">
            <w:pPr>
              <w:pStyle w:val="Default"/>
              <w:ind w:firstLine="458"/>
              <w:contextualSpacing/>
              <w:jc w:val="both"/>
              <w:rPr>
                <w:bCs/>
              </w:rPr>
            </w:pPr>
            <w:r w:rsidRPr="00EA4884">
              <w:rPr>
                <w:bCs/>
              </w:rPr>
              <w:t>Место нахождения: 628403, Ханты-Мансийский автономный округ-Югра, г. Сургут, ул. Маяковского, д. 15.</w:t>
            </w:r>
          </w:p>
          <w:p w:rsidR="00914998" w:rsidRPr="00EA4884" w:rsidRDefault="00914998" w:rsidP="00B304D4">
            <w:pPr>
              <w:pStyle w:val="Default"/>
              <w:ind w:firstLine="458"/>
              <w:contextualSpacing/>
              <w:jc w:val="both"/>
              <w:rPr>
                <w:bCs/>
              </w:rPr>
            </w:pPr>
            <w:r w:rsidRPr="00EA4884">
              <w:rPr>
                <w:bCs/>
              </w:rPr>
              <w:t>Ответственное лицо Заказчика по организационным вопросам проведения конкурса:</w:t>
            </w:r>
          </w:p>
          <w:p w:rsidR="00914998" w:rsidRPr="00270F7E" w:rsidRDefault="00800C49" w:rsidP="00B304D4">
            <w:pPr>
              <w:pStyle w:val="Default"/>
              <w:ind w:firstLine="458"/>
              <w:contextualSpacing/>
              <w:jc w:val="both"/>
              <w:rPr>
                <w:bCs/>
              </w:rPr>
            </w:pPr>
            <w:r>
              <w:rPr>
                <w:bCs/>
              </w:rPr>
              <w:t>Гаврилюк Наталья Владиславовна</w:t>
            </w:r>
          </w:p>
          <w:p w:rsidR="00914998" w:rsidRPr="00270F7E" w:rsidRDefault="00914998" w:rsidP="00B304D4">
            <w:pPr>
              <w:pStyle w:val="Default"/>
              <w:ind w:firstLine="458"/>
              <w:contextualSpacing/>
              <w:jc w:val="both"/>
              <w:rPr>
                <w:bCs/>
              </w:rPr>
            </w:pPr>
            <w:r>
              <w:rPr>
                <w:bCs/>
              </w:rPr>
              <w:t>тел. + 7 (3462) 52-43-</w:t>
            </w:r>
            <w:r w:rsidR="008855DE">
              <w:rPr>
                <w:bCs/>
              </w:rPr>
              <w:t>44</w:t>
            </w:r>
          </w:p>
          <w:p w:rsidR="00914998" w:rsidRDefault="00914998" w:rsidP="00B304D4">
            <w:pPr>
              <w:pStyle w:val="Default"/>
              <w:ind w:firstLine="458"/>
              <w:contextualSpacing/>
              <w:jc w:val="both"/>
              <w:rPr>
                <w:bCs/>
              </w:rPr>
            </w:pPr>
            <w:r w:rsidRPr="00270F7E">
              <w:rPr>
                <w:bCs/>
              </w:rPr>
              <w:t xml:space="preserve">Адрес электронной почты: </w:t>
            </w:r>
            <w:hyperlink r:id="rId12" w:history="1">
              <w:r w:rsidRPr="00F75738">
                <w:rPr>
                  <w:rStyle w:val="aa"/>
                  <w:bCs/>
                </w:rPr>
                <w:t>gts</w:t>
              </w:r>
              <w:r w:rsidRPr="008A6683">
                <w:rPr>
                  <w:rStyle w:val="aa"/>
                  <w:bCs/>
                </w:rPr>
                <w:t>@surgutgts.ru</w:t>
              </w:r>
            </w:hyperlink>
          </w:p>
          <w:p w:rsidR="00914998" w:rsidRPr="00EA4884" w:rsidRDefault="00914998" w:rsidP="00B304D4">
            <w:pPr>
              <w:pStyle w:val="Default"/>
              <w:ind w:firstLine="458"/>
              <w:contextualSpacing/>
              <w:jc w:val="both"/>
              <w:rPr>
                <w:bCs/>
              </w:rPr>
            </w:pPr>
            <w:r w:rsidRPr="00EA4884">
              <w:rPr>
                <w:bCs/>
              </w:rPr>
              <w:t>Ответственное лицо Заказчика по техническим вопросам предмета закупки:</w:t>
            </w:r>
          </w:p>
          <w:p w:rsidR="008855DE" w:rsidRDefault="008855DE" w:rsidP="00B304D4">
            <w:pPr>
              <w:pStyle w:val="Default"/>
              <w:ind w:firstLine="567"/>
              <w:contextualSpacing/>
              <w:jc w:val="both"/>
              <w:rPr>
                <w:lang w:eastAsia="ru-RU"/>
              </w:rPr>
            </w:pPr>
            <w:r>
              <w:rPr>
                <w:lang w:eastAsia="ru-RU"/>
              </w:rPr>
              <w:t>Седавных Михаил Анатольевич</w:t>
            </w:r>
          </w:p>
          <w:p w:rsidR="00914998" w:rsidRPr="0015184E" w:rsidRDefault="00914998" w:rsidP="00B304D4">
            <w:pPr>
              <w:pStyle w:val="Default"/>
              <w:ind w:firstLine="567"/>
              <w:contextualSpacing/>
              <w:jc w:val="both"/>
              <w:rPr>
                <w:bCs/>
              </w:rPr>
            </w:pPr>
            <w:r w:rsidRPr="0015184E">
              <w:rPr>
                <w:bCs/>
              </w:rPr>
              <w:t xml:space="preserve">тел. + 7 (3462) </w:t>
            </w:r>
            <w:r w:rsidR="008855DE">
              <w:rPr>
                <w:bCs/>
              </w:rPr>
              <w:t>37-65-02</w:t>
            </w:r>
          </w:p>
          <w:p w:rsidR="00914998" w:rsidRPr="00EA4884" w:rsidRDefault="00914998" w:rsidP="00B304D4">
            <w:pPr>
              <w:pStyle w:val="Default"/>
              <w:ind w:firstLine="458"/>
              <w:contextualSpacing/>
              <w:jc w:val="both"/>
              <w:rPr>
                <w:bCs/>
              </w:rPr>
            </w:pPr>
            <w:r w:rsidRPr="00EA4884">
              <w:rPr>
                <w:bCs/>
              </w:rPr>
              <w:t>Ответственное лицо Заказчика по вопросам, касающимся заключения договора:</w:t>
            </w:r>
          </w:p>
          <w:p w:rsidR="00914998" w:rsidRPr="00EA4884" w:rsidRDefault="00914998" w:rsidP="00B304D4">
            <w:pPr>
              <w:spacing w:after="0" w:line="240" w:lineRule="auto"/>
              <w:ind w:firstLine="458"/>
              <w:contextualSpacing/>
              <w:jc w:val="both"/>
            </w:pPr>
            <w:r w:rsidRPr="00EA4884">
              <w:t>Хайдуков Роман Владимирович</w:t>
            </w:r>
          </w:p>
          <w:p w:rsidR="00914998" w:rsidRPr="00EA4884" w:rsidRDefault="00914998" w:rsidP="00B304D4">
            <w:pPr>
              <w:spacing w:after="0" w:line="240" w:lineRule="auto"/>
              <w:ind w:firstLine="458"/>
              <w:contextualSpacing/>
              <w:jc w:val="both"/>
            </w:pPr>
            <w:r w:rsidRPr="00EA4884">
              <w:t>тел. + 7 (3462) 52-43-69</w:t>
            </w:r>
          </w:p>
        </w:tc>
      </w:tr>
      <w:tr w:rsidR="00914998" w:rsidRPr="00EA4884" w:rsidTr="00914998">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914998" w:rsidRPr="00EA4884" w:rsidRDefault="00914998" w:rsidP="00B304D4">
            <w:pPr>
              <w:pStyle w:val="Default"/>
              <w:ind w:firstLine="316"/>
              <w:contextualSpacing/>
              <w:jc w:val="both"/>
              <w:rPr>
                <w:bCs/>
              </w:rPr>
            </w:pPr>
            <w:r>
              <w:t xml:space="preserve">Не </w:t>
            </w:r>
            <w:proofErr w:type="gramStart"/>
            <w:r>
              <w:t>установлены</w:t>
            </w:r>
            <w:proofErr w:type="gramEnd"/>
          </w:p>
        </w:tc>
      </w:tr>
      <w:tr w:rsidR="00914998" w:rsidRPr="00EA4884" w:rsidTr="00914998">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914998" w:rsidRDefault="00914998" w:rsidP="00B304D4">
            <w:pPr>
              <w:pStyle w:val="Default"/>
              <w:contextualSpacing/>
              <w:jc w:val="both"/>
              <w:rPr>
                <w:b/>
              </w:rPr>
            </w:pPr>
            <w:r w:rsidRPr="00EA4884">
              <w:rPr>
                <w:iCs/>
                <w:color w:val="auto"/>
              </w:rPr>
              <w:t>Предмет договора:</w:t>
            </w:r>
            <w:r w:rsidR="00830B35">
              <w:rPr>
                <w:iCs/>
                <w:color w:val="auto"/>
              </w:rPr>
              <w:t xml:space="preserve"> </w:t>
            </w:r>
            <w:r w:rsidR="00830B35">
              <w:rPr>
                <w:b/>
              </w:rPr>
              <w:t>Оказание охранных услуг</w:t>
            </w:r>
            <w:r w:rsidRPr="002343C9">
              <w:rPr>
                <w:b/>
              </w:rPr>
              <w:t>.</w:t>
            </w:r>
          </w:p>
          <w:p w:rsidR="00914998" w:rsidRPr="00EA4884" w:rsidRDefault="00914998" w:rsidP="00B304D4">
            <w:pPr>
              <w:pStyle w:val="Default"/>
              <w:contextualSpacing/>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a"/>
                  <w:iCs/>
                </w:rPr>
                <w:t>разделом IV «Техническое задание»</w:t>
              </w:r>
            </w:hyperlink>
            <w:r w:rsidRPr="00EA4884">
              <w:rPr>
                <w:rFonts w:eastAsia="Times New Roman"/>
                <w:iCs/>
                <w:color w:val="auto"/>
                <w:lang w:eastAsia="ru-RU"/>
              </w:rPr>
              <w:t xml:space="preserve"> Документации о закупке, проектом договора </w:t>
            </w:r>
            <w:hyperlink w:anchor="_РАЗДЕЛ_V._ПРОЕКТ" w:history="1">
              <w:r w:rsidRPr="00EA4884">
                <w:rPr>
                  <w:rStyle w:val="aa"/>
                  <w:iCs/>
                </w:rPr>
                <w:t>раздел V «Проект договора»</w:t>
              </w:r>
            </w:hyperlink>
            <w:r w:rsidR="00830B35">
              <w:t xml:space="preserve"> </w:t>
            </w:r>
            <w:r w:rsidRPr="00EA4884">
              <w:rPr>
                <w:rFonts w:eastAsia="Times New Roman"/>
                <w:iCs/>
                <w:color w:val="auto"/>
                <w:lang w:eastAsia="ru-RU"/>
              </w:rPr>
              <w:t>Документации</w:t>
            </w:r>
            <w:r w:rsidRPr="00EA4884">
              <w:rPr>
                <w:rFonts w:eastAsia="Times New Roman"/>
                <w:iCs/>
                <w:lang w:eastAsia="ru-RU"/>
              </w:rPr>
              <w:t xml:space="preserve"> о закупке</w:t>
            </w:r>
            <w:r>
              <w:rPr>
                <w:rFonts w:eastAsia="Times New Roman"/>
                <w:iCs/>
                <w:lang w:eastAsia="ru-RU"/>
              </w:rPr>
              <w:t>.</w:t>
            </w:r>
          </w:p>
        </w:tc>
      </w:tr>
      <w:tr w:rsidR="00914998" w:rsidRPr="00EA4884" w:rsidTr="00914998">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Default"/>
              <w:contextualSpacing/>
              <w:jc w:val="both"/>
              <w:rPr>
                <w:iCs/>
                <w:color w:val="auto"/>
              </w:rPr>
            </w:pPr>
            <w:r w:rsidRPr="00EA4884">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EA4884">
                <w:rPr>
                  <w:rStyle w:val="aa"/>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a"/>
                  <w:iCs/>
                </w:rPr>
                <w:t>разделе IV «Техническое задание»</w:t>
              </w:r>
            </w:hyperlink>
            <w:r w:rsidRPr="00EA4884">
              <w:rPr>
                <w:iCs/>
                <w:color w:val="auto"/>
              </w:rPr>
              <w:t>) Документации о закупке.</w:t>
            </w:r>
          </w:p>
          <w:p w:rsidR="00914998" w:rsidRPr="00EA4884" w:rsidRDefault="00914998" w:rsidP="00B304D4">
            <w:pPr>
              <w:pStyle w:val="Default"/>
              <w:contextualSpacing/>
              <w:jc w:val="both"/>
              <w:rPr>
                <w:iCs/>
                <w:color w:val="auto"/>
              </w:rPr>
            </w:pPr>
          </w:p>
        </w:tc>
      </w:tr>
      <w:tr w:rsidR="00914998" w:rsidRPr="00EA4884" w:rsidTr="00800C49">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800C49" w:rsidRDefault="00800C49" w:rsidP="00B304D4">
            <w:pPr>
              <w:widowControl w:val="0"/>
              <w:autoSpaceDE w:val="0"/>
              <w:autoSpaceDN w:val="0"/>
              <w:adjustRightInd w:val="0"/>
              <w:spacing w:after="0" w:line="240" w:lineRule="auto"/>
              <w:ind w:firstLine="567"/>
              <w:contextualSpacing/>
              <w:jc w:val="both"/>
              <w:rPr>
                <w:b/>
                <w:bCs/>
              </w:rPr>
            </w:pPr>
            <w:r w:rsidRPr="001208A3">
              <w:rPr>
                <w:b/>
                <w:bCs/>
              </w:rPr>
              <w:t>Начальная (максимальная) цена договора составляет:</w:t>
            </w:r>
          </w:p>
          <w:p w:rsidR="00914998" w:rsidRPr="002343C9" w:rsidRDefault="00914998" w:rsidP="00B304D4">
            <w:pPr>
              <w:spacing w:after="0" w:line="240" w:lineRule="auto"/>
              <w:ind w:firstLine="567"/>
              <w:contextualSpacing/>
              <w:jc w:val="both"/>
              <w:rPr>
                <w:b/>
                <w:color w:val="000000"/>
              </w:rPr>
            </w:pPr>
            <w:r w:rsidRPr="008B7EAF">
              <w:rPr>
                <w:b/>
                <w:color w:val="000000"/>
              </w:rPr>
              <w:t>3</w:t>
            </w:r>
            <w:r w:rsidR="00830B35">
              <w:rPr>
                <w:b/>
                <w:color w:val="000000"/>
              </w:rPr>
              <w:t>3 585 840</w:t>
            </w:r>
            <w:r w:rsidRPr="008B7EAF">
              <w:rPr>
                <w:b/>
                <w:color w:val="000000"/>
              </w:rPr>
              <w:t xml:space="preserve"> </w:t>
            </w:r>
            <w:r w:rsidRPr="002343C9">
              <w:rPr>
                <w:b/>
                <w:color w:val="000000"/>
              </w:rPr>
              <w:t>(</w:t>
            </w:r>
            <w:r>
              <w:rPr>
                <w:b/>
                <w:color w:val="000000"/>
              </w:rPr>
              <w:t xml:space="preserve">Тридцать </w:t>
            </w:r>
            <w:r w:rsidR="00830B35">
              <w:rPr>
                <w:b/>
                <w:color w:val="000000"/>
              </w:rPr>
              <w:t>три миллиона пятьсот восемьдесят пять тысяч восемьсот сорок</w:t>
            </w:r>
            <w:r w:rsidRPr="002343C9">
              <w:rPr>
                <w:b/>
                <w:color w:val="000000"/>
              </w:rPr>
              <w:t xml:space="preserve">) рублей </w:t>
            </w:r>
            <w:r w:rsidR="00830B35">
              <w:rPr>
                <w:b/>
                <w:color w:val="000000"/>
              </w:rPr>
              <w:t>00</w:t>
            </w:r>
            <w:r w:rsidRPr="002343C9">
              <w:rPr>
                <w:b/>
                <w:color w:val="000000"/>
              </w:rPr>
              <w:t xml:space="preserve"> копе</w:t>
            </w:r>
            <w:r w:rsidR="00830B35">
              <w:rPr>
                <w:b/>
                <w:color w:val="000000"/>
              </w:rPr>
              <w:t>ек</w:t>
            </w:r>
            <w:r w:rsidRPr="002343C9">
              <w:rPr>
                <w:b/>
                <w:color w:val="000000"/>
              </w:rPr>
              <w:t xml:space="preserve"> c учетом НДС (20%).</w:t>
            </w:r>
          </w:p>
          <w:p w:rsidR="00830B35" w:rsidRDefault="00830B35" w:rsidP="00B304D4">
            <w:pPr>
              <w:widowControl w:val="0"/>
              <w:autoSpaceDE w:val="0"/>
              <w:autoSpaceDN w:val="0"/>
              <w:adjustRightInd w:val="0"/>
              <w:spacing w:after="0" w:line="240" w:lineRule="auto"/>
              <w:ind w:firstLine="567"/>
              <w:contextualSpacing/>
              <w:jc w:val="both"/>
            </w:pPr>
            <w:r w:rsidRPr="00A94030">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914998" w:rsidRPr="00EA4884" w:rsidRDefault="0031440A" w:rsidP="000C5EE8">
            <w:pPr>
              <w:widowControl w:val="0"/>
              <w:autoSpaceDE w:val="0"/>
              <w:autoSpaceDN w:val="0"/>
              <w:adjustRightInd w:val="0"/>
              <w:spacing w:after="0" w:line="240" w:lineRule="auto"/>
              <w:ind w:firstLine="567"/>
              <w:contextualSpacing/>
              <w:jc w:val="both"/>
              <w:rPr>
                <w:rFonts w:eastAsia="Calibri"/>
              </w:rPr>
            </w:pPr>
            <w:r w:rsidRPr="00EA4884">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Pr>
                <w:snapToGrid w:val="0"/>
              </w:rPr>
              <w:t>Документации</w:t>
            </w:r>
            <w:r w:rsidRPr="00EA4884">
              <w:rPr>
                <w:snapToGrid w:val="0"/>
              </w:rPr>
              <w:t xml:space="preserve"> о закупке, с учетом</w:t>
            </w:r>
            <w:r>
              <w:rPr>
                <w:snapToGrid w:val="0"/>
              </w:rPr>
              <w:t xml:space="preserve"> всех</w:t>
            </w:r>
            <w:r w:rsidRPr="00EA4884">
              <w:rPr>
                <w:snapToGrid w:val="0"/>
              </w:rPr>
              <w:t xml:space="preserve"> издержек,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914998"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
                <w:bCs/>
              </w:rPr>
            </w:pPr>
            <w:r w:rsidRPr="00EA4884">
              <w:rPr>
                <w:b/>
                <w:bCs/>
                <w:color w:val="000000"/>
              </w:rPr>
              <w:t xml:space="preserve">Место, дата и время начала и окончания </w:t>
            </w:r>
            <w:r w:rsidRPr="00EA4884">
              <w:rPr>
                <w:b/>
                <w:bCs/>
                <w:color w:val="000000"/>
              </w:rPr>
              <w:lastRenderedPageBreak/>
              <w:t>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autoSpaceDE w:val="0"/>
              <w:autoSpaceDN w:val="0"/>
              <w:adjustRightInd w:val="0"/>
              <w:spacing w:after="0" w:line="240" w:lineRule="auto"/>
              <w:contextualSpacing/>
              <w:rPr>
                <w:iCs/>
              </w:rPr>
            </w:pPr>
            <w:r w:rsidRPr="00EA4884">
              <w:rPr>
                <w:iCs/>
                <w:color w:val="000000"/>
              </w:rPr>
              <w:lastRenderedPageBreak/>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sidR="00830B35">
              <w:rPr>
                <w:iCs/>
                <w:color w:val="000000"/>
              </w:rPr>
              <w:t xml:space="preserve"> </w:t>
            </w:r>
            <w:r w:rsidRPr="00EA4884">
              <w:rPr>
                <w:iCs/>
                <w:color w:val="000000"/>
              </w:rPr>
              <w:lastRenderedPageBreak/>
              <w:t xml:space="preserve">АО «Единая </w:t>
            </w:r>
            <w:r>
              <w:rPr>
                <w:iCs/>
                <w:color w:val="000000"/>
              </w:rPr>
              <w:t>э</w:t>
            </w:r>
            <w:r w:rsidRPr="00EA4884">
              <w:rPr>
                <w:iCs/>
                <w:color w:val="000000"/>
              </w:rPr>
              <w:t xml:space="preserve">лектронная </w:t>
            </w:r>
            <w:r>
              <w:rPr>
                <w:iCs/>
                <w:color w:val="000000"/>
              </w:rPr>
              <w:t>торговая п</w:t>
            </w:r>
            <w:r w:rsidRPr="00EA4884">
              <w:rPr>
                <w:iCs/>
                <w:color w:val="000000"/>
              </w:rPr>
              <w:t>лощадка».</w:t>
            </w:r>
          </w:p>
          <w:p w:rsidR="00914998" w:rsidRPr="00EA4884" w:rsidRDefault="00914998" w:rsidP="00B304D4">
            <w:pPr>
              <w:autoSpaceDE w:val="0"/>
              <w:autoSpaceDN w:val="0"/>
              <w:adjustRightInd w:val="0"/>
              <w:spacing w:after="0" w:line="240" w:lineRule="auto"/>
              <w:contextualSpacing/>
              <w:rPr>
                <w:iCs/>
                <w:sz w:val="10"/>
                <w:szCs w:val="10"/>
              </w:rPr>
            </w:pPr>
          </w:p>
          <w:p w:rsidR="00914998" w:rsidRPr="00EA4884" w:rsidRDefault="00914998" w:rsidP="00B304D4">
            <w:pPr>
              <w:autoSpaceDE w:val="0"/>
              <w:autoSpaceDN w:val="0"/>
              <w:adjustRightInd w:val="0"/>
              <w:spacing w:after="0" w:line="240" w:lineRule="auto"/>
              <w:contextualSpacing/>
              <w:rPr>
                <w:iCs/>
                <w:sz w:val="10"/>
                <w:szCs w:val="10"/>
              </w:rPr>
            </w:pPr>
            <w:r w:rsidRPr="00EA4884">
              <w:rPr>
                <w:iCs/>
              </w:rPr>
              <w:t xml:space="preserve">Сайт Электронной торговой площадки: </w:t>
            </w:r>
            <w:hyperlink r:id="rId13" w:history="1">
              <w:r w:rsidRPr="00EA4884">
                <w:rPr>
                  <w:rStyle w:val="aa"/>
                  <w:iCs/>
                </w:rPr>
                <w:t>www.roseltorg.ru</w:t>
              </w:r>
            </w:hyperlink>
            <w:r w:rsidRPr="00EA4884">
              <w:rPr>
                <w:iCs/>
              </w:rPr>
              <w:t xml:space="preserve">. </w:t>
            </w:r>
          </w:p>
          <w:p w:rsidR="00914998" w:rsidRPr="00EA4884" w:rsidRDefault="00914998" w:rsidP="00B304D4">
            <w:pPr>
              <w:suppressAutoHyphens/>
              <w:spacing w:after="0" w:line="240" w:lineRule="auto"/>
              <w:contextualSpacing/>
            </w:pPr>
            <w:r w:rsidRPr="00EA4884">
              <w:rPr>
                <w:b/>
              </w:rPr>
              <w:t>Дата начала срока:</w:t>
            </w:r>
            <w:r w:rsidR="00830B35">
              <w:rPr>
                <w:b/>
              </w:rPr>
              <w:t xml:space="preserve"> </w:t>
            </w:r>
            <w:r w:rsidRPr="002343C9">
              <w:rPr>
                <w:b/>
              </w:rPr>
              <w:t>«</w:t>
            </w:r>
            <w:r w:rsidR="000C5EE8">
              <w:rPr>
                <w:b/>
              </w:rPr>
              <w:t>2</w:t>
            </w:r>
            <w:r w:rsidR="00BA29CE">
              <w:rPr>
                <w:b/>
              </w:rPr>
              <w:t>4</w:t>
            </w:r>
            <w:r w:rsidRPr="002343C9">
              <w:rPr>
                <w:b/>
              </w:rPr>
              <w:t xml:space="preserve">»  </w:t>
            </w:r>
            <w:r w:rsidR="00830B35">
              <w:rPr>
                <w:b/>
              </w:rPr>
              <w:t xml:space="preserve">августа </w:t>
            </w:r>
            <w:r w:rsidRPr="002343C9">
              <w:rPr>
                <w:b/>
              </w:rPr>
              <w:t xml:space="preserve">2020 года </w:t>
            </w:r>
            <w:r w:rsidRPr="00EA4884">
              <w:t>(день и время размещения в ЕИС Извещения о закупке и Документации о закупке).</w:t>
            </w:r>
          </w:p>
          <w:p w:rsidR="00914998" w:rsidRPr="00EA4884" w:rsidRDefault="00914998" w:rsidP="00B304D4">
            <w:pPr>
              <w:suppressAutoHyphens/>
              <w:spacing w:after="0" w:line="240" w:lineRule="auto"/>
              <w:contextualSpacing/>
              <w:rPr>
                <w:sz w:val="10"/>
                <w:szCs w:val="10"/>
              </w:rPr>
            </w:pPr>
          </w:p>
          <w:p w:rsidR="00914998" w:rsidRPr="00EA4884" w:rsidRDefault="00914998" w:rsidP="00B304D4">
            <w:pPr>
              <w:suppressAutoHyphens/>
              <w:spacing w:after="0" w:line="240" w:lineRule="auto"/>
              <w:contextualSpacing/>
            </w:pPr>
            <w:r w:rsidRPr="00EA4884">
              <w:rPr>
                <w:b/>
              </w:rPr>
              <w:t>Дата и время окончания срока подачи Заявок</w:t>
            </w:r>
            <w:r w:rsidRPr="00EA4884">
              <w:t>:</w:t>
            </w:r>
          </w:p>
          <w:p w:rsidR="00914998" w:rsidRPr="00EA4884" w:rsidRDefault="00914998" w:rsidP="00BA29CE">
            <w:pPr>
              <w:suppressAutoHyphens/>
              <w:spacing w:after="0" w:line="240" w:lineRule="auto"/>
              <w:contextualSpacing/>
              <w:jc w:val="both"/>
            </w:pPr>
            <w:r w:rsidRPr="00B53861">
              <w:rPr>
                <w:b/>
              </w:rPr>
              <w:t>«</w:t>
            </w:r>
            <w:r w:rsidR="00800C49">
              <w:rPr>
                <w:b/>
              </w:rPr>
              <w:t>0</w:t>
            </w:r>
            <w:r w:rsidR="00BA29CE">
              <w:rPr>
                <w:b/>
              </w:rPr>
              <w:t>9</w:t>
            </w:r>
            <w:r w:rsidRPr="00B53861">
              <w:rPr>
                <w:b/>
              </w:rPr>
              <w:t xml:space="preserve">» </w:t>
            </w:r>
            <w:r w:rsidR="00800C49">
              <w:rPr>
                <w:b/>
              </w:rPr>
              <w:t>сентября</w:t>
            </w:r>
            <w:r w:rsidRPr="00B53861">
              <w:rPr>
                <w:b/>
              </w:rPr>
              <w:t xml:space="preserve"> 2020 </w:t>
            </w:r>
            <w:r w:rsidRPr="00EA4884">
              <w:rPr>
                <w:b/>
              </w:rPr>
              <w:t xml:space="preserve">года 09:00 (время местное </w:t>
            </w:r>
            <w:proofErr w:type="gramStart"/>
            <w:r w:rsidRPr="00EA4884">
              <w:rPr>
                <w:b/>
              </w:rPr>
              <w:t>МСК</w:t>
            </w:r>
            <w:proofErr w:type="gramEnd"/>
            <w:r w:rsidRPr="00EA4884">
              <w:rPr>
                <w:b/>
              </w:rPr>
              <w:t>+2, GMT +5)</w:t>
            </w:r>
          </w:p>
        </w:tc>
      </w:tr>
      <w:tr w:rsidR="00EA2C06"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EA2C06" w:rsidRPr="00EA4884" w:rsidRDefault="00EA2C06" w:rsidP="00B304D4">
            <w:pPr>
              <w:pStyle w:val="rvps1"/>
              <w:spacing w:after="0" w:line="240" w:lineRule="auto"/>
              <w:contextualSpacing/>
              <w:jc w:val="left"/>
              <w:rPr>
                <w:b/>
                <w:bCs/>
                <w:color w:val="000000"/>
              </w:rPr>
            </w:pPr>
            <w:r w:rsidRPr="00EA2C06">
              <w:rPr>
                <w:b/>
                <w:bCs/>
                <w:color w:val="000000"/>
              </w:rPr>
              <w:lastRenderedPageBreak/>
              <w:t>Место, дата и время открытия доступа к заявкам</w:t>
            </w:r>
          </w:p>
        </w:tc>
        <w:tc>
          <w:tcPr>
            <w:tcW w:w="7938" w:type="dxa"/>
            <w:tcBorders>
              <w:top w:val="single" w:sz="4" w:space="0" w:color="auto"/>
              <w:left w:val="single" w:sz="4" w:space="0" w:color="auto"/>
              <w:bottom w:val="single" w:sz="4" w:space="0" w:color="auto"/>
              <w:right w:val="single" w:sz="4" w:space="0" w:color="auto"/>
            </w:tcBorders>
          </w:tcPr>
          <w:p w:rsidR="005669B2" w:rsidRDefault="005669B2" w:rsidP="00B304D4">
            <w:pPr>
              <w:autoSpaceDE w:val="0"/>
              <w:autoSpaceDN w:val="0"/>
              <w:adjustRightInd w:val="0"/>
              <w:spacing w:after="0" w:line="240" w:lineRule="auto"/>
              <w:contextualSpacing/>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5669B2" w:rsidRPr="00EA4884" w:rsidRDefault="005669B2" w:rsidP="00B304D4">
            <w:pPr>
              <w:spacing w:after="0" w:line="240" w:lineRule="auto"/>
              <w:contextualSpacing/>
              <w:jc w:val="both"/>
              <w:rPr>
                <w:b/>
              </w:rPr>
            </w:pPr>
            <w:r w:rsidRPr="00B53861">
              <w:rPr>
                <w:b/>
              </w:rPr>
              <w:t>«</w:t>
            </w:r>
            <w:r>
              <w:rPr>
                <w:b/>
              </w:rPr>
              <w:t>0</w:t>
            </w:r>
            <w:r w:rsidR="00BA29CE">
              <w:rPr>
                <w:b/>
              </w:rPr>
              <w:t>9</w:t>
            </w:r>
            <w:r w:rsidRPr="00B53861">
              <w:rPr>
                <w:b/>
              </w:rPr>
              <w:t xml:space="preserve">» </w:t>
            </w:r>
            <w:r>
              <w:rPr>
                <w:b/>
              </w:rPr>
              <w:t>сентября</w:t>
            </w:r>
            <w:r w:rsidRPr="00B53861">
              <w:rPr>
                <w:b/>
              </w:rPr>
              <w:t xml:space="preserve"> 2020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EA2C06" w:rsidRPr="00D2162F" w:rsidRDefault="00EA2C06" w:rsidP="00B304D4">
            <w:pPr>
              <w:autoSpaceDE w:val="0"/>
              <w:autoSpaceDN w:val="0"/>
              <w:adjustRightInd w:val="0"/>
              <w:spacing w:after="0" w:line="240" w:lineRule="auto"/>
              <w:contextualSpacing/>
              <w:rPr>
                <w:rFonts w:eastAsiaTheme="minorHAnsi"/>
                <w:lang w:eastAsia="en-US"/>
              </w:rPr>
            </w:pPr>
          </w:p>
        </w:tc>
      </w:tr>
      <w:tr w:rsidR="00EA2C06"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EA2C06" w:rsidRPr="00D2162F" w:rsidRDefault="00EA2C06" w:rsidP="00B304D4">
            <w:pPr>
              <w:pStyle w:val="rvps1"/>
              <w:spacing w:after="0" w:line="240" w:lineRule="auto"/>
              <w:contextualSpacing/>
              <w:jc w:val="left"/>
              <w:rPr>
                <w:b/>
                <w:bCs/>
              </w:rPr>
            </w:pPr>
            <w:r w:rsidRPr="00D2162F">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5669B2" w:rsidRPr="00EA4884" w:rsidRDefault="005669B2" w:rsidP="00B304D4">
            <w:pPr>
              <w:spacing w:after="0" w:line="240" w:lineRule="auto"/>
              <w:contextualSpacing/>
              <w:jc w:val="both"/>
              <w:rPr>
                <w:b/>
              </w:rPr>
            </w:pPr>
            <w:r w:rsidRPr="00EA4884">
              <w:rPr>
                <w:b/>
              </w:rPr>
              <w:t>Рассмотрение</w:t>
            </w:r>
            <w:r>
              <w:rPr>
                <w:b/>
              </w:rPr>
              <w:t>, оценка и сопоставление</w:t>
            </w:r>
            <w:r w:rsidRPr="00EA4884">
              <w:rPr>
                <w:b/>
              </w:rPr>
              <w:t xml:space="preserve"> заявок: </w:t>
            </w:r>
            <w:r w:rsidRPr="00B53861">
              <w:rPr>
                <w:b/>
              </w:rPr>
              <w:t>«</w:t>
            </w:r>
            <w:r w:rsidR="00BA29CE">
              <w:rPr>
                <w:b/>
              </w:rPr>
              <w:t>14</w:t>
            </w:r>
            <w:r w:rsidRPr="00B53861">
              <w:rPr>
                <w:b/>
              </w:rPr>
              <w:t xml:space="preserve">» </w:t>
            </w:r>
            <w:r>
              <w:rPr>
                <w:b/>
              </w:rPr>
              <w:t>сентября</w:t>
            </w:r>
            <w:r w:rsidRPr="00B53861">
              <w:rPr>
                <w:b/>
              </w:rPr>
              <w:t xml:space="preserve"> 2020 </w:t>
            </w:r>
            <w:r w:rsidRPr="00EA4884">
              <w:rPr>
                <w:b/>
              </w:rPr>
              <w:t xml:space="preserve"> года.</w:t>
            </w:r>
          </w:p>
          <w:p w:rsidR="005669B2" w:rsidRPr="00EA4884" w:rsidRDefault="005669B2" w:rsidP="00B304D4">
            <w:pPr>
              <w:spacing w:after="0" w:line="240" w:lineRule="auto"/>
              <w:contextualSpacing/>
            </w:pPr>
            <w:r w:rsidRPr="00EA4884">
              <w:rPr>
                <w:b/>
              </w:rPr>
              <w:t>Подведение итогов закупки</w:t>
            </w:r>
            <w:r w:rsidRPr="00EA4884">
              <w:t xml:space="preserve">: </w:t>
            </w:r>
            <w:r w:rsidRPr="00B53861">
              <w:rPr>
                <w:b/>
              </w:rPr>
              <w:t>«</w:t>
            </w:r>
            <w:r>
              <w:rPr>
                <w:b/>
              </w:rPr>
              <w:t>1</w:t>
            </w:r>
            <w:r w:rsidR="00BA29CE">
              <w:rPr>
                <w:b/>
              </w:rPr>
              <w:t>6</w:t>
            </w:r>
            <w:r w:rsidRPr="00B53861">
              <w:rPr>
                <w:b/>
              </w:rPr>
              <w:t xml:space="preserve">» </w:t>
            </w:r>
            <w:r>
              <w:rPr>
                <w:b/>
              </w:rPr>
              <w:t>сентября</w:t>
            </w:r>
            <w:r w:rsidRPr="00B53861">
              <w:rPr>
                <w:b/>
              </w:rPr>
              <w:t xml:space="preserve"> 2020 </w:t>
            </w:r>
            <w:r w:rsidRPr="00EA4884">
              <w:rPr>
                <w:b/>
              </w:rPr>
              <w:t>года</w:t>
            </w:r>
            <w:r>
              <w:rPr>
                <w:b/>
              </w:rPr>
              <w:t>.</w:t>
            </w:r>
          </w:p>
          <w:p w:rsidR="00EA2C06" w:rsidRPr="00D2162F" w:rsidRDefault="00EA2C06" w:rsidP="00B304D4">
            <w:pPr>
              <w:pStyle w:val="af2"/>
              <w:ind w:firstLine="567"/>
              <w:contextualSpacing/>
              <w:jc w:val="both"/>
            </w:pPr>
            <w:r w:rsidRPr="00D2162F">
              <w:t xml:space="preserve">Указанные этапы конкурса в электронной форме проводятся по адресу Заказчика: 628403, Ханты-Мансийский автономный округ-Югра, </w:t>
            </w:r>
            <w:r>
              <w:t xml:space="preserve">   </w:t>
            </w:r>
            <w:r w:rsidRPr="00D2162F">
              <w:t>г. Сургут, ул. Маяковского, д. 15.</w:t>
            </w:r>
          </w:p>
          <w:p w:rsidR="00EA2C06" w:rsidRPr="00D2162F" w:rsidRDefault="000C5EE8" w:rsidP="00610E16">
            <w:pPr>
              <w:pStyle w:val="af2"/>
              <w:ind w:firstLine="567"/>
              <w:contextualSpacing/>
              <w:jc w:val="both"/>
              <w:rPr>
                <w:i/>
                <w:color w:val="FF0000"/>
              </w:rPr>
            </w:pPr>
            <w:r>
              <w:t xml:space="preserve">Заказчик вправе рассмотреть, </w:t>
            </w:r>
            <w:r w:rsidR="00EA2C06" w:rsidRPr="00D2162F">
              <w:t>оценить</w:t>
            </w:r>
            <w:r w:rsidR="00610E16">
              <w:t xml:space="preserve">, </w:t>
            </w:r>
            <w:r>
              <w:t>сопоставить</w:t>
            </w:r>
            <w:r w:rsidR="00EA2C06" w:rsidRPr="00D2162F">
              <w:t xml:space="preserve"> Заявки, подвести итоги закупки ранее указанных дат.</w:t>
            </w:r>
          </w:p>
        </w:tc>
      </w:tr>
      <w:tr w:rsidR="00D80C60"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D80C60" w:rsidRPr="00D2162F" w:rsidRDefault="00D80C60" w:rsidP="00B304D4">
            <w:pPr>
              <w:pStyle w:val="rvps1"/>
              <w:spacing w:after="0" w:line="240" w:lineRule="auto"/>
              <w:contextualSpacing/>
              <w:jc w:val="left"/>
            </w:pPr>
            <w:r w:rsidRPr="00D2162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D80C60" w:rsidRPr="00D2162F" w:rsidRDefault="00D80C60" w:rsidP="00B304D4">
            <w:pPr>
              <w:spacing w:after="0" w:line="240" w:lineRule="auto"/>
              <w:ind w:firstLine="481"/>
              <w:contextualSpacing/>
              <w:jc w:val="both"/>
            </w:pPr>
            <w:r w:rsidRPr="00D2162F">
              <w:t>Установлено.</w:t>
            </w:r>
          </w:p>
          <w:p w:rsidR="00D80C60" w:rsidRPr="00D2162F" w:rsidRDefault="00D80C60" w:rsidP="00B304D4">
            <w:pPr>
              <w:autoSpaceDE w:val="0"/>
              <w:autoSpaceDN w:val="0"/>
              <w:adjustRightInd w:val="0"/>
              <w:spacing w:after="0" w:line="240" w:lineRule="auto"/>
              <w:ind w:firstLine="481"/>
              <w:contextualSpacing/>
              <w:jc w:val="both"/>
            </w:pPr>
            <w:r w:rsidRPr="00D2162F">
              <w:t xml:space="preserve">Размер обеспечения </w:t>
            </w:r>
            <w:r>
              <w:t>1 679 292</w:t>
            </w:r>
            <w:r w:rsidRPr="00D2162F">
              <w:t xml:space="preserve"> </w:t>
            </w:r>
            <w:r w:rsidR="00B931EE">
              <w:t>(О</w:t>
            </w:r>
            <w:r>
              <w:t>дин миллион шестьсот семьдесят девять тысяч двести девяносто два</w:t>
            </w:r>
            <w:r w:rsidRPr="00D2162F">
              <w:t xml:space="preserve">) рубля </w:t>
            </w:r>
            <w:r>
              <w:t>00</w:t>
            </w:r>
            <w:r w:rsidRPr="00D2162F">
              <w:t xml:space="preserve"> копеек (</w:t>
            </w:r>
            <w:r>
              <w:t>5</w:t>
            </w:r>
            <w:r w:rsidRPr="00D2162F">
              <w:t>% от начальной (максимальной) цены договора).</w:t>
            </w:r>
          </w:p>
          <w:p w:rsidR="00D80C60" w:rsidRPr="00D2162F" w:rsidRDefault="00D80C60" w:rsidP="00B304D4">
            <w:pPr>
              <w:autoSpaceDE w:val="0"/>
              <w:autoSpaceDN w:val="0"/>
              <w:adjustRightInd w:val="0"/>
              <w:spacing w:after="0" w:line="240" w:lineRule="auto"/>
              <w:ind w:firstLine="481"/>
              <w:contextualSpacing/>
              <w:jc w:val="both"/>
            </w:pPr>
            <w:r w:rsidRPr="00D2162F">
              <w:t>Форма обеспечения: денежные средства или банковская гарантия.</w:t>
            </w:r>
          </w:p>
          <w:p w:rsidR="00D80C60" w:rsidRPr="00D2162F" w:rsidRDefault="00D80C60" w:rsidP="00B304D4">
            <w:pPr>
              <w:autoSpaceDE w:val="0"/>
              <w:autoSpaceDN w:val="0"/>
              <w:adjustRightInd w:val="0"/>
              <w:spacing w:after="0" w:line="240" w:lineRule="auto"/>
              <w:ind w:firstLine="481"/>
              <w:contextualSpacing/>
              <w:jc w:val="both"/>
            </w:pPr>
            <w:r w:rsidRPr="00D2162F">
              <w:t>Валюта обеспечения: Российский рубль.</w:t>
            </w:r>
          </w:p>
          <w:p w:rsidR="00D80C60" w:rsidRPr="00D2162F" w:rsidRDefault="00D80C60" w:rsidP="00B304D4">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D80C60" w:rsidRPr="00D2162F" w:rsidRDefault="00D80C60" w:rsidP="00B304D4">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настоящим Извещением, банковская гарантия должна отвечать следующим требованиям:</w:t>
            </w:r>
          </w:p>
          <w:p w:rsidR="00D80C60" w:rsidRPr="00D2162F" w:rsidRDefault="00D80C60" w:rsidP="00B304D4">
            <w:pPr>
              <w:pStyle w:val="Default"/>
              <w:numPr>
                <w:ilvl w:val="0"/>
                <w:numId w:val="12"/>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D80C60" w:rsidRPr="00D2162F" w:rsidRDefault="00D80C60" w:rsidP="00B304D4">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D80C60" w:rsidRPr="00D2162F" w:rsidRDefault="00D80C60" w:rsidP="00B304D4">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D80C60" w:rsidRPr="00D2162F" w:rsidRDefault="00D80C60" w:rsidP="00B304D4">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D80C60" w:rsidRPr="00D2162F" w:rsidRDefault="00D80C60" w:rsidP="00B304D4">
            <w:pPr>
              <w:pStyle w:val="Default"/>
              <w:contextualSpacing/>
              <w:jc w:val="both"/>
            </w:pPr>
            <w:r w:rsidRPr="00D2162F">
              <w:t xml:space="preserve">Принципал – Участник; </w:t>
            </w:r>
          </w:p>
          <w:p w:rsidR="00D80C60" w:rsidRPr="00D2162F" w:rsidRDefault="00D80C60" w:rsidP="00B304D4">
            <w:pPr>
              <w:pStyle w:val="Default"/>
              <w:contextualSpacing/>
              <w:jc w:val="both"/>
            </w:pPr>
            <w:r w:rsidRPr="00D2162F">
              <w:t xml:space="preserve">Бенефициар – Заказчик. </w:t>
            </w:r>
          </w:p>
          <w:p w:rsidR="00D80C60" w:rsidRPr="00D2162F" w:rsidRDefault="00D80C60" w:rsidP="00B304D4">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D80C60" w:rsidRPr="00D2162F" w:rsidRDefault="00D80C60" w:rsidP="00B304D4">
            <w:pPr>
              <w:pStyle w:val="Default"/>
              <w:contextualSpacing/>
              <w:jc w:val="both"/>
            </w:pPr>
            <w:r w:rsidRPr="00D2162F">
              <w:t xml:space="preserve">1) Указание наименования Принципала и Бенефициара по такой банковской гарантии; </w:t>
            </w:r>
          </w:p>
          <w:p w:rsidR="00D80C60" w:rsidRPr="00D2162F" w:rsidRDefault="00D80C60" w:rsidP="00B304D4">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D80C60" w:rsidRPr="00D2162F" w:rsidRDefault="00D80C60" w:rsidP="00B304D4">
            <w:pPr>
              <w:autoSpaceDE w:val="0"/>
              <w:autoSpaceDN w:val="0"/>
              <w:adjustRightInd w:val="0"/>
              <w:spacing w:after="0" w:line="240" w:lineRule="auto"/>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w:t>
            </w:r>
            <w:r w:rsidRPr="00D2162F">
              <w:lastRenderedPageBreak/>
              <w:t>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D80C60" w:rsidRPr="00D2162F" w:rsidRDefault="00D80C60" w:rsidP="00B304D4">
            <w:pPr>
              <w:pStyle w:val="Default"/>
              <w:contextualSpacing/>
              <w:jc w:val="both"/>
            </w:pPr>
            <w:r w:rsidRPr="00D2162F">
              <w:t xml:space="preserve">4) Банковская гарантия должна быть безотзывной; </w:t>
            </w:r>
          </w:p>
          <w:p w:rsidR="00D80C60" w:rsidRPr="00D2162F" w:rsidRDefault="00D80C60" w:rsidP="00B304D4">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D80C60" w:rsidRPr="00D2162F" w:rsidRDefault="00D80C60" w:rsidP="00B304D4">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D80C60" w:rsidRPr="00D2162F" w:rsidRDefault="00D80C60" w:rsidP="00B304D4">
            <w:pPr>
              <w:autoSpaceDE w:val="0"/>
              <w:autoSpaceDN w:val="0"/>
              <w:adjustRightInd w:val="0"/>
              <w:spacing w:after="0" w:line="240" w:lineRule="auto"/>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w:t>
            </w:r>
            <w:proofErr w:type="gramStart"/>
            <w:r w:rsidRPr="00D2162F">
              <w:rPr>
                <w:rFonts w:eastAsiaTheme="minorHAnsi"/>
                <w:lang w:eastAsia="en-US"/>
              </w:rPr>
              <w:t>которая</w:t>
            </w:r>
            <w:proofErr w:type="gramEnd"/>
            <w:r w:rsidRPr="00D2162F">
              <w:rPr>
                <w:rFonts w:eastAsiaTheme="minorHAnsi"/>
                <w:lang w:eastAsia="en-US"/>
              </w:rPr>
              <w:t xml:space="preserve"> указана в Извещении о закупке;</w:t>
            </w:r>
          </w:p>
          <w:p w:rsidR="00D80C60" w:rsidRPr="00D2162F" w:rsidRDefault="00D80C60" w:rsidP="00B304D4">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D80C60" w:rsidRPr="00D2162F" w:rsidRDefault="00D80C60" w:rsidP="00B304D4">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D80C60" w:rsidRPr="00D2162F" w:rsidRDefault="00D80C60" w:rsidP="00B304D4">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D80C60" w:rsidRPr="00D2162F" w:rsidRDefault="00D80C60" w:rsidP="00B304D4">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D80C60" w:rsidRPr="00D2162F" w:rsidRDefault="00D80C60" w:rsidP="00B304D4">
            <w:pPr>
              <w:pStyle w:val="Default"/>
              <w:ind w:firstLine="481"/>
              <w:contextualSpacing/>
              <w:jc w:val="both"/>
            </w:pPr>
            <w:r w:rsidRPr="00D2162F">
              <w:t>Предоставленное обеспечение Заявки не возвращается в случаях:</w:t>
            </w:r>
          </w:p>
          <w:p w:rsidR="00D80C60" w:rsidRPr="00D2162F" w:rsidRDefault="00D80C60" w:rsidP="00B304D4">
            <w:pPr>
              <w:pStyle w:val="Default"/>
              <w:numPr>
                <w:ilvl w:val="0"/>
                <w:numId w:val="13"/>
              </w:numPr>
              <w:contextualSpacing/>
              <w:jc w:val="both"/>
            </w:pPr>
            <w:r w:rsidRPr="00D2162F">
              <w:t>уклонения Участника, для которого заключение договора (договоров) по результатам конкурса в электронной форме является обязательным, от заключения договора (договоров) по результатам конкурса в электронной форме в соответствии с частью 2.3. “Условия заключения и исполнения договора” Документации о закупке</w:t>
            </w:r>
            <w:r w:rsidRPr="00D2162F">
              <w:rPr>
                <w:lang w:val="en-US"/>
              </w:rPr>
              <w:t>;</w:t>
            </w:r>
          </w:p>
          <w:p w:rsidR="00D80C60" w:rsidRPr="00D2162F" w:rsidRDefault="00D80C60" w:rsidP="00B304D4">
            <w:pPr>
              <w:spacing w:after="0" w:line="240" w:lineRule="auto"/>
              <w:contextualSpacing/>
              <w:jc w:val="both"/>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D80C60"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D80C60" w:rsidRPr="00D2162F" w:rsidRDefault="00D80C60" w:rsidP="00B304D4">
            <w:pPr>
              <w:spacing w:after="0" w:line="240" w:lineRule="auto"/>
              <w:contextualSpacing/>
            </w:pPr>
            <w:r w:rsidRPr="00D2162F">
              <w:rPr>
                <w:b/>
                <w:bCs/>
                <w:color w:val="000000"/>
              </w:rPr>
              <w:lastRenderedPageBreak/>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D80C60" w:rsidRPr="00D2162F" w:rsidRDefault="00D80C60" w:rsidP="00B304D4">
            <w:pPr>
              <w:tabs>
                <w:tab w:val="left" w:pos="1965"/>
              </w:tabs>
              <w:spacing w:after="0" w:line="240" w:lineRule="auto"/>
              <w:contextualSpacing/>
              <w:jc w:val="both"/>
              <w:rPr>
                <w:rFonts w:eastAsia="Calibri"/>
                <w:kern w:val="16"/>
              </w:rPr>
            </w:pPr>
            <w:r w:rsidRPr="00D2162F">
              <w:rPr>
                <w:rFonts w:eastAsia="Calibri"/>
                <w:kern w:val="16"/>
              </w:rPr>
              <w:t>Установлено.</w:t>
            </w:r>
          </w:p>
          <w:p w:rsidR="00D80C60" w:rsidRPr="00D2162F" w:rsidRDefault="00D80C60" w:rsidP="00B304D4">
            <w:pPr>
              <w:tabs>
                <w:tab w:val="left" w:pos="1965"/>
              </w:tabs>
              <w:spacing w:after="0" w:line="240" w:lineRule="auto"/>
              <w:contextualSpacing/>
              <w:jc w:val="both"/>
              <w:rPr>
                <w:rFonts w:eastAsia="Calibri"/>
                <w:kern w:val="16"/>
              </w:rPr>
            </w:pPr>
            <w:r w:rsidRPr="00D2162F">
              <w:rPr>
                <w:rFonts w:eastAsia="Calibri"/>
                <w:kern w:val="16"/>
              </w:rPr>
              <w:t xml:space="preserve">Размер обеспечения </w:t>
            </w:r>
            <w:r>
              <w:rPr>
                <w:rFonts w:eastAsia="Calibri"/>
                <w:kern w:val="16"/>
              </w:rPr>
              <w:t>3 358 584</w:t>
            </w:r>
            <w:r w:rsidRPr="00D2162F">
              <w:rPr>
                <w:rFonts w:eastAsia="Calibri"/>
                <w:kern w:val="16"/>
              </w:rPr>
              <w:t xml:space="preserve"> </w:t>
            </w:r>
            <w:r w:rsidRPr="00D2162F">
              <w:t>(</w:t>
            </w:r>
            <w:r w:rsidR="00B931EE">
              <w:t>Т</w:t>
            </w:r>
            <w:r>
              <w:t>ри миллиона триста пятьдесят восемь тысяч пятьсот восемьдесят четыре</w:t>
            </w:r>
            <w:r w:rsidRPr="00D2162F">
              <w:t>) рубл</w:t>
            </w:r>
            <w:r>
              <w:t>я</w:t>
            </w:r>
            <w:r w:rsidRPr="00D2162F">
              <w:t xml:space="preserve"> </w:t>
            </w:r>
            <w:r>
              <w:t>00</w:t>
            </w:r>
            <w:r w:rsidRPr="00D2162F">
              <w:t xml:space="preserve"> копе</w:t>
            </w:r>
            <w:r>
              <w:t>ек</w:t>
            </w:r>
            <w:r w:rsidRPr="00D2162F">
              <w:t xml:space="preserve"> (</w:t>
            </w:r>
            <w:r>
              <w:t>10</w:t>
            </w:r>
            <w:r w:rsidRPr="00D2162F">
              <w:t>% от начальной (максимальной) цены договора).</w:t>
            </w:r>
          </w:p>
          <w:p w:rsidR="00D80C60" w:rsidRPr="00D2162F" w:rsidRDefault="00D80C60" w:rsidP="00B304D4">
            <w:pPr>
              <w:tabs>
                <w:tab w:val="left" w:pos="1965"/>
              </w:tabs>
              <w:spacing w:after="0" w:line="240" w:lineRule="auto"/>
              <w:contextualSpacing/>
              <w:jc w:val="both"/>
              <w:rPr>
                <w:rFonts w:eastAsia="Calibri"/>
                <w:kern w:val="16"/>
              </w:rPr>
            </w:pPr>
            <w:r w:rsidRPr="00D2162F">
              <w:rPr>
                <w:rFonts w:eastAsia="Calibri"/>
                <w:kern w:val="16"/>
              </w:rPr>
              <w:t>Форма обеспечения:</w:t>
            </w:r>
            <w:r w:rsidRPr="00D2162F">
              <w:t xml:space="preserve"> внесение денежных средств на расчетный счет Заказчика либо предоставление банковской гарантии.</w:t>
            </w:r>
          </w:p>
          <w:p w:rsidR="00D80C60" w:rsidRPr="00D2162F" w:rsidRDefault="00D80C60" w:rsidP="00B304D4">
            <w:pPr>
              <w:tabs>
                <w:tab w:val="left" w:pos="1965"/>
              </w:tabs>
              <w:spacing w:after="0" w:line="240" w:lineRule="auto"/>
              <w:contextualSpacing/>
              <w:jc w:val="both"/>
              <w:rPr>
                <w:rFonts w:eastAsia="Calibri"/>
                <w:kern w:val="16"/>
              </w:rPr>
            </w:pPr>
            <w:r w:rsidRPr="00D2162F">
              <w:rPr>
                <w:rFonts w:eastAsia="Calibri"/>
                <w:kern w:val="16"/>
              </w:rPr>
              <w:t>Валюта обеспечения: Российский рубль.</w:t>
            </w:r>
          </w:p>
          <w:p w:rsidR="00D80C60" w:rsidRPr="00D2162F" w:rsidRDefault="00D80C60" w:rsidP="00B304D4">
            <w:pPr>
              <w:spacing w:after="0" w:line="240" w:lineRule="auto"/>
              <w:contextualSpacing/>
              <w:jc w:val="both"/>
            </w:pPr>
            <w:r w:rsidRPr="00D2162F">
              <w:rPr>
                <w:rFonts w:eastAsia="Calibri"/>
                <w:kern w:val="16"/>
              </w:rPr>
              <w:t xml:space="preserve">По договору должны быть обеспечены обязательства </w:t>
            </w:r>
            <w:r>
              <w:rPr>
                <w:rFonts w:eastAsia="Calibri"/>
                <w:kern w:val="16"/>
              </w:rPr>
              <w:t>Исполнителя</w:t>
            </w:r>
            <w:r w:rsidRPr="00D2162F">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2162F">
              <w:rPr>
                <w:kern w:val="16"/>
              </w:rPr>
              <w:t xml:space="preserve"> и иных долгов, </w:t>
            </w:r>
            <w:r w:rsidRPr="00D2162F">
              <w:rPr>
                <w:kern w:val="16"/>
              </w:rPr>
              <w:lastRenderedPageBreak/>
              <w:t xml:space="preserve">возникших у </w:t>
            </w:r>
            <w:r>
              <w:rPr>
                <w:rFonts w:eastAsia="Calibri"/>
                <w:kern w:val="16"/>
              </w:rPr>
              <w:t xml:space="preserve">Исполнителя </w:t>
            </w:r>
            <w:r w:rsidRPr="00D2162F">
              <w:rPr>
                <w:kern w:val="16"/>
              </w:rPr>
              <w:t>перед Заказчиком.</w:t>
            </w:r>
          </w:p>
          <w:p w:rsidR="00D80C60" w:rsidRPr="00D2162F" w:rsidRDefault="00D80C60" w:rsidP="00B304D4">
            <w:pPr>
              <w:spacing w:after="0" w:line="240" w:lineRule="auto"/>
              <w:contextualSpacing/>
              <w:jc w:val="both"/>
            </w:pPr>
            <w:r w:rsidRPr="00D2162F">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D80C60" w:rsidRPr="00D2162F" w:rsidRDefault="00D80C60" w:rsidP="00B304D4">
            <w:pPr>
              <w:autoSpaceDE w:val="0"/>
              <w:autoSpaceDN w:val="0"/>
              <w:adjustRightInd w:val="0"/>
              <w:spacing w:after="0" w:line="240" w:lineRule="auto"/>
              <w:ind w:firstLine="540"/>
              <w:contextualSpacing/>
              <w:jc w:val="both"/>
            </w:pPr>
            <w:r w:rsidRPr="00D2162F">
              <w:t>Обеспечение исполнения договора в форме денежных сре</w:t>
            </w:r>
            <w:proofErr w:type="gramStart"/>
            <w:r w:rsidRPr="00D2162F">
              <w:t>дств пр</w:t>
            </w:r>
            <w:proofErr w:type="gramEnd"/>
            <w:r w:rsidRPr="00D2162F">
              <w:t xml:space="preserve">едоставляется </w:t>
            </w:r>
            <w:r w:rsidRPr="00D2162F">
              <w:rPr>
                <w:rFonts w:eastAsia="Calibri"/>
                <w:kern w:val="16"/>
              </w:rPr>
              <w:t>Победителем закупки</w:t>
            </w:r>
            <w:r w:rsidRPr="00D2162F">
              <w:t xml:space="preserve"> путем их перечисления на расчетный счет Заказчика по реквизитам, указанным в Извещении до заключения договора.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D80C60" w:rsidRPr="00D2162F" w:rsidRDefault="00D80C60" w:rsidP="00B304D4">
            <w:pPr>
              <w:autoSpaceDE w:val="0"/>
              <w:autoSpaceDN w:val="0"/>
              <w:adjustRightInd w:val="0"/>
              <w:spacing w:after="0" w:line="240" w:lineRule="auto"/>
              <w:ind w:firstLine="540"/>
              <w:contextualSpacing/>
              <w:jc w:val="both"/>
            </w:pPr>
            <w:r w:rsidRPr="00D2162F">
              <w:t xml:space="preserve">Обеспечение исполнения договора в форме банковской гарантии предоставляется </w:t>
            </w:r>
            <w:r w:rsidRPr="00D2162F">
              <w:rPr>
                <w:rFonts w:eastAsia="Calibri"/>
                <w:kern w:val="16"/>
              </w:rPr>
              <w:t>Победителем</w:t>
            </w:r>
            <w:r w:rsidRPr="00D2162F">
              <w:t xml:space="preserve"> до заключения договора. Банковская гарантия предоставляется Заказчику посредством ЭП.</w:t>
            </w:r>
          </w:p>
          <w:p w:rsidR="00D80C60" w:rsidRPr="00D2162F" w:rsidRDefault="00D80C60" w:rsidP="00B304D4">
            <w:pPr>
              <w:autoSpaceDE w:val="0"/>
              <w:autoSpaceDN w:val="0"/>
              <w:adjustRightInd w:val="0"/>
              <w:spacing w:after="0" w:line="240" w:lineRule="auto"/>
              <w:contextualSpacing/>
              <w:jc w:val="both"/>
            </w:pPr>
            <w:r w:rsidRPr="00D2162F">
              <w:t xml:space="preserve">Выбор способа обеспечения исполнения Договора осуществляется участником закупки из числа </w:t>
            </w:r>
            <w:proofErr w:type="gramStart"/>
            <w:r w:rsidRPr="00D2162F">
              <w:t>предусмотренных</w:t>
            </w:r>
            <w:proofErr w:type="gramEnd"/>
            <w:r w:rsidRPr="00D2162F">
              <w:t xml:space="preserve"> Заказчиком в </w:t>
            </w:r>
            <w:r w:rsidR="000C5EE8">
              <w:t>И</w:t>
            </w:r>
            <w:r w:rsidRPr="00D2162F">
              <w:t xml:space="preserve">звещении об осуществлении закупки, </w:t>
            </w:r>
            <w:r w:rsidR="000C5EE8">
              <w:t>Д</w:t>
            </w:r>
            <w:r w:rsidRPr="00D2162F">
              <w:t xml:space="preserve">окументации о закупке. </w:t>
            </w:r>
          </w:p>
          <w:p w:rsidR="00D80C60" w:rsidRPr="00D2162F" w:rsidRDefault="00D80C60" w:rsidP="00B304D4">
            <w:pPr>
              <w:autoSpaceDE w:val="0"/>
              <w:autoSpaceDN w:val="0"/>
              <w:adjustRightInd w:val="0"/>
              <w:spacing w:after="0" w:line="240" w:lineRule="auto"/>
              <w:contextualSpacing/>
              <w:jc w:val="both"/>
              <w:rPr>
                <w:rFonts w:eastAsiaTheme="minorHAnsi"/>
                <w:lang w:eastAsia="en-US"/>
              </w:rPr>
            </w:pPr>
            <w:r w:rsidRPr="00D2162F">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D80C60" w:rsidRPr="000C5EE8" w:rsidRDefault="00D80C60" w:rsidP="00B304D4">
            <w:pPr>
              <w:pStyle w:val="Default"/>
              <w:contextualSpacing/>
              <w:jc w:val="both"/>
            </w:pPr>
            <w:r w:rsidRPr="00D2162F">
              <w:t xml:space="preserve">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w:t>
            </w:r>
            <w:r w:rsidRPr="000C5EE8">
              <w:t xml:space="preserve">России. </w:t>
            </w:r>
          </w:p>
          <w:p w:rsidR="00D80C60" w:rsidRPr="000C5EE8" w:rsidRDefault="00D80C60" w:rsidP="00B304D4">
            <w:pPr>
              <w:pStyle w:val="Default"/>
              <w:contextualSpacing/>
              <w:jc w:val="both"/>
            </w:pPr>
            <w:r w:rsidRPr="000C5EE8">
              <w:t>Рекомендуется использовать актуальный перечень банков, размещенный по ссылке: https://www.minfin.ru/ru/perfomance/contracts/list_banks/.</w:t>
            </w:r>
          </w:p>
          <w:p w:rsidR="00D80C60" w:rsidRPr="00D2162F" w:rsidRDefault="00D80C60" w:rsidP="00B304D4">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D80C60" w:rsidRPr="00D2162F" w:rsidRDefault="00D80C60" w:rsidP="00B304D4">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D80C60" w:rsidRPr="00D2162F" w:rsidRDefault="00D80C60" w:rsidP="00B304D4">
            <w:pPr>
              <w:pStyle w:val="Default"/>
              <w:contextualSpacing/>
              <w:jc w:val="both"/>
            </w:pPr>
            <w:r w:rsidRPr="00D2162F">
              <w:t xml:space="preserve">Принципал – Участник; </w:t>
            </w:r>
          </w:p>
          <w:p w:rsidR="00D80C60" w:rsidRPr="00D2162F" w:rsidRDefault="00D80C60" w:rsidP="00B304D4">
            <w:pPr>
              <w:pStyle w:val="Default"/>
              <w:contextualSpacing/>
              <w:jc w:val="both"/>
            </w:pPr>
            <w:r w:rsidRPr="00D2162F">
              <w:t xml:space="preserve">Бенефициар – Заказчик. </w:t>
            </w:r>
          </w:p>
          <w:p w:rsidR="00D80C60" w:rsidRPr="00D2162F" w:rsidRDefault="00D80C60" w:rsidP="00B304D4">
            <w:pPr>
              <w:pStyle w:val="Default"/>
              <w:contextualSpacing/>
              <w:jc w:val="both"/>
            </w:pPr>
            <w:r w:rsidRPr="00D2162F">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D80C60" w:rsidRPr="00D2162F" w:rsidRDefault="00D80C60" w:rsidP="00B304D4">
            <w:pPr>
              <w:pStyle w:val="Default"/>
              <w:contextualSpacing/>
              <w:jc w:val="both"/>
            </w:pPr>
            <w:r w:rsidRPr="00D2162F">
              <w:t xml:space="preserve">1) Указание наименования Принципала и Бенефициара по такой банковской гарантии; </w:t>
            </w:r>
          </w:p>
          <w:p w:rsidR="00D80C60" w:rsidRPr="00D2162F" w:rsidRDefault="00D80C60" w:rsidP="00B304D4">
            <w:pPr>
              <w:pStyle w:val="Default"/>
              <w:contextualSpacing/>
              <w:jc w:val="both"/>
            </w:pPr>
            <w:r w:rsidRPr="00D2162F">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D80C60" w:rsidRPr="00D2162F" w:rsidRDefault="00D80C60" w:rsidP="00B304D4">
            <w:pPr>
              <w:autoSpaceDE w:val="0"/>
              <w:autoSpaceDN w:val="0"/>
              <w:adjustRightInd w:val="0"/>
              <w:spacing w:after="0" w:line="240" w:lineRule="auto"/>
              <w:contextualSpacing/>
              <w:jc w:val="both"/>
              <w:rPr>
                <w:rFonts w:eastAsiaTheme="minorHAnsi"/>
                <w:lang w:eastAsia="en-US"/>
              </w:rPr>
            </w:pPr>
            <w:r w:rsidRPr="00D2162F">
              <w:t>3) 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2162F">
              <w:rPr>
                <w:rFonts w:eastAsiaTheme="minorHAnsi"/>
                <w:lang w:eastAsia="en-US"/>
              </w:rPr>
              <w:t>;</w:t>
            </w:r>
          </w:p>
          <w:p w:rsidR="00D80C60" w:rsidRPr="00D2162F" w:rsidRDefault="00D80C60" w:rsidP="00B304D4">
            <w:pPr>
              <w:pStyle w:val="Default"/>
              <w:contextualSpacing/>
              <w:jc w:val="both"/>
            </w:pPr>
            <w:r w:rsidRPr="00D2162F">
              <w:t xml:space="preserve">4) Банковская гарантия должна быть безотзывной; </w:t>
            </w:r>
          </w:p>
          <w:p w:rsidR="00D80C60" w:rsidRPr="00D2162F" w:rsidRDefault="00D80C60" w:rsidP="00B304D4">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D80C60" w:rsidRPr="00D2162F" w:rsidRDefault="00D80C60" w:rsidP="00B304D4">
            <w:pPr>
              <w:pStyle w:val="Default"/>
              <w:contextualSpacing/>
              <w:jc w:val="both"/>
            </w:pPr>
            <w:r w:rsidRPr="00D2162F">
              <w:t xml:space="preserve">6) Условие, согласно которому исполнением обязательств Гаранта по </w:t>
            </w:r>
            <w:r w:rsidRPr="00D2162F">
              <w:lastRenderedPageBreak/>
              <w:t>банковской гарантии является фактическое поступление денежных сумм на счет Бенефициара;</w:t>
            </w:r>
          </w:p>
          <w:p w:rsidR="00D80C60" w:rsidRPr="00D2162F" w:rsidRDefault="00D80C60" w:rsidP="00B304D4">
            <w:pPr>
              <w:autoSpaceDE w:val="0"/>
              <w:autoSpaceDN w:val="0"/>
              <w:adjustRightInd w:val="0"/>
              <w:spacing w:after="0" w:line="240" w:lineRule="auto"/>
              <w:contextualSpacing/>
              <w:jc w:val="both"/>
              <w:rPr>
                <w:rFonts w:eastAsiaTheme="minorHAnsi"/>
                <w:lang w:eastAsia="en-US"/>
              </w:rPr>
            </w:pPr>
            <w:r w:rsidRPr="00D2162F">
              <w:t xml:space="preserve">7) </w:t>
            </w:r>
            <w:r w:rsidRPr="00D2162F">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D80C60" w:rsidRPr="00D2162F" w:rsidRDefault="00D80C60" w:rsidP="00B304D4">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D80C60" w:rsidRPr="00D2162F" w:rsidRDefault="00D80C60" w:rsidP="00B304D4">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D80C60" w:rsidRPr="00D2162F" w:rsidRDefault="00D80C60" w:rsidP="00B304D4">
            <w:pPr>
              <w:pStyle w:val="Default"/>
              <w:contextualSpacing/>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D80C60" w:rsidRPr="00D2162F" w:rsidRDefault="00D80C60" w:rsidP="00B304D4">
            <w:pPr>
              <w:pStyle w:val="Default"/>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D80C60" w:rsidRPr="00D2162F" w:rsidRDefault="00D80C60" w:rsidP="00B304D4">
            <w:pPr>
              <w:spacing w:after="0" w:line="240" w:lineRule="auto"/>
              <w:contextualSpacing/>
              <w:jc w:val="both"/>
            </w:pPr>
            <w:r w:rsidRPr="00D2162F">
              <w:t xml:space="preserve">        Заказчик вправе удержать обеспечение исполнения договора на весь срок действия договора.      </w:t>
            </w:r>
          </w:p>
          <w:p w:rsidR="00D80C60" w:rsidRPr="00D2162F" w:rsidRDefault="00D80C60" w:rsidP="00B304D4">
            <w:pPr>
              <w:pStyle w:val="Default"/>
              <w:ind w:firstLine="567"/>
              <w:contextualSpacing/>
              <w:jc w:val="both"/>
              <w:rPr>
                <w:color w:val="auto"/>
              </w:rPr>
            </w:pPr>
            <w:proofErr w:type="gramStart"/>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w:t>
            </w:r>
            <w:r w:rsidR="000C5EE8">
              <w:rPr>
                <w:color w:val="auto"/>
              </w:rPr>
              <w:t>Извещении</w:t>
            </w:r>
            <w:r w:rsidRPr="00D2162F">
              <w:rPr>
                <w:color w:val="auto"/>
              </w:rPr>
              <w:t xml:space="preserve"> о закупке, а также в Договоре (Договорах), заключаемом по результатам закупки. </w:t>
            </w:r>
            <w:proofErr w:type="gramEnd"/>
          </w:p>
          <w:p w:rsidR="00D80C60" w:rsidRPr="00D2162F" w:rsidRDefault="00D80C60" w:rsidP="00B304D4">
            <w:pPr>
              <w:spacing w:after="0" w:line="240" w:lineRule="auto"/>
              <w:contextualSpacing/>
              <w:jc w:val="both"/>
            </w:pPr>
            <w:r w:rsidRPr="00D2162F">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D80C60" w:rsidRPr="00D2162F" w:rsidRDefault="00D80C60" w:rsidP="00B304D4">
            <w:pPr>
              <w:spacing w:after="0" w:line="240" w:lineRule="auto"/>
              <w:contextualSpacing/>
              <w:jc w:val="both"/>
              <w:rPr>
                <w:i/>
                <w:color w:val="FF0000"/>
              </w:rPr>
            </w:pPr>
            <w:r w:rsidRPr="00D2162F">
              <w:t xml:space="preserve">         При надлежащем исполнении Договора по согласованию с Заказчиком </w:t>
            </w:r>
            <w:r>
              <w:rPr>
                <w:rFonts w:eastAsia="Calibri"/>
                <w:kern w:val="16"/>
              </w:rPr>
              <w:t>Исполнитель</w:t>
            </w:r>
            <w:r w:rsidRPr="00D2162F">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D80C60"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D80C60" w:rsidRPr="00D2162F" w:rsidRDefault="00D80C60" w:rsidP="00B304D4">
            <w:pPr>
              <w:spacing w:after="0" w:line="240" w:lineRule="auto"/>
              <w:contextualSpacing/>
              <w:rPr>
                <w:b/>
                <w:bCs/>
                <w:color w:val="000000"/>
              </w:rPr>
            </w:pPr>
            <w:r w:rsidRPr="00D2162F">
              <w:rPr>
                <w:b/>
                <w:bCs/>
                <w:color w:val="000000"/>
              </w:rPr>
              <w:lastRenderedPageBreak/>
              <w:t xml:space="preserve">Реквизиты счета </w:t>
            </w:r>
          </w:p>
          <w:p w:rsidR="00D80C60" w:rsidRPr="00D2162F" w:rsidRDefault="00D80C60" w:rsidP="00B304D4">
            <w:pPr>
              <w:spacing w:after="0" w:line="240" w:lineRule="auto"/>
              <w:contextualSpacing/>
              <w:rPr>
                <w:b/>
                <w:bCs/>
                <w:color w:val="000000"/>
              </w:rPr>
            </w:pPr>
            <w:r w:rsidRPr="00D2162F">
              <w:rPr>
                <w:b/>
                <w:bCs/>
                <w:color w:val="000000"/>
              </w:rPr>
              <w:t xml:space="preserve">для внесения обеспечения исполнения </w:t>
            </w:r>
          </w:p>
          <w:p w:rsidR="00D80C60" w:rsidRPr="00D2162F" w:rsidRDefault="00D80C60" w:rsidP="00B304D4">
            <w:pPr>
              <w:spacing w:after="0" w:line="240" w:lineRule="auto"/>
              <w:contextualSpacing/>
            </w:pPr>
            <w:r w:rsidRPr="00D2162F">
              <w:rPr>
                <w:b/>
                <w:bCs/>
                <w:color w:val="000000"/>
              </w:rPr>
              <w:t xml:space="preserve">договора (в случае, если участник закупки выбрал способ обеспечения исполнения договора в виде перечисления </w:t>
            </w:r>
            <w:r w:rsidRPr="00D2162F">
              <w:rPr>
                <w:b/>
                <w:bCs/>
                <w:color w:val="000000"/>
              </w:rPr>
              <w:br/>
              <w:t>денежных средств)</w:t>
            </w:r>
          </w:p>
        </w:tc>
        <w:tc>
          <w:tcPr>
            <w:tcW w:w="7938" w:type="dxa"/>
            <w:tcBorders>
              <w:top w:val="single" w:sz="4" w:space="0" w:color="auto"/>
              <w:left w:val="single" w:sz="4" w:space="0" w:color="auto"/>
              <w:bottom w:val="single" w:sz="4" w:space="0" w:color="auto"/>
              <w:right w:val="single" w:sz="4" w:space="0" w:color="auto"/>
            </w:tcBorders>
          </w:tcPr>
          <w:p w:rsidR="00D80C60" w:rsidRPr="00D2162F" w:rsidRDefault="00D80C60" w:rsidP="00B304D4">
            <w:pPr>
              <w:spacing w:after="0" w:line="240" w:lineRule="auto"/>
              <w:contextualSpacing/>
            </w:pPr>
            <w:r w:rsidRPr="00D2162F">
              <w:t>Реквизиты счета:</w:t>
            </w:r>
          </w:p>
          <w:p w:rsidR="00D80C60" w:rsidRPr="00D2162F" w:rsidRDefault="00D80C60" w:rsidP="00B304D4">
            <w:pPr>
              <w:spacing w:after="0" w:line="240" w:lineRule="auto"/>
              <w:contextualSpacing/>
            </w:pPr>
            <w:r w:rsidRPr="00D2162F">
              <w:t>Получатель: Сургутское городское муниципальное унитарное предприятие «Городские тепловые сети»</w:t>
            </w:r>
          </w:p>
          <w:p w:rsidR="00D80C60" w:rsidRPr="00D2162F" w:rsidRDefault="00D80C60" w:rsidP="00B304D4">
            <w:pPr>
              <w:spacing w:after="0" w:line="240" w:lineRule="auto"/>
              <w:contextualSpacing/>
            </w:pPr>
            <w:r w:rsidRPr="00D2162F">
              <w:t>Банк получателя:</w:t>
            </w:r>
          </w:p>
          <w:p w:rsidR="00D80C60" w:rsidRPr="00D2162F" w:rsidRDefault="00D80C60" w:rsidP="00B304D4">
            <w:pPr>
              <w:spacing w:after="0" w:line="240" w:lineRule="auto"/>
              <w:contextualSpacing/>
            </w:pPr>
            <w:r w:rsidRPr="00D2162F">
              <w:t>Западно-Сибирское Отделение № 8647 ПАО Сбербанк г. Тюмень</w:t>
            </w:r>
          </w:p>
          <w:p w:rsidR="00D80C60" w:rsidRPr="00D2162F" w:rsidRDefault="00D80C60" w:rsidP="00B304D4">
            <w:pPr>
              <w:spacing w:after="0" w:line="240" w:lineRule="auto"/>
              <w:contextualSpacing/>
            </w:pPr>
            <w:r w:rsidRPr="00D2162F">
              <w:t>БИК 047102651</w:t>
            </w:r>
          </w:p>
          <w:p w:rsidR="00D80C60" w:rsidRPr="00D2162F" w:rsidRDefault="00D80C60" w:rsidP="00B304D4">
            <w:pPr>
              <w:spacing w:after="0" w:line="240" w:lineRule="auto"/>
              <w:contextualSpacing/>
            </w:pPr>
            <w:proofErr w:type="gramStart"/>
            <w:r w:rsidRPr="00D2162F">
              <w:t>Р</w:t>
            </w:r>
            <w:proofErr w:type="gramEnd"/>
            <w:r w:rsidRPr="00D2162F">
              <w:t>/</w:t>
            </w:r>
            <w:proofErr w:type="spellStart"/>
            <w:r w:rsidRPr="00D2162F">
              <w:t>сч</w:t>
            </w:r>
            <w:proofErr w:type="spellEnd"/>
            <w:r w:rsidRPr="00D2162F">
              <w:t>. 40702810167170101356</w:t>
            </w:r>
          </w:p>
          <w:p w:rsidR="00D80C60" w:rsidRPr="00D2162F" w:rsidRDefault="00D80C60" w:rsidP="00B304D4">
            <w:pPr>
              <w:spacing w:after="0" w:line="240" w:lineRule="auto"/>
              <w:contextualSpacing/>
              <w:jc w:val="both"/>
            </w:pPr>
            <w:r w:rsidRPr="00D2162F">
              <w:t>ИНН 8602017038, КПП 860201001, ОКТМО 71876000001</w:t>
            </w:r>
          </w:p>
          <w:p w:rsidR="00D80C60" w:rsidRPr="00D2162F" w:rsidRDefault="00D80C60" w:rsidP="00B304D4">
            <w:pPr>
              <w:spacing w:after="0" w:line="240" w:lineRule="auto"/>
              <w:contextualSpacing/>
              <w:jc w:val="both"/>
            </w:pPr>
            <w:r w:rsidRPr="00D2162F">
              <w:rPr>
                <w:b/>
              </w:rPr>
              <w:t xml:space="preserve">Назначение платежа: Обеспечение исполнения договора на </w:t>
            </w:r>
            <w:r>
              <w:rPr>
                <w:b/>
              </w:rPr>
              <w:t>оказание охранных услуг</w:t>
            </w:r>
            <w:r w:rsidRPr="00D2162F">
              <w:rPr>
                <w:b/>
              </w:rPr>
              <w:t>.</w:t>
            </w:r>
          </w:p>
        </w:tc>
      </w:tr>
      <w:tr w:rsidR="00D80C60"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D80C60" w:rsidRPr="00D2162F" w:rsidRDefault="00D80C60" w:rsidP="00B304D4">
            <w:pPr>
              <w:spacing w:after="0" w:line="240" w:lineRule="auto"/>
              <w:contextualSpacing/>
            </w:pPr>
            <w:r w:rsidRPr="00D2162F">
              <w:rPr>
                <w:b/>
                <w:bCs/>
                <w:color w:val="000000"/>
              </w:rPr>
              <w:t>Внесение изменений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D80C60" w:rsidRPr="00D2162F" w:rsidRDefault="00D80C60" w:rsidP="00B304D4">
            <w:pPr>
              <w:spacing w:after="0" w:line="240" w:lineRule="auto"/>
              <w:ind w:firstLine="459"/>
              <w:contextualSpacing/>
              <w:jc w:val="both"/>
            </w:pPr>
            <w:r w:rsidRPr="00D2162F">
              <w:t xml:space="preserve">Заказчик вправе принять решение о внесении </w:t>
            </w:r>
            <w:r w:rsidR="00B931EE">
              <w:t xml:space="preserve">изменений в Извещение о закупке, </w:t>
            </w:r>
            <w:r w:rsidRPr="00D2162F">
              <w:t>Документацию</w:t>
            </w:r>
            <w:r w:rsidR="00B931EE">
              <w:t xml:space="preserve"> о закупке</w:t>
            </w:r>
            <w:r w:rsidRPr="00D2162F">
              <w:t xml:space="preserve"> в любое время, но не позднее даты окончания подачи Заявок.</w:t>
            </w:r>
          </w:p>
          <w:p w:rsidR="00D80C60" w:rsidRPr="00D2162F" w:rsidRDefault="00D80C60" w:rsidP="00B304D4">
            <w:pPr>
              <w:spacing w:after="0" w:line="240" w:lineRule="auto"/>
              <w:ind w:firstLine="459"/>
              <w:contextualSpacing/>
              <w:jc w:val="both"/>
            </w:pPr>
            <w:proofErr w:type="gramStart"/>
            <w:r w:rsidRPr="00D2162F">
              <w:lastRenderedPageBreak/>
              <w:t xml:space="preserve">Изменения, вносимые в Извещение </w:t>
            </w:r>
            <w:r w:rsidR="00B931EE">
              <w:t xml:space="preserve">и </w:t>
            </w:r>
            <w:r w:rsidRPr="00D2162F">
              <w:t>Документацию о закупке размещаются</w:t>
            </w:r>
            <w:proofErr w:type="gramEnd"/>
            <w:r w:rsidRPr="00D2162F">
              <w:t xml:space="preserve"> Заказчиком в ЕИС, на ЭП, не позднее, чем в течение 3 (трёх) дней со дня принятия решения о внесении изменений.</w:t>
            </w:r>
          </w:p>
          <w:p w:rsidR="00D80C60" w:rsidRPr="00D2162F" w:rsidRDefault="00D80C60" w:rsidP="00B304D4">
            <w:pPr>
              <w:spacing w:after="0" w:line="240" w:lineRule="auto"/>
              <w:ind w:firstLine="459"/>
              <w:contextualSpacing/>
              <w:jc w:val="both"/>
            </w:pPr>
            <w:r w:rsidRPr="00D2162F">
              <w:t xml:space="preserve">Любые изменения, вносимые в Извещение </w:t>
            </w:r>
            <w:r w:rsidR="00B931EE">
              <w:t>и</w:t>
            </w:r>
            <w:r w:rsidRPr="00D2162F">
              <w:t xml:space="preserve"> Документацию</w:t>
            </w:r>
            <w:r w:rsidR="00B931EE">
              <w:t xml:space="preserve"> о закупке</w:t>
            </w:r>
            <w:r w:rsidRPr="00D2162F">
              <w:t>, являются её неотъемлемой частью.</w:t>
            </w:r>
          </w:p>
          <w:p w:rsidR="00D80C60" w:rsidRPr="00D2162F" w:rsidRDefault="00D80C60" w:rsidP="00B304D4">
            <w:pPr>
              <w:spacing w:after="0" w:line="240" w:lineRule="auto"/>
              <w:ind w:firstLine="459"/>
              <w:contextualSpacing/>
              <w:jc w:val="both"/>
            </w:pPr>
            <w:r w:rsidRPr="00D2162F">
              <w:t xml:space="preserve">Заказчик вправе принять решение о продлении срока окончания подачи Заявок в любое время до даты истечения такого срока. </w:t>
            </w:r>
          </w:p>
          <w:p w:rsidR="00D80C60" w:rsidRPr="00D2162F" w:rsidRDefault="00D80C60" w:rsidP="00B304D4">
            <w:pPr>
              <w:pStyle w:val="rvps9"/>
              <w:spacing w:after="0" w:line="240" w:lineRule="auto"/>
              <w:ind w:firstLine="459"/>
              <w:contextualSpacing/>
            </w:pPr>
            <w:r w:rsidRPr="00D2162F">
              <w:t xml:space="preserve">В случае внесения изменений в Извещение о закупке, Документацию о закупке срок подачи заявок должен быть продлен таким образом, чтобы </w:t>
            </w:r>
            <w:proofErr w:type="gramStart"/>
            <w:r w:rsidRPr="00D2162F">
              <w:t>с даты размещения</w:t>
            </w:r>
            <w:proofErr w:type="gramEnd"/>
            <w:r w:rsidRPr="00D2162F">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80C60" w:rsidRPr="00EA4884" w:rsidTr="00914998">
        <w:tc>
          <w:tcPr>
            <w:tcW w:w="2552" w:type="dxa"/>
            <w:tcBorders>
              <w:top w:val="single" w:sz="4" w:space="0" w:color="auto"/>
              <w:left w:val="single" w:sz="4" w:space="0" w:color="auto"/>
              <w:bottom w:val="single" w:sz="4" w:space="0" w:color="auto"/>
              <w:right w:val="single" w:sz="4" w:space="0" w:color="auto"/>
            </w:tcBorders>
            <w:shd w:val="clear" w:color="auto" w:fill="F2F2F2"/>
          </w:tcPr>
          <w:p w:rsidR="00D80C60" w:rsidRPr="00D2162F" w:rsidRDefault="00D80C60" w:rsidP="00B304D4">
            <w:pPr>
              <w:pStyle w:val="rvps1"/>
              <w:spacing w:after="0" w:line="240" w:lineRule="auto"/>
              <w:contextualSpacing/>
              <w:jc w:val="left"/>
              <w:rPr>
                <w:b/>
                <w:bCs/>
              </w:rPr>
            </w:pPr>
            <w:r w:rsidRPr="00D2162F">
              <w:rPr>
                <w:b/>
                <w:bCs/>
              </w:rPr>
              <w:lastRenderedPageBreak/>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D80C60" w:rsidRPr="00D2162F" w:rsidRDefault="00D80C60" w:rsidP="00B304D4">
            <w:pPr>
              <w:spacing w:after="0" w:line="240" w:lineRule="auto"/>
              <w:ind w:firstLine="601"/>
              <w:contextualSpacing/>
              <w:jc w:val="both"/>
              <w:rPr>
                <w:b/>
              </w:rPr>
            </w:pPr>
            <w:r w:rsidRPr="00D2162F">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D80C60" w:rsidRPr="00EA4884" w:rsidTr="00D857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D80C60" w:rsidRPr="00D2162F" w:rsidRDefault="00D80C60" w:rsidP="00B304D4">
            <w:pPr>
              <w:autoSpaceDE w:val="0"/>
              <w:autoSpaceDN w:val="0"/>
              <w:adjustRightInd w:val="0"/>
              <w:spacing w:after="0" w:line="240" w:lineRule="auto"/>
              <w:contextualSpacing/>
              <w:rPr>
                <w:b/>
                <w:bCs/>
                <w:color w:val="000000"/>
              </w:rPr>
            </w:pPr>
            <w:r w:rsidRPr="00D2162F">
              <w:rPr>
                <w:b/>
                <w:bCs/>
                <w:color w:val="000000"/>
              </w:rPr>
              <w:t>Срок, место и порядок предоставления Документации о закупке</w:t>
            </w:r>
          </w:p>
          <w:p w:rsidR="00D80C60" w:rsidRPr="00D2162F" w:rsidRDefault="00D80C60" w:rsidP="00B304D4">
            <w:pPr>
              <w:autoSpaceDE w:val="0"/>
              <w:autoSpaceDN w:val="0"/>
              <w:adjustRightInd w:val="0"/>
              <w:spacing w:after="0" w:line="240" w:lineRule="auto"/>
              <w:ind w:firstLine="34"/>
              <w:contextualSpacing/>
              <w:rPr>
                <w:bCs/>
                <w:color w:val="000000"/>
              </w:rPr>
            </w:pPr>
            <w:r w:rsidRPr="00D2162F">
              <w:rPr>
                <w:bCs/>
                <w:color w:val="000000"/>
              </w:rPr>
              <w:t>Порядок получения Документации на ЭП определяется правилами ЭП.</w:t>
            </w:r>
          </w:p>
          <w:p w:rsidR="00D80C60" w:rsidRPr="00D2162F" w:rsidRDefault="00D80C60" w:rsidP="00B304D4">
            <w:pPr>
              <w:autoSpaceDE w:val="0"/>
              <w:autoSpaceDN w:val="0"/>
              <w:adjustRightInd w:val="0"/>
              <w:spacing w:after="0" w:line="240" w:lineRule="auto"/>
              <w:ind w:firstLine="318"/>
              <w:contextualSpacing/>
              <w:rPr>
                <w:color w:val="000000"/>
                <w:sz w:val="10"/>
                <w:szCs w:val="10"/>
              </w:rPr>
            </w:pPr>
          </w:p>
          <w:p w:rsidR="00D80C60" w:rsidRPr="00D2162F" w:rsidRDefault="00D80C60" w:rsidP="00B304D4">
            <w:pPr>
              <w:spacing w:after="0" w:line="240" w:lineRule="auto"/>
              <w:ind w:firstLine="601"/>
              <w:contextualSpacing/>
              <w:jc w:val="both"/>
            </w:pPr>
            <w:r w:rsidRPr="00D2162F">
              <w:rPr>
                <w:color w:val="000000"/>
              </w:rPr>
              <w:t xml:space="preserve">Документация о закупке доступна для ознакомления </w:t>
            </w:r>
            <w:r w:rsidRPr="00D2162F">
              <w:t xml:space="preserve">в ЕИС </w:t>
            </w:r>
            <w:r w:rsidRPr="00D2162F">
              <w:rPr>
                <w:color w:val="000000"/>
              </w:rPr>
              <w:t xml:space="preserve">и </w:t>
            </w:r>
            <w:r w:rsidRPr="00D2162F">
              <w:rPr>
                <w:bCs/>
                <w:color w:val="000000"/>
              </w:rPr>
              <w:t xml:space="preserve">на ЭП </w:t>
            </w:r>
            <w:r w:rsidRPr="00D2162F">
              <w:rPr>
                <w:color w:val="000000"/>
              </w:rPr>
              <w:t>без взимания платы.</w:t>
            </w:r>
          </w:p>
        </w:tc>
      </w:tr>
      <w:tr w:rsidR="00D80C60" w:rsidRPr="00EA4884" w:rsidTr="00D857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D80C60" w:rsidRPr="00D2162F" w:rsidRDefault="00D80C60" w:rsidP="00B304D4">
            <w:pPr>
              <w:spacing w:after="0" w:line="240" w:lineRule="auto"/>
              <w:ind w:firstLine="601"/>
              <w:contextualSpacing/>
              <w:jc w:val="both"/>
            </w:pPr>
            <w:r w:rsidRPr="00D2162F">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11 Информационной карты Документации.</w:t>
            </w:r>
          </w:p>
        </w:tc>
      </w:tr>
      <w:tr w:rsidR="00D80C60" w:rsidRPr="00EA4884" w:rsidTr="00D857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D80C60" w:rsidRPr="00D2162F" w:rsidRDefault="00D80C60" w:rsidP="00B304D4">
            <w:pPr>
              <w:spacing w:after="0" w:line="240" w:lineRule="auto"/>
              <w:ind w:firstLine="601"/>
              <w:contextualSpacing/>
              <w:jc w:val="both"/>
            </w:pPr>
            <w:proofErr w:type="gramStart"/>
            <w:r w:rsidRPr="00D2162F">
              <w:rPr>
                <w:iCs/>
                <w:color w:val="000000"/>
              </w:rPr>
              <w:t>Участники закупки и иные лица могут направлять сведения</w:t>
            </w:r>
            <w:r w:rsidR="00B931EE">
              <w:rPr>
                <w:iCs/>
                <w:color w:val="000000"/>
              </w:rPr>
              <w:t xml:space="preserve"> </w:t>
            </w:r>
            <w:r w:rsidRPr="00D2162F">
              <w:rPr>
                <w:iCs/>
                <w:color w:val="000000"/>
              </w:rPr>
              <w:t xml:space="preserve">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4" w:history="1">
              <w:r w:rsidRPr="00D2162F">
                <w:rPr>
                  <w:rStyle w:val="aa"/>
                  <w:iCs/>
                  <w:lang w:val="en-US"/>
                </w:rPr>
                <w:t>gts</w:t>
              </w:r>
              <w:r w:rsidRPr="00D2162F">
                <w:rPr>
                  <w:rStyle w:val="aa"/>
                  <w:iCs/>
                </w:rPr>
                <w:t>@</w:t>
              </w:r>
              <w:r w:rsidRPr="00D2162F">
                <w:rPr>
                  <w:rStyle w:val="aa"/>
                  <w:iCs/>
                  <w:lang w:val="en-US"/>
                </w:rPr>
                <w:t>surgutgts</w:t>
              </w:r>
              <w:r w:rsidRPr="00D2162F">
                <w:rPr>
                  <w:rStyle w:val="aa"/>
                  <w:iCs/>
                </w:rPr>
                <w:t>.</w:t>
              </w:r>
              <w:r w:rsidRPr="00D2162F">
                <w:rPr>
                  <w:rStyle w:val="aa"/>
                  <w:iCs/>
                  <w:lang w:val="en-US"/>
                </w:rPr>
                <w:t>ru</w:t>
              </w:r>
            </w:hyperlink>
            <w:r w:rsidRPr="00D2162F">
              <w:rPr>
                <w:iCs/>
                <w:color w:val="000000"/>
                <w:u w:val="single"/>
              </w:rPr>
              <w:t>.</w:t>
            </w:r>
            <w:proofErr w:type="gramEnd"/>
          </w:p>
        </w:tc>
      </w:tr>
    </w:tbl>
    <w:p w:rsidR="00914998" w:rsidRPr="00EA4884" w:rsidRDefault="00914998" w:rsidP="00B304D4">
      <w:pPr>
        <w:pStyle w:val="11"/>
        <w:pageBreakBefore/>
        <w:spacing w:before="0" w:after="0" w:line="240" w:lineRule="auto"/>
        <w:contextualSpacing/>
        <w:jc w:val="center"/>
        <w:rPr>
          <w:rFonts w:ascii="Times New Roman" w:hAnsi="Times New Roman" w:cs="Times New Roman"/>
          <w:color w:val="auto"/>
        </w:rPr>
      </w:pPr>
      <w:bookmarkStart w:id="2" w:name="_Toc48723975"/>
      <w:r w:rsidRPr="00EA4884">
        <w:rPr>
          <w:rFonts w:ascii="Times New Roman" w:hAnsi="Times New Roman" w:cs="Times New Roman"/>
          <w:color w:val="auto"/>
        </w:rPr>
        <w:lastRenderedPageBreak/>
        <w:t>ДОКУМЕНТАЦИЯ О ЗАКУПКЕ</w:t>
      </w:r>
      <w:bookmarkEnd w:id="2"/>
    </w:p>
    <w:p w:rsidR="00914998" w:rsidRPr="00EA4884" w:rsidRDefault="00914998" w:rsidP="00B304D4">
      <w:pPr>
        <w:pStyle w:val="11"/>
        <w:spacing w:before="0" w:after="0" w:line="240" w:lineRule="auto"/>
        <w:contextualSpacing/>
        <w:jc w:val="center"/>
        <w:rPr>
          <w:rFonts w:ascii="Times New Roman" w:hAnsi="Times New Roman" w:cs="Times New Roman"/>
          <w:color w:val="auto"/>
        </w:rPr>
      </w:pPr>
      <w:bookmarkStart w:id="3" w:name="_Toc48723976"/>
      <w:r w:rsidRPr="00EA4884">
        <w:rPr>
          <w:rFonts w:ascii="Times New Roman" w:hAnsi="Times New Roman" w:cs="Times New Roman"/>
          <w:color w:val="auto"/>
        </w:rPr>
        <w:t>РАЗДЕЛ I. ТЕРМИНЫ И ОПРЕДЕЛЕНИЯ</w:t>
      </w:r>
      <w:bookmarkEnd w:id="3"/>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pPr>
      <w:r w:rsidRPr="00EA4884">
        <w:rPr>
          <w:b/>
        </w:rPr>
        <w:t>Конкурс в электронной форме (далее –</w:t>
      </w:r>
      <w:r w:rsidR="00B304D4">
        <w:rPr>
          <w:b/>
        </w:rPr>
        <w:t xml:space="preserve"> </w:t>
      </w:r>
      <w:r w:rsidRPr="00EA4884">
        <w:rPr>
          <w:b/>
        </w:rPr>
        <w:t>конкурс, конкурс в электронной форме</w:t>
      </w:r>
      <w:r>
        <w:rPr>
          <w:b/>
        </w:rPr>
        <w:t>, закупка</w:t>
      </w:r>
      <w:r w:rsidRPr="00EA4884">
        <w:rPr>
          <w:b/>
        </w:rPr>
        <w:t>)</w:t>
      </w:r>
      <w:r w:rsidRPr="00EA4884">
        <w:t xml:space="preserve"> - конкурентная закупка, являющаяся формой проведения торгов, при которой победителем конкурса признается участник</w:t>
      </w:r>
      <w:r w:rsidR="00E171E9">
        <w:t xml:space="preserve"> конкурентной</w:t>
      </w:r>
      <w:r w:rsidRPr="00EA4884">
        <w:t xml:space="preserve"> закупки,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A4884">
        <w:t>предложение</w:t>
      </w:r>
      <w:proofErr w:type="gramEnd"/>
      <w:r w:rsidRPr="00EA4884">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t>.</w:t>
      </w:r>
    </w:p>
    <w:p w:rsidR="00914998" w:rsidRPr="00EA4884" w:rsidRDefault="00914998" w:rsidP="00B304D4">
      <w:pPr>
        <w:spacing w:after="0" w:line="240" w:lineRule="auto"/>
        <w:ind w:firstLine="567"/>
        <w:contextualSpacing/>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14998" w:rsidRPr="00EA4884" w:rsidRDefault="00914998" w:rsidP="00B304D4">
      <w:pPr>
        <w:spacing w:after="0" w:line="240" w:lineRule="auto"/>
        <w:ind w:firstLine="567"/>
        <w:contextualSpacing/>
        <w:jc w:val="both"/>
      </w:pPr>
      <w:r w:rsidRPr="00EA4884">
        <w:rPr>
          <w:b/>
        </w:rPr>
        <w:t>Электронная площадка (далее ЭП)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hyperlink w:anchor="_2.1._Общие_сведения_1" w:history="1">
        <w:r w:rsidRPr="00EA4884">
          <w:rPr>
            <w:rStyle w:val="aa"/>
          </w:rPr>
          <w:t>раздела II «Информационная карта»</w:t>
        </w:r>
      </w:hyperlink>
      <w:r w:rsidRPr="00EA4884">
        <w:t xml:space="preserve"> Документации.</w:t>
      </w:r>
    </w:p>
    <w:p w:rsidR="00914998" w:rsidRPr="00EA4884" w:rsidRDefault="00914998" w:rsidP="00B304D4">
      <w:pPr>
        <w:spacing w:after="0" w:line="240" w:lineRule="auto"/>
        <w:ind w:firstLine="567"/>
        <w:contextualSpacing/>
        <w:jc w:val="both"/>
      </w:pPr>
      <w:proofErr w:type="gramStart"/>
      <w:r w:rsidRPr="00EA4884">
        <w:rPr>
          <w:b/>
        </w:rPr>
        <w:t>Оператор Электронной площадки (далее Оператор ЭП)</w:t>
      </w:r>
      <w:r w:rsidRPr="00EA4884">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914998" w:rsidRPr="00EA4884" w:rsidRDefault="00914998" w:rsidP="00B304D4">
      <w:pPr>
        <w:spacing w:after="0" w:line="240" w:lineRule="auto"/>
        <w:ind w:firstLine="567"/>
        <w:contextualSpacing/>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223-ФЗ и деятельность Оператора ЭП по обеспечению проведения закупок в соответствии с ФЗ от 18.07.2011 г. № 223-ФЗ.</w:t>
      </w:r>
    </w:p>
    <w:p w:rsidR="00914998" w:rsidRPr="00EA4884" w:rsidRDefault="00914998" w:rsidP="00B304D4">
      <w:pPr>
        <w:spacing w:after="0" w:line="240" w:lineRule="auto"/>
        <w:ind w:firstLine="567"/>
        <w:contextualSpacing/>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5" w:history="1">
        <w:r w:rsidRPr="00EA4884">
          <w:rPr>
            <w:rFonts w:eastAsia="Calibri"/>
            <w:u w:val="single"/>
          </w:rPr>
          <w:t>www.zakupki.gov.ru</w:t>
        </w:r>
      </w:hyperlink>
      <w:r w:rsidRPr="00EA4884">
        <w:rPr>
          <w:rFonts w:eastAsia="Calibri"/>
        </w:rPr>
        <w:t>).</w:t>
      </w:r>
    </w:p>
    <w:p w:rsidR="00914998" w:rsidRPr="00EA4884" w:rsidRDefault="00914998" w:rsidP="00B304D4">
      <w:pPr>
        <w:spacing w:after="0" w:line="240" w:lineRule="auto"/>
        <w:ind w:firstLine="567"/>
        <w:contextualSpacing/>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6" w:history="1">
        <w:r w:rsidRPr="00EA4884">
          <w:rPr>
            <w:rStyle w:val="aa"/>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914998" w:rsidRPr="00EA4884" w:rsidRDefault="00914998" w:rsidP="00B304D4">
      <w:pPr>
        <w:spacing w:after="0" w:line="240" w:lineRule="auto"/>
        <w:ind w:firstLine="567"/>
        <w:contextualSpacing/>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914998" w:rsidRPr="00EA4884" w:rsidRDefault="00914998" w:rsidP="00B304D4">
      <w:pPr>
        <w:spacing w:after="0" w:line="240" w:lineRule="auto"/>
        <w:ind w:firstLine="567"/>
        <w:contextualSpacing/>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настоящей Документацией, предоставляемый Заказчику Участником в закупке в порядке, предусмотренном Положением о закупке и настоящей Документацией, в целях участия в конкурсе в электронной форме.</w:t>
      </w:r>
    </w:p>
    <w:p w:rsidR="00914998" w:rsidRPr="00EA4884" w:rsidRDefault="00914998" w:rsidP="00B304D4">
      <w:pPr>
        <w:spacing w:after="0" w:line="240" w:lineRule="auto"/>
        <w:ind w:firstLine="567"/>
        <w:contextualSpacing/>
        <w:jc w:val="both"/>
      </w:pPr>
      <w:proofErr w:type="gramStart"/>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914998" w:rsidRPr="00EA4884" w:rsidRDefault="00914998" w:rsidP="00B304D4">
      <w:pPr>
        <w:spacing w:after="0" w:line="240" w:lineRule="auto"/>
        <w:ind w:firstLine="567"/>
        <w:contextualSpacing/>
        <w:jc w:val="both"/>
      </w:pPr>
      <w:r w:rsidRPr="00EA4884">
        <w:lastRenderedPageBreak/>
        <w:t xml:space="preserve">Для всех Участников устанавливаются единые требования. </w:t>
      </w:r>
    </w:p>
    <w:p w:rsidR="00914998" w:rsidRPr="00EA4884" w:rsidRDefault="00914998" w:rsidP="00B304D4">
      <w:pPr>
        <w:spacing w:after="0" w:line="240" w:lineRule="auto"/>
        <w:ind w:firstLine="567"/>
        <w:contextualSpacing/>
        <w:jc w:val="both"/>
      </w:pPr>
      <w:r w:rsidRPr="00EA4884">
        <w:rPr>
          <w:b/>
        </w:rPr>
        <w:t>Победитель конкурса (далее также – Победитель)</w:t>
      </w:r>
      <w:r w:rsidRPr="00EA4884">
        <w:t xml:space="preserve"> – Участник конкурса в электронной форме, заявка на участие, окончательное предложение которого соответствует требованиям, установленным настоящей Документацией о закупке, и заявка, окончательное </w:t>
      </w:r>
      <w:proofErr w:type="gramStart"/>
      <w:r w:rsidRPr="00EA4884">
        <w:t>предложение</w:t>
      </w:r>
      <w:proofErr w:type="gramEnd"/>
      <w:r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914998" w:rsidRPr="00EA4884" w:rsidRDefault="00914998" w:rsidP="00B304D4">
      <w:pPr>
        <w:spacing w:after="0" w:line="240" w:lineRule="auto"/>
        <w:ind w:firstLine="567"/>
        <w:contextualSpacing/>
        <w:jc w:val="both"/>
      </w:pPr>
      <w:r w:rsidRPr="00EA4884">
        <w:rPr>
          <w:b/>
        </w:rPr>
        <w:t>Начальная (максимальная) цена договора</w:t>
      </w:r>
      <w:r w:rsidRPr="00EA4884">
        <w:t xml:space="preserve"> – предельно допустимая цена договора, определяемая в пункте 15 раздела II «Информационная карта» Документации.</w:t>
      </w:r>
    </w:p>
    <w:p w:rsidR="00914998" w:rsidRPr="00EA4884" w:rsidRDefault="00914998" w:rsidP="00B304D4">
      <w:pPr>
        <w:spacing w:after="0" w:line="240" w:lineRule="auto"/>
        <w:ind w:firstLine="567"/>
        <w:contextualSpacing/>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914998" w:rsidRDefault="00914998" w:rsidP="00B304D4">
      <w:pPr>
        <w:spacing w:after="0" w:line="240" w:lineRule="auto"/>
        <w:ind w:firstLine="567"/>
        <w:contextualSpacing/>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E171E9" w:rsidRPr="00D2162F" w:rsidRDefault="00E171E9" w:rsidP="00B304D4">
      <w:pPr>
        <w:spacing w:after="0" w:line="240" w:lineRule="auto"/>
        <w:ind w:firstLine="567"/>
        <w:contextualSpacing/>
        <w:jc w:val="both"/>
      </w:pPr>
      <w:r w:rsidRPr="00D2162F">
        <w:rPr>
          <w:b/>
        </w:rPr>
        <w:t>Электронный документ</w:t>
      </w:r>
      <w:r w:rsidRPr="00D2162F">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914998" w:rsidRPr="00EA4884" w:rsidRDefault="00914998" w:rsidP="00B304D4">
      <w:pPr>
        <w:spacing w:after="0" w:line="240" w:lineRule="auto"/>
        <w:ind w:firstLine="567"/>
        <w:contextualSpacing/>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914998" w:rsidRPr="00EA4884" w:rsidRDefault="00914998" w:rsidP="00B304D4">
      <w:pPr>
        <w:spacing w:after="0" w:line="240" w:lineRule="auto"/>
        <w:ind w:firstLine="567"/>
        <w:contextualSpacing/>
        <w:jc w:val="both"/>
      </w:pPr>
      <w:r w:rsidRPr="00EA4884">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914998" w:rsidRPr="00EA4884" w:rsidRDefault="00914998" w:rsidP="00B304D4">
      <w:pPr>
        <w:pStyle w:val="rvps9"/>
        <w:spacing w:after="0" w:line="240" w:lineRule="auto"/>
        <w:ind w:firstLine="567"/>
        <w:contextualSpacing/>
      </w:pPr>
      <w:r w:rsidRPr="00EA4884">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914998" w:rsidRPr="00EA4884" w:rsidRDefault="00914998" w:rsidP="00B304D4">
      <w:pPr>
        <w:spacing w:after="0" w:line="240" w:lineRule="auto"/>
        <w:ind w:firstLine="567"/>
        <w:contextualSpacing/>
        <w:jc w:val="both"/>
        <w:sectPr w:rsidR="00914998" w:rsidRPr="00EA4884" w:rsidSect="00DE4A7F">
          <w:pgSz w:w="11906" w:h="16838"/>
          <w:pgMar w:top="851" w:right="850" w:bottom="1134" w:left="851" w:header="708" w:footer="708" w:gutter="0"/>
          <w:cols w:space="708"/>
          <w:docGrid w:linePitch="360"/>
        </w:sectPr>
      </w:pPr>
    </w:p>
    <w:p w:rsidR="00914998" w:rsidRPr="00EA4884" w:rsidRDefault="00914998" w:rsidP="00572551">
      <w:pPr>
        <w:pStyle w:val="11"/>
        <w:spacing w:before="0" w:after="120" w:line="240" w:lineRule="auto"/>
        <w:contextualSpacing/>
        <w:jc w:val="center"/>
        <w:rPr>
          <w:rFonts w:ascii="Times New Roman" w:hAnsi="Times New Roman" w:cs="Times New Roman"/>
          <w:color w:val="auto"/>
        </w:rPr>
      </w:pPr>
      <w:bookmarkStart w:id="4" w:name="_Toc454968236"/>
      <w:bookmarkStart w:id="5" w:name="_Toc525906698"/>
      <w:bookmarkStart w:id="6" w:name="_Toc48723977"/>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914998" w:rsidRPr="00EA4884" w:rsidRDefault="00914998" w:rsidP="00572551">
      <w:pPr>
        <w:pStyle w:val="23"/>
        <w:spacing w:before="0" w:after="120" w:line="240" w:lineRule="auto"/>
        <w:contextualSpacing/>
        <w:jc w:val="center"/>
        <w:rPr>
          <w:rFonts w:ascii="Times New Roman" w:hAnsi="Times New Roman" w:cs="Times New Roman"/>
          <w:color w:val="auto"/>
          <w:szCs w:val="28"/>
        </w:rPr>
      </w:pPr>
      <w:bookmarkStart w:id="10" w:name="_2.1._Общие_сведения_1"/>
      <w:bookmarkStart w:id="11" w:name="_Toc48723978"/>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914998" w:rsidRPr="00EA4884" w:rsidTr="00914998">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ind w:left="26" w:hanging="34"/>
              <w:contextualSpacing/>
              <w:jc w:val="center"/>
            </w:pPr>
            <w:r w:rsidRPr="00EA4884">
              <w:t>№</w:t>
            </w:r>
          </w:p>
          <w:p w:rsidR="00914998" w:rsidRPr="00EA4884" w:rsidRDefault="00914998" w:rsidP="00B304D4">
            <w:pPr>
              <w:spacing w:after="0" w:line="240" w:lineRule="auto"/>
              <w:ind w:left="26" w:hanging="34"/>
              <w:contextualSpacing/>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contextualSpacing/>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contextualSpacing/>
              <w:jc w:val="both"/>
            </w:pPr>
            <w:r w:rsidRPr="00EA4884">
              <w:t xml:space="preserve">Содержание </w:t>
            </w:r>
            <w:proofErr w:type="gramStart"/>
            <w:r w:rsidRPr="00EA4884">
              <w:t>п</w:t>
            </w:r>
            <w:proofErr w:type="gramEnd"/>
            <w:r w:rsidRPr="00EA4884">
              <w:t>/п</w:t>
            </w:r>
          </w:p>
        </w:tc>
      </w:tr>
      <w:tr w:rsidR="00D53314" w:rsidRPr="00EA4884" w:rsidTr="00914998">
        <w:tc>
          <w:tcPr>
            <w:tcW w:w="710" w:type="dxa"/>
            <w:tcBorders>
              <w:top w:val="single" w:sz="4" w:space="0" w:color="auto"/>
              <w:left w:val="single" w:sz="4" w:space="0" w:color="auto"/>
              <w:right w:val="single" w:sz="4" w:space="0" w:color="auto"/>
            </w:tcBorders>
          </w:tcPr>
          <w:p w:rsidR="00D53314" w:rsidRPr="00EA4884" w:rsidRDefault="00D53314" w:rsidP="00B304D4">
            <w:pPr>
              <w:pStyle w:val="ae"/>
              <w:numPr>
                <w:ilvl w:val="0"/>
                <w:numId w:val="9"/>
              </w:numPr>
              <w:spacing w:after="0" w:line="240" w:lineRule="auto"/>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D53314" w:rsidRPr="00EA4884" w:rsidRDefault="00D53314" w:rsidP="00B304D4">
            <w:pPr>
              <w:pStyle w:val="rvps1"/>
              <w:spacing w:after="0" w:line="240" w:lineRule="auto"/>
              <w:contextualSpacing/>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D53314" w:rsidRPr="00EA4884" w:rsidRDefault="00D53314" w:rsidP="00B304D4">
            <w:pPr>
              <w:pStyle w:val="Default"/>
              <w:ind w:firstLine="458"/>
              <w:contextualSpacing/>
              <w:jc w:val="both"/>
              <w:rPr>
                <w:bCs/>
              </w:rPr>
            </w:pPr>
            <w:r w:rsidRPr="00EA4884">
              <w:rPr>
                <w:bCs/>
              </w:rPr>
              <w:t>Сургутское городское муниципальное унитарное предприятие "Городские тепловые сети"</w:t>
            </w:r>
          </w:p>
          <w:p w:rsidR="00D53314" w:rsidRPr="00EA4884" w:rsidRDefault="00D53314" w:rsidP="00B304D4">
            <w:pPr>
              <w:pStyle w:val="Default"/>
              <w:ind w:firstLine="458"/>
              <w:contextualSpacing/>
              <w:jc w:val="both"/>
              <w:rPr>
                <w:bCs/>
              </w:rPr>
            </w:pPr>
            <w:r w:rsidRPr="00EA4884">
              <w:rPr>
                <w:bCs/>
              </w:rPr>
              <w:t>Место нахождения: 628403, Ханты-Мансийский автономный округ-Югра, г. Сургут, ул. Маяковского, д. 15.</w:t>
            </w:r>
          </w:p>
          <w:p w:rsidR="00D53314" w:rsidRPr="00EA4884" w:rsidRDefault="00D53314" w:rsidP="00B304D4">
            <w:pPr>
              <w:pStyle w:val="Default"/>
              <w:ind w:firstLine="458"/>
              <w:contextualSpacing/>
              <w:jc w:val="both"/>
              <w:rPr>
                <w:bCs/>
              </w:rPr>
            </w:pPr>
            <w:r w:rsidRPr="00EA4884">
              <w:rPr>
                <w:bCs/>
              </w:rPr>
              <w:t>Ответственное лицо Заказчика по организационным вопросам проведения конкурса:</w:t>
            </w:r>
          </w:p>
          <w:p w:rsidR="00D53314" w:rsidRPr="00270F7E" w:rsidRDefault="00676AE0" w:rsidP="00B304D4">
            <w:pPr>
              <w:pStyle w:val="Default"/>
              <w:ind w:firstLine="458"/>
              <w:contextualSpacing/>
              <w:jc w:val="both"/>
              <w:rPr>
                <w:bCs/>
              </w:rPr>
            </w:pPr>
            <w:r>
              <w:rPr>
                <w:bCs/>
              </w:rPr>
              <w:t>Гаврилюк Наталья Владиславовна</w:t>
            </w:r>
          </w:p>
          <w:p w:rsidR="00D53314" w:rsidRPr="00270F7E" w:rsidRDefault="00D53314" w:rsidP="00B304D4">
            <w:pPr>
              <w:pStyle w:val="Default"/>
              <w:ind w:firstLine="458"/>
              <w:contextualSpacing/>
              <w:jc w:val="both"/>
              <w:rPr>
                <w:bCs/>
              </w:rPr>
            </w:pPr>
            <w:r>
              <w:rPr>
                <w:bCs/>
              </w:rPr>
              <w:t>тел. + 7 (3462) 52-43-44</w:t>
            </w:r>
          </w:p>
          <w:p w:rsidR="00D53314" w:rsidRDefault="00D53314" w:rsidP="00B304D4">
            <w:pPr>
              <w:pStyle w:val="Default"/>
              <w:ind w:firstLine="458"/>
              <w:contextualSpacing/>
              <w:jc w:val="both"/>
              <w:rPr>
                <w:bCs/>
              </w:rPr>
            </w:pPr>
            <w:r w:rsidRPr="00270F7E">
              <w:rPr>
                <w:bCs/>
              </w:rPr>
              <w:t xml:space="preserve">Адрес электронной почты: </w:t>
            </w:r>
            <w:hyperlink r:id="rId17" w:history="1">
              <w:r w:rsidRPr="00F75738">
                <w:rPr>
                  <w:rStyle w:val="aa"/>
                  <w:bCs/>
                </w:rPr>
                <w:t>gts</w:t>
              </w:r>
              <w:r w:rsidRPr="008A6683">
                <w:rPr>
                  <w:rStyle w:val="aa"/>
                  <w:bCs/>
                </w:rPr>
                <w:t>@surgutgts.ru</w:t>
              </w:r>
            </w:hyperlink>
          </w:p>
          <w:p w:rsidR="00D53314" w:rsidRPr="00EA4884" w:rsidRDefault="00D53314" w:rsidP="00B304D4">
            <w:pPr>
              <w:pStyle w:val="Default"/>
              <w:ind w:firstLine="458"/>
              <w:contextualSpacing/>
              <w:jc w:val="both"/>
              <w:rPr>
                <w:bCs/>
              </w:rPr>
            </w:pPr>
            <w:r w:rsidRPr="00EA4884">
              <w:rPr>
                <w:bCs/>
              </w:rPr>
              <w:t>Ответственное лицо Заказчика по техническим вопросам предмета закупки:</w:t>
            </w:r>
          </w:p>
          <w:p w:rsidR="00D53314" w:rsidRDefault="00D53314" w:rsidP="00B304D4">
            <w:pPr>
              <w:pStyle w:val="Default"/>
              <w:ind w:firstLine="567"/>
              <w:contextualSpacing/>
              <w:jc w:val="both"/>
              <w:rPr>
                <w:lang w:eastAsia="ru-RU"/>
              </w:rPr>
            </w:pPr>
            <w:r>
              <w:rPr>
                <w:lang w:eastAsia="ru-RU"/>
              </w:rPr>
              <w:t>Седавных Михаил Анатольевич</w:t>
            </w:r>
          </w:p>
          <w:p w:rsidR="00D53314" w:rsidRPr="0015184E" w:rsidRDefault="00D53314" w:rsidP="00B304D4">
            <w:pPr>
              <w:pStyle w:val="Default"/>
              <w:ind w:firstLine="567"/>
              <w:contextualSpacing/>
              <w:jc w:val="both"/>
              <w:rPr>
                <w:bCs/>
              </w:rPr>
            </w:pPr>
            <w:r w:rsidRPr="0015184E">
              <w:rPr>
                <w:bCs/>
              </w:rPr>
              <w:t xml:space="preserve">тел. + 7 (3462) </w:t>
            </w:r>
            <w:r>
              <w:rPr>
                <w:bCs/>
              </w:rPr>
              <w:t>37-65-02</w:t>
            </w:r>
          </w:p>
          <w:p w:rsidR="00D53314" w:rsidRPr="00EA4884" w:rsidRDefault="00D53314" w:rsidP="00B304D4">
            <w:pPr>
              <w:pStyle w:val="Default"/>
              <w:ind w:firstLine="458"/>
              <w:contextualSpacing/>
              <w:jc w:val="both"/>
              <w:rPr>
                <w:bCs/>
              </w:rPr>
            </w:pPr>
            <w:r w:rsidRPr="00EA4884">
              <w:rPr>
                <w:bCs/>
              </w:rPr>
              <w:t>Ответственное лицо Заказчика по вопросам, касающимся заключения договора:</w:t>
            </w:r>
          </w:p>
          <w:p w:rsidR="00D53314" w:rsidRPr="00EA4884" w:rsidRDefault="00D53314" w:rsidP="00B304D4">
            <w:pPr>
              <w:spacing w:after="0" w:line="240" w:lineRule="auto"/>
              <w:ind w:firstLine="458"/>
              <w:contextualSpacing/>
              <w:jc w:val="both"/>
            </w:pPr>
            <w:r w:rsidRPr="00EA4884">
              <w:t>Хайдуков Роман Владимирович</w:t>
            </w:r>
          </w:p>
          <w:p w:rsidR="00D53314" w:rsidRPr="00EA4884" w:rsidRDefault="00D53314" w:rsidP="00B304D4">
            <w:pPr>
              <w:spacing w:after="0" w:line="240" w:lineRule="auto"/>
              <w:ind w:firstLine="458"/>
              <w:contextualSpacing/>
              <w:jc w:val="both"/>
            </w:pPr>
            <w:r w:rsidRPr="00EA4884">
              <w:t>тел. + 7 (3462) 52-43-69</w:t>
            </w:r>
          </w:p>
        </w:tc>
      </w:tr>
      <w:tr w:rsidR="00914998" w:rsidRPr="00EA4884" w:rsidTr="00572551">
        <w:trPr>
          <w:trHeight w:val="770"/>
        </w:trPr>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914998" w:rsidRPr="00EA4884" w:rsidRDefault="00914998" w:rsidP="00B304D4">
            <w:pPr>
              <w:pStyle w:val="Default"/>
              <w:ind w:firstLine="34"/>
              <w:contextualSpacing/>
              <w:jc w:val="both"/>
              <w:rPr>
                <w:bCs/>
              </w:rPr>
            </w:pPr>
            <w:r>
              <w:t xml:space="preserve">Не </w:t>
            </w:r>
            <w:proofErr w:type="gramStart"/>
            <w:r>
              <w:t>установлены</w:t>
            </w:r>
            <w:proofErr w:type="gramEnd"/>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rvps1"/>
              <w:numPr>
                <w:ilvl w:val="0"/>
                <w:numId w:val="9"/>
              </w:numPr>
              <w:tabs>
                <w:tab w:val="left" w:pos="0"/>
              </w:tabs>
              <w:spacing w:after="0" w:line="240" w:lineRule="auto"/>
              <w:ind w:left="26" w:hanging="34"/>
              <w:contextualSpacing/>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EA4884">
              <w:rPr>
                <w:bCs/>
              </w:rPr>
              <w:lastRenderedPageBreak/>
              <w:t>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914998" w:rsidRPr="00EA4884" w:rsidRDefault="00914998" w:rsidP="00B304D4">
            <w:pPr>
              <w:pStyle w:val="Default"/>
              <w:contextualSpacing/>
              <w:jc w:val="both"/>
              <w:rPr>
                <w:bCs/>
              </w:rPr>
            </w:pPr>
            <w:r w:rsidRPr="00EA4884">
              <w:rPr>
                <w:bCs/>
              </w:rPr>
              <w:lastRenderedPageBreak/>
              <w:t>Общие условия предоставления приоритета:</w:t>
            </w:r>
          </w:p>
          <w:p w:rsidR="00914998" w:rsidRPr="00EA4884" w:rsidRDefault="00914998" w:rsidP="00B304D4">
            <w:pPr>
              <w:autoSpaceDE w:val="0"/>
              <w:autoSpaceDN w:val="0"/>
              <w:adjustRightInd w:val="0"/>
              <w:spacing w:after="0" w:line="240" w:lineRule="auto"/>
              <w:contextualSpacing/>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914998" w:rsidRPr="00EA4884" w:rsidRDefault="00914998" w:rsidP="00B304D4">
            <w:pPr>
              <w:autoSpaceDE w:val="0"/>
              <w:autoSpaceDN w:val="0"/>
              <w:adjustRightInd w:val="0"/>
              <w:spacing w:after="0" w:line="240" w:lineRule="auto"/>
              <w:contextualSpacing/>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914998" w:rsidRPr="00EA4884" w:rsidRDefault="00914998" w:rsidP="00B304D4">
            <w:pPr>
              <w:autoSpaceDE w:val="0"/>
              <w:autoSpaceDN w:val="0"/>
              <w:adjustRightInd w:val="0"/>
              <w:spacing w:after="0" w:line="240" w:lineRule="auto"/>
              <w:contextualSpacing/>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a"/>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914998" w:rsidRPr="00EA4884" w:rsidRDefault="00914998" w:rsidP="00B304D4">
            <w:pPr>
              <w:autoSpaceDE w:val="0"/>
              <w:autoSpaceDN w:val="0"/>
              <w:adjustRightInd w:val="0"/>
              <w:spacing w:after="0" w:line="240" w:lineRule="auto"/>
              <w:contextualSpacing/>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914998" w:rsidRPr="00EA4884" w:rsidRDefault="00914998" w:rsidP="00B304D4">
            <w:pPr>
              <w:autoSpaceDE w:val="0"/>
              <w:autoSpaceDN w:val="0"/>
              <w:adjustRightInd w:val="0"/>
              <w:spacing w:after="0" w:line="240" w:lineRule="auto"/>
              <w:contextualSpacing/>
              <w:jc w:val="both"/>
              <w:rPr>
                <w:bCs/>
                <w:lang w:eastAsia="en-US"/>
              </w:rPr>
            </w:pPr>
            <w:proofErr w:type="gramStart"/>
            <w:r w:rsidRPr="00EA4884">
              <w:rPr>
                <w:bCs/>
                <w:color w:val="000000"/>
                <w:lang w:eastAsia="en-US"/>
              </w:rPr>
              <w:t>д</w:t>
            </w:r>
            <w:r w:rsidRPr="00EA4884">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EA4884">
              <w:rPr>
                <w:bCs/>
                <w:lang w:eastAsia="en-US"/>
              </w:rPr>
              <w:lastRenderedPageBreak/>
              <w:t>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914998" w:rsidRPr="00EA4884" w:rsidRDefault="00914998" w:rsidP="00B304D4">
            <w:pPr>
              <w:autoSpaceDE w:val="0"/>
              <w:autoSpaceDN w:val="0"/>
              <w:adjustRightInd w:val="0"/>
              <w:spacing w:after="0" w:line="240" w:lineRule="auto"/>
              <w:contextualSpacing/>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a"/>
                  <w:bCs/>
                  <w:lang w:eastAsia="en-US"/>
                </w:rPr>
                <w:t>форме 2</w:t>
              </w:r>
            </w:hyperlink>
            <w:r w:rsidR="00D53314">
              <w:t xml:space="preserve"> </w:t>
            </w:r>
            <w:r w:rsidRPr="00EA4884">
              <w:rPr>
                <w:lang w:eastAsia="en-US"/>
              </w:rPr>
              <w:t>раздела III «ФОРМЫ ДЛЯ ЗАПОЛНЕНИЯ УЧАСТНИКАМИ ЗАКУПКИ»</w:t>
            </w:r>
            <w:r w:rsidRPr="00EA4884">
              <w:rPr>
                <w:bCs/>
                <w:color w:val="000000"/>
                <w:lang w:eastAsia="en-US"/>
              </w:rPr>
              <w:t>;</w:t>
            </w:r>
          </w:p>
          <w:p w:rsidR="00914998" w:rsidRPr="00EA4884" w:rsidRDefault="00914998" w:rsidP="00B304D4">
            <w:pPr>
              <w:autoSpaceDE w:val="0"/>
              <w:autoSpaceDN w:val="0"/>
              <w:adjustRightInd w:val="0"/>
              <w:spacing w:after="0" w:line="240" w:lineRule="auto"/>
              <w:contextualSpacing/>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676AE0" w:rsidRPr="00EA4884" w:rsidRDefault="00914998" w:rsidP="00B304D4">
            <w:pPr>
              <w:autoSpaceDE w:val="0"/>
              <w:autoSpaceDN w:val="0"/>
              <w:adjustRightInd w:val="0"/>
              <w:spacing w:after="0" w:line="240" w:lineRule="auto"/>
              <w:contextualSpacing/>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w:t>
            </w:r>
            <w:r w:rsidR="000C5EE8">
              <w:rPr>
                <w:bCs/>
                <w:color w:val="000000"/>
                <w:lang w:eastAsia="en-US"/>
              </w:rPr>
              <w:t>,</w:t>
            </w:r>
            <w:r w:rsidRPr="00EA4884">
              <w:rPr>
                <w:bCs/>
                <w:color w:val="000000"/>
                <w:lang w:eastAsia="en-US"/>
              </w:rPr>
              <w:t xml:space="preserve"> установленный </w:t>
            </w:r>
            <w:r w:rsidR="00676AE0" w:rsidRPr="00676AE0">
              <w:rPr>
                <w:bCs/>
                <w:color w:val="000000"/>
                <w:lang w:eastAsia="en-US"/>
              </w:rPr>
              <w:t>в п.1.10 Положения о закупке товаров, работ, услуг Сургутского городского муниципального унитарного предприятия «Городские тепловые сети»;</w:t>
            </w:r>
          </w:p>
          <w:p w:rsidR="00914998" w:rsidRPr="00EA4884" w:rsidRDefault="00914998" w:rsidP="00B304D4">
            <w:pPr>
              <w:pStyle w:val="Default"/>
              <w:contextualSpacing/>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914998" w:rsidRPr="00EA4884" w:rsidRDefault="00914998" w:rsidP="00B304D4">
            <w:pPr>
              <w:pStyle w:val="Default"/>
              <w:contextualSpacing/>
              <w:jc w:val="both"/>
              <w:rPr>
                <w:bCs/>
              </w:rPr>
            </w:pPr>
            <w:r w:rsidRPr="00EA4884">
              <w:rPr>
                <w:bCs/>
              </w:rPr>
              <w:t>Приоритет не предоставляется в случаях, если:</w:t>
            </w:r>
          </w:p>
          <w:p w:rsidR="00914998" w:rsidRPr="00EA4884" w:rsidRDefault="00914998" w:rsidP="00B304D4">
            <w:pPr>
              <w:pStyle w:val="Default"/>
              <w:contextualSpacing/>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914998" w:rsidRPr="00EA4884" w:rsidRDefault="00914998" w:rsidP="00B304D4">
            <w:pPr>
              <w:pStyle w:val="Default"/>
              <w:contextualSpacing/>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14998" w:rsidRPr="00EA4884" w:rsidRDefault="00914998" w:rsidP="00B304D4">
            <w:pPr>
              <w:pStyle w:val="Default"/>
              <w:contextualSpacing/>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14998" w:rsidRPr="00EA4884" w:rsidRDefault="00914998" w:rsidP="00B304D4">
            <w:pPr>
              <w:pStyle w:val="Default"/>
              <w:contextualSpacing/>
              <w:jc w:val="both"/>
              <w:rPr>
                <w:bCs/>
              </w:rPr>
            </w:pPr>
            <w:bookmarkStart w:id="15" w:name="P32"/>
            <w:bookmarkEnd w:id="15"/>
            <w:r w:rsidRPr="00EA4884">
              <w:rPr>
                <w:bCs/>
              </w:rPr>
              <w:t xml:space="preserve">г) </w:t>
            </w:r>
            <w:r w:rsidRPr="00EF6250">
              <w:rPr>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F6250">
              <w:rPr>
                <w:bCs/>
              </w:rPr>
              <w:t>.</w:t>
            </w:r>
          </w:p>
          <w:p w:rsidR="00914998" w:rsidRPr="00EA4884" w:rsidRDefault="00914998" w:rsidP="00B304D4">
            <w:pPr>
              <w:pStyle w:val="Default"/>
              <w:contextualSpacing/>
              <w:jc w:val="both"/>
              <w:rPr>
                <w:bCs/>
              </w:rPr>
            </w:pPr>
            <w:r w:rsidRPr="00EA4884">
              <w:rPr>
                <w:bCs/>
              </w:rPr>
              <w:t xml:space="preserve">Приоритет товарам российского происхождения, работам, услугам, выполняемым, оказываемым российскими лицами устанавливается с </w:t>
            </w:r>
            <w:r w:rsidRPr="00EA4884">
              <w:rPr>
                <w:bCs/>
              </w:rPr>
              <w:lastRenderedPageBreak/>
              <w:t>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914998" w:rsidRPr="00EA4884" w:rsidRDefault="00914998" w:rsidP="00B304D4">
            <w:pPr>
              <w:pStyle w:val="Default"/>
              <w:contextualSpacing/>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914998" w:rsidRPr="00EA4884" w:rsidRDefault="00914998" w:rsidP="00B304D4">
            <w:pPr>
              <w:pStyle w:val="Default"/>
              <w:contextualSpacing/>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914998" w:rsidRPr="00EA4884" w:rsidTr="00914998">
        <w:trPr>
          <w:trHeight w:val="852"/>
        </w:trPr>
        <w:tc>
          <w:tcPr>
            <w:tcW w:w="710" w:type="dxa"/>
            <w:tcBorders>
              <w:top w:val="single" w:sz="4" w:space="0" w:color="auto"/>
              <w:left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914998" w:rsidRPr="00EA4884" w:rsidRDefault="00914998" w:rsidP="00B304D4">
            <w:pPr>
              <w:pStyle w:val="rvps1"/>
              <w:spacing w:after="0" w:line="240" w:lineRule="auto"/>
              <w:ind w:firstLine="35"/>
              <w:contextualSpacing/>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pPr>
            <w:r w:rsidRPr="00EA4884">
              <w:t>Конкурс в электронной форме проводится в соответствии с правилами и с использованием функционала ЭП АО «</w:t>
            </w:r>
            <w:r w:rsidRPr="00701B4B">
              <w:t>Единая электронная торговая площадка</w:t>
            </w:r>
            <w:r w:rsidRPr="00EA4884">
              <w:t xml:space="preserve">», находящейся по адресу </w:t>
            </w:r>
            <w:hyperlink r:id="rId18" w:history="1">
              <w:r w:rsidRPr="00EA4884">
                <w:rPr>
                  <w:rStyle w:val="aa"/>
                  <w:iCs/>
                </w:rPr>
                <w:t>www.roseltorg.ru</w:t>
              </w:r>
            </w:hyperlink>
          </w:p>
        </w:tc>
      </w:tr>
      <w:tr w:rsidR="00914998" w:rsidRPr="00EA4884" w:rsidTr="00914998">
        <w:trPr>
          <w:trHeight w:val="483"/>
        </w:trPr>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p>
        </w:tc>
        <w:tc>
          <w:tcPr>
            <w:tcW w:w="2409"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rvps1"/>
              <w:spacing w:after="0" w:line="240" w:lineRule="auto"/>
              <w:contextualSpacing/>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jc w:val="both"/>
            </w:pPr>
            <w:r w:rsidRPr="00EA4884">
              <w:t>Конкурс в электронной форме</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tabs>
                <w:tab w:val="left" w:pos="0"/>
              </w:tabs>
              <w:spacing w:after="0" w:line="240" w:lineRule="auto"/>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Cs/>
              </w:rPr>
            </w:pPr>
            <w:r w:rsidRPr="00EA4884">
              <w:rPr>
                <w:bCs/>
              </w:rPr>
              <w:t>Дата размещения Извещения</w:t>
            </w:r>
            <w:r w:rsidR="00EF6250">
              <w:rPr>
                <w:bCs/>
              </w:rPr>
              <w:t xml:space="preserve"> и Документации</w:t>
            </w:r>
            <w:r w:rsidRPr="00EA4884">
              <w:rPr>
                <w:bCs/>
              </w:rPr>
              <w:t xml:space="preserve">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4998" w:rsidRPr="00EA4884" w:rsidRDefault="00914998" w:rsidP="0071411A">
            <w:pPr>
              <w:spacing w:after="0" w:line="240" w:lineRule="auto"/>
              <w:contextualSpacing/>
              <w:jc w:val="both"/>
              <w:rPr>
                <w:b/>
              </w:rPr>
            </w:pPr>
            <w:r w:rsidRPr="00EA4884">
              <w:rPr>
                <w:b/>
              </w:rPr>
              <w:t>«</w:t>
            </w:r>
            <w:r w:rsidR="000C5EE8">
              <w:rPr>
                <w:b/>
              </w:rPr>
              <w:t>2</w:t>
            </w:r>
            <w:r w:rsidR="0071411A">
              <w:rPr>
                <w:b/>
              </w:rPr>
              <w:t>4</w:t>
            </w:r>
            <w:r w:rsidRPr="00016D9A">
              <w:rPr>
                <w:b/>
              </w:rPr>
              <w:t>»</w:t>
            </w:r>
            <w:r>
              <w:rPr>
                <w:b/>
              </w:rPr>
              <w:t xml:space="preserve"> </w:t>
            </w:r>
            <w:r w:rsidR="00EF6250">
              <w:rPr>
                <w:b/>
              </w:rPr>
              <w:t xml:space="preserve">августа </w:t>
            </w:r>
            <w:r w:rsidRPr="00EA4884">
              <w:rPr>
                <w:b/>
              </w:rPr>
              <w:t>20</w:t>
            </w:r>
            <w:r>
              <w:rPr>
                <w:b/>
              </w:rPr>
              <w:t>20</w:t>
            </w:r>
            <w:r w:rsidRPr="00EA4884">
              <w:rPr>
                <w:b/>
              </w:rPr>
              <w:t xml:space="preserve"> года.</w:t>
            </w:r>
          </w:p>
        </w:tc>
      </w:tr>
      <w:tr w:rsidR="007131CD" w:rsidRPr="00EA4884" w:rsidTr="00914998">
        <w:tc>
          <w:tcPr>
            <w:tcW w:w="710" w:type="dxa"/>
            <w:tcBorders>
              <w:top w:val="single" w:sz="4" w:space="0" w:color="auto"/>
              <w:left w:val="single" w:sz="4" w:space="0" w:color="auto"/>
              <w:bottom w:val="single" w:sz="4" w:space="0" w:color="auto"/>
              <w:right w:val="single" w:sz="4" w:space="0" w:color="auto"/>
            </w:tcBorders>
          </w:tcPr>
          <w:p w:rsidR="007131CD" w:rsidRPr="00EA4884" w:rsidRDefault="007131CD" w:rsidP="00B304D4">
            <w:pPr>
              <w:pStyle w:val="ae"/>
              <w:numPr>
                <w:ilvl w:val="0"/>
                <w:numId w:val="9"/>
              </w:numPr>
              <w:spacing w:after="0" w:line="240" w:lineRule="auto"/>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7131CD" w:rsidRPr="00EA4884" w:rsidRDefault="007131CD" w:rsidP="00B304D4">
            <w:pPr>
              <w:pStyle w:val="rvps1"/>
              <w:spacing w:after="0" w:line="240" w:lineRule="auto"/>
              <w:contextualSpacing/>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131CD" w:rsidRPr="00EA4884" w:rsidRDefault="007131CD" w:rsidP="00B304D4">
            <w:pPr>
              <w:autoSpaceDE w:val="0"/>
              <w:autoSpaceDN w:val="0"/>
              <w:adjustRightInd w:val="0"/>
              <w:spacing w:after="0" w:line="240" w:lineRule="auto"/>
              <w:contextualSpacing/>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iCs/>
                <w:color w:val="000000"/>
              </w:rPr>
              <w:t xml:space="preserve"> </w:t>
            </w:r>
            <w:r w:rsidRPr="00EA4884">
              <w:rPr>
                <w:iCs/>
                <w:color w:val="000000"/>
              </w:rPr>
              <w:t xml:space="preserve">АО «Единая </w:t>
            </w:r>
            <w:r>
              <w:rPr>
                <w:iCs/>
                <w:color w:val="000000"/>
              </w:rPr>
              <w:t>э</w:t>
            </w:r>
            <w:r w:rsidRPr="00EA4884">
              <w:rPr>
                <w:iCs/>
                <w:color w:val="000000"/>
              </w:rPr>
              <w:t xml:space="preserve">лектронная </w:t>
            </w:r>
            <w:r>
              <w:rPr>
                <w:iCs/>
                <w:color w:val="000000"/>
              </w:rPr>
              <w:t>торговая п</w:t>
            </w:r>
            <w:r w:rsidRPr="00EA4884">
              <w:rPr>
                <w:iCs/>
                <w:color w:val="000000"/>
              </w:rPr>
              <w:t>лощадка».</w:t>
            </w:r>
          </w:p>
          <w:p w:rsidR="007131CD" w:rsidRPr="00EA4884" w:rsidRDefault="007131CD" w:rsidP="00B304D4">
            <w:pPr>
              <w:autoSpaceDE w:val="0"/>
              <w:autoSpaceDN w:val="0"/>
              <w:adjustRightInd w:val="0"/>
              <w:spacing w:after="0" w:line="240" w:lineRule="auto"/>
              <w:contextualSpacing/>
              <w:rPr>
                <w:iCs/>
                <w:sz w:val="10"/>
                <w:szCs w:val="10"/>
              </w:rPr>
            </w:pPr>
          </w:p>
          <w:p w:rsidR="007131CD" w:rsidRPr="00EA4884" w:rsidRDefault="007131CD" w:rsidP="00B304D4">
            <w:pPr>
              <w:autoSpaceDE w:val="0"/>
              <w:autoSpaceDN w:val="0"/>
              <w:adjustRightInd w:val="0"/>
              <w:spacing w:after="0" w:line="240" w:lineRule="auto"/>
              <w:contextualSpacing/>
              <w:rPr>
                <w:iCs/>
                <w:sz w:val="10"/>
                <w:szCs w:val="10"/>
              </w:rPr>
            </w:pPr>
            <w:r w:rsidRPr="00EA4884">
              <w:rPr>
                <w:iCs/>
              </w:rPr>
              <w:t xml:space="preserve">Сайт Электронной торговой площадки: </w:t>
            </w:r>
            <w:hyperlink r:id="rId19" w:history="1">
              <w:r w:rsidRPr="00EA4884">
                <w:rPr>
                  <w:rStyle w:val="aa"/>
                  <w:iCs/>
                </w:rPr>
                <w:t>www.roseltorg.ru</w:t>
              </w:r>
            </w:hyperlink>
            <w:r w:rsidRPr="00EA4884">
              <w:rPr>
                <w:iCs/>
              </w:rPr>
              <w:t xml:space="preserve">. </w:t>
            </w:r>
          </w:p>
          <w:p w:rsidR="007131CD" w:rsidRPr="00EA4884" w:rsidRDefault="007131CD" w:rsidP="00B304D4">
            <w:pPr>
              <w:suppressAutoHyphens/>
              <w:spacing w:after="0" w:line="240" w:lineRule="auto"/>
              <w:contextualSpacing/>
            </w:pPr>
            <w:r w:rsidRPr="00EA4884">
              <w:rPr>
                <w:b/>
              </w:rPr>
              <w:t>Дата начала срока:</w:t>
            </w:r>
            <w:r>
              <w:rPr>
                <w:b/>
              </w:rPr>
              <w:t xml:space="preserve"> </w:t>
            </w:r>
            <w:r w:rsidRPr="002343C9">
              <w:rPr>
                <w:b/>
              </w:rPr>
              <w:t>«</w:t>
            </w:r>
            <w:r w:rsidR="000C5EE8">
              <w:rPr>
                <w:b/>
              </w:rPr>
              <w:t>2</w:t>
            </w:r>
            <w:r w:rsidR="0071411A">
              <w:rPr>
                <w:b/>
              </w:rPr>
              <w:t>4</w:t>
            </w:r>
            <w:r w:rsidRPr="002343C9">
              <w:rPr>
                <w:b/>
              </w:rPr>
              <w:t xml:space="preserve">»  </w:t>
            </w:r>
            <w:r>
              <w:rPr>
                <w:b/>
              </w:rPr>
              <w:t xml:space="preserve">августа </w:t>
            </w:r>
            <w:r w:rsidRPr="002343C9">
              <w:rPr>
                <w:b/>
              </w:rPr>
              <w:t xml:space="preserve">2020 года </w:t>
            </w:r>
            <w:r w:rsidRPr="00EA4884">
              <w:t>(день и время размещения в ЕИС Извещения о закупке и Документации о закупке).</w:t>
            </w:r>
          </w:p>
          <w:p w:rsidR="007131CD" w:rsidRPr="00EA4884" w:rsidRDefault="007131CD" w:rsidP="00B304D4">
            <w:pPr>
              <w:suppressAutoHyphens/>
              <w:spacing w:after="0" w:line="240" w:lineRule="auto"/>
              <w:contextualSpacing/>
              <w:rPr>
                <w:sz w:val="10"/>
                <w:szCs w:val="10"/>
              </w:rPr>
            </w:pPr>
          </w:p>
          <w:p w:rsidR="007131CD" w:rsidRPr="00EA4884" w:rsidRDefault="007131CD" w:rsidP="00B304D4">
            <w:pPr>
              <w:suppressAutoHyphens/>
              <w:spacing w:after="0" w:line="240" w:lineRule="auto"/>
              <w:contextualSpacing/>
            </w:pPr>
            <w:r w:rsidRPr="00EA4884">
              <w:rPr>
                <w:b/>
              </w:rPr>
              <w:t>Дата и время окончания срока подачи Заявок</w:t>
            </w:r>
            <w:r w:rsidRPr="00EA4884">
              <w:t>:</w:t>
            </w:r>
          </w:p>
          <w:p w:rsidR="007131CD" w:rsidRPr="00EA4884" w:rsidRDefault="007131CD" w:rsidP="0071411A">
            <w:pPr>
              <w:suppressAutoHyphens/>
              <w:spacing w:after="0" w:line="240" w:lineRule="auto"/>
              <w:contextualSpacing/>
              <w:jc w:val="both"/>
            </w:pPr>
            <w:r w:rsidRPr="00B53861">
              <w:rPr>
                <w:b/>
              </w:rPr>
              <w:t>«</w:t>
            </w:r>
            <w:r>
              <w:rPr>
                <w:b/>
              </w:rPr>
              <w:t>0</w:t>
            </w:r>
            <w:r w:rsidR="0071411A">
              <w:rPr>
                <w:b/>
              </w:rPr>
              <w:t>9</w:t>
            </w:r>
            <w:r w:rsidRPr="00B53861">
              <w:rPr>
                <w:b/>
              </w:rPr>
              <w:t xml:space="preserve">» </w:t>
            </w:r>
            <w:r>
              <w:rPr>
                <w:b/>
              </w:rPr>
              <w:t>сентября</w:t>
            </w:r>
            <w:r w:rsidRPr="00B53861">
              <w:rPr>
                <w:b/>
              </w:rPr>
              <w:t xml:space="preserve"> 2020 </w:t>
            </w:r>
            <w:r w:rsidRPr="00EA4884">
              <w:rPr>
                <w:b/>
              </w:rPr>
              <w:t xml:space="preserve">года 09:00 (время местное </w:t>
            </w:r>
            <w:proofErr w:type="gramStart"/>
            <w:r w:rsidRPr="00EA4884">
              <w:rPr>
                <w:b/>
              </w:rPr>
              <w:t>МСК</w:t>
            </w:r>
            <w:proofErr w:type="gramEnd"/>
            <w:r w:rsidRPr="00EA4884">
              <w:rPr>
                <w:b/>
              </w:rPr>
              <w:t>+2, GMT +5)</w:t>
            </w:r>
          </w:p>
        </w:tc>
      </w:tr>
      <w:tr w:rsidR="007131CD" w:rsidRPr="00EA4884" w:rsidTr="00572551">
        <w:trPr>
          <w:trHeight w:val="982"/>
        </w:trPr>
        <w:tc>
          <w:tcPr>
            <w:tcW w:w="710" w:type="dxa"/>
            <w:tcBorders>
              <w:top w:val="single" w:sz="4" w:space="0" w:color="auto"/>
              <w:left w:val="single" w:sz="4" w:space="0" w:color="auto"/>
              <w:bottom w:val="single" w:sz="4" w:space="0" w:color="auto"/>
              <w:right w:val="single" w:sz="4" w:space="0" w:color="auto"/>
            </w:tcBorders>
          </w:tcPr>
          <w:p w:rsidR="007131CD" w:rsidRPr="00EA4884" w:rsidRDefault="007131CD" w:rsidP="00B304D4">
            <w:pPr>
              <w:pStyle w:val="ae"/>
              <w:numPr>
                <w:ilvl w:val="0"/>
                <w:numId w:val="9"/>
              </w:numPr>
              <w:spacing w:after="0" w:line="240" w:lineRule="auto"/>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131CD" w:rsidRPr="00EA4884" w:rsidRDefault="007131CD" w:rsidP="00B304D4">
            <w:pPr>
              <w:pStyle w:val="rvps1"/>
              <w:spacing w:after="0" w:line="240" w:lineRule="auto"/>
              <w:contextualSpacing/>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7131CD" w:rsidRDefault="007131CD" w:rsidP="00B304D4">
            <w:pPr>
              <w:autoSpaceDE w:val="0"/>
              <w:autoSpaceDN w:val="0"/>
              <w:adjustRightInd w:val="0"/>
              <w:spacing w:after="0" w:line="240" w:lineRule="auto"/>
              <w:contextualSpacing/>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7131CD" w:rsidRPr="00D2162F" w:rsidRDefault="007131CD" w:rsidP="0071411A">
            <w:pPr>
              <w:spacing w:after="0" w:line="240" w:lineRule="auto"/>
              <w:contextualSpacing/>
              <w:jc w:val="both"/>
              <w:rPr>
                <w:rFonts w:eastAsiaTheme="minorHAnsi"/>
                <w:lang w:eastAsia="en-US"/>
              </w:rPr>
            </w:pPr>
            <w:r w:rsidRPr="00B53861">
              <w:rPr>
                <w:b/>
              </w:rPr>
              <w:t>«</w:t>
            </w:r>
            <w:r>
              <w:rPr>
                <w:b/>
              </w:rPr>
              <w:t>0</w:t>
            </w:r>
            <w:r w:rsidR="0071411A">
              <w:rPr>
                <w:b/>
              </w:rPr>
              <w:t>9</w:t>
            </w:r>
            <w:r w:rsidRPr="00B53861">
              <w:rPr>
                <w:b/>
              </w:rPr>
              <w:t xml:space="preserve">» </w:t>
            </w:r>
            <w:r>
              <w:rPr>
                <w:b/>
              </w:rPr>
              <w:t>сентября</w:t>
            </w:r>
            <w:r w:rsidRPr="00B53861">
              <w:rPr>
                <w:b/>
              </w:rPr>
              <w:t xml:space="preserve"> 2020 </w:t>
            </w:r>
            <w:r w:rsidRPr="00EA4884">
              <w:rPr>
                <w:b/>
              </w:rPr>
              <w:t xml:space="preserve">года 09 часов 00 минут (время местное </w:t>
            </w:r>
            <w:proofErr w:type="gramStart"/>
            <w:r w:rsidRPr="00EA4884">
              <w:rPr>
                <w:b/>
              </w:rPr>
              <w:t>МСК</w:t>
            </w:r>
            <w:proofErr w:type="gramEnd"/>
            <w:r w:rsidRPr="00EA4884">
              <w:rPr>
                <w:b/>
              </w:rPr>
              <w:t>+2, GMT +5).</w:t>
            </w:r>
          </w:p>
        </w:tc>
      </w:tr>
      <w:tr w:rsidR="007131CD" w:rsidRPr="00EA4884" w:rsidTr="00914998">
        <w:tc>
          <w:tcPr>
            <w:tcW w:w="710" w:type="dxa"/>
            <w:tcBorders>
              <w:top w:val="single" w:sz="4" w:space="0" w:color="auto"/>
              <w:left w:val="single" w:sz="4" w:space="0" w:color="auto"/>
              <w:bottom w:val="single" w:sz="4" w:space="0" w:color="auto"/>
              <w:right w:val="single" w:sz="4" w:space="0" w:color="auto"/>
            </w:tcBorders>
          </w:tcPr>
          <w:p w:rsidR="007131CD" w:rsidRPr="00EA4884" w:rsidRDefault="007131CD" w:rsidP="00B304D4">
            <w:pPr>
              <w:pStyle w:val="ae"/>
              <w:numPr>
                <w:ilvl w:val="0"/>
                <w:numId w:val="9"/>
              </w:numPr>
              <w:spacing w:after="0" w:line="240" w:lineRule="auto"/>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7131CD" w:rsidRPr="007131CD" w:rsidRDefault="007131CD" w:rsidP="00B304D4">
            <w:pPr>
              <w:pStyle w:val="rvps1"/>
              <w:spacing w:after="0" w:line="240" w:lineRule="auto"/>
              <w:contextualSpacing/>
              <w:jc w:val="left"/>
              <w:rPr>
                <w:bCs/>
              </w:rPr>
            </w:pPr>
            <w:r w:rsidRPr="007131CD">
              <w:rPr>
                <w:bCs/>
                <w:color w:val="000000"/>
              </w:rPr>
              <w:t>Место и дата рассмотрения Заявок,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7131CD" w:rsidRPr="00EA4884" w:rsidRDefault="007131CD" w:rsidP="00B304D4">
            <w:pPr>
              <w:spacing w:after="0" w:line="240" w:lineRule="auto"/>
              <w:contextualSpacing/>
              <w:jc w:val="both"/>
              <w:rPr>
                <w:b/>
              </w:rPr>
            </w:pPr>
            <w:r w:rsidRPr="00EA4884">
              <w:rPr>
                <w:b/>
              </w:rPr>
              <w:t>Рассмотрение</w:t>
            </w:r>
            <w:r>
              <w:rPr>
                <w:b/>
              </w:rPr>
              <w:t>, оценка и сопоставление</w:t>
            </w:r>
            <w:r w:rsidRPr="00EA4884">
              <w:rPr>
                <w:b/>
              </w:rPr>
              <w:t xml:space="preserve"> заявок: </w:t>
            </w:r>
            <w:r w:rsidRPr="00B53861">
              <w:rPr>
                <w:b/>
              </w:rPr>
              <w:t>«</w:t>
            </w:r>
            <w:r w:rsidR="0071411A">
              <w:rPr>
                <w:b/>
              </w:rPr>
              <w:t>14</w:t>
            </w:r>
            <w:r w:rsidRPr="00B53861">
              <w:rPr>
                <w:b/>
              </w:rPr>
              <w:t xml:space="preserve">» </w:t>
            </w:r>
            <w:r>
              <w:rPr>
                <w:b/>
              </w:rPr>
              <w:t>сентября</w:t>
            </w:r>
            <w:r w:rsidRPr="00B53861">
              <w:rPr>
                <w:b/>
              </w:rPr>
              <w:t xml:space="preserve"> 2020 </w:t>
            </w:r>
            <w:r w:rsidRPr="00EA4884">
              <w:rPr>
                <w:b/>
              </w:rPr>
              <w:t xml:space="preserve"> года.</w:t>
            </w:r>
          </w:p>
          <w:p w:rsidR="007131CD" w:rsidRPr="00EA4884" w:rsidRDefault="007131CD" w:rsidP="00B304D4">
            <w:pPr>
              <w:spacing w:after="0" w:line="240" w:lineRule="auto"/>
              <w:contextualSpacing/>
            </w:pPr>
            <w:r w:rsidRPr="00EA4884">
              <w:rPr>
                <w:b/>
              </w:rPr>
              <w:t>Подведение итогов закупки</w:t>
            </w:r>
            <w:r w:rsidRPr="00EA4884">
              <w:t xml:space="preserve">: </w:t>
            </w:r>
            <w:r w:rsidRPr="00B53861">
              <w:rPr>
                <w:b/>
              </w:rPr>
              <w:t>«</w:t>
            </w:r>
            <w:r w:rsidR="0071411A">
              <w:rPr>
                <w:b/>
              </w:rPr>
              <w:t>16</w:t>
            </w:r>
            <w:r w:rsidRPr="00B53861">
              <w:rPr>
                <w:b/>
              </w:rPr>
              <w:t xml:space="preserve">» </w:t>
            </w:r>
            <w:r>
              <w:rPr>
                <w:b/>
              </w:rPr>
              <w:t>сентября</w:t>
            </w:r>
            <w:r w:rsidRPr="00B53861">
              <w:rPr>
                <w:b/>
              </w:rPr>
              <w:t xml:space="preserve"> 2020 </w:t>
            </w:r>
            <w:r w:rsidRPr="00EA4884">
              <w:rPr>
                <w:b/>
              </w:rPr>
              <w:t>года</w:t>
            </w:r>
            <w:r>
              <w:rPr>
                <w:b/>
              </w:rPr>
              <w:t>.</w:t>
            </w:r>
          </w:p>
          <w:p w:rsidR="007131CD" w:rsidRPr="00D2162F" w:rsidRDefault="007131CD" w:rsidP="00B304D4">
            <w:pPr>
              <w:pStyle w:val="af2"/>
              <w:ind w:firstLine="567"/>
              <w:contextualSpacing/>
              <w:jc w:val="both"/>
            </w:pPr>
            <w:r w:rsidRPr="00D2162F">
              <w:t xml:space="preserve">Указанные этапы конкурса в электронной форме проводятся по адресу Заказчика: 628403, Ханты-Мансийский автономный округ-Югра, </w:t>
            </w:r>
            <w:r>
              <w:t xml:space="preserve">   </w:t>
            </w:r>
            <w:r w:rsidRPr="00D2162F">
              <w:t>г. Сургут, ул. Маяковского, д. 15.</w:t>
            </w:r>
          </w:p>
          <w:p w:rsidR="007131CD" w:rsidRPr="00D2162F" w:rsidRDefault="000C5EE8" w:rsidP="00B304D4">
            <w:pPr>
              <w:pStyle w:val="af2"/>
              <w:ind w:firstLine="567"/>
              <w:contextualSpacing/>
              <w:jc w:val="both"/>
              <w:rPr>
                <w:i/>
                <w:color w:val="FF0000"/>
              </w:rPr>
            </w:pPr>
            <w:r>
              <w:t xml:space="preserve">Заказчик вправе рассмотреть, </w:t>
            </w:r>
            <w:r w:rsidR="007131CD" w:rsidRPr="00D2162F">
              <w:t>оценить</w:t>
            </w:r>
            <w:r>
              <w:t xml:space="preserve"> сопоставить</w:t>
            </w:r>
            <w:r w:rsidR="007131CD" w:rsidRPr="00D2162F">
              <w:t xml:space="preserve"> Заявки, подвести итоги закупки ранее указанных дат.</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Cs/>
              </w:rPr>
            </w:pPr>
            <w:bookmarkStart w:id="21" w:name="форма9"/>
            <w:bookmarkEnd w:id="20"/>
            <w:r w:rsidRPr="00EA4884">
              <w:rPr>
                <w:bCs/>
              </w:rPr>
              <w:t xml:space="preserve">Форма, порядок, срок (даты начала и </w:t>
            </w:r>
            <w:r w:rsidRPr="00EA4884">
              <w:rPr>
                <w:bCs/>
              </w:rPr>
              <w:lastRenderedPageBreak/>
              <w:t>окончания срока) предоставления Участникам разъяснений положений Документации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uppressAutoHyphens/>
              <w:spacing w:after="0" w:line="240" w:lineRule="auto"/>
              <w:contextualSpacing/>
              <w:jc w:val="both"/>
              <w:rPr>
                <w:b/>
              </w:rPr>
            </w:pPr>
            <w:r w:rsidRPr="00EA4884">
              <w:rPr>
                <w:b/>
              </w:rPr>
              <w:lastRenderedPageBreak/>
              <w:t xml:space="preserve">Дата начала срока предоставления участникам разъяснений положений Документации о закупке: </w:t>
            </w:r>
            <w:r w:rsidRPr="008E3FDC">
              <w:rPr>
                <w:b/>
              </w:rPr>
              <w:t>«</w:t>
            </w:r>
            <w:r w:rsidR="000C5EE8">
              <w:rPr>
                <w:b/>
              </w:rPr>
              <w:t>2</w:t>
            </w:r>
            <w:r w:rsidR="0071411A">
              <w:rPr>
                <w:b/>
              </w:rPr>
              <w:t>4</w:t>
            </w:r>
            <w:r w:rsidRPr="008E3FDC">
              <w:rPr>
                <w:b/>
              </w:rPr>
              <w:t xml:space="preserve">» </w:t>
            </w:r>
            <w:r>
              <w:rPr>
                <w:b/>
              </w:rPr>
              <w:t>а</w:t>
            </w:r>
            <w:r w:rsidR="00EF6250">
              <w:rPr>
                <w:b/>
              </w:rPr>
              <w:t>вгуста</w:t>
            </w:r>
            <w:r w:rsidRPr="008E3FDC">
              <w:rPr>
                <w:b/>
              </w:rPr>
              <w:t xml:space="preserve"> 2020 </w:t>
            </w:r>
            <w:r w:rsidRPr="00EA4884">
              <w:rPr>
                <w:b/>
              </w:rPr>
              <w:t>года.</w:t>
            </w:r>
          </w:p>
          <w:p w:rsidR="00914998" w:rsidRPr="00EA4884" w:rsidRDefault="00914998" w:rsidP="00B304D4">
            <w:pPr>
              <w:suppressAutoHyphens/>
              <w:spacing w:after="0" w:line="240" w:lineRule="auto"/>
              <w:contextualSpacing/>
              <w:jc w:val="both"/>
              <w:rPr>
                <w:b/>
              </w:rPr>
            </w:pPr>
          </w:p>
          <w:p w:rsidR="00914998" w:rsidRPr="00EA4884" w:rsidRDefault="00914998" w:rsidP="00B304D4">
            <w:pPr>
              <w:suppressAutoHyphens/>
              <w:spacing w:after="0" w:line="240" w:lineRule="auto"/>
              <w:contextualSpacing/>
              <w:jc w:val="both"/>
              <w:rPr>
                <w:i/>
                <w:color w:val="FF0000"/>
              </w:rPr>
            </w:pPr>
            <w:r w:rsidRPr="00EA4884">
              <w:rPr>
                <w:b/>
              </w:rPr>
              <w:t xml:space="preserve">Дата окончания срока предоставления участникам разъяснений положений Документации о закупке: </w:t>
            </w:r>
            <w:r w:rsidRPr="008E3FDC">
              <w:rPr>
                <w:b/>
              </w:rPr>
              <w:t>«</w:t>
            </w:r>
            <w:r w:rsidR="0035350B">
              <w:rPr>
                <w:b/>
              </w:rPr>
              <w:t>0</w:t>
            </w:r>
            <w:r w:rsidR="0071411A">
              <w:rPr>
                <w:b/>
              </w:rPr>
              <w:t>4</w:t>
            </w:r>
            <w:r w:rsidRPr="008E3FDC">
              <w:rPr>
                <w:b/>
              </w:rPr>
              <w:t xml:space="preserve">» </w:t>
            </w:r>
            <w:r w:rsidR="0035350B">
              <w:rPr>
                <w:b/>
              </w:rPr>
              <w:t>сентября</w:t>
            </w:r>
            <w:r w:rsidRPr="008E3FDC">
              <w:rPr>
                <w:b/>
              </w:rPr>
              <w:t xml:space="preserve"> 2020 </w:t>
            </w:r>
            <w:r w:rsidRPr="00EA4884">
              <w:rPr>
                <w:b/>
              </w:rPr>
              <w:t>года.</w:t>
            </w:r>
          </w:p>
          <w:p w:rsidR="00914998" w:rsidRPr="00EA4884" w:rsidRDefault="00914998" w:rsidP="00B304D4">
            <w:pPr>
              <w:suppressAutoHyphens/>
              <w:spacing w:after="0" w:line="240" w:lineRule="auto"/>
              <w:ind w:firstLine="567"/>
              <w:contextualSpacing/>
              <w:jc w:val="both"/>
            </w:pPr>
            <w:r w:rsidRPr="00EA4884">
              <w:t xml:space="preserve">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914998" w:rsidRPr="00EA4884" w:rsidRDefault="00914998" w:rsidP="00B304D4">
            <w:pPr>
              <w:suppressAutoHyphens/>
              <w:spacing w:after="0" w:line="240" w:lineRule="auto"/>
              <w:ind w:firstLine="601"/>
              <w:contextualSpacing/>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914998" w:rsidRPr="00EA4884" w:rsidRDefault="00914998" w:rsidP="00B304D4">
            <w:pPr>
              <w:suppressAutoHyphens/>
              <w:spacing w:after="0" w:line="240" w:lineRule="auto"/>
              <w:ind w:firstLine="601"/>
              <w:contextualSpacing/>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914998" w:rsidRPr="00EA4884" w:rsidRDefault="00914998" w:rsidP="00B304D4">
            <w:pPr>
              <w:suppressAutoHyphens/>
              <w:spacing w:after="0" w:line="240" w:lineRule="auto"/>
              <w:ind w:firstLine="601"/>
              <w:contextualSpacing/>
              <w:jc w:val="both"/>
            </w:pPr>
            <w:r w:rsidRPr="00EA4884">
              <w:t xml:space="preserve">Примерная форма запроса на разъяснение Документации о закупке приведена в </w:t>
            </w:r>
            <w:hyperlink w:anchor="_ФОРМА_4._РЕКОМЕНДУЕМАЯ" w:history="1">
              <w:r w:rsidRPr="00EA4884">
                <w:rPr>
                  <w:rStyle w:val="aa"/>
                </w:rPr>
                <w:t>форме 4</w:t>
              </w:r>
            </w:hyperlink>
            <w:r w:rsidRPr="00EA4884">
              <w:t xml:space="preserve"> раздела III </w:t>
            </w:r>
            <w:r w:rsidRPr="00EA4884">
              <w:rPr>
                <w:bCs/>
              </w:rPr>
              <w:t>«Формы для заполнения участниками закупки»</w:t>
            </w:r>
            <w:r w:rsidRPr="00EA4884">
              <w:t xml:space="preserve">. </w:t>
            </w:r>
          </w:p>
          <w:p w:rsidR="00914998" w:rsidRPr="00EA4884" w:rsidRDefault="00914998" w:rsidP="00B304D4">
            <w:pPr>
              <w:spacing w:after="0" w:line="240" w:lineRule="auto"/>
              <w:ind w:firstLine="567"/>
              <w:contextualSpacing/>
              <w:jc w:val="both"/>
            </w:pPr>
            <w:r w:rsidRPr="00EA4884">
              <w:t>Участник не вправе ссылаться на устную информацию, полученную от Заказчика</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spacing w:after="0" w:line="240" w:lineRule="auto"/>
              <w:contextualSpacing/>
            </w:pPr>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jc w:val="both"/>
            </w:pPr>
            <w:r w:rsidRPr="00EA4884">
              <w:rPr>
                <w:lang w:val="en-US"/>
              </w:rPr>
              <w:t xml:space="preserve">1 </w:t>
            </w:r>
            <w:r w:rsidRPr="00EA4884">
              <w:t>(один) лот</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spacing w:after="0" w:line="240" w:lineRule="auto"/>
              <w:contextualSpacing/>
            </w:pPr>
            <w:r w:rsidRPr="00EA4884">
              <w:t>Количество Участников, которые могут быть признаны Победителями закупки</w:t>
            </w:r>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jc w:val="both"/>
            </w:pPr>
            <w:r w:rsidRPr="00EA4884">
              <w:t xml:space="preserve">1 (один) победитель </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914998" w:rsidRDefault="00914998" w:rsidP="00B304D4">
            <w:pPr>
              <w:pStyle w:val="Default"/>
              <w:contextualSpacing/>
              <w:jc w:val="both"/>
              <w:rPr>
                <w:b/>
              </w:rPr>
            </w:pPr>
            <w:r w:rsidRPr="00EA4884">
              <w:rPr>
                <w:iCs/>
                <w:color w:val="auto"/>
              </w:rPr>
              <w:t>Предмет договора:</w:t>
            </w:r>
            <w:r w:rsidR="00EF6250">
              <w:rPr>
                <w:iCs/>
                <w:color w:val="auto"/>
              </w:rPr>
              <w:t xml:space="preserve"> </w:t>
            </w:r>
            <w:r w:rsidR="00EF6250">
              <w:rPr>
                <w:b/>
              </w:rPr>
              <w:t>Оказание охранных услуг</w:t>
            </w:r>
            <w:r w:rsidRPr="002343C9">
              <w:rPr>
                <w:b/>
              </w:rPr>
              <w:t>.</w:t>
            </w:r>
          </w:p>
          <w:p w:rsidR="00914998" w:rsidRPr="00EA4884" w:rsidRDefault="00914998" w:rsidP="00B304D4">
            <w:pPr>
              <w:pStyle w:val="Default"/>
              <w:contextualSpacing/>
              <w:jc w:val="both"/>
              <w:rPr>
                <w:iCs/>
              </w:rPr>
            </w:pPr>
            <w:r w:rsidRPr="00EA4884">
              <w:rPr>
                <w:lang w:eastAsia="ru-RU"/>
              </w:rPr>
              <w:t>Количество поставляемого товара,</w:t>
            </w:r>
            <w:r w:rsidRPr="00EA4884">
              <w:t xml:space="preserve"> </w:t>
            </w:r>
            <w:r w:rsidR="00E4665D" w:rsidRPr="00E4665D">
              <w:t>объем выполняемых работ, оказываемых услуг, определяется в соответствии с разделом IV «Техническое задание» Документации о закупке, проектом договора раздел V «Проект договора» Документации о закупке.</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rPr>
                <w:bCs/>
              </w:rPr>
            </w:pPr>
            <w:proofErr w:type="gramStart"/>
            <w:r w:rsidRPr="00EA4884">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EA4884">
              <w:lastRenderedPageBreak/>
              <w:t>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ind w:firstLine="567"/>
              <w:contextualSpacing/>
              <w:jc w:val="both"/>
            </w:pPr>
            <w:r w:rsidRPr="00EA4884">
              <w:lastRenderedPageBreak/>
              <w:t xml:space="preserve">Приводятся в разделе IV «Техническое задание», разделе </w:t>
            </w:r>
            <w:r w:rsidRPr="00EA4884">
              <w:rPr>
                <w:lang w:val="en-US"/>
              </w:rPr>
              <w:t>V</w:t>
            </w:r>
            <w:r w:rsidRPr="00EA4884">
              <w:t xml:space="preserve"> «Проект договора»</w:t>
            </w:r>
            <w:r w:rsidR="00610E16">
              <w:t xml:space="preserve"> Документации.</w:t>
            </w:r>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contextualSpacing/>
              <w:jc w:val="both"/>
            </w:pPr>
          </w:p>
          <w:p w:rsidR="00914998" w:rsidRPr="00EA4884" w:rsidRDefault="00914998" w:rsidP="00B304D4">
            <w:pPr>
              <w:spacing w:after="0" w:line="240" w:lineRule="auto"/>
              <w:ind w:firstLine="567"/>
              <w:contextualSpacing/>
              <w:jc w:val="both"/>
            </w:pPr>
          </w:p>
        </w:tc>
      </w:tr>
      <w:tr w:rsidR="00EF6250" w:rsidRPr="00EA4884" w:rsidTr="00914998">
        <w:tc>
          <w:tcPr>
            <w:tcW w:w="710" w:type="dxa"/>
            <w:tcBorders>
              <w:top w:val="single" w:sz="4" w:space="0" w:color="auto"/>
              <w:left w:val="single" w:sz="4" w:space="0" w:color="auto"/>
              <w:bottom w:val="single" w:sz="4" w:space="0" w:color="auto"/>
              <w:right w:val="single" w:sz="4" w:space="0" w:color="auto"/>
            </w:tcBorders>
          </w:tcPr>
          <w:p w:rsidR="00EF6250" w:rsidRPr="00EA4884" w:rsidRDefault="00EF6250" w:rsidP="00B304D4">
            <w:pPr>
              <w:pStyle w:val="ae"/>
              <w:numPr>
                <w:ilvl w:val="0"/>
                <w:numId w:val="9"/>
              </w:numPr>
              <w:spacing w:after="0" w:line="240" w:lineRule="auto"/>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EF6250" w:rsidRPr="00EA4884" w:rsidRDefault="00EF6250" w:rsidP="00B304D4">
            <w:pPr>
              <w:pStyle w:val="rvps1"/>
              <w:spacing w:after="0" w:line="240" w:lineRule="auto"/>
              <w:contextualSpacing/>
              <w:jc w:val="left"/>
              <w:rPr>
                <w:bCs/>
              </w:rPr>
            </w:pPr>
            <w:r w:rsidRPr="00EA4884">
              <w:t>Сведения о начальной (максимальной) цене договора (цене Лота) и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572551" w:rsidRDefault="00572551" w:rsidP="00572551">
            <w:pPr>
              <w:widowControl w:val="0"/>
              <w:autoSpaceDE w:val="0"/>
              <w:autoSpaceDN w:val="0"/>
              <w:adjustRightInd w:val="0"/>
              <w:spacing w:after="0" w:line="240" w:lineRule="auto"/>
              <w:ind w:firstLine="567"/>
              <w:contextualSpacing/>
              <w:jc w:val="both"/>
              <w:rPr>
                <w:b/>
                <w:bCs/>
              </w:rPr>
            </w:pPr>
            <w:r w:rsidRPr="001208A3">
              <w:rPr>
                <w:b/>
                <w:bCs/>
              </w:rPr>
              <w:t>Начальная (максимальная) цена договора составляет:</w:t>
            </w:r>
          </w:p>
          <w:p w:rsidR="00EF6250" w:rsidRPr="002343C9" w:rsidRDefault="00EF6250" w:rsidP="00B304D4">
            <w:pPr>
              <w:spacing w:after="0" w:line="240" w:lineRule="auto"/>
              <w:ind w:firstLine="567"/>
              <w:contextualSpacing/>
              <w:jc w:val="both"/>
              <w:rPr>
                <w:b/>
                <w:color w:val="000000"/>
              </w:rPr>
            </w:pPr>
            <w:r w:rsidRPr="008B7EAF">
              <w:rPr>
                <w:b/>
                <w:color w:val="000000"/>
              </w:rPr>
              <w:t>3</w:t>
            </w:r>
            <w:r>
              <w:rPr>
                <w:b/>
                <w:color w:val="000000"/>
              </w:rPr>
              <w:t>3 585 840</w:t>
            </w:r>
            <w:r w:rsidRPr="008B7EAF">
              <w:rPr>
                <w:b/>
                <w:color w:val="000000"/>
              </w:rPr>
              <w:t xml:space="preserve"> </w:t>
            </w:r>
            <w:r w:rsidRPr="002343C9">
              <w:rPr>
                <w:b/>
                <w:color w:val="000000"/>
              </w:rPr>
              <w:t>(</w:t>
            </w:r>
            <w:r>
              <w:rPr>
                <w:b/>
                <w:color w:val="000000"/>
              </w:rPr>
              <w:t>Тридцать три миллиона пятьсот восемьдесят пять тысяч восемьсот сорок</w:t>
            </w:r>
            <w:r w:rsidRPr="002343C9">
              <w:rPr>
                <w:b/>
                <w:color w:val="000000"/>
              </w:rPr>
              <w:t xml:space="preserve">) рублей </w:t>
            </w:r>
            <w:r>
              <w:rPr>
                <w:b/>
                <w:color w:val="000000"/>
              </w:rPr>
              <w:t>00</w:t>
            </w:r>
            <w:r w:rsidRPr="002343C9">
              <w:rPr>
                <w:b/>
                <w:color w:val="000000"/>
              </w:rPr>
              <w:t xml:space="preserve"> копе</w:t>
            </w:r>
            <w:r>
              <w:rPr>
                <w:b/>
                <w:color w:val="000000"/>
              </w:rPr>
              <w:t>ек</w:t>
            </w:r>
            <w:r w:rsidRPr="002343C9">
              <w:rPr>
                <w:b/>
                <w:color w:val="000000"/>
              </w:rPr>
              <w:t xml:space="preserve"> c учетом НДС (20%).</w:t>
            </w:r>
          </w:p>
          <w:p w:rsidR="00EF6250" w:rsidRDefault="00EF6250" w:rsidP="00B304D4">
            <w:pPr>
              <w:widowControl w:val="0"/>
              <w:autoSpaceDE w:val="0"/>
              <w:autoSpaceDN w:val="0"/>
              <w:adjustRightInd w:val="0"/>
              <w:spacing w:after="0" w:line="240" w:lineRule="auto"/>
              <w:ind w:firstLine="567"/>
              <w:contextualSpacing/>
              <w:jc w:val="both"/>
            </w:pPr>
            <w:r w:rsidRPr="00A94030">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EF6250" w:rsidRPr="00EA4884" w:rsidRDefault="00EF6250" w:rsidP="000C5EE8">
            <w:pPr>
              <w:widowControl w:val="0"/>
              <w:autoSpaceDE w:val="0"/>
              <w:autoSpaceDN w:val="0"/>
              <w:adjustRightInd w:val="0"/>
              <w:spacing w:after="0" w:line="240" w:lineRule="auto"/>
              <w:ind w:firstLine="567"/>
              <w:contextualSpacing/>
              <w:jc w:val="both"/>
              <w:rPr>
                <w:rFonts w:eastAsia="Calibri"/>
              </w:rPr>
            </w:pPr>
            <w:r w:rsidRPr="00EA4884">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0C5EE8">
              <w:rPr>
                <w:snapToGrid w:val="0"/>
              </w:rPr>
              <w:t>Документации</w:t>
            </w:r>
            <w:r w:rsidRPr="00EA4884">
              <w:rPr>
                <w:snapToGrid w:val="0"/>
              </w:rPr>
              <w:t xml:space="preserve"> о закупке, с учетом</w:t>
            </w:r>
            <w:r w:rsidR="000C5EE8">
              <w:rPr>
                <w:snapToGrid w:val="0"/>
              </w:rPr>
              <w:t xml:space="preserve"> всех</w:t>
            </w:r>
            <w:r w:rsidRPr="00EA4884">
              <w:rPr>
                <w:snapToGrid w:val="0"/>
              </w:rPr>
              <w:t xml:space="preserve"> издержек,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rvps1"/>
              <w:spacing w:after="0" w:line="240" w:lineRule="auto"/>
              <w:contextualSpacing/>
              <w:jc w:val="left"/>
            </w:pPr>
            <w:bookmarkStart w:id="26" w:name="форма15"/>
            <w:bookmarkEnd w:id="25"/>
            <w:r w:rsidRPr="00EA4884">
              <w:t>Требования к Участникам и перечень документов, предоставляемых Участниками для подтверждения их 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ind w:firstLine="567"/>
              <w:contextualSpacing/>
              <w:jc w:val="both"/>
              <w:rPr>
                <w:b/>
              </w:rPr>
            </w:pPr>
            <w:r w:rsidRPr="00EA4884">
              <w:rPr>
                <w:b/>
              </w:rPr>
              <w:t>Общие требования:</w:t>
            </w:r>
          </w:p>
          <w:p w:rsidR="00914998" w:rsidRDefault="00914998" w:rsidP="00B304D4">
            <w:pPr>
              <w:pStyle w:val="ae"/>
              <w:numPr>
                <w:ilvl w:val="0"/>
                <w:numId w:val="6"/>
              </w:numPr>
              <w:spacing w:after="0" w:line="240" w:lineRule="auto"/>
              <w:ind w:left="37" w:firstLine="281"/>
              <w:jc w:val="both"/>
              <w:rPr>
                <w:rFonts w:cs="Arial"/>
                <w:color w:val="000000"/>
              </w:rPr>
            </w:pPr>
            <w:r w:rsidRPr="00EA488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конкурса (конкурса в электронной форме)</w:t>
            </w:r>
            <w:r w:rsidR="00EF6250">
              <w:rPr>
                <w:rFonts w:cs="Arial"/>
                <w:color w:val="000000"/>
              </w:rPr>
              <w:t>:</w:t>
            </w:r>
          </w:p>
          <w:p w:rsidR="00D24502" w:rsidRPr="00D24502" w:rsidRDefault="00B029F8" w:rsidP="00B304D4">
            <w:pPr>
              <w:spacing w:after="0" w:line="240" w:lineRule="auto"/>
              <w:ind w:left="459" w:hanging="425"/>
              <w:contextualSpacing/>
              <w:jc w:val="both"/>
              <w:rPr>
                <w:rFonts w:cs="Arial"/>
                <w:i/>
                <w:iCs/>
                <w:color w:val="000000"/>
              </w:rPr>
            </w:pPr>
            <w:proofErr w:type="gramStart"/>
            <w:r>
              <w:rPr>
                <w:bCs/>
                <w:i/>
              </w:rPr>
              <w:t xml:space="preserve">- </w:t>
            </w:r>
            <w:r w:rsidR="00D24502" w:rsidRPr="00D24502">
              <w:rPr>
                <w:bCs/>
                <w:i/>
              </w:rPr>
              <w:t xml:space="preserve"> </w:t>
            </w:r>
            <w:r w:rsidR="00DA0BA3">
              <w:rPr>
                <w:bCs/>
                <w:i/>
              </w:rPr>
              <w:t xml:space="preserve">наличие </w:t>
            </w:r>
            <w:r w:rsidR="00D24502" w:rsidRPr="00D24502">
              <w:rPr>
                <w:bCs/>
                <w:i/>
              </w:rPr>
              <w:t>действующ</w:t>
            </w:r>
            <w:r w:rsidR="00DA0BA3">
              <w:rPr>
                <w:bCs/>
                <w:i/>
              </w:rPr>
              <w:t>ей</w:t>
            </w:r>
            <w:r w:rsidR="00D24502" w:rsidRPr="00D24502">
              <w:rPr>
                <w:bCs/>
                <w:i/>
              </w:rPr>
              <w:t xml:space="preserve"> лицензи</w:t>
            </w:r>
            <w:r w:rsidR="00DA0BA3">
              <w:rPr>
                <w:bCs/>
                <w:i/>
              </w:rPr>
              <w:t>и</w:t>
            </w:r>
            <w:r w:rsidR="00D24502" w:rsidRPr="00D24502">
              <w:rPr>
                <w:bCs/>
                <w:i/>
              </w:rPr>
              <w:t xml:space="preserve"> </w:t>
            </w:r>
            <w:r w:rsidR="00D24502" w:rsidRPr="00D24502">
              <w:rPr>
                <w:rFonts w:cs="Arial"/>
                <w:i/>
                <w:iCs/>
                <w:color w:val="000000"/>
              </w:rPr>
              <w:t>на осуществление частной охранной деятельности в соответствии п.32 ч.1 ст.12 Федерального закона РФ от 04.05.2011 № 99-ФЗ «О лицензировании отдельных видов деятельности», ч.1. ст.11 Законом РФ от 11.03.1992 № 2487-1 «О частной детективной и охранной деятельности в Российской Федерации» и Положением о лицензировании частной охранной деятельности, утвержденным постановлением Правительства РФ от 23.06.2011 № 498 «О</w:t>
            </w:r>
            <w:proofErr w:type="gramEnd"/>
            <w:r w:rsidR="00D24502" w:rsidRPr="00D24502">
              <w:rPr>
                <w:rFonts w:cs="Arial"/>
                <w:i/>
                <w:iCs/>
                <w:color w:val="000000"/>
              </w:rPr>
              <w:t xml:space="preserve"> некоторых вопросах осуществления частной детективной (сыскной) и частной охранной деятельности», с разрешенными видами услуг: </w:t>
            </w:r>
          </w:p>
          <w:p w:rsidR="00D24502" w:rsidRPr="00D24502" w:rsidRDefault="00D24502" w:rsidP="00B304D4">
            <w:pPr>
              <w:pStyle w:val="ae"/>
              <w:numPr>
                <w:ilvl w:val="0"/>
                <w:numId w:val="29"/>
              </w:numPr>
              <w:spacing w:after="0" w:line="240" w:lineRule="auto"/>
              <w:ind w:left="709" w:hanging="283"/>
              <w:jc w:val="both"/>
              <w:rPr>
                <w:rFonts w:cs="Arial"/>
                <w:i/>
                <w:iCs/>
                <w:color w:val="000000"/>
              </w:rPr>
            </w:pPr>
            <w:r w:rsidRPr="00D24502">
              <w:rPr>
                <w:rFonts w:cs="Arial"/>
                <w:i/>
                <w:iCs/>
                <w:color w:val="000000"/>
              </w:rPr>
              <w:t>защита жизни и здоровья граждан;</w:t>
            </w:r>
          </w:p>
          <w:p w:rsidR="00D24502" w:rsidRPr="00D24502" w:rsidRDefault="00D24502" w:rsidP="00B304D4">
            <w:pPr>
              <w:pStyle w:val="ae"/>
              <w:numPr>
                <w:ilvl w:val="0"/>
                <w:numId w:val="29"/>
              </w:numPr>
              <w:spacing w:after="0" w:line="240" w:lineRule="auto"/>
              <w:ind w:left="709" w:hanging="283"/>
              <w:jc w:val="both"/>
              <w:rPr>
                <w:rFonts w:cs="Arial"/>
                <w:i/>
                <w:iCs/>
                <w:color w:val="000000"/>
              </w:rPr>
            </w:pPr>
            <w:proofErr w:type="gramStart"/>
            <w:r w:rsidRPr="00D24502">
              <w:rPr>
                <w:rFonts w:cs="Arial"/>
                <w:i/>
                <w:iCs/>
                <w:color w:val="000000"/>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п.7 ч.3 ст.3 Закона РФ от 11.03.1992 № 2487-1 «О частной детективной и охранной деятельности в Российской Федерации»;</w:t>
            </w:r>
            <w:proofErr w:type="gramEnd"/>
          </w:p>
          <w:p w:rsidR="00D24502" w:rsidRPr="00D24502" w:rsidRDefault="00D24502" w:rsidP="00B304D4">
            <w:pPr>
              <w:pStyle w:val="ae"/>
              <w:numPr>
                <w:ilvl w:val="0"/>
                <w:numId w:val="29"/>
              </w:numPr>
              <w:spacing w:after="0" w:line="240" w:lineRule="auto"/>
              <w:ind w:left="709" w:hanging="283"/>
              <w:jc w:val="both"/>
              <w:rPr>
                <w:rFonts w:cs="Arial"/>
                <w:i/>
                <w:iCs/>
                <w:color w:val="000000"/>
              </w:rPr>
            </w:pPr>
            <w:r w:rsidRPr="00D24502">
              <w:rPr>
                <w:rFonts w:cs="Arial"/>
                <w:i/>
                <w:iCs/>
                <w:color w:val="000000"/>
              </w:rPr>
              <w:t xml:space="preserve">обеспечение порядка в местах проведения массовых </w:t>
            </w:r>
            <w:r w:rsidRPr="00D24502">
              <w:rPr>
                <w:rFonts w:cs="Arial"/>
                <w:i/>
                <w:iCs/>
                <w:color w:val="000000"/>
              </w:rPr>
              <w:lastRenderedPageBreak/>
              <w:t>мероприятий;</w:t>
            </w:r>
          </w:p>
          <w:p w:rsidR="00D24502" w:rsidRPr="00D24502" w:rsidRDefault="00D24502" w:rsidP="00B304D4">
            <w:pPr>
              <w:pStyle w:val="ae"/>
              <w:numPr>
                <w:ilvl w:val="0"/>
                <w:numId w:val="29"/>
              </w:numPr>
              <w:spacing w:after="0" w:line="240" w:lineRule="auto"/>
              <w:ind w:left="709" w:hanging="283"/>
              <w:jc w:val="both"/>
              <w:rPr>
                <w:rFonts w:cs="Arial"/>
                <w:i/>
                <w:iCs/>
                <w:color w:val="000000"/>
              </w:rPr>
            </w:pPr>
            <w:r w:rsidRPr="00D24502">
              <w:rPr>
                <w:rFonts w:cs="Arial"/>
                <w:i/>
                <w:iCs/>
                <w:color w:val="000000"/>
              </w:rPr>
              <w:t>обеспечение внутриобъектового и пропускного режимов на объектах, за исключением объектов, предусмотренных п.7 ч.3 ст.3 Закона РФ от 11.03.1992 № 2487-1 «О частной детективной и охранной деятельности в Российской Федерации».</w:t>
            </w:r>
          </w:p>
          <w:p w:rsidR="00914998" w:rsidRPr="00AF4687" w:rsidRDefault="00914998" w:rsidP="00B304D4">
            <w:pPr>
              <w:spacing w:after="0" w:line="240" w:lineRule="auto"/>
              <w:ind w:firstLine="567"/>
              <w:contextualSpacing/>
              <w:jc w:val="both"/>
              <w:rPr>
                <w:b/>
              </w:rPr>
            </w:pPr>
            <w:r w:rsidRPr="00EA4884">
              <w:rPr>
                <w:rFonts w:cs="Arial"/>
              </w:rPr>
              <w:t>2.</w:t>
            </w:r>
            <w:r w:rsidR="00AF03DD">
              <w:rPr>
                <w:rFonts w:cs="Arial"/>
              </w:rPr>
              <w:t xml:space="preserve"> </w:t>
            </w:r>
            <w:r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14998" w:rsidRPr="00EA4884" w:rsidRDefault="00914998" w:rsidP="00B304D4">
            <w:pPr>
              <w:spacing w:after="0" w:line="240" w:lineRule="auto"/>
              <w:ind w:firstLine="567"/>
              <w:contextualSpacing/>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914998" w:rsidRPr="00EA4884" w:rsidRDefault="00914998" w:rsidP="00B304D4">
            <w:pPr>
              <w:spacing w:after="0" w:line="240" w:lineRule="auto"/>
              <w:ind w:firstLine="567"/>
              <w:contextualSpacing/>
              <w:jc w:val="both"/>
              <w:rPr>
                <w:rFonts w:cs="Arial"/>
                <w:color w:val="000000"/>
              </w:rPr>
            </w:pPr>
            <w:r w:rsidRPr="00EA4884">
              <w:rPr>
                <w:rFonts w:cs="Arial"/>
                <w:color w:val="000000"/>
              </w:rPr>
              <w:t xml:space="preserve">4. </w:t>
            </w:r>
            <w:proofErr w:type="gramStart"/>
            <w:r w:rsidRPr="00EA4884">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4884">
              <w:rPr>
                <w:rFonts w:cs="Arial"/>
                <w:color w:val="000000"/>
              </w:rPr>
              <w:t xml:space="preserve"> заявителя по уплате этих </w:t>
            </w:r>
            <w:proofErr w:type="gramStart"/>
            <w:r w:rsidRPr="00EA4884">
              <w:rPr>
                <w:rFonts w:cs="Arial"/>
                <w:color w:val="000000"/>
              </w:rPr>
              <w:t>сумм</w:t>
            </w:r>
            <w:proofErr w:type="gramEnd"/>
            <w:r w:rsidRPr="00EA4884">
              <w:rPr>
                <w:rFonts w:cs="Arial"/>
                <w:color w:val="000000"/>
              </w:rPr>
              <w:t xml:space="preserve"> исполненной или </w:t>
            </w:r>
            <w:proofErr w:type="gramStart"/>
            <w:r w:rsidRPr="00EA4884">
              <w:rPr>
                <w:rFonts w:cs="Arial"/>
                <w:color w:val="000000"/>
              </w:rPr>
              <w:t>которые</w:t>
            </w:r>
            <w:proofErr w:type="gramEnd"/>
            <w:r w:rsidRPr="00EA4884">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914998" w:rsidRPr="00EA4884" w:rsidRDefault="00914998" w:rsidP="00B304D4">
            <w:pPr>
              <w:spacing w:after="0" w:line="240" w:lineRule="auto"/>
              <w:ind w:firstLine="567"/>
              <w:contextualSpacing/>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w:t>
            </w:r>
            <w:r>
              <w:rPr>
                <w:rFonts w:cs="Arial"/>
                <w:color w:val="000000"/>
              </w:rPr>
              <w:t>о закона от 24.07.2007 № 209-ФЗ</w:t>
            </w:r>
            <w:r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610E16">
              <w:rPr>
                <w:rFonts w:cs="Arial"/>
                <w:color w:val="000000"/>
              </w:rPr>
              <w:t xml:space="preserve"> </w:t>
            </w:r>
            <w:r w:rsidR="00800C49">
              <w:fldChar w:fldCharType="begin"/>
            </w:r>
            <w:r w:rsidR="00800C49">
              <w:instrText xml:space="preserve"> REF _Ref422821548 \r \h  \* MERGEFORMAT </w:instrText>
            </w:r>
            <w:r w:rsidR="00800C49">
              <w:fldChar w:fldCharType="separate"/>
            </w:r>
            <w:r w:rsidR="00E4665D">
              <w:t>2</w:t>
            </w:r>
            <w:r w:rsidR="00800C49">
              <w:fldChar w:fldCharType="end"/>
            </w:r>
            <w:r w:rsidRPr="00EA4884">
              <w:rPr>
                <w:rFonts w:cs="Arial"/>
                <w:color w:val="000000"/>
              </w:rPr>
              <w:t xml:space="preserve"> раздела II «Информационная карта» Документации и Извещени</w:t>
            </w:r>
            <w:r>
              <w:rPr>
                <w:rFonts w:cs="Arial"/>
                <w:color w:val="000000"/>
              </w:rPr>
              <w:t>ем</w:t>
            </w:r>
            <w:r w:rsidRPr="00EA4884">
              <w:rPr>
                <w:rFonts w:cs="Arial"/>
                <w:color w:val="000000"/>
              </w:rPr>
              <w:t>.</w:t>
            </w:r>
          </w:p>
          <w:p w:rsidR="00914998" w:rsidRDefault="00914998" w:rsidP="00B304D4">
            <w:pPr>
              <w:spacing w:after="0" w:line="240" w:lineRule="auto"/>
              <w:ind w:firstLine="567"/>
              <w:contextualSpacing/>
              <w:jc w:val="both"/>
              <w:rPr>
                <w:rFonts w:cs="Arial"/>
                <w:color w:val="000000"/>
              </w:rPr>
            </w:pPr>
            <w:proofErr w:type="gramStart"/>
            <w:r w:rsidRPr="00F56AC9">
              <w:rPr>
                <w:rFonts w:cs="Arial"/>
                <w:color w:val="000000"/>
              </w:rPr>
              <w:t>Если в пункте 2 раздела II «Информационная карта» Документации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F56AC9">
              <w:rPr>
                <w:rFonts w:cs="Arial"/>
                <w:color w:val="000000"/>
              </w:rPr>
              <w:t xml:space="preserve"> </w:t>
            </w:r>
            <w:proofErr w:type="gramStart"/>
            <w:r w:rsidRPr="00F56AC9">
              <w:rPr>
                <w:rFonts w:cs="Arial"/>
                <w:color w:val="000000"/>
              </w:rPr>
              <w:t>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sidR="00DA0BA3">
              <w:rPr>
                <w:rFonts w:cs="Arial"/>
                <w:color w:val="000000"/>
              </w:rPr>
              <w:t xml:space="preserve"> </w:t>
            </w:r>
            <w:r w:rsidRPr="00897F16">
              <w:rPr>
                <w:rFonts w:cs="Arial"/>
                <w:color w:val="000000"/>
              </w:rPr>
              <w:t>III.</w:t>
            </w:r>
            <w:proofErr w:type="gramEnd"/>
            <w:r w:rsidR="00DA0BA3">
              <w:rPr>
                <w:rFonts w:cs="Arial"/>
                <w:color w:val="000000"/>
              </w:rPr>
              <w:t xml:space="preserve"> </w:t>
            </w:r>
            <w:proofErr w:type="gramStart"/>
            <w:r w:rsidRPr="00897F16">
              <w:rPr>
                <w:rFonts w:cs="Arial"/>
                <w:color w:val="000000"/>
              </w:rPr>
              <w:t>Формы для заполнения участниками закупки)</w:t>
            </w:r>
            <w:r w:rsidRPr="00F56AC9">
              <w:rPr>
                <w:rFonts w:cs="Arial"/>
                <w:color w:val="000000"/>
              </w:rPr>
              <w:t>.</w:t>
            </w:r>
            <w:proofErr w:type="gramEnd"/>
          </w:p>
          <w:p w:rsidR="00914998" w:rsidRPr="00EA4884" w:rsidRDefault="00914998" w:rsidP="00B304D4">
            <w:pPr>
              <w:spacing w:after="0" w:line="240" w:lineRule="auto"/>
              <w:ind w:firstLine="567"/>
              <w:contextualSpacing/>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914998" w:rsidRPr="00EA4884" w:rsidRDefault="00914998" w:rsidP="00B304D4">
            <w:pPr>
              <w:spacing w:after="0" w:line="240" w:lineRule="auto"/>
              <w:ind w:firstLine="567"/>
              <w:contextualSpacing/>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EA4884">
              <w:rPr>
                <w:rFonts w:eastAsia="Calibri" w:cs="Arial"/>
                <w:color w:val="000000"/>
              </w:rPr>
              <w:lastRenderedPageBreak/>
              <w:t>сфере закупок товаров, работ, услуг для обеспечения государственных и муниципальных нужд»;</w:t>
            </w:r>
          </w:p>
          <w:p w:rsidR="00914998" w:rsidRPr="00EA4884" w:rsidRDefault="00914998" w:rsidP="00B304D4">
            <w:pPr>
              <w:spacing w:after="0" w:line="240" w:lineRule="auto"/>
              <w:ind w:firstLine="567"/>
              <w:contextualSpacing/>
              <w:jc w:val="both"/>
              <w:rPr>
                <w:b/>
              </w:rPr>
            </w:pPr>
            <w:r w:rsidRPr="00EA4884">
              <w:rPr>
                <w:rFonts w:cs="Arial"/>
                <w:color w:val="000000"/>
              </w:rPr>
              <w:t xml:space="preserve">8. </w:t>
            </w:r>
            <w:proofErr w:type="gramStart"/>
            <w:r w:rsidRPr="00EA4884">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A4884">
              <w:rPr>
                <w:rFonts w:cs="Arial"/>
                <w:color w:val="000000"/>
              </w:rPr>
              <w:t xml:space="preserve">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914998" w:rsidRPr="00EA4884" w:rsidRDefault="00914998" w:rsidP="00B304D4">
            <w:pPr>
              <w:spacing w:after="0" w:line="240" w:lineRule="auto"/>
              <w:ind w:firstLine="567"/>
              <w:contextualSpacing/>
              <w:jc w:val="both"/>
              <w:rPr>
                <w:rFonts w:cs="Arial"/>
                <w:color w:val="000000"/>
              </w:rPr>
            </w:pPr>
            <w:r w:rsidRPr="00EA4884">
              <w:rPr>
                <w:rFonts w:cs="Arial"/>
                <w:color w:val="000000"/>
              </w:rPr>
              <w:t xml:space="preserve">9. </w:t>
            </w:r>
            <w:proofErr w:type="gramStart"/>
            <w:r w:rsidRPr="00EA4884">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A0BA3">
              <w:rPr>
                <w:rFonts w:cs="Arial"/>
                <w:color w:val="000000"/>
              </w:rPr>
              <w:t xml:space="preserve"> </w:t>
            </w:r>
            <w:proofErr w:type="gramStart"/>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A4884">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4998" w:rsidRPr="00EA4884" w:rsidRDefault="00914998" w:rsidP="00610E16">
            <w:pPr>
              <w:spacing w:after="0" w:line="240" w:lineRule="auto"/>
              <w:ind w:firstLine="567"/>
              <w:contextualSpacing/>
              <w:jc w:val="both"/>
            </w:pPr>
            <w:r w:rsidRPr="00EA4884">
              <w:rPr>
                <w:rFonts w:cs="Arial"/>
                <w:color w:val="000000"/>
              </w:rPr>
              <w:t>В случае</w:t>
            </w:r>
            <w:proofErr w:type="gramStart"/>
            <w:r w:rsidRPr="00EA4884">
              <w:rPr>
                <w:rFonts w:cs="Arial"/>
                <w:color w:val="000000"/>
              </w:rPr>
              <w:t>,</w:t>
            </w:r>
            <w:proofErr w:type="gramEnd"/>
            <w:r w:rsidRPr="00EA4884">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w:t>
            </w:r>
            <w:r w:rsidR="00610E16">
              <w:rPr>
                <w:rFonts w:cs="Arial"/>
                <w:color w:val="000000"/>
              </w:rPr>
              <w:t>6</w:t>
            </w:r>
            <w:r w:rsidRPr="00EA4884">
              <w:rPr>
                <w:rFonts w:cs="Arial"/>
                <w:color w:val="000000"/>
              </w:rPr>
              <w:t xml:space="preserve"> раздела II «Информационная карта» Документации. </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rvps1"/>
              <w:spacing w:after="0" w:line="240" w:lineRule="auto"/>
              <w:contextualSpacing/>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widowControl w:val="0"/>
              <w:autoSpaceDE w:val="0"/>
              <w:autoSpaceDN w:val="0"/>
              <w:adjustRightInd w:val="0"/>
              <w:spacing w:after="0" w:line="240" w:lineRule="auto"/>
              <w:ind w:firstLine="567"/>
              <w:contextualSpacing/>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914998" w:rsidRPr="00EA4884" w:rsidRDefault="00914998" w:rsidP="00B304D4">
            <w:pPr>
              <w:widowControl w:val="0"/>
              <w:autoSpaceDE w:val="0"/>
              <w:autoSpaceDN w:val="0"/>
              <w:adjustRightInd w:val="0"/>
              <w:spacing w:after="0" w:line="240" w:lineRule="auto"/>
              <w:ind w:firstLine="567"/>
              <w:contextualSpacing/>
              <w:jc w:val="both"/>
            </w:pPr>
            <w:r w:rsidRPr="00EA4884">
              <w:t xml:space="preserve">Устанавливается следующая значимость критериев оценки:     </w:t>
            </w:r>
          </w:p>
          <w:p w:rsidR="00914998" w:rsidRPr="00EA4884" w:rsidRDefault="00914998" w:rsidP="00B304D4">
            <w:pPr>
              <w:spacing w:after="0" w:line="240" w:lineRule="auto"/>
              <w:ind w:firstLine="567"/>
              <w:contextualSpacing/>
              <w:jc w:val="both"/>
            </w:pPr>
            <w:r w:rsidRPr="00EA4884">
              <w:t xml:space="preserve">-  стоимостных критериев оценки - 60%; </w:t>
            </w:r>
          </w:p>
          <w:p w:rsidR="00914998" w:rsidRPr="00EA4884" w:rsidRDefault="00914998" w:rsidP="00B304D4">
            <w:pPr>
              <w:pStyle w:val="ae"/>
              <w:widowControl w:val="0"/>
              <w:spacing w:after="0" w:line="240" w:lineRule="auto"/>
              <w:ind w:left="284" w:firstLine="283"/>
              <w:jc w:val="both"/>
            </w:pPr>
            <w:r w:rsidRPr="00EA4884">
              <w:t xml:space="preserve">-  </w:t>
            </w:r>
            <w:proofErr w:type="spellStart"/>
            <w:r w:rsidRPr="00EA4884">
              <w:t>нестоимостных</w:t>
            </w:r>
            <w:proofErr w:type="spellEnd"/>
            <w:r w:rsidRPr="00EA4884">
              <w:t xml:space="preserve"> критериев оценки - 40%.</w:t>
            </w:r>
          </w:p>
          <w:p w:rsidR="00914998" w:rsidRPr="00EA4884" w:rsidRDefault="00914998" w:rsidP="00B304D4">
            <w:pPr>
              <w:pStyle w:val="ae"/>
              <w:widowControl w:val="0"/>
              <w:spacing w:after="0" w:line="240" w:lineRule="auto"/>
              <w:ind w:left="0" w:firstLine="567"/>
              <w:jc w:val="both"/>
            </w:pPr>
          </w:p>
          <w:p w:rsidR="00914998" w:rsidRPr="00EA4884" w:rsidRDefault="00914998" w:rsidP="00B304D4">
            <w:pPr>
              <w:pStyle w:val="ae"/>
              <w:widowControl w:val="0"/>
              <w:numPr>
                <w:ilvl w:val="0"/>
                <w:numId w:val="11"/>
              </w:numPr>
              <w:spacing w:after="0" w:line="240" w:lineRule="auto"/>
              <w:ind w:left="318" w:hanging="318"/>
              <w:jc w:val="both"/>
              <w:rPr>
                <w:b/>
              </w:rPr>
            </w:pPr>
            <w:r w:rsidRPr="00EA4884">
              <w:rPr>
                <w:b/>
                <w:u w:val="single"/>
              </w:rPr>
              <w:t>Стоимостные критерии оценки</w:t>
            </w:r>
            <w:r w:rsidRPr="00EA4884">
              <w:rPr>
                <w:b/>
              </w:rPr>
              <w:t>.</w:t>
            </w:r>
          </w:p>
          <w:p w:rsidR="00914998" w:rsidRPr="00EA4884" w:rsidRDefault="00914998" w:rsidP="00B304D4">
            <w:pPr>
              <w:pStyle w:val="ae"/>
              <w:widowControl w:val="0"/>
              <w:spacing w:after="0" w:line="240" w:lineRule="auto"/>
              <w:ind w:left="0" w:firstLine="567"/>
              <w:jc w:val="both"/>
            </w:pPr>
            <w:r w:rsidRPr="00EA4884">
              <w:rPr>
                <w:b/>
                <w:i/>
                <w:u w:val="single"/>
              </w:rPr>
              <w:t>Критерий «Цена договора»</w:t>
            </w:r>
            <w:r w:rsidRPr="00EA4884">
              <w:t xml:space="preserve"> – значимость критерия - 60%:</w:t>
            </w:r>
          </w:p>
          <w:p w:rsidR="00914998" w:rsidRPr="00EA4884" w:rsidRDefault="00914998" w:rsidP="00B304D4">
            <w:pPr>
              <w:pStyle w:val="ae"/>
              <w:widowControl w:val="0"/>
              <w:spacing w:after="0" w:line="240" w:lineRule="auto"/>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14:anchorId="3C9B467B" wp14:editId="2BEBC091">
                  <wp:extent cx="276225" cy="228600"/>
                  <wp:effectExtent l="19050" t="0" r="952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914998" w:rsidRPr="00EA4884" w:rsidRDefault="00914998" w:rsidP="00B304D4">
            <w:pPr>
              <w:pStyle w:val="afff5"/>
              <w:contextualSpacing/>
              <w:jc w:val="center"/>
            </w:pPr>
            <w:r w:rsidRPr="00EA4884">
              <w:rPr>
                <w:noProof/>
              </w:rPr>
              <w:lastRenderedPageBreak/>
              <w:drawing>
                <wp:inline distT="0" distB="0" distL="0" distR="0" wp14:anchorId="0E473306" wp14:editId="5C7D376F">
                  <wp:extent cx="1133475" cy="428625"/>
                  <wp:effectExtent l="19050" t="0" r="9525" b="0"/>
                  <wp:docPr id="12"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1"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914998" w:rsidRPr="00EA4884" w:rsidRDefault="00914998" w:rsidP="00B304D4">
            <w:pPr>
              <w:pStyle w:val="afff5"/>
              <w:contextualSpacing/>
              <w:jc w:val="both"/>
              <w:rPr>
                <w:rFonts w:ascii="Times New Roman" w:hAnsi="Times New Roman"/>
                <w:sz w:val="24"/>
              </w:rPr>
            </w:pPr>
            <w:r w:rsidRPr="00EA4884">
              <w:rPr>
                <w:rFonts w:ascii="Times New Roman" w:hAnsi="Times New Roman"/>
                <w:sz w:val="24"/>
              </w:rPr>
              <w:t>где:</w:t>
            </w:r>
          </w:p>
          <w:p w:rsidR="00914998" w:rsidRPr="00EA4884" w:rsidRDefault="00914998" w:rsidP="00B304D4">
            <w:pPr>
              <w:pStyle w:val="afff5"/>
              <w:contextualSpacing/>
              <w:jc w:val="both"/>
              <w:rPr>
                <w:rFonts w:ascii="Times New Roman" w:hAnsi="Times New Roman"/>
                <w:sz w:val="24"/>
              </w:rPr>
            </w:pPr>
            <w:r w:rsidRPr="00EA4884">
              <w:rPr>
                <w:rFonts w:ascii="Times New Roman" w:hAnsi="Times New Roman"/>
                <w:noProof/>
                <w:position w:val="-12"/>
                <w:sz w:val="24"/>
              </w:rPr>
              <w:drawing>
                <wp:inline distT="0" distB="0" distL="0" distR="0" wp14:anchorId="4AC47763" wp14:editId="6E24F78A">
                  <wp:extent cx="200025" cy="228600"/>
                  <wp:effectExtent l="19050" t="0" r="9525"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7A49B2">
              <w:rPr>
                <w:rFonts w:ascii="Times New Roman" w:hAnsi="Times New Roman"/>
                <w:sz w:val="24"/>
              </w:rPr>
              <w:t xml:space="preserve"> - предложение участника</w:t>
            </w:r>
            <w:r w:rsidRPr="00EA4884">
              <w:rPr>
                <w:rFonts w:ascii="Times New Roman" w:hAnsi="Times New Roman"/>
                <w:sz w:val="24"/>
              </w:rPr>
              <w:t>, предложение которого оценивается;</w:t>
            </w:r>
          </w:p>
          <w:p w:rsidR="00914998" w:rsidRDefault="00914998" w:rsidP="00B304D4">
            <w:pPr>
              <w:pStyle w:val="afff5"/>
              <w:contextualSpacing/>
              <w:jc w:val="both"/>
              <w:rPr>
                <w:rFonts w:ascii="Times New Roman" w:hAnsi="Times New Roman"/>
                <w:sz w:val="24"/>
              </w:rPr>
            </w:pPr>
            <w:r w:rsidRPr="00EA4884">
              <w:rPr>
                <w:rFonts w:ascii="Times New Roman" w:hAnsi="Times New Roman"/>
                <w:noProof/>
                <w:position w:val="-12"/>
                <w:sz w:val="24"/>
              </w:rPr>
              <w:drawing>
                <wp:inline distT="0" distB="0" distL="0" distR="0" wp14:anchorId="1B395C86" wp14:editId="029F5008">
                  <wp:extent cx="323850" cy="228600"/>
                  <wp:effectExtent l="1905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w:t>
            </w:r>
            <w:proofErr w:type="gramStart"/>
            <w:r w:rsidR="007A49B2">
              <w:rPr>
                <w:rFonts w:ascii="Times New Roman" w:hAnsi="Times New Roman"/>
                <w:sz w:val="24"/>
              </w:rPr>
              <w:t>сделанных</w:t>
            </w:r>
            <w:proofErr w:type="gramEnd"/>
            <w:r w:rsidR="007A49B2">
              <w:rPr>
                <w:rFonts w:ascii="Times New Roman" w:hAnsi="Times New Roman"/>
                <w:sz w:val="24"/>
              </w:rPr>
              <w:t xml:space="preserve"> </w:t>
            </w:r>
            <w:r w:rsidRPr="00EA4884">
              <w:rPr>
                <w:rFonts w:ascii="Times New Roman" w:hAnsi="Times New Roman"/>
                <w:sz w:val="24"/>
              </w:rPr>
              <w:t>участниками закупки;</w:t>
            </w:r>
          </w:p>
          <w:p w:rsidR="007A49B2" w:rsidRPr="007A49B2" w:rsidRDefault="007A49B2" w:rsidP="00B304D4">
            <w:pPr>
              <w:pStyle w:val="afff5"/>
              <w:contextualSpacing/>
              <w:jc w:val="both"/>
              <w:rPr>
                <w:rFonts w:ascii="Times New Roman" w:hAnsi="Times New Roman"/>
                <w:sz w:val="24"/>
              </w:rPr>
            </w:pPr>
            <w:r w:rsidRPr="007A49B2">
              <w:rPr>
                <w:rFonts w:ascii="Times New Roman" w:hAnsi="Times New Roman"/>
                <w:sz w:val="24"/>
              </w:rPr>
              <w:t xml:space="preserve"> </w:t>
            </w:r>
            <w:r>
              <w:rPr>
                <w:rFonts w:ascii="Times New Roman" w:hAnsi="Times New Roman"/>
                <w:sz w:val="24"/>
              </w:rPr>
              <w:t>ЦБ</w:t>
            </w:r>
            <w:proofErr w:type="spellStart"/>
            <w:proofErr w:type="gramStart"/>
            <w:r>
              <w:rPr>
                <w:rFonts w:ascii="Times New Roman" w:hAnsi="Times New Roman"/>
                <w:sz w:val="24"/>
                <w:vertAlign w:val="subscript"/>
                <w:lang w:val="en-US"/>
              </w:rPr>
              <w:t>i</w:t>
            </w:r>
            <w:proofErr w:type="spellEnd"/>
            <w:proofErr w:type="gramEnd"/>
            <w:r w:rsidRPr="007A49B2">
              <w:rPr>
                <w:rFonts w:ascii="Times New Roman" w:hAnsi="Times New Roman"/>
                <w:sz w:val="24"/>
              </w:rPr>
              <w:t xml:space="preserve">   -  </w:t>
            </w:r>
            <w:r>
              <w:rPr>
                <w:rFonts w:ascii="Times New Roman" w:hAnsi="Times New Roman"/>
                <w:sz w:val="24"/>
              </w:rPr>
              <w:t>количество баллов по критерию</w:t>
            </w:r>
          </w:p>
          <w:p w:rsidR="00914998" w:rsidRPr="00EA4884" w:rsidRDefault="00914998" w:rsidP="00B304D4">
            <w:pPr>
              <w:pStyle w:val="afff5"/>
              <w:contextualSpacing/>
              <w:jc w:val="both"/>
              <w:rPr>
                <w:rFonts w:ascii="Times New Roman" w:hAnsi="Times New Roman"/>
                <w:sz w:val="24"/>
              </w:rPr>
            </w:pPr>
          </w:p>
          <w:p w:rsidR="00245FEC" w:rsidRPr="00EA4884" w:rsidRDefault="00245FEC" w:rsidP="00B304D4">
            <w:pPr>
              <w:pStyle w:val="ae"/>
              <w:numPr>
                <w:ilvl w:val="0"/>
                <w:numId w:val="32"/>
              </w:numPr>
              <w:autoSpaceDE w:val="0"/>
              <w:autoSpaceDN w:val="0"/>
              <w:adjustRightInd w:val="0"/>
              <w:spacing w:after="0" w:line="240" w:lineRule="auto"/>
              <w:jc w:val="both"/>
              <w:rPr>
                <w:b/>
                <w:bCs/>
                <w:lang w:eastAsia="en-US"/>
              </w:rPr>
            </w:pPr>
            <w:r w:rsidRPr="00EA4884">
              <w:rPr>
                <w:b/>
                <w:bCs/>
                <w:u w:val="single"/>
                <w:lang w:eastAsia="en-US"/>
              </w:rPr>
              <w:t>Нестоимостные критерии оценки</w:t>
            </w:r>
            <w:r w:rsidRPr="00EA4884">
              <w:rPr>
                <w:b/>
                <w:bCs/>
                <w:lang w:eastAsia="en-US"/>
              </w:rPr>
              <w:t>.</w:t>
            </w:r>
          </w:p>
          <w:p w:rsidR="00245FEC" w:rsidRPr="00EA4884" w:rsidRDefault="00245FEC" w:rsidP="00B304D4">
            <w:pPr>
              <w:autoSpaceDE w:val="0"/>
              <w:autoSpaceDN w:val="0"/>
              <w:adjustRightInd w:val="0"/>
              <w:spacing w:after="0" w:line="240" w:lineRule="auto"/>
              <w:ind w:firstLine="567"/>
              <w:contextualSpacing/>
              <w:jc w:val="both"/>
              <w:rPr>
                <w:bCs/>
                <w:lang w:eastAsia="en-US"/>
              </w:rPr>
            </w:pPr>
          </w:p>
          <w:p w:rsidR="00245FEC" w:rsidRPr="008635DE" w:rsidRDefault="00245FEC" w:rsidP="00B304D4">
            <w:pPr>
              <w:autoSpaceDE w:val="0"/>
              <w:autoSpaceDN w:val="0"/>
              <w:adjustRightInd w:val="0"/>
              <w:spacing w:after="0" w:line="240" w:lineRule="auto"/>
              <w:contextualSpacing/>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Pr>
                <w:b/>
              </w:rPr>
              <w:t>оказание услуг по охране объектов ТЭК и ЖКХ</w:t>
            </w:r>
            <w:r w:rsidRPr="008635DE">
              <w:rPr>
                <w:b/>
              </w:rPr>
              <w:t xml:space="preserve">, заключенных на сумму не менее </w:t>
            </w:r>
            <w:r>
              <w:rPr>
                <w:b/>
              </w:rPr>
              <w:t>80</w:t>
            </w:r>
            <w:r w:rsidRPr="008635DE">
              <w:rPr>
                <w:b/>
              </w:rPr>
              <w:t xml:space="preserve"> % начальной (максимальной) цены договора</w:t>
            </w:r>
            <w:r w:rsidRPr="008635DE">
              <w:rPr>
                <w:b/>
                <w:bCs/>
                <w:lang w:eastAsia="en-US"/>
              </w:rPr>
              <w:t>"</w:t>
            </w:r>
          </w:p>
          <w:p w:rsidR="00BE56BD" w:rsidRDefault="00BE56BD" w:rsidP="00B304D4">
            <w:pPr>
              <w:autoSpaceDE w:val="0"/>
              <w:autoSpaceDN w:val="0"/>
              <w:adjustRightInd w:val="0"/>
              <w:spacing w:after="0" w:line="240" w:lineRule="auto"/>
              <w:contextualSpacing/>
              <w:jc w:val="both"/>
              <w:rPr>
                <w:bCs/>
                <w:lang w:eastAsia="en-US"/>
              </w:rPr>
            </w:pPr>
          </w:p>
          <w:p w:rsidR="00245FEC" w:rsidRPr="00EA4884" w:rsidRDefault="00245FEC" w:rsidP="00B304D4">
            <w:pPr>
              <w:autoSpaceDE w:val="0"/>
              <w:autoSpaceDN w:val="0"/>
              <w:adjustRightInd w:val="0"/>
              <w:spacing w:after="0" w:line="240" w:lineRule="auto"/>
              <w:contextualSpacing/>
              <w:jc w:val="both"/>
              <w:rPr>
                <w:bCs/>
                <w:lang w:eastAsia="en-US"/>
              </w:rPr>
            </w:pPr>
            <w:r>
              <w:rPr>
                <w:bCs/>
                <w:lang w:eastAsia="en-US"/>
              </w:rPr>
              <w:t>Значимость критерия - 1</w:t>
            </w:r>
            <w:r w:rsidRPr="00EA4884">
              <w:rPr>
                <w:bCs/>
                <w:lang w:eastAsia="en-US"/>
              </w:rPr>
              <w:t>0%:</w:t>
            </w:r>
          </w:p>
          <w:p w:rsidR="00245FEC" w:rsidRPr="005845D0" w:rsidRDefault="00245FEC" w:rsidP="00B304D4">
            <w:pPr>
              <w:autoSpaceDE w:val="0"/>
              <w:autoSpaceDN w:val="0"/>
              <w:adjustRightInd w:val="0"/>
              <w:spacing w:after="0" w:line="240" w:lineRule="auto"/>
              <w:contextualSpacing/>
              <w:jc w:val="both"/>
            </w:pPr>
            <w:r>
              <w:t>Значимость показателя</w:t>
            </w:r>
            <w:r w:rsidRPr="005845D0">
              <w:t xml:space="preserve"> (З</w:t>
            </w:r>
            <w:r>
              <w:t>П</w:t>
            </w:r>
            <w:r w:rsidRPr="005845D0">
              <w:t>) - 100.</w:t>
            </w:r>
          </w:p>
          <w:p w:rsidR="00245FEC" w:rsidRPr="005845D0" w:rsidRDefault="00245FEC" w:rsidP="00B304D4">
            <w:pPr>
              <w:autoSpaceDE w:val="0"/>
              <w:autoSpaceDN w:val="0"/>
              <w:adjustRightInd w:val="0"/>
              <w:spacing w:after="0" w:line="240" w:lineRule="auto"/>
              <w:contextualSpacing/>
              <w:jc w:val="both"/>
            </w:pPr>
          </w:p>
          <w:p w:rsidR="00245FEC" w:rsidRPr="005845D0" w:rsidRDefault="00245FEC" w:rsidP="00B304D4">
            <w:pPr>
              <w:keepNext/>
              <w:keepLines/>
              <w:widowControl w:val="0"/>
              <w:suppressLineNumbers/>
              <w:suppressAutoHyphens/>
              <w:spacing w:after="0" w:line="240" w:lineRule="auto"/>
              <w:ind w:firstLine="567"/>
              <w:contextualSpacing/>
              <w:jc w:val="both"/>
            </w:pPr>
            <w:r w:rsidRPr="005845D0">
              <w:t xml:space="preserve">Для целей оценки будет рассмотрена информация о количестве исполненных контрактов (договоров) на </w:t>
            </w:r>
            <w:r w:rsidRPr="00A92340">
              <w:t>оказание услуг по охране объектов ТЭК</w:t>
            </w:r>
            <w:r w:rsidRPr="005845D0">
              <w:t xml:space="preserve">, заключенных на сумму не менее </w:t>
            </w:r>
            <w:r>
              <w:t>8</w:t>
            </w:r>
            <w:r w:rsidRPr="005845D0">
              <w:t xml:space="preserve">0 % начальной (максимальной) цены договора. </w:t>
            </w:r>
          </w:p>
          <w:p w:rsidR="00245FEC" w:rsidRPr="005845D0" w:rsidRDefault="00245FEC" w:rsidP="00B304D4">
            <w:pPr>
              <w:pStyle w:val="ae"/>
              <w:spacing w:after="0" w:line="240" w:lineRule="auto"/>
              <w:ind w:left="0" w:firstLine="567"/>
              <w:jc w:val="both"/>
            </w:pPr>
            <w:r w:rsidRPr="005845D0">
              <w:t>Подтверждением наличия опыта будет считаться только предоставление подтверждающих документов:</w:t>
            </w:r>
          </w:p>
          <w:p w:rsidR="00245FEC" w:rsidRPr="00A92340" w:rsidRDefault="00245FEC" w:rsidP="00B304D4">
            <w:pPr>
              <w:pStyle w:val="ae"/>
              <w:spacing w:after="0" w:line="240" w:lineRule="auto"/>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BE56BD">
              <w:rPr>
                <w:b/>
              </w:rPr>
              <w:t>7</w:t>
            </w:r>
            <w:r w:rsidRPr="00A92340">
              <w:rPr>
                <w:b/>
              </w:rPr>
              <w:t>-201</w:t>
            </w:r>
            <w:r w:rsidR="00BE56BD">
              <w:rPr>
                <w:b/>
              </w:rPr>
              <w:t>9</w:t>
            </w:r>
            <w:r w:rsidRPr="00A92340">
              <w:rPr>
                <w:b/>
              </w:rPr>
              <w:t xml:space="preserve"> годы</w:t>
            </w:r>
            <w:r>
              <w:rPr>
                <w:b/>
              </w:rPr>
              <w:t>,</w:t>
            </w:r>
            <w:r w:rsidRPr="00A92340">
              <w:rPr>
                <w:b/>
              </w:rPr>
              <w:t xml:space="preserve"> актов</w:t>
            </w:r>
            <w:r w:rsidR="00BE56BD">
              <w:rPr>
                <w:b/>
              </w:rPr>
              <w:t xml:space="preserve"> </w:t>
            </w:r>
            <w:r w:rsidRPr="00A92340">
              <w:rPr>
                <w:b/>
              </w:rPr>
              <w:t>сдачи</w:t>
            </w:r>
            <w:r>
              <w:rPr>
                <w:b/>
              </w:rPr>
              <w:t>-приемки оказанных услуг или аналогичных документов, подтверждающих надлежащее исполнение обязательств по договору.</w:t>
            </w:r>
          </w:p>
          <w:p w:rsidR="00245FEC" w:rsidRPr="005845D0" w:rsidRDefault="00245FEC" w:rsidP="00B304D4">
            <w:pPr>
              <w:spacing w:after="0" w:line="240" w:lineRule="auto"/>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245FEC" w:rsidRPr="005845D0" w:rsidRDefault="00245FEC" w:rsidP="00B304D4">
            <w:pPr>
              <w:pStyle w:val="ae"/>
              <w:spacing w:after="0" w:line="240" w:lineRule="auto"/>
              <w:ind w:left="0" w:firstLine="567"/>
              <w:jc w:val="both"/>
            </w:pPr>
            <w:r w:rsidRPr="005845D0">
              <w:t>Оцениваются предложения участников закупки, которые подтверждены документально.</w:t>
            </w:r>
          </w:p>
          <w:p w:rsidR="00245FEC" w:rsidRPr="005845D0" w:rsidRDefault="00245FEC" w:rsidP="00B304D4">
            <w:pPr>
              <w:pStyle w:val="ae"/>
              <w:spacing w:after="0" w:line="240" w:lineRule="auto"/>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245FEC" w:rsidRPr="005845D0" w:rsidRDefault="00245FEC" w:rsidP="00B304D4">
            <w:pPr>
              <w:pStyle w:val="formattext"/>
              <w:spacing w:before="0" w:beforeAutospacing="0" w:after="0" w:afterAutospacing="0" w:line="240" w:lineRule="auto"/>
              <w:ind w:firstLine="567"/>
              <w:contextualSpacing/>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Pr="00A92340">
              <w:t>оказание услуг по охране объектов ТЭК</w:t>
            </w:r>
            <w:r>
              <w:t xml:space="preserve"> и ЖКХ</w:t>
            </w:r>
            <w:r w:rsidRPr="005845D0">
              <w:t xml:space="preserve">, заключенных на сумму не менее </w:t>
            </w:r>
            <w:r>
              <w:t>8</w:t>
            </w:r>
            <w:r w:rsidRPr="005845D0">
              <w:t>0 % начальной (максимальной) цены договора).</w:t>
            </w:r>
          </w:p>
          <w:p w:rsidR="00245FEC" w:rsidRPr="005845D0" w:rsidRDefault="00245FEC" w:rsidP="00B304D4">
            <w:pPr>
              <w:pStyle w:val="formattext"/>
              <w:spacing w:before="0" w:beforeAutospacing="0" w:after="0" w:afterAutospacing="0" w:line="240" w:lineRule="auto"/>
              <w:ind w:firstLine="567"/>
              <w:contextualSpacing/>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245FEC" w:rsidRPr="005845D0" w:rsidRDefault="00245FEC" w:rsidP="00B304D4">
            <w:pPr>
              <w:pStyle w:val="ae"/>
              <w:spacing w:after="0" w:line="240" w:lineRule="auto"/>
              <w:ind w:left="0"/>
              <w:jc w:val="both"/>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245FEC" w:rsidRPr="005845D0" w:rsidRDefault="00245FEC" w:rsidP="00B304D4">
            <w:pPr>
              <w:autoSpaceDE w:val="0"/>
              <w:autoSpaceDN w:val="0"/>
              <w:adjustRightInd w:val="0"/>
              <w:spacing w:after="0" w:line="240" w:lineRule="auto"/>
              <w:ind w:firstLine="539"/>
              <w:contextualSpacing/>
              <w:jc w:val="both"/>
            </w:pPr>
            <w:r w:rsidRPr="005845D0">
              <w:t>где:</w:t>
            </w:r>
          </w:p>
          <w:p w:rsidR="00245FEC" w:rsidRDefault="00245FEC" w:rsidP="00B304D4">
            <w:pPr>
              <w:autoSpaceDE w:val="0"/>
              <w:autoSpaceDN w:val="0"/>
              <w:adjustRightInd w:val="0"/>
              <w:spacing w:after="0" w:line="240" w:lineRule="auto"/>
              <w:ind w:firstLine="539"/>
              <w:contextualSpacing/>
              <w:jc w:val="both"/>
            </w:pPr>
            <w:proofErr w:type="spellStart"/>
            <w:r>
              <w:t>ПБ</w:t>
            </w:r>
            <w:proofErr w:type="gramStart"/>
            <w:r>
              <w:t>i</w:t>
            </w:r>
            <w:proofErr w:type="spellEnd"/>
            <w:proofErr w:type="gramEnd"/>
            <w:r>
              <w:t xml:space="preserve"> - количество баллов по показателю;</w:t>
            </w:r>
          </w:p>
          <w:p w:rsidR="00245FEC" w:rsidRDefault="00245FEC" w:rsidP="00B304D4">
            <w:pPr>
              <w:autoSpaceDE w:val="0"/>
              <w:autoSpaceDN w:val="0"/>
              <w:adjustRightInd w:val="0"/>
              <w:spacing w:after="0" w:line="240" w:lineRule="auto"/>
              <w:ind w:firstLine="539"/>
              <w:contextualSpacing/>
              <w:jc w:val="both"/>
            </w:pPr>
            <w:proofErr w:type="spellStart"/>
            <w:r>
              <w:t>П</w:t>
            </w:r>
            <w:proofErr w:type="gramStart"/>
            <w:r>
              <w:t>i</w:t>
            </w:r>
            <w:proofErr w:type="spellEnd"/>
            <w:proofErr w:type="gramEnd"/>
            <w:r>
              <w:t xml:space="preserve"> - предложение участника, которое оценивается;</w:t>
            </w:r>
          </w:p>
          <w:p w:rsidR="00245FEC" w:rsidRDefault="00245FEC" w:rsidP="00B304D4">
            <w:pPr>
              <w:autoSpaceDE w:val="0"/>
              <w:autoSpaceDN w:val="0"/>
              <w:adjustRightInd w:val="0"/>
              <w:spacing w:after="0" w:line="240" w:lineRule="auto"/>
              <w:ind w:firstLine="539"/>
              <w:contextualSpacing/>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245FEC" w:rsidRDefault="00245FEC" w:rsidP="00B304D4">
            <w:pPr>
              <w:widowControl w:val="0"/>
              <w:spacing w:after="0" w:line="240" w:lineRule="auto"/>
              <w:ind w:firstLine="601"/>
              <w:contextualSpacing/>
              <w:jc w:val="both"/>
            </w:pPr>
            <w:r>
              <w:t>ЗП - значимость показателя.</w:t>
            </w:r>
          </w:p>
          <w:p w:rsidR="00245FEC" w:rsidRDefault="00245FEC" w:rsidP="00B304D4">
            <w:pPr>
              <w:widowControl w:val="0"/>
              <w:spacing w:after="0" w:line="240" w:lineRule="auto"/>
              <w:ind w:left="567"/>
              <w:contextualSpacing/>
              <w:jc w:val="both"/>
              <w:rPr>
                <w:rFonts w:eastAsia="Calibri"/>
                <w:b/>
                <w:bCs/>
                <w:lang w:eastAsia="en-US"/>
              </w:rPr>
            </w:pPr>
          </w:p>
          <w:p w:rsidR="00245FEC" w:rsidRPr="00067F7E" w:rsidRDefault="00245FEC" w:rsidP="00B304D4">
            <w:pPr>
              <w:widowControl w:val="0"/>
              <w:spacing w:after="0" w:line="240" w:lineRule="auto"/>
              <w:ind w:left="34"/>
              <w:contextualSpacing/>
              <w:jc w:val="both"/>
              <w:rPr>
                <w:b/>
              </w:rPr>
            </w:pPr>
            <w:r>
              <w:rPr>
                <w:rFonts w:eastAsia="Calibri"/>
                <w:b/>
                <w:bCs/>
                <w:lang w:eastAsia="en-US"/>
              </w:rPr>
              <w:t xml:space="preserve">2.2. </w:t>
            </w:r>
            <w:r w:rsidRPr="00067F7E">
              <w:rPr>
                <w:rFonts w:eastAsia="Calibri"/>
                <w:b/>
                <w:bCs/>
                <w:lang w:eastAsia="en-US"/>
              </w:rPr>
              <w:t>Критерий</w:t>
            </w:r>
            <w:r w:rsidRPr="00067F7E">
              <w:rPr>
                <w:b/>
              </w:rPr>
              <w:t xml:space="preserve"> «</w:t>
            </w:r>
            <w:r>
              <w:rPr>
                <w:b/>
              </w:rPr>
              <w:t>Наличие у Участника трудовых ресурсов</w:t>
            </w:r>
            <w:r w:rsidRPr="00067F7E">
              <w:rPr>
                <w:b/>
              </w:rPr>
              <w:t>»</w:t>
            </w:r>
          </w:p>
          <w:p w:rsidR="00245FEC" w:rsidRPr="00EA4884" w:rsidRDefault="00245FEC" w:rsidP="00B304D4">
            <w:pPr>
              <w:pStyle w:val="a1"/>
              <w:numPr>
                <w:ilvl w:val="0"/>
                <w:numId w:val="0"/>
              </w:numPr>
              <w:autoSpaceDE w:val="0"/>
              <w:autoSpaceDN w:val="0"/>
              <w:adjustRightInd w:val="0"/>
              <w:spacing w:line="240" w:lineRule="auto"/>
              <w:ind w:left="34"/>
              <w:rPr>
                <w:rFonts w:eastAsia="Calibri"/>
                <w:bCs/>
                <w:sz w:val="24"/>
                <w:szCs w:val="24"/>
                <w:lang w:eastAsia="en-US"/>
              </w:rPr>
            </w:pPr>
            <w:r w:rsidRPr="00EA4884">
              <w:rPr>
                <w:rFonts w:eastAsia="Calibri"/>
                <w:bCs/>
                <w:sz w:val="24"/>
                <w:szCs w:val="24"/>
                <w:lang w:eastAsia="en-US"/>
              </w:rPr>
              <w:t xml:space="preserve">Значимость критерия (в сумме всех нижеперечисленных подкритериев) </w:t>
            </w:r>
            <w:r w:rsidRPr="00EA4884">
              <w:rPr>
                <w:rFonts w:eastAsia="Calibri"/>
                <w:bCs/>
                <w:sz w:val="24"/>
                <w:szCs w:val="24"/>
                <w:lang w:eastAsia="en-US"/>
              </w:rPr>
              <w:lastRenderedPageBreak/>
              <w:t>- 20%:</w:t>
            </w:r>
          </w:p>
          <w:p w:rsidR="00245FEC" w:rsidRPr="00EA4884" w:rsidRDefault="00245FEC" w:rsidP="00B304D4">
            <w:pPr>
              <w:autoSpaceDE w:val="0"/>
              <w:autoSpaceDN w:val="0"/>
              <w:adjustRightInd w:val="0"/>
              <w:spacing w:after="0" w:line="240" w:lineRule="auto"/>
              <w:ind w:left="34"/>
              <w:contextualSpacing/>
              <w:jc w:val="both"/>
            </w:pPr>
            <w:r>
              <w:t>Совокупность значимости всех подкритериев</w:t>
            </w:r>
            <w:r w:rsidRPr="00EA4884">
              <w:t xml:space="preserve"> - 100.</w:t>
            </w:r>
          </w:p>
          <w:p w:rsidR="00245FEC" w:rsidRDefault="00245FEC" w:rsidP="00B304D4">
            <w:pPr>
              <w:pStyle w:val="a1"/>
              <w:numPr>
                <w:ilvl w:val="0"/>
                <w:numId w:val="0"/>
              </w:numPr>
              <w:autoSpaceDE w:val="0"/>
              <w:autoSpaceDN w:val="0"/>
              <w:adjustRightInd w:val="0"/>
              <w:spacing w:line="240" w:lineRule="auto"/>
              <w:ind w:firstLine="601"/>
              <w:rPr>
                <w:sz w:val="24"/>
                <w:szCs w:val="24"/>
              </w:rPr>
            </w:pPr>
          </w:p>
          <w:p w:rsidR="00245FEC" w:rsidRPr="00EA4884" w:rsidRDefault="00245FEC" w:rsidP="00B304D4">
            <w:pPr>
              <w:pStyle w:val="a1"/>
              <w:numPr>
                <w:ilvl w:val="0"/>
                <w:numId w:val="0"/>
              </w:numPr>
              <w:autoSpaceDE w:val="0"/>
              <w:autoSpaceDN w:val="0"/>
              <w:adjustRightInd w:val="0"/>
              <w:spacing w:line="240" w:lineRule="auto"/>
              <w:ind w:firstLine="601"/>
              <w:rPr>
                <w:sz w:val="24"/>
                <w:szCs w:val="24"/>
              </w:rPr>
            </w:pPr>
            <w:r w:rsidRPr="00EA4884">
              <w:rPr>
                <w:sz w:val="24"/>
                <w:szCs w:val="24"/>
              </w:rPr>
              <w:t>Итоговый рейтинг Участника по данному критерию вычисляется как сумма рейтингов по каждому подкритерию оценки заявки (предложения).</w:t>
            </w:r>
          </w:p>
          <w:p w:rsidR="00245FEC" w:rsidRPr="00EA4884" w:rsidRDefault="00245FEC" w:rsidP="00B304D4">
            <w:pPr>
              <w:pStyle w:val="a1"/>
              <w:numPr>
                <w:ilvl w:val="0"/>
                <w:numId w:val="0"/>
              </w:numPr>
              <w:autoSpaceDE w:val="0"/>
              <w:autoSpaceDN w:val="0"/>
              <w:adjustRightInd w:val="0"/>
              <w:spacing w:line="240" w:lineRule="auto"/>
              <w:ind w:firstLine="601"/>
              <w:rPr>
                <w:color w:val="auto"/>
                <w:sz w:val="24"/>
                <w:szCs w:val="24"/>
              </w:rPr>
            </w:pPr>
            <w:r w:rsidRPr="00EA4884">
              <w:rPr>
                <w:color w:val="auto"/>
                <w:sz w:val="24"/>
                <w:szCs w:val="24"/>
              </w:rPr>
              <w:t>Производится оценка Участника по количеству имеющихся у него трудовых ресурсов (работников), необходимых для выполнения работ, являющихся предметом закупки, по следующим подкритериям:</w:t>
            </w:r>
          </w:p>
          <w:p w:rsidR="00245FEC" w:rsidRDefault="00245FEC" w:rsidP="00B304D4">
            <w:pPr>
              <w:pStyle w:val="a1"/>
              <w:numPr>
                <w:ilvl w:val="0"/>
                <w:numId w:val="0"/>
              </w:numPr>
              <w:autoSpaceDE w:val="0"/>
              <w:autoSpaceDN w:val="0"/>
              <w:adjustRightInd w:val="0"/>
              <w:spacing w:line="240" w:lineRule="auto"/>
              <w:ind w:left="601"/>
              <w:rPr>
                <w:b/>
                <w:color w:val="auto"/>
                <w:sz w:val="24"/>
                <w:szCs w:val="24"/>
              </w:rPr>
            </w:pPr>
            <w:r>
              <w:rPr>
                <w:b/>
                <w:color w:val="auto"/>
                <w:sz w:val="24"/>
                <w:szCs w:val="24"/>
              </w:rPr>
              <w:t xml:space="preserve">2.2.1 </w:t>
            </w:r>
            <w:r w:rsidRPr="00EA4884">
              <w:rPr>
                <w:b/>
                <w:color w:val="auto"/>
                <w:sz w:val="24"/>
                <w:szCs w:val="24"/>
              </w:rPr>
              <w:t>Подкритерий «</w:t>
            </w:r>
            <w:r>
              <w:rPr>
                <w:b/>
                <w:color w:val="auto"/>
                <w:sz w:val="24"/>
                <w:szCs w:val="24"/>
              </w:rPr>
              <w:t>Обеспеченность Участника</w:t>
            </w:r>
            <w:r w:rsidR="00BE56BD">
              <w:rPr>
                <w:b/>
                <w:color w:val="auto"/>
                <w:sz w:val="24"/>
                <w:szCs w:val="24"/>
              </w:rPr>
              <w:t xml:space="preserve"> </w:t>
            </w:r>
            <w:r w:rsidRPr="008444BE">
              <w:rPr>
                <w:b/>
                <w:color w:val="auto"/>
                <w:sz w:val="24"/>
                <w:szCs w:val="24"/>
              </w:rPr>
              <w:t>лицензированн</w:t>
            </w:r>
            <w:r>
              <w:rPr>
                <w:b/>
                <w:color w:val="auto"/>
                <w:sz w:val="24"/>
                <w:szCs w:val="24"/>
              </w:rPr>
              <w:t>ыми</w:t>
            </w:r>
            <w:r w:rsidRPr="008444BE">
              <w:rPr>
                <w:b/>
                <w:color w:val="auto"/>
                <w:sz w:val="24"/>
                <w:szCs w:val="24"/>
              </w:rPr>
              <w:t xml:space="preserve"> охранник</w:t>
            </w:r>
            <w:r>
              <w:rPr>
                <w:b/>
                <w:color w:val="auto"/>
                <w:sz w:val="24"/>
                <w:szCs w:val="24"/>
              </w:rPr>
              <w:t>ами не ниже</w:t>
            </w:r>
            <w:r w:rsidRPr="008444BE">
              <w:rPr>
                <w:b/>
                <w:color w:val="auto"/>
                <w:sz w:val="24"/>
                <w:szCs w:val="24"/>
              </w:rPr>
              <w:t xml:space="preserve"> 4 разряда</w:t>
            </w:r>
            <w:r w:rsidRPr="00EA4884">
              <w:rPr>
                <w:b/>
                <w:color w:val="auto"/>
                <w:sz w:val="24"/>
                <w:szCs w:val="24"/>
              </w:rPr>
              <w:t>»:</w:t>
            </w:r>
          </w:p>
          <w:p w:rsidR="00245FEC" w:rsidRPr="00143C56" w:rsidRDefault="00245FEC" w:rsidP="00B304D4">
            <w:pPr>
              <w:pStyle w:val="a1"/>
              <w:numPr>
                <w:ilvl w:val="0"/>
                <w:numId w:val="0"/>
              </w:numPr>
              <w:autoSpaceDE w:val="0"/>
              <w:autoSpaceDN w:val="0"/>
              <w:adjustRightInd w:val="0"/>
              <w:spacing w:line="240" w:lineRule="auto"/>
              <w:ind w:left="601"/>
              <w:rPr>
                <w:b/>
                <w:color w:val="auto"/>
                <w:sz w:val="24"/>
                <w:szCs w:val="24"/>
              </w:rPr>
            </w:pPr>
            <w:r w:rsidRPr="00143C56">
              <w:rPr>
                <w:sz w:val="24"/>
                <w:szCs w:val="24"/>
              </w:rPr>
              <w:t>Значимость показателя (ЗП) – 50.</w:t>
            </w:r>
          </w:p>
          <w:p w:rsidR="00245FEC" w:rsidRDefault="00245FEC" w:rsidP="00B304D4">
            <w:pPr>
              <w:pStyle w:val="a1"/>
              <w:numPr>
                <w:ilvl w:val="0"/>
                <w:numId w:val="0"/>
              </w:numPr>
              <w:autoSpaceDE w:val="0"/>
              <w:autoSpaceDN w:val="0"/>
              <w:adjustRightInd w:val="0"/>
              <w:spacing w:line="240" w:lineRule="auto"/>
              <w:ind w:firstLine="601"/>
              <w:rPr>
                <w:sz w:val="24"/>
                <w:szCs w:val="24"/>
              </w:rPr>
            </w:pPr>
            <w:r w:rsidRPr="00A1563C">
              <w:rPr>
                <w:sz w:val="24"/>
                <w:szCs w:val="24"/>
              </w:rPr>
              <w:t xml:space="preserve">Подтверждением </w:t>
            </w:r>
            <w:r>
              <w:rPr>
                <w:sz w:val="24"/>
                <w:szCs w:val="24"/>
              </w:rPr>
              <w:t>обеспеченности</w:t>
            </w:r>
            <w:r w:rsidRPr="00A1563C">
              <w:rPr>
                <w:sz w:val="24"/>
                <w:szCs w:val="24"/>
              </w:rPr>
              <w:t xml:space="preserve"> Участника персонал</w:t>
            </w:r>
            <w:r>
              <w:rPr>
                <w:sz w:val="24"/>
                <w:szCs w:val="24"/>
              </w:rPr>
              <w:t>ом</w:t>
            </w:r>
            <w:r w:rsidRPr="00A1563C">
              <w:rPr>
                <w:sz w:val="24"/>
                <w:szCs w:val="24"/>
              </w:rPr>
              <w:t>, соответствующего данному подкритерию, будет считаться предоставление подтверждающих документов:</w:t>
            </w:r>
          </w:p>
          <w:p w:rsidR="00245FEC" w:rsidRDefault="00245FEC" w:rsidP="00B304D4">
            <w:pPr>
              <w:pStyle w:val="a1"/>
              <w:numPr>
                <w:ilvl w:val="0"/>
                <w:numId w:val="0"/>
              </w:numPr>
              <w:autoSpaceDE w:val="0"/>
              <w:autoSpaceDN w:val="0"/>
              <w:adjustRightInd w:val="0"/>
              <w:spacing w:line="240" w:lineRule="auto"/>
              <w:ind w:firstLine="601"/>
              <w:rPr>
                <w:sz w:val="24"/>
                <w:szCs w:val="24"/>
              </w:rPr>
            </w:pPr>
            <w:r>
              <w:rPr>
                <w:sz w:val="24"/>
                <w:szCs w:val="24"/>
              </w:rPr>
              <w:t>- копи</w:t>
            </w:r>
            <w:r w:rsidR="00BE56BD">
              <w:rPr>
                <w:sz w:val="24"/>
                <w:szCs w:val="24"/>
              </w:rPr>
              <w:t>и</w:t>
            </w:r>
            <w:r>
              <w:rPr>
                <w:sz w:val="24"/>
                <w:szCs w:val="24"/>
              </w:rPr>
              <w:t xml:space="preserve"> удостоверения</w:t>
            </w:r>
            <w:r w:rsidR="00BE56BD">
              <w:rPr>
                <w:sz w:val="24"/>
                <w:szCs w:val="24"/>
              </w:rPr>
              <w:t xml:space="preserve"> </w:t>
            </w:r>
            <w:r>
              <w:rPr>
                <w:sz w:val="24"/>
                <w:szCs w:val="24"/>
              </w:rPr>
              <w:t>частного охранника, выданного в порядке, установленном з</w:t>
            </w:r>
            <w:r w:rsidRPr="008444BE">
              <w:rPr>
                <w:sz w:val="24"/>
                <w:szCs w:val="24"/>
              </w:rPr>
              <w:t>акон</w:t>
            </w:r>
            <w:r>
              <w:rPr>
                <w:sz w:val="24"/>
                <w:szCs w:val="24"/>
              </w:rPr>
              <w:t>ом</w:t>
            </w:r>
            <w:r w:rsidRPr="008444BE">
              <w:rPr>
                <w:sz w:val="24"/>
                <w:szCs w:val="24"/>
              </w:rPr>
              <w:t xml:space="preserve"> РФ от 11.03.1992 </w:t>
            </w:r>
            <w:r>
              <w:rPr>
                <w:sz w:val="24"/>
                <w:szCs w:val="24"/>
              </w:rPr>
              <w:t xml:space="preserve">№ 2487-1 </w:t>
            </w:r>
            <w:r w:rsidRPr="008444BE">
              <w:rPr>
                <w:sz w:val="24"/>
                <w:szCs w:val="24"/>
              </w:rPr>
              <w:t>"О частной детективной и охранной деятельности в Российской Федерации"</w:t>
            </w:r>
            <w:r>
              <w:rPr>
                <w:sz w:val="24"/>
                <w:szCs w:val="24"/>
              </w:rPr>
              <w:t>, с указанием</w:t>
            </w:r>
            <w:r w:rsidR="00BE56BD">
              <w:rPr>
                <w:sz w:val="24"/>
                <w:szCs w:val="24"/>
              </w:rPr>
              <w:t xml:space="preserve"> </w:t>
            </w:r>
            <w:r>
              <w:rPr>
                <w:sz w:val="24"/>
                <w:szCs w:val="24"/>
              </w:rPr>
              <w:t>разряда</w:t>
            </w:r>
            <w:r w:rsidR="00BE56BD">
              <w:rPr>
                <w:sz w:val="24"/>
                <w:szCs w:val="24"/>
              </w:rPr>
              <w:t xml:space="preserve"> </w:t>
            </w:r>
            <w:r>
              <w:rPr>
                <w:sz w:val="24"/>
                <w:szCs w:val="24"/>
              </w:rPr>
              <w:t>не ниже 4;</w:t>
            </w:r>
          </w:p>
          <w:p w:rsidR="00245FEC" w:rsidRDefault="00245FEC" w:rsidP="00B304D4">
            <w:pPr>
              <w:pStyle w:val="a1"/>
              <w:numPr>
                <w:ilvl w:val="0"/>
                <w:numId w:val="0"/>
              </w:numPr>
              <w:autoSpaceDE w:val="0"/>
              <w:autoSpaceDN w:val="0"/>
              <w:adjustRightInd w:val="0"/>
              <w:spacing w:line="240" w:lineRule="auto"/>
              <w:ind w:firstLine="601"/>
              <w:rPr>
                <w:sz w:val="24"/>
                <w:szCs w:val="24"/>
              </w:rPr>
            </w:pPr>
            <w:r>
              <w:rPr>
                <w:sz w:val="24"/>
                <w:szCs w:val="24"/>
              </w:rPr>
              <w:t xml:space="preserve">- копии </w:t>
            </w:r>
            <w:r w:rsidRPr="000A0F48">
              <w:rPr>
                <w:sz w:val="24"/>
                <w:szCs w:val="24"/>
              </w:rPr>
              <w:t>свидетельств</w:t>
            </w:r>
            <w:r>
              <w:rPr>
                <w:sz w:val="24"/>
                <w:szCs w:val="24"/>
              </w:rPr>
              <w:t>а</w:t>
            </w:r>
            <w:r w:rsidRPr="000A0F48">
              <w:rPr>
                <w:sz w:val="24"/>
                <w:szCs w:val="24"/>
              </w:rPr>
              <w:t xml:space="preserve"> о прохождении </w:t>
            </w:r>
            <w:proofErr w:type="gramStart"/>
            <w:r w:rsidRPr="000A0F48">
              <w:rPr>
                <w:sz w:val="24"/>
                <w:szCs w:val="24"/>
              </w:rPr>
              <w:t>обучения по программе</w:t>
            </w:r>
            <w:proofErr w:type="gramEnd"/>
            <w:r w:rsidRPr="000A0F48">
              <w:rPr>
                <w:sz w:val="24"/>
                <w:szCs w:val="24"/>
              </w:rPr>
              <w:t xml:space="preserve"> подготовки (переподготовки, повышения квалификации) кадров, осуществляющих детективную и охранную деятельность</w:t>
            </w:r>
            <w:r>
              <w:rPr>
                <w:sz w:val="24"/>
                <w:szCs w:val="24"/>
              </w:rPr>
              <w:t>;</w:t>
            </w:r>
          </w:p>
          <w:p w:rsidR="00245FEC" w:rsidRDefault="00245FEC" w:rsidP="00B304D4">
            <w:pPr>
              <w:pStyle w:val="a1"/>
              <w:numPr>
                <w:ilvl w:val="0"/>
                <w:numId w:val="0"/>
              </w:numPr>
              <w:autoSpaceDE w:val="0"/>
              <w:autoSpaceDN w:val="0"/>
              <w:adjustRightInd w:val="0"/>
              <w:spacing w:line="240" w:lineRule="auto"/>
              <w:ind w:firstLine="601"/>
              <w:rPr>
                <w:sz w:val="24"/>
                <w:szCs w:val="24"/>
              </w:rPr>
            </w:pPr>
            <w:r>
              <w:rPr>
                <w:sz w:val="24"/>
                <w:szCs w:val="24"/>
              </w:rPr>
              <w:t xml:space="preserve">- </w:t>
            </w:r>
            <w:r w:rsidRPr="00307139">
              <w:rPr>
                <w:sz w:val="24"/>
                <w:szCs w:val="24"/>
              </w:rPr>
              <w:t>копии трудов</w:t>
            </w:r>
            <w:r>
              <w:rPr>
                <w:sz w:val="24"/>
                <w:szCs w:val="24"/>
              </w:rPr>
              <w:t>ых</w:t>
            </w:r>
            <w:r w:rsidRPr="00307139">
              <w:rPr>
                <w:sz w:val="24"/>
                <w:szCs w:val="24"/>
              </w:rPr>
              <w:t xml:space="preserve"> договор</w:t>
            </w:r>
            <w:r>
              <w:rPr>
                <w:sz w:val="24"/>
                <w:szCs w:val="24"/>
              </w:rPr>
              <w:t>ов</w:t>
            </w:r>
            <w:r w:rsidR="00BE56BD">
              <w:rPr>
                <w:sz w:val="24"/>
                <w:szCs w:val="24"/>
              </w:rPr>
              <w:t xml:space="preserve"> </w:t>
            </w:r>
            <w:r>
              <w:rPr>
                <w:sz w:val="24"/>
                <w:szCs w:val="24"/>
              </w:rPr>
              <w:t>и/</w:t>
            </w:r>
            <w:r w:rsidRPr="00307139">
              <w:rPr>
                <w:sz w:val="24"/>
                <w:szCs w:val="24"/>
              </w:rPr>
              <w:t>или копии трудов</w:t>
            </w:r>
            <w:r>
              <w:rPr>
                <w:sz w:val="24"/>
                <w:szCs w:val="24"/>
              </w:rPr>
              <w:t>ых</w:t>
            </w:r>
            <w:r w:rsidRPr="00307139">
              <w:rPr>
                <w:sz w:val="24"/>
                <w:szCs w:val="24"/>
              </w:rPr>
              <w:t xml:space="preserve"> книж</w:t>
            </w:r>
            <w:r>
              <w:rPr>
                <w:sz w:val="24"/>
                <w:szCs w:val="24"/>
              </w:rPr>
              <w:t>ек.</w:t>
            </w:r>
          </w:p>
          <w:p w:rsidR="00245FEC" w:rsidRDefault="00245FEC" w:rsidP="00B304D4">
            <w:pPr>
              <w:pStyle w:val="a1"/>
              <w:numPr>
                <w:ilvl w:val="0"/>
                <w:numId w:val="0"/>
              </w:numPr>
              <w:autoSpaceDE w:val="0"/>
              <w:autoSpaceDN w:val="0"/>
              <w:adjustRightInd w:val="0"/>
              <w:spacing w:line="240" w:lineRule="auto"/>
              <w:ind w:firstLine="601"/>
              <w:rPr>
                <w:sz w:val="24"/>
                <w:szCs w:val="24"/>
              </w:rPr>
            </w:pPr>
          </w:p>
          <w:p w:rsidR="00245FEC" w:rsidRDefault="00245FEC" w:rsidP="00B304D4">
            <w:pPr>
              <w:autoSpaceDE w:val="0"/>
              <w:autoSpaceDN w:val="0"/>
              <w:adjustRightInd w:val="0"/>
              <w:spacing w:after="0" w:line="240" w:lineRule="auto"/>
              <w:ind w:firstLine="609"/>
              <w:contextualSpacing/>
              <w:jc w:val="both"/>
              <w:rPr>
                <w:rFonts w:eastAsiaTheme="minorHAnsi"/>
                <w:lang w:eastAsia="en-US"/>
              </w:rPr>
            </w:pPr>
            <w:r w:rsidRPr="00CD75BF">
              <w:rPr>
                <w:rFonts w:eastAsiaTheme="minorHAnsi"/>
                <w:lang w:eastAsia="en-US"/>
              </w:rPr>
              <w:t xml:space="preserve">В случае предоставления подтверждающих документов на количество менее 8 человек – по </w:t>
            </w:r>
            <w:r>
              <w:rPr>
                <w:rFonts w:eastAsiaTheme="minorHAnsi"/>
                <w:lang w:eastAsia="en-US"/>
              </w:rPr>
              <w:t>под</w:t>
            </w:r>
            <w:r w:rsidRPr="00CD75BF">
              <w:rPr>
                <w:rFonts w:eastAsiaTheme="minorHAnsi"/>
                <w:lang w:eastAsia="en-US"/>
              </w:rPr>
              <w:t>критерию присуждается 0 баллов.</w:t>
            </w:r>
          </w:p>
          <w:p w:rsidR="00245FEC" w:rsidRPr="00EA4884" w:rsidRDefault="00245FEC" w:rsidP="00B304D4">
            <w:pPr>
              <w:autoSpaceDE w:val="0"/>
              <w:autoSpaceDN w:val="0"/>
              <w:adjustRightInd w:val="0"/>
              <w:spacing w:after="0" w:line="240" w:lineRule="auto"/>
              <w:ind w:firstLine="609"/>
              <w:contextualSpacing/>
              <w:jc w:val="both"/>
              <w:rPr>
                <w:rFonts w:eastAsiaTheme="minorHAnsi"/>
                <w:lang w:eastAsia="en-US"/>
              </w:rPr>
            </w:pPr>
            <w:r>
              <w:rPr>
                <w:rFonts w:eastAsiaTheme="minorHAnsi"/>
                <w:lang w:eastAsia="en-US"/>
              </w:rPr>
              <w:t>В случае предоставления</w:t>
            </w:r>
            <w:r w:rsidR="00BE56BD">
              <w:rPr>
                <w:rFonts w:eastAsiaTheme="minorHAnsi"/>
                <w:lang w:eastAsia="en-US"/>
              </w:rPr>
              <w:t xml:space="preserve"> </w:t>
            </w:r>
            <w:r w:rsidRPr="00CD75BF">
              <w:rPr>
                <w:rFonts w:eastAsiaTheme="minorHAnsi"/>
                <w:lang w:eastAsia="en-US"/>
              </w:rPr>
              <w:t>подтверждающих документов на 8 человек</w:t>
            </w:r>
            <w:r>
              <w:rPr>
                <w:rFonts w:eastAsiaTheme="minorHAnsi"/>
                <w:lang w:eastAsia="en-US"/>
              </w:rPr>
              <w:t xml:space="preserve"> и более</w:t>
            </w:r>
            <w:r w:rsidRPr="00CD75BF">
              <w:rPr>
                <w:rFonts w:eastAsiaTheme="minorHAnsi"/>
                <w:lang w:eastAsia="en-US"/>
              </w:rPr>
              <w:t xml:space="preserve"> – </w:t>
            </w:r>
            <w:r>
              <w:rPr>
                <w:rFonts w:eastAsiaTheme="minorHAnsi"/>
                <w:lang w:eastAsia="en-US"/>
              </w:rPr>
              <w:t>оценка (</w:t>
            </w:r>
            <w:proofErr w:type="spellStart"/>
            <w:r>
              <w:rPr>
                <w:rFonts w:eastAsiaTheme="minorHAnsi"/>
                <w:lang w:eastAsia="en-US"/>
              </w:rPr>
              <w:t>П</w:t>
            </w:r>
            <w:r w:rsidRPr="00CD75BF">
              <w:rPr>
                <w:rFonts w:eastAsiaTheme="minorHAnsi"/>
                <w:lang w:eastAsia="en-US"/>
              </w:rPr>
              <w:t>Б</w:t>
            </w:r>
            <w:proofErr w:type="gramStart"/>
            <w:r w:rsidRPr="00CD75BF">
              <w:rPr>
                <w:rFonts w:eastAsiaTheme="minorHAnsi"/>
                <w:lang w:eastAsia="en-US"/>
              </w:rPr>
              <w:t>i</w:t>
            </w:r>
            <w:proofErr w:type="spellEnd"/>
            <w:proofErr w:type="gramEnd"/>
            <w:r w:rsidRPr="00CD75BF">
              <w:rPr>
                <w:rFonts w:eastAsiaTheme="minorHAnsi"/>
                <w:lang w:eastAsia="en-US"/>
              </w:rPr>
              <w:t>)</w:t>
            </w:r>
            <w:r>
              <w:rPr>
                <w:rFonts w:eastAsiaTheme="minorHAnsi"/>
                <w:lang w:eastAsia="en-US"/>
              </w:rPr>
              <w:t xml:space="preserve"> проводится по формуле:</w:t>
            </w:r>
          </w:p>
          <w:p w:rsidR="00245FEC" w:rsidRPr="005845D0" w:rsidRDefault="00245FEC" w:rsidP="00B304D4">
            <w:pPr>
              <w:pStyle w:val="ae"/>
              <w:spacing w:after="0" w:line="240" w:lineRule="auto"/>
              <w:ind w:left="0"/>
              <w:jc w:val="both"/>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245FEC" w:rsidRPr="005845D0" w:rsidRDefault="00245FEC" w:rsidP="00B304D4">
            <w:pPr>
              <w:autoSpaceDE w:val="0"/>
              <w:autoSpaceDN w:val="0"/>
              <w:adjustRightInd w:val="0"/>
              <w:spacing w:after="0" w:line="240" w:lineRule="auto"/>
              <w:ind w:firstLine="539"/>
              <w:contextualSpacing/>
              <w:jc w:val="both"/>
            </w:pPr>
            <w:r w:rsidRPr="005845D0">
              <w:t>где:</w:t>
            </w:r>
          </w:p>
          <w:p w:rsidR="00245FEC" w:rsidRDefault="00245FEC" w:rsidP="00B304D4">
            <w:pPr>
              <w:autoSpaceDE w:val="0"/>
              <w:autoSpaceDN w:val="0"/>
              <w:adjustRightInd w:val="0"/>
              <w:spacing w:after="0" w:line="240" w:lineRule="auto"/>
              <w:ind w:firstLine="539"/>
              <w:contextualSpacing/>
              <w:jc w:val="both"/>
            </w:pPr>
            <w:proofErr w:type="spellStart"/>
            <w:r>
              <w:t>ПБ</w:t>
            </w:r>
            <w:proofErr w:type="gramStart"/>
            <w:r>
              <w:t>i</w:t>
            </w:r>
            <w:proofErr w:type="spellEnd"/>
            <w:proofErr w:type="gramEnd"/>
            <w:r>
              <w:t xml:space="preserve"> - количество баллов по показателю;</w:t>
            </w:r>
          </w:p>
          <w:p w:rsidR="00245FEC" w:rsidRDefault="00245FEC" w:rsidP="00B304D4">
            <w:pPr>
              <w:autoSpaceDE w:val="0"/>
              <w:autoSpaceDN w:val="0"/>
              <w:adjustRightInd w:val="0"/>
              <w:spacing w:after="0" w:line="240" w:lineRule="auto"/>
              <w:ind w:firstLine="539"/>
              <w:contextualSpacing/>
              <w:jc w:val="both"/>
            </w:pPr>
            <w:proofErr w:type="spellStart"/>
            <w:r>
              <w:t>П</w:t>
            </w:r>
            <w:proofErr w:type="gramStart"/>
            <w:r>
              <w:t>i</w:t>
            </w:r>
            <w:proofErr w:type="spellEnd"/>
            <w:proofErr w:type="gramEnd"/>
            <w:r>
              <w:t xml:space="preserve"> - предложение участника, которое оценивается;</w:t>
            </w:r>
          </w:p>
          <w:p w:rsidR="00245FEC" w:rsidRDefault="00245FEC" w:rsidP="00B304D4">
            <w:pPr>
              <w:autoSpaceDE w:val="0"/>
              <w:autoSpaceDN w:val="0"/>
              <w:adjustRightInd w:val="0"/>
              <w:spacing w:after="0" w:line="240" w:lineRule="auto"/>
              <w:ind w:firstLine="539"/>
              <w:contextualSpacing/>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245FEC" w:rsidRDefault="00245FEC" w:rsidP="00B304D4">
            <w:pPr>
              <w:widowControl w:val="0"/>
              <w:spacing w:after="0" w:line="240" w:lineRule="auto"/>
              <w:ind w:firstLine="601"/>
              <w:contextualSpacing/>
              <w:jc w:val="both"/>
            </w:pPr>
            <w:r>
              <w:t>ЗП - значимость показателя.</w:t>
            </w:r>
          </w:p>
          <w:p w:rsidR="00245FEC" w:rsidRPr="00EA4884" w:rsidRDefault="00245FEC" w:rsidP="00B304D4">
            <w:pPr>
              <w:pStyle w:val="ae"/>
              <w:spacing w:after="0" w:line="240" w:lineRule="auto"/>
              <w:ind w:left="0" w:firstLine="567"/>
              <w:jc w:val="both"/>
            </w:pPr>
          </w:p>
          <w:p w:rsidR="00245FEC" w:rsidRPr="00EA4884" w:rsidRDefault="00245FEC" w:rsidP="00B304D4">
            <w:pPr>
              <w:pStyle w:val="ae"/>
              <w:spacing w:after="0" w:line="240" w:lineRule="auto"/>
              <w:ind w:left="0" w:firstLine="567"/>
              <w:jc w:val="both"/>
            </w:pPr>
            <w:r w:rsidRPr="00CD75BF">
              <w:t xml:space="preserve">В случае </w:t>
            </w:r>
            <w:r w:rsidRPr="00EA4884">
              <w:t>отсутствия подтверждающих документов, оценка Участника по данному подкритерию производиться не будет.</w:t>
            </w:r>
          </w:p>
          <w:p w:rsidR="00245FEC" w:rsidRDefault="00245FEC" w:rsidP="00B304D4">
            <w:pPr>
              <w:pStyle w:val="a1"/>
              <w:numPr>
                <w:ilvl w:val="0"/>
                <w:numId w:val="0"/>
              </w:numPr>
              <w:autoSpaceDE w:val="0"/>
              <w:autoSpaceDN w:val="0"/>
              <w:adjustRightInd w:val="0"/>
              <w:spacing w:line="240" w:lineRule="auto"/>
              <w:ind w:firstLine="601"/>
              <w:rPr>
                <w:sz w:val="24"/>
                <w:szCs w:val="24"/>
              </w:rPr>
            </w:pPr>
          </w:p>
          <w:p w:rsidR="00245FEC" w:rsidRDefault="00245FEC" w:rsidP="00B304D4">
            <w:pPr>
              <w:pStyle w:val="a1"/>
              <w:numPr>
                <w:ilvl w:val="0"/>
                <w:numId w:val="0"/>
              </w:numPr>
              <w:autoSpaceDE w:val="0"/>
              <w:autoSpaceDN w:val="0"/>
              <w:adjustRightInd w:val="0"/>
              <w:spacing w:line="240" w:lineRule="auto"/>
              <w:ind w:left="601"/>
              <w:rPr>
                <w:b/>
                <w:color w:val="auto"/>
                <w:sz w:val="24"/>
                <w:szCs w:val="24"/>
              </w:rPr>
            </w:pPr>
            <w:r>
              <w:rPr>
                <w:b/>
                <w:color w:val="auto"/>
                <w:sz w:val="24"/>
                <w:szCs w:val="24"/>
              </w:rPr>
              <w:t xml:space="preserve">2.2.2 </w:t>
            </w:r>
            <w:r w:rsidRPr="00EA4884">
              <w:rPr>
                <w:b/>
                <w:color w:val="auto"/>
                <w:sz w:val="24"/>
                <w:szCs w:val="24"/>
              </w:rPr>
              <w:t>Подкритерий «</w:t>
            </w:r>
            <w:r w:rsidRPr="00AA10B7">
              <w:rPr>
                <w:b/>
                <w:color w:val="auto"/>
                <w:sz w:val="24"/>
                <w:szCs w:val="24"/>
              </w:rPr>
              <w:t>Обеспеченность Участника лицензированными охранниками</w:t>
            </w:r>
            <w:r>
              <w:rPr>
                <w:b/>
                <w:color w:val="auto"/>
                <w:sz w:val="24"/>
                <w:szCs w:val="24"/>
              </w:rPr>
              <w:t xml:space="preserve"> не ниже</w:t>
            </w:r>
            <w:r w:rsidR="0041263F">
              <w:rPr>
                <w:b/>
                <w:color w:val="auto"/>
                <w:sz w:val="24"/>
                <w:szCs w:val="24"/>
              </w:rPr>
              <w:t xml:space="preserve"> </w:t>
            </w:r>
            <w:r>
              <w:rPr>
                <w:b/>
                <w:color w:val="auto"/>
                <w:sz w:val="24"/>
                <w:szCs w:val="24"/>
              </w:rPr>
              <w:t>6</w:t>
            </w:r>
            <w:r w:rsidRPr="008444BE">
              <w:rPr>
                <w:b/>
                <w:color w:val="auto"/>
                <w:sz w:val="24"/>
                <w:szCs w:val="24"/>
              </w:rPr>
              <w:t xml:space="preserve"> разряда</w:t>
            </w:r>
            <w:r w:rsidRPr="00EA4884">
              <w:rPr>
                <w:b/>
                <w:color w:val="auto"/>
                <w:sz w:val="24"/>
                <w:szCs w:val="24"/>
              </w:rPr>
              <w:t>»:</w:t>
            </w:r>
          </w:p>
          <w:p w:rsidR="00245FEC" w:rsidRPr="00EA4884" w:rsidRDefault="00245FEC" w:rsidP="00B304D4">
            <w:pPr>
              <w:autoSpaceDE w:val="0"/>
              <w:autoSpaceDN w:val="0"/>
              <w:adjustRightInd w:val="0"/>
              <w:spacing w:after="0" w:line="240" w:lineRule="auto"/>
              <w:ind w:firstLine="601"/>
              <w:contextualSpacing/>
              <w:jc w:val="both"/>
            </w:pPr>
            <w:r>
              <w:t>З</w:t>
            </w:r>
            <w:r w:rsidRPr="00EA4884">
              <w:t>начимост</w:t>
            </w:r>
            <w:r>
              <w:t>ь</w:t>
            </w:r>
            <w:r w:rsidR="0041263F">
              <w:t xml:space="preserve"> </w:t>
            </w:r>
            <w:r>
              <w:t xml:space="preserve">показателя </w:t>
            </w:r>
            <w:r w:rsidRPr="00EA4884">
              <w:t>(</w:t>
            </w:r>
            <w:r>
              <w:t>ЗП</w:t>
            </w:r>
            <w:r w:rsidRPr="00EA4884">
              <w:t>) –</w:t>
            </w:r>
            <w:r>
              <w:t>50</w:t>
            </w:r>
            <w:r w:rsidRPr="00EA4884">
              <w:t>.</w:t>
            </w:r>
          </w:p>
          <w:p w:rsidR="00245FEC" w:rsidRDefault="00245FEC" w:rsidP="00B304D4">
            <w:pPr>
              <w:pStyle w:val="a1"/>
              <w:numPr>
                <w:ilvl w:val="0"/>
                <w:numId w:val="0"/>
              </w:numPr>
              <w:autoSpaceDE w:val="0"/>
              <w:autoSpaceDN w:val="0"/>
              <w:adjustRightInd w:val="0"/>
              <w:spacing w:line="240" w:lineRule="auto"/>
              <w:ind w:firstLine="601"/>
              <w:rPr>
                <w:sz w:val="24"/>
                <w:szCs w:val="24"/>
              </w:rPr>
            </w:pPr>
            <w:r w:rsidRPr="00A1563C">
              <w:rPr>
                <w:sz w:val="24"/>
                <w:szCs w:val="24"/>
              </w:rPr>
              <w:t xml:space="preserve">Подтверждением </w:t>
            </w:r>
            <w:r>
              <w:rPr>
                <w:sz w:val="24"/>
                <w:szCs w:val="24"/>
              </w:rPr>
              <w:t>обеспеченности</w:t>
            </w:r>
            <w:r w:rsidRPr="00A1563C">
              <w:rPr>
                <w:sz w:val="24"/>
                <w:szCs w:val="24"/>
              </w:rPr>
              <w:t xml:space="preserve"> Участника персонал</w:t>
            </w:r>
            <w:r>
              <w:rPr>
                <w:sz w:val="24"/>
                <w:szCs w:val="24"/>
              </w:rPr>
              <w:t>ом</w:t>
            </w:r>
            <w:r w:rsidRPr="00A1563C">
              <w:rPr>
                <w:sz w:val="24"/>
                <w:szCs w:val="24"/>
              </w:rPr>
              <w:t>, соответствующего данному подкритерию, будет считаться предоставление подтверждающих документов:</w:t>
            </w:r>
          </w:p>
          <w:p w:rsidR="00245FEC" w:rsidRPr="0041113F" w:rsidRDefault="00245FEC" w:rsidP="00B304D4">
            <w:pPr>
              <w:pStyle w:val="a1"/>
              <w:numPr>
                <w:ilvl w:val="0"/>
                <w:numId w:val="0"/>
              </w:numPr>
              <w:autoSpaceDE w:val="0"/>
              <w:autoSpaceDN w:val="0"/>
              <w:adjustRightInd w:val="0"/>
              <w:spacing w:line="240" w:lineRule="auto"/>
              <w:ind w:firstLine="601"/>
            </w:pPr>
            <w:r>
              <w:rPr>
                <w:sz w:val="24"/>
                <w:szCs w:val="24"/>
              </w:rPr>
              <w:t>- копии удостоверения охранника, выданного в порядке, установленном з</w:t>
            </w:r>
            <w:r w:rsidRPr="008444BE">
              <w:rPr>
                <w:sz w:val="24"/>
                <w:szCs w:val="24"/>
              </w:rPr>
              <w:t>акон</w:t>
            </w:r>
            <w:r>
              <w:rPr>
                <w:sz w:val="24"/>
                <w:szCs w:val="24"/>
              </w:rPr>
              <w:t>ом</w:t>
            </w:r>
            <w:r w:rsidRPr="008444BE">
              <w:rPr>
                <w:sz w:val="24"/>
                <w:szCs w:val="24"/>
              </w:rPr>
              <w:t xml:space="preserve"> РФ от 11.03.1992 </w:t>
            </w:r>
            <w:r>
              <w:rPr>
                <w:sz w:val="24"/>
                <w:szCs w:val="24"/>
              </w:rPr>
              <w:t xml:space="preserve">№ 2487-1 </w:t>
            </w:r>
            <w:r w:rsidRPr="008444BE">
              <w:rPr>
                <w:sz w:val="24"/>
                <w:szCs w:val="24"/>
              </w:rPr>
              <w:t xml:space="preserve">"О частной детективной </w:t>
            </w:r>
            <w:r w:rsidRPr="0041113F">
              <w:rPr>
                <w:sz w:val="24"/>
                <w:szCs w:val="24"/>
              </w:rPr>
              <w:t xml:space="preserve">и охранной деятельности в Российской Федерации", с указанием разряда </w:t>
            </w:r>
            <w:r>
              <w:rPr>
                <w:sz w:val="24"/>
                <w:szCs w:val="24"/>
              </w:rPr>
              <w:t>н</w:t>
            </w:r>
            <w:r w:rsidRPr="0041113F">
              <w:rPr>
                <w:sz w:val="24"/>
                <w:szCs w:val="24"/>
              </w:rPr>
              <w:t xml:space="preserve">е ниже </w:t>
            </w:r>
            <w:r>
              <w:rPr>
                <w:sz w:val="24"/>
                <w:szCs w:val="24"/>
              </w:rPr>
              <w:t>6</w:t>
            </w:r>
            <w:r w:rsidRPr="0041113F">
              <w:rPr>
                <w:sz w:val="24"/>
                <w:szCs w:val="24"/>
              </w:rPr>
              <w:t>;</w:t>
            </w:r>
          </w:p>
          <w:p w:rsidR="00245FEC" w:rsidRPr="0041113F" w:rsidRDefault="00245FEC" w:rsidP="00B304D4">
            <w:pPr>
              <w:autoSpaceDE w:val="0"/>
              <w:autoSpaceDN w:val="0"/>
              <w:adjustRightInd w:val="0"/>
              <w:spacing w:after="0" w:line="240" w:lineRule="auto"/>
              <w:ind w:firstLine="601"/>
              <w:contextualSpacing/>
              <w:jc w:val="both"/>
              <w:rPr>
                <w:color w:val="000000"/>
              </w:rPr>
            </w:pPr>
            <w:r w:rsidRPr="0041113F">
              <w:rPr>
                <w:color w:val="000000"/>
              </w:rPr>
              <w:t xml:space="preserve">- копии свидетельства о прохождении </w:t>
            </w:r>
            <w:proofErr w:type="gramStart"/>
            <w:r w:rsidRPr="0041113F">
              <w:rPr>
                <w:color w:val="000000"/>
              </w:rPr>
              <w:t>обучения по программе</w:t>
            </w:r>
            <w:proofErr w:type="gramEnd"/>
            <w:r w:rsidRPr="0041113F">
              <w:rPr>
                <w:color w:val="000000"/>
              </w:rPr>
              <w:t xml:space="preserve"> подготовки (переподготовки, повышения квалификации) кадров, </w:t>
            </w:r>
            <w:r w:rsidRPr="0041113F">
              <w:rPr>
                <w:color w:val="000000"/>
              </w:rPr>
              <w:lastRenderedPageBreak/>
              <w:t>осуществляющих детективную и охранную деятельность;</w:t>
            </w:r>
          </w:p>
          <w:p w:rsidR="00245FEC" w:rsidRPr="0041113F" w:rsidRDefault="00245FEC" w:rsidP="00B304D4">
            <w:pPr>
              <w:autoSpaceDE w:val="0"/>
              <w:autoSpaceDN w:val="0"/>
              <w:adjustRightInd w:val="0"/>
              <w:spacing w:after="0" w:line="240" w:lineRule="auto"/>
              <w:ind w:firstLine="601"/>
              <w:contextualSpacing/>
              <w:jc w:val="both"/>
              <w:rPr>
                <w:color w:val="000000"/>
              </w:rPr>
            </w:pPr>
            <w:r w:rsidRPr="0041113F">
              <w:rPr>
                <w:color w:val="000000"/>
              </w:rPr>
              <w:t>- копии трудовых договоров и/или копии трудовых книжек.</w:t>
            </w:r>
          </w:p>
          <w:p w:rsidR="00245FEC" w:rsidRDefault="00245FEC" w:rsidP="00B304D4">
            <w:pPr>
              <w:pStyle w:val="a1"/>
              <w:numPr>
                <w:ilvl w:val="0"/>
                <w:numId w:val="0"/>
              </w:numPr>
              <w:autoSpaceDE w:val="0"/>
              <w:autoSpaceDN w:val="0"/>
              <w:adjustRightInd w:val="0"/>
              <w:spacing w:line="240" w:lineRule="auto"/>
              <w:ind w:firstLine="601"/>
              <w:rPr>
                <w:sz w:val="24"/>
                <w:szCs w:val="24"/>
              </w:rPr>
            </w:pPr>
          </w:p>
          <w:p w:rsidR="00245FEC" w:rsidRDefault="00245FEC" w:rsidP="00B304D4">
            <w:pPr>
              <w:autoSpaceDE w:val="0"/>
              <w:autoSpaceDN w:val="0"/>
              <w:adjustRightInd w:val="0"/>
              <w:spacing w:after="0" w:line="240" w:lineRule="auto"/>
              <w:ind w:firstLine="609"/>
              <w:contextualSpacing/>
              <w:jc w:val="both"/>
              <w:rPr>
                <w:rFonts w:eastAsiaTheme="minorHAnsi"/>
                <w:lang w:eastAsia="en-US"/>
              </w:rPr>
            </w:pPr>
            <w:r w:rsidRPr="00CD75BF">
              <w:rPr>
                <w:rFonts w:eastAsiaTheme="minorHAnsi"/>
                <w:lang w:eastAsia="en-US"/>
              </w:rPr>
              <w:t xml:space="preserve">В случае предоставления подтверждающих документов на количество менее 8 человек – по </w:t>
            </w:r>
            <w:r>
              <w:rPr>
                <w:rFonts w:eastAsiaTheme="minorHAnsi"/>
                <w:lang w:eastAsia="en-US"/>
              </w:rPr>
              <w:t>под</w:t>
            </w:r>
            <w:r w:rsidRPr="00CD75BF">
              <w:rPr>
                <w:rFonts w:eastAsiaTheme="minorHAnsi"/>
                <w:lang w:eastAsia="en-US"/>
              </w:rPr>
              <w:t>критерию присуждается 0 баллов.</w:t>
            </w:r>
          </w:p>
          <w:p w:rsidR="00245FEC" w:rsidRPr="00EA4884" w:rsidRDefault="00245FEC" w:rsidP="00B304D4">
            <w:pPr>
              <w:autoSpaceDE w:val="0"/>
              <w:autoSpaceDN w:val="0"/>
              <w:adjustRightInd w:val="0"/>
              <w:spacing w:after="0" w:line="240" w:lineRule="auto"/>
              <w:ind w:firstLine="609"/>
              <w:contextualSpacing/>
              <w:jc w:val="both"/>
              <w:rPr>
                <w:rFonts w:eastAsiaTheme="minorHAnsi"/>
                <w:lang w:eastAsia="en-US"/>
              </w:rPr>
            </w:pPr>
            <w:r>
              <w:rPr>
                <w:rFonts w:eastAsiaTheme="minorHAnsi"/>
                <w:lang w:eastAsia="en-US"/>
              </w:rPr>
              <w:t>В случае предоставления</w:t>
            </w:r>
            <w:r w:rsidR="0041263F">
              <w:rPr>
                <w:rFonts w:eastAsiaTheme="minorHAnsi"/>
                <w:lang w:eastAsia="en-US"/>
              </w:rPr>
              <w:t xml:space="preserve"> </w:t>
            </w:r>
            <w:r w:rsidRPr="00CD75BF">
              <w:rPr>
                <w:rFonts w:eastAsiaTheme="minorHAnsi"/>
                <w:lang w:eastAsia="en-US"/>
              </w:rPr>
              <w:t>подтверждающих документов на 8 человек</w:t>
            </w:r>
            <w:r>
              <w:rPr>
                <w:rFonts w:eastAsiaTheme="minorHAnsi"/>
                <w:lang w:eastAsia="en-US"/>
              </w:rPr>
              <w:t xml:space="preserve"> и более</w:t>
            </w:r>
            <w:r w:rsidRPr="00CD75BF">
              <w:rPr>
                <w:rFonts w:eastAsiaTheme="minorHAnsi"/>
                <w:lang w:eastAsia="en-US"/>
              </w:rPr>
              <w:t xml:space="preserve"> – </w:t>
            </w:r>
            <w:r>
              <w:rPr>
                <w:rFonts w:eastAsiaTheme="minorHAnsi"/>
                <w:lang w:eastAsia="en-US"/>
              </w:rPr>
              <w:t xml:space="preserve">оценка </w:t>
            </w:r>
            <w:r w:rsidRPr="00CD75BF">
              <w:rPr>
                <w:rFonts w:eastAsiaTheme="minorHAnsi"/>
                <w:lang w:eastAsia="en-US"/>
              </w:rPr>
              <w:t>(</w:t>
            </w:r>
            <w:proofErr w:type="spellStart"/>
            <w:r>
              <w:rPr>
                <w:rFonts w:eastAsiaTheme="minorHAnsi"/>
                <w:lang w:eastAsia="en-US"/>
              </w:rPr>
              <w:t>П</w:t>
            </w:r>
            <w:r w:rsidRPr="00CD75BF">
              <w:rPr>
                <w:rFonts w:eastAsiaTheme="minorHAnsi"/>
                <w:lang w:eastAsia="en-US"/>
              </w:rPr>
              <w:t>Б</w:t>
            </w:r>
            <w:proofErr w:type="gramStart"/>
            <w:r w:rsidRPr="00CD75BF">
              <w:rPr>
                <w:rFonts w:eastAsiaTheme="minorHAnsi"/>
                <w:lang w:eastAsia="en-US"/>
              </w:rPr>
              <w:t>i</w:t>
            </w:r>
            <w:proofErr w:type="spellEnd"/>
            <w:proofErr w:type="gramEnd"/>
            <w:r w:rsidRPr="00CD75BF">
              <w:rPr>
                <w:rFonts w:eastAsiaTheme="minorHAnsi"/>
                <w:lang w:eastAsia="en-US"/>
              </w:rPr>
              <w:t>)</w:t>
            </w:r>
            <w:r>
              <w:rPr>
                <w:rFonts w:eastAsiaTheme="minorHAnsi"/>
                <w:lang w:eastAsia="en-US"/>
              </w:rPr>
              <w:t xml:space="preserve"> проводится по формуле:</w:t>
            </w:r>
          </w:p>
          <w:p w:rsidR="00245FEC" w:rsidRPr="005845D0" w:rsidRDefault="00245FEC" w:rsidP="00B304D4">
            <w:pPr>
              <w:pStyle w:val="ae"/>
              <w:spacing w:after="0" w:line="240" w:lineRule="auto"/>
              <w:ind w:left="0"/>
              <w:jc w:val="both"/>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245FEC" w:rsidRPr="005845D0" w:rsidRDefault="00245FEC" w:rsidP="00B304D4">
            <w:pPr>
              <w:autoSpaceDE w:val="0"/>
              <w:autoSpaceDN w:val="0"/>
              <w:adjustRightInd w:val="0"/>
              <w:spacing w:after="0" w:line="240" w:lineRule="auto"/>
              <w:ind w:firstLine="539"/>
              <w:contextualSpacing/>
              <w:jc w:val="both"/>
            </w:pPr>
            <w:r w:rsidRPr="005845D0">
              <w:t>где:</w:t>
            </w:r>
          </w:p>
          <w:p w:rsidR="00245FEC" w:rsidRDefault="00245FEC" w:rsidP="00B304D4">
            <w:pPr>
              <w:autoSpaceDE w:val="0"/>
              <w:autoSpaceDN w:val="0"/>
              <w:adjustRightInd w:val="0"/>
              <w:spacing w:after="0" w:line="240" w:lineRule="auto"/>
              <w:ind w:firstLine="539"/>
              <w:contextualSpacing/>
              <w:jc w:val="both"/>
            </w:pPr>
            <w:proofErr w:type="spellStart"/>
            <w:r>
              <w:t>ПБ</w:t>
            </w:r>
            <w:proofErr w:type="gramStart"/>
            <w:r>
              <w:t>i</w:t>
            </w:r>
            <w:proofErr w:type="spellEnd"/>
            <w:proofErr w:type="gramEnd"/>
            <w:r>
              <w:t xml:space="preserve"> - количество баллов по показателю;</w:t>
            </w:r>
          </w:p>
          <w:p w:rsidR="00245FEC" w:rsidRDefault="00245FEC" w:rsidP="00B304D4">
            <w:pPr>
              <w:autoSpaceDE w:val="0"/>
              <w:autoSpaceDN w:val="0"/>
              <w:adjustRightInd w:val="0"/>
              <w:spacing w:after="0" w:line="240" w:lineRule="auto"/>
              <w:ind w:firstLine="539"/>
              <w:contextualSpacing/>
              <w:jc w:val="both"/>
            </w:pPr>
            <w:proofErr w:type="spellStart"/>
            <w:r>
              <w:t>П</w:t>
            </w:r>
            <w:proofErr w:type="gramStart"/>
            <w:r>
              <w:t>i</w:t>
            </w:r>
            <w:proofErr w:type="spellEnd"/>
            <w:proofErr w:type="gramEnd"/>
            <w:r>
              <w:t xml:space="preserve"> - предложение участника, которое оценивается;</w:t>
            </w:r>
          </w:p>
          <w:p w:rsidR="00245FEC" w:rsidRDefault="00245FEC" w:rsidP="00B304D4">
            <w:pPr>
              <w:autoSpaceDE w:val="0"/>
              <w:autoSpaceDN w:val="0"/>
              <w:adjustRightInd w:val="0"/>
              <w:spacing w:after="0" w:line="240" w:lineRule="auto"/>
              <w:ind w:firstLine="539"/>
              <w:contextualSpacing/>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245FEC" w:rsidRDefault="00245FEC" w:rsidP="00B304D4">
            <w:pPr>
              <w:widowControl w:val="0"/>
              <w:spacing w:after="0" w:line="240" w:lineRule="auto"/>
              <w:ind w:firstLine="601"/>
              <w:contextualSpacing/>
              <w:jc w:val="both"/>
            </w:pPr>
            <w:r>
              <w:t>ЗП - значимость показателя.</w:t>
            </w:r>
          </w:p>
          <w:p w:rsidR="00245FEC" w:rsidRPr="00EA4884" w:rsidRDefault="00245FEC" w:rsidP="00B304D4">
            <w:pPr>
              <w:pStyle w:val="ae"/>
              <w:spacing w:after="0" w:line="240" w:lineRule="auto"/>
              <w:ind w:left="0" w:firstLine="567"/>
              <w:jc w:val="both"/>
            </w:pPr>
          </w:p>
          <w:p w:rsidR="00245FEC" w:rsidRPr="00EA4884" w:rsidRDefault="00245FEC" w:rsidP="00B304D4">
            <w:pPr>
              <w:pStyle w:val="ae"/>
              <w:spacing w:after="0" w:line="240" w:lineRule="auto"/>
              <w:ind w:left="0" w:firstLine="567"/>
              <w:jc w:val="both"/>
            </w:pPr>
            <w:r w:rsidRPr="00CD75BF">
              <w:t xml:space="preserve">В случае </w:t>
            </w:r>
            <w:r w:rsidRPr="00EA4884">
              <w:t>отсутствия подтверждающих документов, оценка Участника по данному подкритерию производиться не будет.</w:t>
            </w:r>
          </w:p>
          <w:p w:rsidR="00245FEC" w:rsidRDefault="00245FEC" w:rsidP="00B304D4">
            <w:pPr>
              <w:widowControl w:val="0"/>
              <w:spacing w:after="0" w:line="240" w:lineRule="auto"/>
              <w:ind w:firstLine="601"/>
              <w:contextualSpacing/>
              <w:jc w:val="both"/>
            </w:pPr>
          </w:p>
          <w:p w:rsidR="00245FEC" w:rsidRPr="00067F7E" w:rsidRDefault="00245FEC" w:rsidP="00B304D4">
            <w:pPr>
              <w:widowControl w:val="0"/>
              <w:spacing w:after="0" w:line="240" w:lineRule="auto"/>
              <w:ind w:left="34"/>
              <w:contextualSpacing/>
              <w:jc w:val="both"/>
              <w:rPr>
                <w:b/>
              </w:rPr>
            </w:pPr>
            <w:r>
              <w:rPr>
                <w:rFonts w:eastAsia="Calibri"/>
                <w:b/>
                <w:bCs/>
                <w:lang w:eastAsia="en-US"/>
              </w:rPr>
              <w:t xml:space="preserve">2.3. </w:t>
            </w:r>
            <w:r w:rsidRPr="00067F7E">
              <w:rPr>
                <w:rFonts w:eastAsia="Calibri"/>
                <w:b/>
                <w:bCs/>
                <w:lang w:eastAsia="en-US"/>
              </w:rPr>
              <w:t>Критерий</w:t>
            </w:r>
            <w:r w:rsidRPr="00067F7E">
              <w:rPr>
                <w:b/>
              </w:rPr>
              <w:t xml:space="preserve"> «</w:t>
            </w:r>
            <w:r>
              <w:rPr>
                <w:b/>
              </w:rPr>
              <w:t>Деловая репутация и надежность Участника закупки</w:t>
            </w:r>
            <w:r w:rsidRPr="00067F7E">
              <w:rPr>
                <w:b/>
              </w:rPr>
              <w:t>»</w:t>
            </w:r>
          </w:p>
          <w:p w:rsidR="00245FEC" w:rsidRPr="00EA4884" w:rsidRDefault="00245FEC" w:rsidP="00B304D4">
            <w:pPr>
              <w:pStyle w:val="a1"/>
              <w:numPr>
                <w:ilvl w:val="0"/>
                <w:numId w:val="0"/>
              </w:numPr>
              <w:autoSpaceDE w:val="0"/>
              <w:autoSpaceDN w:val="0"/>
              <w:adjustRightInd w:val="0"/>
              <w:spacing w:line="240" w:lineRule="auto"/>
              <w:ind w:left="34"/>
              <w:rPr>
                <w:rFonts w:eastAsia="Calibri"/>
                <w:bCs/>
                <w:sz w:val="24"/>
                <w:szCs w:val="24"/>
                <w:lang w:eastAsia="en-US"/>
              </w:rPr>
            </w:pPr>
            <w:r w:rsidRPr="00EA4884">
              <w:rPr>
                <w:rFonts w:eastAsia="Calibri"/>
                <w:bCs/>
                <w:sz w:val="24"/>
                <w:szCs w:val="24"/>
                <w:lang w:eastAsia="en-US"/>
              </w:rPr>
              <w:t xml:space="preserve">Значимость критерия (в сумме всех нижеперечисленных подкритериев) - </w:t>
            </w:r>
            <w:r>
              <w:rPr>
                <w:rFonts w:eastAsia="Calibri"/>
                <w:bCs/>
                <w:sz w:val="24"/>
                <w:szCs w:val="24"/>
                <w:lang w:eastAsia="en-US"/>
              </w:rPr>
              <w:t>10</w:t>
            </w:r>
            <w:r w:rsidRPr="00EA4884">
              <w:rPr>
                <w:rFonts w:eastAsia="Calibri"/>
                <w:bCs/>
                <w:sz w:val="24"/>
                <w:szCs w:val="24"/>
                <w:lang w:eastAsia="en-US"/>
              </w:rPr>
              <w:t>%:</w:t>
            </w:r>
          </w:p>
          <w:p w:rsidR="00245FEC" w:rsidRPr="00EA4884" w:rsidRDefault="00245FEC" w:rsidP="00B304D4">
            <w:pPr>
              <w:autoSpaceDE w:val="0"/>
              <w:autoSpaceDN w:val="0"/>
              <w:adjustRightInd w:val="0"/>
              <w:spacing w:after="0" w:line="240" w:lineRule="auto"/>
              <w:ind w:left="34"/>
              <w:contextualSpacing/>
              <w:jc w:val="both"/>
            </w:pPr>
            <w:r>
              <w:t>З</w:t>
            </w:r>
            <w:r w:rsidRPr="00EA4884">
              <w:t>начимост</w:t>
            </w:r>
            <w:r>
              <w:t>ь показателя</w:t>
            </w:r>
            <w:r w:rsidRPr="00EA4884">
              <w:t xml:space="preserve"> (</w:t>
            </w:r>
            <w:r>
              <w:t>ЗП</w:t>
            </w:r>
            <w:r w:rsidRPr="00EA4884">
              <w:t>) - 100.</w:t>
            </w:r>
          </w:p>
          <w:p w:rsidR="00245FEC" w:rsidRDefault="00245FEC" w:rsidP="00B304D4">
            <w:pPr>
              <w:widowControl w:val="0"/>
              <w:spacing w:after="0" w:line="240" w:lineRule="auto"/>
              <w:ind w:firstLine="601"/>
              <w:contextualSpacing/>
              <w:jc w:val="both"/>
            </w:pPr>
          </w:p>
          <w:p w:rsidR="00245FEC" w:rsidRDefault="00245FEC" w:rsidP="00B304D4">
            <w:pPr>
              <w:widowControl w:val="0"/>
              <w:spacing w:after="0" w:line="240" w:lineRule="auto"/>
              <w:ind w:firstLine="601"/>
              <w:contextualSpacing/>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41263F">
              <w:t>7</w:t>
            </w:r>
            <w:r>
              <w:t xml:space="preserve"> по 201</w:t>
            </w:r>
            <w:r w:rsidR="0041263F">
              <w:t>9</w:t>
            </w:r>
            <w:r>
              <w:t xml:space="preserve"> годы.</w:t>
            </w:r>
          </w:p>
          <w:p w:rsidR="00245FEC" w:rsidRDefault="00245FEC" w:rsidP="00B304D4">
            <w:pPr>
              <w:autoSpaceDE w:val="0"/>
              <w:autoSpaceDN w:val="0"/>
              <w:adjustRightInd w:val="0"/>
              <w:spacing w:after="0" w:line="240" w:lineRule="auto"/>
              <w:ind w:firstLine="601"/>
              <w:contextualSpacing/>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245FEC" w:rsidRDefault="00245FEC" w:rsidP="00B304D4">
            <w:pPr>
              <w:autoSpaceDE w:val="0"/>
              <w:autoSpaceDN w:val="0"/>
              <w:adjustRightInd w:val="0"/>
              <w:spacing w:after="0" w:line="240" w:lineRule="auto"/>
              <w:ind w:firstLine="601"/>
              <w:contextualSpacing/>
              <w:jc w:val="both"/>
            </w:pPr>
            <w:r>
              <w:t>Количество баллов, присуждаемых по критерию оценки (показателю) (</w:t>
            </w:r>
            <w:proofErr w:type="spellStart"/>
            <w:r>
              <w:t>ПБ</w:t>
            </w:r>
            <w:proofErr w:type="gramStart"/>
            <w:r>
              <w:t>i</w:t>
            </w:r>
            <w:proofErr w:type="spellEnd"/>
            <w:proofErr w:type="gramEnd"/>
            <w:r>
              <w:t>), определяется по формуле:</w:t>
            </w:r>
          </w:p>
          <w:p w:rsidR="00245FEC" w:rsidRPr="005845D0" w:rsidRDefault="00245FEC" w:rsidP="00B304D4">
            <w:pPr>
              <w:pStyle w:val="ae"/>
              <w:spacing w:after="0" w:line="240" w:lineRule="auto"/>
              <w:ind w:left="0"/>
              <w:jc w:val="both"/>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245FEC" w:rsidRPr="005845D0" w:rsidRDefault="00245FEC" w:rsidP="00B304D4">
            <w:pPr>
              <w:autoSpaceDE w:val="0"/>
              <w:autoSpaceDN w:val="0"/>
              <w:adjustRightInd w:val="0"/>
              <w:spacing w:after="0" w:line="240" w:lineRule="auto"/>
              <w:ind w:firstLine="539"/>
              <w:contextualSpacing/>
              <w:jc w:val="both"/>
            </w:pPr>
            <w:r w:rsidRPr="005845D0">
              <w:t>где:</w:t>
            </w:r>
          </w:p>
          <w:p w:rsidR="00245FEC" w:rsidRDefault="00245FEC" w:rsidP="00B304D4">
            <w:pPr>
              <w:autoSpaceDE w:val="0"/>
              <w:autoSpaceDN w:val="0"/>
              <w:adjustRightInd w:val="0"/>
              <w:spacing w:after="0" w:line="240" w:lineRule="auto"/>
              <w:ind w:firstLine="539"/>
              <w:contextualSpacing/>
              <w:jc w:val="both"/>
            </w:pPr>
            <w:proofErr w:type="spellStart"/>
            <w:r>
              <w:t>ПБ</w:t>
            </w:r>
            <w:proofErr w:type="gramStart"/>
            <w:r>
              <w:t>i</w:t>
            </w:r>
            <w:proofErr w:type="spellEnd"/>
            <w:proofErr w:type="gramEnd"/>
            <w:r>
              <w:t xml:space="preserve"> - количество баллов по показателю;</w:t>
            </w:r>
          </w:p>
          <w:p w:rsidR="00245FEC" w:rsidRDefault="00245FEC" w:rsidP="00B304D4">
            <w:pPr>
              <w:autoSpaceDE w:val="0"/>
              <w:autoSpaceDN w:val="0"/>
              <w:adjustRightInd w:val="0"/>
              <w:spacing w:after="0" w:line="240" w:lineRule="auto"/>
              <w:ind w:firstLine="539"/>
              <w:contextualSpacing/>
              <w:jc w:val="both"/>
            </w:pPr>
            <w:proofErr w:type="spellStart"/>
            <w:r>
              <w:t>П</w:t>
            </w:r>
            <w:proofErr w:type="gramStart"/>
            <w:r>
              <w:t>i</w:t>
            </w:r>
            <w:proofErr w:type="spellEnd"/>
            <w:proofErr w:type="gramEnd"/>
            <w:r>
              <w:t xml:space="preserve"> - предложение участника, которое оценивается;</w:t>
            </w:r>
          </w:p>
          <w:p w:rsidR="00245FEC" w:rsidRDefault="00245FEC" w:rsidP="00B304D4">
            <w:pPr>
              <w:autoSpaceDE w:val="0"/>
              <w:autoSpaceDN w:val="0"/>
              <w:adjustRightInd w:val="0"/>
              <w:spacing w:after="0" w:line="240" w:lineRule="auto"/>
              <w:ind w:firstLine="539"/>
              <w:contextualSpacing/>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245FEC" w:rsidRDefault="00245FEC" w:rsidP="00B304D4">
            <w:pPr>
              <w:widowControl w:val="0"/>
              <w:spacing w:after="0" w:line="240" w:lineRule="auto"/>
              <w:ind w:firstLine="601"/>
              <w:contextualSpacing/>
              <w:jc w:val="both"/>
            </w:pPr>
            <w:r>
              <w:t>ЗП - значимость показателя.</w:t>
            </w:r>
          </w:p>
          <w:p w:rsidR="00245FEC" w:rsidRDefault="00245FEC" w:rsidP="00B304D4">
            <w:pPr>
              <w:autoSpaceDE w:val="0"/>
              <w:autoSpaceDN w:val="0"/>
              <w:adjustRightInd w:val="0"/>
              <w:spacing w:after="0" w:line="240" w:lineRule="auto"/>
              <w:ind w:firstLine="601"/>
              <w:contextualSpacing/>
              <w:jc w:val="both"/>
            </w:pPr>
            <w:r>
              <w:t xml:space="preserve">В случае отсутствия подтверждающих документов, оценка по данному критерию производиться не будет. </w:t>
            </w:r>
          </w:p>
          <w:p w:rsidR="00245FEC" w:rsidRDefault="00245FEC" w:rsidP="00B304D4">
            <w:pPr>
              <w:widowControl w:val="0"/>
              <w:spacing w:after="0" w:line="240" w:lineRule="auto"/>
              <w:contextualSpacing/>
              <w:jc w:val="both"/>
            </w:pPr>
          </w:p>
          <w:p w:rsidR="00245FEC" w:rsidRPr="00EA4884" w:rsidRDefault="00245FEC" w:rsidP="00B304D4">
            <w:pPr>
              <w:widowControl w:val="0"/>
              <w:spacing w:after="0" w:line="240" w:lineRule="auto"/>
              <w:ind w:firstLine="567"/>
              <w:contextualSpacing/>
              <w:jc w:val="both"/>
            </w:pPr>
            <w:r w:rsidRPr="00EA4884">
              <w:t>Итоговый рейтинг заявки (предложения) вычисляется как сумма рейтингов по каждому критерию</w:t>
            </w:r>
            <w:r w:rsidR="0041263F">
              <w:t xml:space="preserve"> (подкритерию)</w:t>
            </w:r>
            <w:r w:rsidRPr="00EA4884">
              <w:t xml:space="preserve">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245FEC" w:rsidRPr="00EA4884" w:rsidRDefault="00245FEC" w:rsidP="00B304D4">
            <w:pPr>
              <w:spacing w:after="0" w:line="240" w:lineRule="auto"/>
              <w:ind w:firstLine="567"/>
              <w:contextualSpacing/>
              <w:jc w:val="both"/>
            </w:pPr>
            <w:proofErr w:type="gramStart"/>
            <w:r w:rsidRPr="00EA4884">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EA4884">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914998" w:rsidRPr="00EA4884" w:rsidRDefault="00245FEC" w:rsidP="00B304D4">
            <w:pPr>
              <w:pStyle w:val="western"/>
              <w:spacing w:before="0" w:beforeAutospacing="0" w:after="0" w:afterAutospacing="0" w:line="240" w:lineRule="auto"/>
              <w:ind w:firstLine="567"/>
              <w:contextualSpacing/>
              <w:jc w:val="both"/>
              <w:rPr>
                <w:color w:val="000000"/>
              </w:rPr>
            </w:pPr>
            <w:r w:rsidRPr="00EA4884">
              <w:t xml:space="preserve">Данный расчет применяется с учетом положений пункта 3 раздела </w:t>
            </w:r>
            <w:r w:rsidRPr="00EA4884">
              <w:rPr>
                <w:lang w:val="en-US"/>
              </w:rPr>
              <w:t>II</w:t>
            </w:r>
            <w:r w:rsidR="0041263F">
              <w:t xml:space="preserve"> настоящей Д</w:t>
            </w:r>
            <w:r w:rsidRPr="00EA4884">
              <w:t>окументации.</w:t>
            </w:r>
          </w:p>
        </w:tc>
      </w:tr>
      <w:tr w:rsidR="00914998" w:rsidRPr="00EA4884" w:rsidTr="00914998">
        <w:trPr>
          <w:trHeight w:val="1415"/>
        </w:trPr>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spacing w:after="0" w:line="240" w:lineRule="auto"/>
              <w:contextualSpacing/>
            </w:pPr>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Default"/>
              <w:ind w:firstLine="567"/>
              <w:contextualSpacing/>
              <w:jc w:val="both"/>
              <w:rPr>
                <w:iCs/>
              </w:rPr>
            </w:pPr>
            <w:r w:rsidRPr="00EA4884">
              <w:rPr>
                <w:iCs/>
              </w:rPr>
              <w:t xml:space="preserve">Место, условия и сроки (периоды) </w:t>
            </w:r>
            <w:r>
              <w:rPr>
                <w:iCs/>
              </w:rPr>
              <w:t xml:space="preserve">поставки товара, оказания услуг, </w:t>
            </w:r>
            <w:r w:rsidRPr="00EA4884">
              <w:rPr>
                <w:iCs/>
              </w:rPr>
              <w:t xml:space="preserve">выполнения работ определяются в соответствии с </w:t>
            </w:r>
            <w:hyperlink w:anchor="_РАЗДЕЛ_V._ПРОЕКТ" w:history="1">
              <w:r w:rsidRPr="00EA4884">
                <w:rPr>
                  <w:rStyle w:val="aa"/>
                  <w:iCs/>
                </w:rPr>
                <w:t xml:space="preserve">разделом </w:t>
              </w:r>
              <w:r w:rsidRPr="00EA4884">
                <w:rPr>
                  <w:rStyle w:val="aa"/>
                  <w:iCs/>
                  <w:lang w:val="en-US"/>
                </w:rPr>
                <w:t>V</w:t>
              </w:r>
              <w:r w:rsidRPr="00EA4884">
                <w:rPr>
                  <w:rStyle w:val="aa"/>
                  <w:iCs/>
                </w:rPr>
                <w:t xml:space="preserve"> «Проект договора»</w:t>
              </w:r>
            </w:hyperlink>
            <w:r w:rsidRPr="00EA4884">
              <w:rPr>
                <w:iCs/>
              </w:rPr>
              <w:t xml:space="preserve"> и </w:t>
            </w:r>
            <w:hyperlink w:anchor="_РАЗДЕЛ_IV._ТЕХНИЧЕСКОЕ" w:history="1">
              <w:r w:rsidRPr="00EA4884">
                <w:rPr>
                  <w:rStyle w:val="aa"/>
                  <w:iCs/>
                </w:rPr>
                <w:t>разделом IV «Техническое задание»</w:t>
              </w:r>
            </w:hyperlink>
            <w:r w:rsidR="0041263F">
              <w:t xml:space="preserve"> </w:t>
            </w:r>
            <w:r w:rsidRPr="00EA4884">
              <w:rPr>
                <w:iCs/>
              </w:rPr>
              <w:t>Документации о закупке.</w:t>
            </w:r>
          </w:p>
        </w:tc>
      </w:tr>
      <w:tr w:rsidR="0041263F" w:rsidRPr="00EA4884" w:rsidTr="00914998">
        <w:tc>
          <w:tcPr>
            <w:tcW w:w="710" w:type="dxa"/>
            <w:tcBorders>
              <w:top w:val="single" w:sz="4" w:space="0" w:color="auto"/>
              <w:left w:val="single" w:sz="4" w:space="0" w:color="auto"/>
              <w:bottom w:val="single" w:sz="4" w:space="0" w:color="auto"/>
              <w:right w:val="single" w:sz="4" w:space="0" w:color="auto"/>
            </w:tcBorders>
          </w:tcPr>
          <w:p w:rsidR="0041263F" w:rsidRPr="00EA4884" w:rsidRDefault="0041263F" w:rsidP="00B304D4">
            <w:pPr>
              <w:pStyle w:val="ae"/>
              <w:numPr>
                <w:ilvl w:val="0"/>
                <w:numId w:val="9"/>
              </w:numPr>
              <w:spacing w:after="0" w:line="240" w:lineRule="auto"/>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41263F" w:rsidRPr="00572551" w:rsidRDefault="0041263F" w:rsidP="00B304D4">
            <w:pPr>
              <w:pStyle w:val="rvps1"/>
              <w:spacing w:after="0" w:line="240" w:lineRule="auto"/>
              <w:contextualSpacing/>
              <w:jc w:val="left"/>
            </w:pPr>
            <w:r w:rsidRPr="00572551">
              <w:rPr>
                <w:bCs/>
                <w:color w:val="000000"/>
              </w:rPr>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41263F" w:rsidRPr="00D2162F" w:rsidRDefault="0041263F" w:rsidP="00B304D4">
            <w:pPr>
              <w:spacing w:after="0" w:line="240" w:lineRule="auto"/>
              <w:ind w:firstLine="481"/>
              <w:contextualSpacing/>
              <w:jc w:val="both"/>
            </w:pPr>
            <w:r w:rsidRPr="00D2162F">
              <w:t>Установлено.</w:t>
            </w:r>
          </w:p>
          <w:p w:rsidR="0041263F" w:rsidRPr="00D2162F" w:rsidRDefault="0041263F" w:rsidP="00B304D4">
            <w:pPr>
              <w:autoSpaceDE w:val="0"/>
              <w:autoSpaceDN w:val="0"/>
              <w:adjustRightInd w:val="0"/>
              <w:spacing w:after="0" w:line="240" w:lineRule="auto"/>
              <w:ind w:firstLine="481"/>
              <w:contextualSpacing/>
              <w:jc w:val="both"/>
            </w:pPr>
            <w:r w:rsidRPr="00D2162F">
              <w:t xml:space="preserve">Размер обеспечения </w:t>
            </w:r>
            <w:r>
              <w:t>1 679 292</w:t>
            </w:r>
            <w:r w:rsidRPr="00D2162F">
              <w:t xml:space="preserve"> </w:t>
            </w:r>
            <w:r w:rsidR="00AF03DD">
              <w:t>(О</w:t>
            </w:r>
            <w:r>
              <w:t>дин миллион шестьсот семьдесят девять тысяч двести девяносто два</w:t>
            </w:r>
            <w:r w:rsidRPr="00D2162F">
              <w:t xml:space="preserve">) рубля </w:t>
            </w:r>
            <w:r>
              <w:t>00</w:t>
            </w:r>
            <w:r w:rsidRPr="00D2162F">
              <w:t xml:space="preserve"> копеек (</w:t>
            </w:r>
            <w:r>
              <w:t>5</w:t>
            </w:r>
            <w:r w:rsidRPr="00D2162F">
              <w:t>% от начальной (максимальной) цены договора).</w:t>
            </w:r>
          </w:p>
          <w:p w:rsidR="0041263F" w:rsidRPr="00D2162F" w:rsidRDefault="0041263F" w:rsidP="00B304D4">
            <w:pPr>
              <w:autoSpaceDE w:val="0"/>
              <w:autoSpaceDN w:val="0"/>
              <w:adjustRightInd w:val="0"/>
              <w:spacing w:after="0" w:line="240" w:lineRule="auto"/>
              <w:ind w:firstLine="481"/>
              <w:contextualSpacing/>
              <w:jc w:val="both"/>
            </w:pPr>
            <w:r w:rsidRPr="00D2162F">
              <w:t>Форма обеспечения: денежные средства или банковская гарантия.</w:t>
            </w:r>
          </w:p>
          <w:p w:rsidR="0041263F" w:rsidRPr="00D2162F" w:rsidRDefault="0041263F" w:rsidP="00B304D4">
            <w:pPr>
              <w:autoSpaceDE w:val="0"/>
              <w:autoSpaceDN w:val="0"/>
              <w:adjustRightInd w:val="0"/>
              <w:spacing w:after="0" w:line="240" w:lineRule="auto"/>
              <w:ind w:firstLine="481"/>
              <w:contextualSpacing/>
              <w:jc w:val="both"/>
            </w:pPr>
            <w:r w:rsidRPr="00D2162F">
              <w:t>Валюта обеспечения: Российский рубль.</w:t>
            </w:r>
          </w:p>
          <w:p w:rsidR="0041263F" w:rsidRPr="00D2162F" w:rsidRDefault="0041263F" w:rsidP="00B304D4">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41263F" w:rsidRPr="00D2162F" w:rsidRDefault="0041263F" w:rsidP="00B304D4">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rsidR="0031440A">
              <w:t>ей</w:t>
            </w:r>
            <w:r w:rsidRPr="00D2162F">
              <w:t xml:space="preserve"> Документацией, банковская гарантия должна отвечать следующим требованиям:</w:t>
            </w:r>
          </w:p>
          <w:p w:rsidR="0041263F" w:rsidRPr="0031440A" w:rsidRDefault="0041263F" w:rsidP="00B304D4">
            <w:pPr>
              <w:pStyle w:val="Default"/>
              <w:numPr>
                <w:ilvl w:val="0"/>
                <w:numId w:val="12"/>
              </w:numPr>
              <w:ind w:left="0" w:firstLine="0"/>
              <w:contextualSpacing/>
              <w:jc w:val="both"/>
            </w:pPr>
            <w:r w:rsidRPr="00D2162F">
              <w:t xml:space="preserve">Заказчик принимает в качестве обеспечения Заявки банковскую </w:t>
            </w:r>
            <w:r w:rsidRPr="0031440A">
              <w:t xml:space="preserve">гарантию, выданную любым из банков, осуществляющих банковскую деятельность на территории РФ на основании лицензии Банка России. </w:t>
            </w:r>
          </w:p>
          <w:p w:rsidR="0041263F" w:rsidRPr="0031440A" w:rsidRDefault="0041263F" w:rsidP="00B304D4">
            <w:pPr>
              <w:pStyle w:val="Default"/>
              <w:contextualSpacing/>
              <w:jc w:val="both"/>
            </w:pPr>
            <w:r w:rsidRPr="0031440A">
              <w:t>Рекомендуется использовать актуальный перечень банков, размещенный по ссылке: https://www.minfin.ru/ru/perfomance/contracts/list_banks/.</w:t>
            </w:r>
          </w:p>
          <w:p w:rsidR="0041263F" w:rsidRPr="0031440A" w:rsidRDefault="0041263F" w:rsidP="00B304D4">
            <w:pPr>
              <w:pStyle w:val="Default"/>
              <w:contextualSpacing/>
              <w:jc w:val="both"/>
            </w:pPr>
            <w:r w:rsidRPr="0031440A">
              <w:t>2. Для целей определения терминов в настояще</w:t>
            </w:r>
            <w:r w:rsidR="00572551" w:rsidRPr="0031440A">
              <w:t>й</w:t>
            </w:r>
            <w:r w:rsidRPr="0031440A">
              <w:t xml:space="preserve"> </w:t>
            </w:r>
            <w:r w:rsidR="00572551" w:rsidRPr="0031440A">
              <w:t>Документации</w:t>
            </w:r>
            <w:r w:rsidRPr="0031440A">
              <w:t xml:space="preserve"> под следующими терминами понимается: </w:t>
            </w:r>
          </w:p>
          <w:p w:rsidR="0041263F" w:rsidRPr="00D2162F" w:rsidRDefault="0041263F" w:rsidP="00B304D4">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41263F" w:rsidRPr="00D2162F" w:rsidRDefault="0041263F" w:rsidP="00B304D4">
            <w:pPr>
              <w:pStyle w:val="Default"/>
              <w:contextualSpacing/>
              <w:jc w:val="both"/>
            </w:pPr>
            <w:r w:rsidRPr="00D2162F">
              <w:t xml:space="preserve">Принципал – Участник; </w:t>
            </w:r>
          </w:p>
          <w:p w:rsidR="0041263F" w:rsidRPr="00D2162F" w:rsidRDefault="0041263F" w:rsidP="00B304D4">
            <w:pPr>
              <w:pStyle w:val="Default"/>
              <w:contextualSpacing/>
              <w:jc w:val="both"/>
            </w:pPr>
            <w:r w:rsidRPr="00D2162F">
              <w:t xml:space="preserve">Бенефициар – Заказчик. </w:t>
            </w:r>
          </w:p>
          <w:p w:rsidR="0041263F" w:rsidRPr="00D2162F" w:rsidRDefault="0041263F" w:rsidP="00B304D4">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41263F" w:rsidRPr="00D2162F" w:rsidRDefault="0041263F" w:rsidP="00B304D4">
            <w:pPr>
              <w:pStyle w:val="Default"/>
              <w:contextualSpacing/>
              <w:jc w:val="both"/>
            </w:pPr>
            <w:r w:rsidRPr="00D2162F">
              <w:t xml:space="preserve">1) Указание наименования Принципала и Бенефициара по такой банковской гарантии; </w:t>
            </w:r>
          </w:p>
          <w:p w:rsidR="0041263F" w:rsidRPr="00D2162F" w:rsidRDefault="0041263F" w:rsidP="00B304D4">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41263F" w:rsidRPr="00D2162F" w:rsidRDefault="0041263F" w:rsidP="00B304D4">
            <w:pPr>
              <w:autoSpaceDE w:val="0"/>
              <w:autoSpaceDN w:val="0"/>
              <w:adjustRightInd w:val="0"/>
              <w:spacing w:after="0" w:line="240" w:lineRule="auto"/>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w:t>
            </w:r>
            <w:r w:rsidR="00572551">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41263F" w:rsidRPr="00D2162F" w:rsidRDefault="0041263F" w:rsidP="00B304D4">
            <w:pPr>
              <w:pStyle w:val="Default"/>
              <w:contextualSpacing/>
              <w:jc w:val="both"/>
            </w:pPr>
            <w:r w:rsidRPr="00D2162F">
              <w:lastRenderedPageBreak/>
              <w:t xml:space="preserve">4) Банковская гарантия должна быть безотзывной; </w:t>
            </w:r>
          </w:p>
          <w:p w:rsidR="0041263F" w:rsidRPr="00D2162F" w:rsidRDefault="0041263F" w:rsidP="00B304D4">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41263F" w:rsidRPr="00D2162F" w:rsidRDefault="0041263F" w:rsidP="00B304D4">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41263F" w:rsidRPr="00D2162F" w:rsidRDefault="0041263F" w:rsidP="00B304D4">
            <w:pPr>
              <w:autoSpaceDE w:val="0"/>
              <w:autoSpaceDN w:val="0"/>
              <w:adjustRightInd w:val="0"/>
              <w:spacing w:after="0" w:line="240" w:lineRule="auto"/>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sidR="0031440A">
              <w:rPr>
                <w:rFonts w:eastAsiaTheme="minorHAnsi"/>
                <w:lang w:eastAsia="en-US"/>
              </w:rPr>
              <w:t>Документации</w:t>
            </w:r>
            <w:r w:rsidRPr="00D2162F">
              <w:rPr>
                <w:rFonts w:eastAsiaTheme="minorHAnsi"/>
                <w:lang w:eastAsia="en-US"/>
              </w:rPr>
              <w:t xml:space="preserve"> о закупке;</w:t>
            </w:r>
          </w:p>
          <w:p w:rsidR="0041263F" w:rsidRPr="00D2162F" w:rsidRDefault="0041263F" w:rsidP="00B304D4">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41263F" w:rsidRPr="00D2162F" w:rsidRDefault="0041263F" w:rsidP="00B304D4">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41263F" w:rsidRPr="00D2162F" w:rsidRDefault="0041263F" w:rsidP="00B304D4">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41263F" w:rsidRPr="00D2162F" w:rsidRDefault="0041263F" w:rsidP="00B304D4">
            <w:pPr>
              <w:pStyle w:val="Default"/>
              <w:ind w:firstLine="481"/>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rsidR="0031440A">
              <w:t>Документации</w:t>
            </w:r>
            <w:r w:rsidRPr="00D2162F">
              <w:t xml:space="preserve"> о закупке.</w:t>
            </w:r>
          </w:p>
          <w:p w:rsidR="0041263F" w:rsidRPr="00D2162F" w:rsidRDefault="0041263F" w:rsidP="00B304D4">
            <w:pPr>
              <w:pStyle w:val="Default"/>
              <w:ind w:firstLine="481"/>
              <w:contextualSpacing/>
              <w:jc w:val="both"/>
            </w:pPr>
            <w:r w:rsidRPr="00D2162F">
              <w:t>Предоставленное обеспечение Заявки не возвращается в случаях:</w:t>
            </w:r>
          </w:p>
          <w:p w:rsidR="0041263F" w:rsidRPr="00D2162F" w:rsidRDefault="0041263F" w:rsidP="00B304D4">
            <w:pPr>
              <w:pStyle w:val="Default"/>
              <w:numPr>
                <w:ilvl w:val="0"/>
                <w:numId w:val="13"/>
              </w:numPr>
              <w:contextualSpacing/>
              <w:jc w:val="both"/>
            </w:pPr>
            <w:r w:rsidRPr="00D2162F">
              <w:t>уклонения Участника, для которого заключение договора (договоров) по результатам конкурса в электронной форме является обязательным, от заключения договора (договоров) по результатам конкурса в электронной форме в соответствии с частью 2.3. “Условия заключения и исполнения договора” настоящей Документации о закупке</w:t>
            </w:r>
            <w:r w:rsidRPr="00D2162F">
              <w:rPr>
                <w:lang w:val="en-US"/>
              </w:rPr>
              <w:t>;</w:t>
            </w:r>
          </w:p>
          <w:p w:rsidR="0041263F" w:rsidRPr="00D2162F" w:rsidRDefault="0041263F" w:rsidP="00572551">
            <w:pPr>
              <w:spacing w:after="0" w:line="240" w:lineRule="auto"/>
              <w:contextualSpacing/>
              <w:jc w:val="both"/>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w:t>
            </w:r>
            <w:r w:rsidR="00572551">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41263F" w:rsidRPr="00EA4884" w:rsidTr="00914998">
        <w:tc>
          <w:tcPr>
            <w:tcW w:w="710" w:type="dxa"/>
            <w:tcBorders>
              <w:top w:val="single" w:sz="4" w:space="0" w:color="auto"/>
              <w:left w:val="single" w:sz="4" w:space="0" w:color="auto"/>
              <w:bottom w:val="single" w:sz="4" w:space="0" w:color="auto"/>
              <w:right w:val="single" w:sz="4" w:space="0" w:color="auto"/>
            </w:tcBorders>
          </w:tcPr>
          <w:p w:rsidR="0041263F" w:rsidRPr="00EA4884" w:rsidRDefault="0041263F" w:rsidP="00B304D4">
            <w:pPr>
              <w:pStyle w:val="ae"/>
              <w:numPr>
                <w:ilvl w:val="0"/>
                <w:numId w:val="9"/>
              </w:numPr>
              <w:spacing w:after="0" w:line="240" w:lineRule="auto"/>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41263F" w:rsidRPr="00572551" w:rsidRDefault="0041263F" w:rsidP="00B304D4">
            <w:pPr>
              <w:spacing w:after="0" w:line="240" w:lineRule="auto"/>
              <w:contextualSpacing/>
            </w:pPr>
            <w:r w:rsidRPr="00572551">
              <w:rPr>
                <w:bCs/>
                <w:color w:val="000000"/>
              </w:rPr>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41263F" w:rsidRPr="00D2162F" w:rsidRDefault="0041263F" w:rsidP="00B304D4">
            <w:pPr>
              <w:tabs>
                <w:tab w:val="left" w:pos="1965"/>
              </w:tabs>
              <w:spacing w:after="0" w:line="240" w:lineRule="auto"/>
              <w:contextualSpacing/>
              <w:jc w:val="both"/>
              <w:rPr>
                <w:rFonts w:eastAsia="Calibri"/>
                <w:kern w:val="16"/>
              </w:rPr>
            </w:pPr>
            <w:r w:rsidRPr="00D2162F">
              <w:rPr>
                <w:rFonts w:eastAsia="Calibri"/>
                <w:kern w:val="16"/>
              </w:rPr>
              <w:t>Установлено.</w:t>
            </w:r>
          </w:p>
          <w:p w:rsidR="0041263F" w:rsidRPr="00D2162F" w:rsidRDefault="0041263F" w:rsidP="00B304D4">
            <w:pPr>
              <w:tabs>
                <w:tab w:val="left" w:pos="1965"/>
              </w:tabs>
              <w:spacing w:after="0" w:line="240" w:lineRule="auto"/>
              <w:contextualSpacing/>
              <w:jc w:val="both"/>
              <w:rPr>
                <w:rFonts w:eastAsia="Calibri"/>
                <w:kern w:val="16"/>
              </w:rPr>
            </w:pPr>
            <w:r w:rsidRPr="00D2162F">
              <w:rPr>
                <w:rFonts w:eastAsia="Calibri"/>
                <w:kern w:val="16"/>
              </w:rPr>
              <w:t xml:space="preserve">Размер обеспечения </w:t>
            </w:r>
            <w:r>
              <w:rPr>
                <w:rFonts w:eastAsia="Calibri"/>
                <w:kern w:val="16"/>
              </w:rPr>
              <w:t>3 358 584</w:t>
            </w:r>
            <w:r w:rsidRPr="00D2162F">
              <w:rPr>
                <w:rFonts w:eastAsia="Calibri"/>
                <w:kern w:val="16"/>
              </w:rPr>
              <w:t xml:space="preserve"> </w:t>
            </w:r>
            <w:r w:rsidRPr="00D2162F">
              <w:t>(</w:t>
            </w:r>
            <w:r w:rsidR="00AF03DD">
              <w:t>Т</w:t>
            </w:r>
            <w:r>
              <w:t>ри миллиона триста пятьдесят восемь тысяч пятьсот восемьдесят четыре</w:t>
            </w:r>
            <w:r w:rsidRPr="00D2162F">
              <w:t>) рубл</w:t>
            </w:r>
            <w:r>
              <w:t>я</w:t>
            </w:r>
            <w:r w:rsidRPr="00D2162F">
              <w:t xml:space="preserve"> </w:t>
            </w:r>
            <w:r>
              <w:t>00</w:t>
            </w:r>
            <w:r w:rsidRPr="00D2162F">
              <w:t xml:space="preserve"> копе</w:t>
            </w:r>
            <w:r>
              <w:t>ек</w:t>
            </w:r>
            <w:r w:rsidRPr="00D2162F">
              <w:t xml:space="preserve"> (</w:t>
            </w:r>
            <w:r>
              <w:t>10</w:t>
            </w:r>
            <w:r w:rsidRPr="00D2162F">
              <w:t>% от начальной (максимальной) цены договора).</w:t>
            </w:r>
          </w:p>
          <w:p w:rsidR="0041263F" w:rsidRPr="00D2162F" w:rsidRDefault="0041263F" w:rsidP="00B304D4">
            <w:pPr>
              <w:tabs>
                <w:tab w:val="left" w:pos="1965"/>
              </w:tabs>
              <w:spacing w:after="0" w:line="240" w:lineRule="auto"/>
              <w:contextualSpacing/>
              <w:jc w:val="both"/>
              <w:rPr>
                <w:rFonts w:eastAsia="Calibri"/>
                <w:kern w:val="16"/>
              </w:rPr>
            </w:pPr>
            <w:r w:rsidRPr="00D2162F">
              <w:rPr>
                <w:rFonts w:eastAsia="Calibri"/>
                <w:kern w:val="16"/>
              </w:rPr>
              <w:t>Форма обеспечения:</w:t>
            </w:r>
            <w:r w:rsidRPr="00D2162F">
              <w:t xml:space="preserve"> внесение денежных средств на расчетный счет Заказчика либо предоставление банковской гарантии.</w:t>
            </w:r>
          </w:p>
          <w:p w:rsidR="0041263F" w:rsidRPr="00D2162F" w:rsidRDefault="0041263F" w:rsidP="00B304D4">
            <w:pPr>
              <w:tabs>
                <w:tab w:val="left" w:pos="1965"/>
              </w:tabs>
              <w:spacing w:after="0" w:line="240" w:lineRule="auto"/>
              <w:contextualSpacing/>
              <w:jc w:val="both"/>
              <w:rPr>
                <w:rFonts w:eastAsia="Calibri"/>
                <w:kern w:val="16"/>
              </w:rPr>
            </w:pPr>
            <w:r w:rsidRPr="00D2162F">
              <w:rPr>
                <w:rFonts w:eastAsia="Calibri"/>
                <w:kern w:val="16"/>
              </w:rPr>
              <w:t>Валюта обеспечения: Российский рубль.</w:t>
            </w:r>
          </w:p>
          <w:p w:rsidR="0041263F" w:rsidRPr="00D2162F" w:rsidRDefault="0041263F" w:rsidP="00B304D4">
            <w:pPr>
              <w:spacing w:after="0" w:line="240" w:lineRule="auto"/>
              <w:contextualSpacing/>
              <w:jc w:val="both"/>
            </w:pPr>
            <w:r w:rsidRPr="00D2162F">
              <w:rPr>
                <w:rFonts w:eastAsia="Calibri"/>
                <w:kern w:val="16"/>
              </w:rPr>
              <w:t xml:space="preserve">По договору должны быть обеспечены обязательства </w:t>
            </w:r>
            <w:r>
              <w:rPr>
                <w:rFonts w:eastAsia="Calibri"/>
                <w:kern w:val="16"/>
              </w:rPr>
              <w:t>Исполнителя</w:t>
            </w:r>
            <w:r w:rsidRPr="00D2162F">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2162F">
              <w:rPr>
                <w:kern w:val="16"/>
              </w:rPr>
              <w:t xml:space="preserve"> и иных долгов, </w:t>
            </w:r>
            <w:r w:rsidRPr="00D2162F">
              <w:rPr>
                <w:kern w:val="16"/>
              </w:rPr>
              <w:lastRenderedPageBreak/>
              <w:t xml:space="preserve">возникших у </w:t>
            </w:r>
            <w:r>
              <w:rPr>
                <w:rFonts w:eastAsia="Calibri"/>
                <w:kern w:val="16"/>
              </w:rPr>
              <w:t xml:space="preserve">Исполнителя </w:t>
            </w:r>
            <w:r w:rsidRPr="00D2162F">
              <w:rPr>
                <w:kern w:val="16"/>
              </w:rPr>
              <w:t>перед Заказчиком.</w:t>
            </w:r>
          </w:p>
          <w:p w:rsidR="0041263F" w:rsidRPr="00D2162F" w:rsidRDefault="0041263F" w:rsidP="00B304D4">
            <w:pPr>
              <w:spacing w:after="0" w:line="240" w:lineRule="auto"/>
              <w:contextualSpacing/>
              <w:jc w:val="both"/>
            </w:pPr>
            <w:r w:rsidRPr="00D2162F">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41263F" w:rsidRPr="00D2162F" w:rsidRDefault="0041263F" w:rsidP="00B304D4">
            <w:pPr>
              <w:autoSpaceDE w:val="0"/>
              <w:autoSpaceDN w:val="0"/>
              <w:adjustRightInd w:val="0"/>
              <w:spacing w:after="0" w:line="240" w:lineRule="auto"/>
              <w:ind w:firstLine="540"/>
              <w:contextualSpacing/>
              <w:jc w:val="both"/>
            </w:pPr>
            <w:r w:rsidRPr="00D2162F">
              <w:t>Обеспечение исполнения договора в форме денежных сре</w:t>
            </w:r>
            <w:proofErr w:type="gramStart"/>
            <w:r w:rsidRPr="00D2162F">
              <w:t>дств пр</w:t>
            </w:r>
            <w:proofErr w:type="gramEnd"/>
            <w:r w:rsidRPr="00D2162F">
              <w:t xml:space="preserve">едоставляется </w:t>
            </w:r>
            <w:r w:rsidRPr="00D2162F">
              <w:rPr>
                <w:rFonts w:eastAsia="Calibri"/>
                <w:kern w:val="16"/>
              </w:rPr>
              <w:t>Победителем закупки</w:t>
            </w:r>
            <w:r w:rsidRPr="00D2162F">
              <w:t xml:space="preserve"> путем их перечисления на расчетный счет Заказчика по реквизитам, указанным в </w:t>
            </w:r>
            <w:r w:rsidR="00572551">
              <w:t>Документации</w:t>
            </w:r>
            <w:r w:rsidRPr="00D2162F">
              <w:t xml:space="preserve"> до заключения договора.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41263F" w:rsidRPr="00D2162F" w:rsidRDefault="0041263F" w:rsidP="00B304D4">
            <w:pPr>
              <w:autoSpaceDE w:val="0"/>
              <w:autoSpaceDN w:val="0"/>
              <w:adjustRightInd w:val="0"/>
              <w:spacing w:after="0" w:line="240" w:lineRule="auto"/>
              <w:ind w:firstLine="540"/>
              <w:contextualSpacing/>
              <w:jc w:val="both"/>
            </w:pPr>
            <w:r w:rsidRPr="00D2162F">
              <w:t xml:space="preserve">Обеспечение исполнения договора в форме банковской гарантии предоставляется </w:t>
            </w:r>
            <w:r w:rsidRPr="00D2162F">
              <w:rPr>
                <w:rFonts w:eastAsia="Calibri"/>
                <w:kern w:val="16"/>
              </w:rPr>
              <w:t>Победителем</w:t>
            </w:r>
            <w:r w:rsidRPr="00D2162F">
              <w:t xml:space="preserve"> до заключения договора. Банковская гарантия предоставляется Заказчику посредством ЭП.</w:t>
            </w:r>
          </w:p>
          <w:p w:rsidR="0041263F" w:rsidRPr="00D2162F" w:rsidRDefault="0041263F" w:rsidP="00B304D4">
            <w:pPr>
              <w:autoSpaceDE w:val="0"/>
              <w:autoSpaceDN w:val="0"/>
              <w:adjustRightInd w:val="0"/>
              <w:spacing w:after="0" w:line="240" w:lineRule="auto"/>
              <w:contextualSpacing/>
              <w:jc w:val="both"/>
            </w:pPr>
            <w:r w:rsidRPr="00D2162F">
              <w:t xml:space="preserve">Выбор способа обеспечения исполнения Договора осуществляется участником закупки из числа </w:t>
            </w:r>
            <w:proofErr w:type="gramStart"/>
            <w:r w:rsidRPr="00D2162F">
              <w:t>предусмотренных</w:t>
            </w:r>
            <w:proofErr w:type="gramEnd"/>
            <w:r w:rsidRPr="00D2162F">
              <w:t xml:space="preserve"> Заказчиком в </w:t>
            </w:r>
            <w:r w:rsidR="0031440A">
              <w:t>И</w:t>
            </w:r>
            <w:r w:rsidRPr="00D2162F">
              <w:t xml:space="preserve">звещении об осуществлении закупки, </w:t>
            </w:r>
            <w:r w:rsidR="0031440A">
              <w:t>Д</w:t>
            </w:r>
            <w:r w:rsidRPr="00D2162F">
              <w:t xml:space="preserve">окументации о закупке. </w:t>
            </w:r>
          </w:p>
          <w:p w:rsidR="0041263F" w:rsidRPr="00D2162F" w:rsidRDefault="0041263F" w:rsidP="00B304D4">
            <w:pPr>
              <w:autoSpaceDE w:val="0"/>
              <w:autoSpaceDN w:val="0"/>
              <w:adjustRightInd w:val="0"/>
              <w:spacing w:after="0" w:line="240" w:lineRule="auto"/>
              <w:contextualSpacing/>
              <w:jc w:val="both"/>
              <w:rPr>
                <w:rFonts w:eastAsiaTheme="minorHAnsi"/>
                <w:lang w:eastAsia="en-US"/>
              </w:rPr>
            </w:pPr>
            <w:r w:rsidRPr="00D2162F">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41263F" w:rsidRPr="0031440A" w:rsidRDefault="0041263F" w:rsidP="00B304D4">
            <w:pPr>
              <w:pStyle w:val="Default"/>
              <w:contextualSpacing/>
              <w:jc w:val="both"/>
            </w:pPr>
            <w:r w:rsidRPr="00D2162F">
              <w:t xml:space="preserve">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w:t>
            </w:r>
            <w:r w:rsidRPr="0031440A">
              <w:t xml:space="preserve">Банка России. </w:t>
            </w:r>
          </w:p>
          <w:p w:rsidR="0041263F" w:rsidRPr="0031440A" w:rsidRDefault="0041263F" w:rsidP="00B304D4">
            <w:pPr>
              <w:pStyle w:val="Default"/>
              <w:contextualSpacing/>
              <w:jc w:val="both"/>
            </w:pPr>
            <w:r w:rsidRPr="0031440A">
              <w:t>Рекомендуется использовать актуальный перечень банков, размещенный по ссылке: https://www.minfin.ru/ru/perfomance/contracts/list_banks/.</w:t>
            </w:r>
          </w:p>
          <w:p w:rsidR="0041263F" w:rsidRPr="00D2162F" w:rsidRDefault="0041263F" w:rsidP="00B304D4">
            <w:pPr>
              <w:pStyle w:val="Default"/>
              <w:contextualSpacing/>
              <w:jc w:val="both"/>
            </w:pPr>
            <w:r w:rsidRPr="0031440A">
              <w:t>2. Для целей определения терминов в настояще</w:t>
            </w:r>
            <w:r w:rsidR="0031440A">
              <w:t>й</w:t>
            </w:r>
            <w:r w:rsidRPr="0031440A">
              <w:t xml:space="preserve"> </w:t>
            </w:r>
            <w:r w:rsidR="0031440A">
              <w:t>Документации</w:t>
            </w:r>
            <w:r w:rsidRPr="0031440A">
              <w:t xml:space="preserve"> под следующими</w:t>
            </w:r>
            <w:r w:rsidRPr="00D2162F">
              <w:t xml:space="preserve"> терминами понимается: </w:t>
            </w:r>
          </w:p>
          <w:p w:rsidR="0041263F" w:rsidRPr="00D2162F" w:rsidRDefault="0041263F" w:rsidP="00B304D4">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41263F" w:rsidRPr="00D2162F" w:rsidRDefault="0041263F" w:rsidP="00B304D4">
            <w:pPr>
              <w:pStyle w:val="Default"/>
              <w:contextualSpacing/>
              <w:jc w:val="both"/>
            </w:pPr>
            <w:r w:rsidRPr="00D2162F">
              <w:t xml:space="preserve">Принципал – Участник; </w:t>
            </w:r>
          </w:p>
          <w:p w:rsidR="0041263F" w:rsidRPr="00D2162F" w:rsidRDefault="0041263F" w:rsidP="00B304D4">
            <w:pPr>
              <w:pStyle w:val="Default"/>
              <w:contextualSpacing/>
              <w:jc w:val="both"/>
            </w:pPr>
            <w:r w:rsidRPr="00D2162F">
              <w:t xml:space="preserve">Бенефициар – Заказчик. </w:t>
            </w:r>
          </w:p>
          <w:p w:rsidR="0041263F" w:rsidRPr="00D2162F" w:rsidRDefault="0041263F" w:rsidP="00B304D4">
            <w:pPr>
              <w:pStyle w:val="Default"/>
              <w:contextualSpacing/>
              <w:jc w:val="both"/>
            </w:pPr>
            <w:r w:rsidRPr="00D2162F">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41263F" w:rsidRPr="00D2162F" w:rsidRDefault="0041263F" w:rsidP="00B304D4">
            <w:pPr>
              <w:pStyle w:val="Default"/>
              <w:contextualSpacing/>
              <w:jc w:val="both"/>
            </w:pPr>
            <w:r w:rsidRPr="00D2162F">
              <w:t xml:space="preserve">1) Указание наименования Принципала и Бенефициара по такой банковской гарантии; </w:t>
            </w:r>
          </w:p>
          <w:p w:rsidR="0041263F" w:rsidRPr="00D2162F" w:rsidRDefault="0041263F" w:rsidP="00B304D4">
            <w:pPr>
              <w:pStyle w:val="Default"/>
              <w:contextualSpacing/>
              <w:jc w:val="both"/>
            </w:pPr>
            <w:r w:rsidRPr="00D2162F">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41263F" w:rsidRPr="00D2162F" w:rsidRDefault="0041263F" w:rsidP="00B304D4">
            <w:pPr>
              <w:autoSpaceDE w:val="0"/>
              <w:autoSpaceDN w:val="0"/>
              <w:adjustRightInd w:val="0"/>
              <w:spacing w:after="0" w:line="240" w:lineRule="auto"/>
              <w:contextualSpacing/>
              <w:jc w:val="both"/>
              <w:rPr>
                <w:rFonts w:eastAsiaTheme="minorHAnsi"/>
                <w:lang w:eastAsia="en-US"/>
              </w:rPr>
            </w:pPr>
            <w:r w:rsidRPr="00D2162F">
              <w:t>3) 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2162F">
              <w:rPr>
                <w:rFonts w:eastAsiaTheme="minorHAnsi"/>
                <w:lang w:eastAsia="en-US"/>
              </w:rPr>
              <w:t>;</w:t>
            </w:r>
          </w:p>
          <w:p w:rsidR="0041263F" w:rsidRPr="00D2162F" w:rsidRDefault="0041263F" w:rsidP="00B304D4">
            <w:pPr>
              <w:pStyle w:val="Default"/>
              <w:contextualSpacing/>
              <w:jc w:val="both"/>
            </w:pPr>
            <w:r w:rsidRPr="00D2162F">
              <w:t xml:space="preserve">4) Банковская гарантия должна быть безотзывной; </w:t>
            </w:r>
          </w:p>
          <w:p w:rsidR="0041263F" w:rsidRPr="00D2162F" w:rsidRDefault="0041263F" w:rsidP="00B304D4">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w:t>
            </w:r>
            <w:r w:rsidRPr="00D2162F">
              <w:lastRenderedPageBreak/>
              <w:t xml:space="preserve">по день фактического поступления денежных средств на счет Бенефициара в оплату требования по Гарантии; </w:t>
            </w:r>
          </w:p>
          <w:p w:rsidR="0041263F" w:rsidRPr="00D2162F" w:rsidRDefault="0041263F" w:rsidP="00B304D4">
            <w:pPr>
              <w:pStyle w:val="Default"/>
              <w:contextualSpacing/>
              <w:jc w:val="both"/>
            </w:pPr>
            <w:r w:rsidRPr="00D2162F">
              <w:t>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41263F" w:rsidRPr="00D2162F" w:rsidRDefault="0041263F" w:rsidP="00B304D4">
            <w:pPr>
              <w:autoSpaceDE w:val="0"/>
              <w:autoSpaceDN w:val="0"/>
              <w:adjustRightInd w:val="0"/>
              <w:spacing w:after="0" w:line="240" w:lineRule="auto"/>
              <w:contextualSpacing/>
              <w:jc w:val="both"/>
              <w:rPr>
                <w:rFonts w:eastAsiaTheme="minorHAnsi"/>
                <w:lang w:eastAsia="en-US"/>
              </w:rPr>
            </w:pPr>
            <w:r w:rsidRPr="00D2162F">
              <w:t xml:space="preserve">7) </w:t>
            </w:r>
            <w:r w:rsidRPr="00D2162F">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41263F" w:rsidRPr="00D2162F" w:rsidRDefault="0041263F" w:rsidP="00B304D4">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41263F" w:rsidRPr="00D2162F" w:rsidRDefault="0041263F" w:rsidP="00B304D4">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41263F" w:rsidRPr="00D2162F" w:rsidRDefault="0041263F" w:rsidP="00B304D4">
            <w:pPr>
              <w:pStyle w:val="Default"/>
              <w:contextualSpacing/>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41263F" w:rsidRPr="00D2162F" w:rsidRDefault="0041263F" w:rsidP="00B304D4">
            <w:pPr>
              <w:pStyle w:val="Default"/>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41263F" w:rsidRPr="00D2162F" w:rsidRDefault="0041263F" w:rsidP="00B304D4">
            <w:pPr>
              <w:spacing w:after="0" w:line="240" w:lineRule="auto"/>
              <w:contextualSpacing/>
              <w:jc w:val="both"/>
            </w:pPr>
            <w:r w:rsidRPr="00D2162F">
              <w:t xml:space="preserve">        Заказчик вправе удержать обеспечение исполнения договора на весь срок действия договора.      </w:t>
            </w:r>
          </w:p>
          <w:p w:rsidR="0041263F" w:rsidRPr="00D2162F" w:rsidRDefault="0041263F" w:rsidP="00B304D4">
            <w:pPr>
              <w:pStyle w:val="Default"/>
              <w:ind w:firstLine="567"/>
              <w:contextualSpacing/>
              <w:jc w:val="both"/>
              <w:rPr>
                <w:color w:val="auto"/>
              </w:rPr>
            </w:pPr>
            <w:proofErr w:type="gramStart"/>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41263F" w:rsidRPr="00D2162F" w:rsidRDefault="0041263F" w:rsidP="00B304D4">
            <w:pPr>
              <w:spacing w:after="0" w:line="240" w:lineRule="auto"/>
              <w:contextualSpacing/>
              <w:jc w:val="both"/>
            </w:pPr>
            <w:r w:rsidRPr="00D2162F">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41263F" w:rsidRPr="00D2162F" w:rsidRDefault="0041263F" w:rsidP="00B304D4">
            <w:pPr>
              <w:spacing w:after="0" w:line="240" w:lineRule="auto"/>
              <w:contextualSpacing/>
              <w:jc w:val="both"/>
              <w:rPr>
                <w:i/>
                <w:color w:val="FF0000"/>
              </w:rPr>
            </w:pPr>
            <w:r w:rsidRPr="00D2162F">
              <w:t xml:space="preserve">         При надлежащем исполнении Договора по согласованию с Заказчиком </w:t>
            </w:r>
            <w:r>
              <w:rPr>
                <w:rFonts w:eastAsia="Calibri"/>
                <w:kern w:val="16"/>
              </w:rPr>
              <w:t>Исполнитель</w:t>
            </w:r>
            <w:r w:rsidRPr="00D2162F">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610E16" w:rsidRPr="00EA4884" w:rsidTr="00914998">
        <w:tc>
          <w:tcPr>
            <w:tcW w:w="710" w:type="dxa"/>
            <w:tcBorders>
              <w:top w:val="single" w:sz="4" w:space="0" w:color="auto"/>
              <w:left w:val="single" w:sz="4" w:space="0" w:color="auto"/>
              <w:bottom w:val="single" w:sz="4" w:space="0" w:color="auto"/>
              <w:right w:val="single" w:sz="4" w:space="0" w:color="auto"/>
            </w:tcBorders>
          </w:tcPr>
          <w:p w:rsidR="00610E16" w:rsidRPr="00EA4884" w:rsidRDefault="00610E16" w:rsidP="00610E16">
            <w:pPr>
              <w:spacing w:after="0" w:line="240" w:lineRule="auto"/>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610E16" w:rsidRPr="00572551" w:rsidRDefault="00610E16" w:rsidP="00610E16">
            <w:pPr>
              <w:spacing w:after="0" w:line="240" w:lineRule="auto"/>
              <w:contextualSpacing/>
              <w:rPr>
                <w:bCs/>
                <w:color w:val="000000"/>
              </w:rPr>
            </w:pPr>
            <w:r w:rsidRPr="00572551">
              <w:rPr>
                <w:bCs/>
                <w:color w:val="000000"/>
              </w:rPr>
              <w:t xml:space="preserve">Реквизиты счета </w:t>
            </w:r>
          </w:p>
          <w:p w:rsidR="00610E16" w:rsidRPr="00572551" w:rsidRDefault="00610E16" w:rsidP="00610E16">
            <w:pPr>
              <w:spacing w:after="0" w:line="240" w:lineRule="auto"/>
              <w:contextualSpacing/>
              <w:rPr>
                <w:bCs/>
                <w:color w:val="000000"/>
              </w:rPr>
            </w:pPr>
            <w:r w:rsidRPr="00572551">
              <w:rPr>
                <w:bCs/>
                <w:color w:val="000000"/>
              </w:rPr>
              <w:t xml:space="preserve">для внесения обеспечения исполнения </w:t>
            </w:r>
          </w:p>
          <w:p w:rsidR="00610E16" w:rsidRPr="00572551" w:rsidRDefault="00610E16" w:rsidP="00610E16">
            <w:pPr>
              <w:spacing w:after="0" w:line="240" w:lineRule="auto"/>
              <w:contextualSpacing/>
            </w:pPr>
            <w:r w:rsidRPr="00572551">
              <w:rPr>
                <w:bCs/>
                <w:color w:val="000000"/>
              </w:rPr>
              <w:t xml:space="preserve">договора (в случае, если участник закупки выбрал </w:t>
            </w:r>
            <w:r w:rsidRPr="00572551">
              <w:rPr>
                <w:bCs/>
                <w:color w:val="000000"/>
              </w:rPr>
              <w:lastRenderedPageBreak/>
              <w:t xml:space="preserve">способ обеспечения исполнения договора в виде перечисления </w:t>
            </w:r>
            <w:r w:rsidRPr="00572551">
              <w:rPr>
                <w:bCs/>
                <w:color w:val="000000"/>
              </w:rPr>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610E16" w:rsidRPr="00D2162F" w:rsidRDefault="00610E16" w:rsidP="00610E16">
            <w:pPr>
              <w:spacing w:after="0" w:line="240" w:lineRule="auto"/>
              <w:contextualSpacing/>
            </w:pPr>
            <w:r w:rsidRPr="00D2162F">
              <w:lastRenderedPageBreak/>
              <w:t>Реквизиты счета:</w:t>
            </w:r>
          </w:p>
          <w:p w:rsidR="00610E16" w:rsidRPr="00D2162F" w:rsidRDefault="00610E16" w:rsidP="00610E16">
            <w:pPr>
              <w:spacing w:after="0" w:line="240" w:lineRule="auto"/>
              <w:contextualSpacing/>
            </w:pPr>
            <w:r w:rsidRPr="00D2162F">
              <w:t>Получатель: Сургутское городское муниципальное унитарное предприятие «Городские тепловые сети»</w:t>
            </w:r>
          </w:p>
          <w:p w:rsidR="00610E16" w:rsidRPr="00D2162F" w:rsidRDefault="00610E16" w:rsidP="00610E16">
            <w:pPr>
              <w:spacing w:after="0" w:line="240" w:lineRule="auto"/>
              <w:contextualSpacing/>
            </w:pPr>
            <w:r w:rsidRPr="00D2162F">
              <w:t>Банк получателя:</w:t>
            </w:r>
          </w:p>
          <w:p w:rsidR="00610E16" w:rsidRPr="00D2162F" w:rsidRDefault="00610E16" w:rsidP="00610E16">
            <w:pPr>
              <w:spacing w:after="0" w:line="240" w:lineRule="auto"/>
              <w:contextualSpacing/>
            </w:pPr>
            <w:r w:rsidRPr="00D2162F">
              <w:t>Западно-Сибирское Отделение № 8647 ПАО Сбербанк г. Тюмень</w:t>
            </w:r>
          </w:p>
          <w:p w:rsidR="00610E16" w:rsidRPr="00D2162F" w:rsidRDefault="00610E16" w:rsidP="00610E16">
            <w:pPr>
              <w:spacing w:after="0" w:line="240" w:lineRule="auto"/>
              <w:contextualSpacing/>
            </w:pPr>
            <w:r w:rsidRPr="00D2162F">
              <w:t>БИК 047102651</w:t>
            </w:r>
          </w:p>
          <w:p w:rsidR="00610E16" w:rsidRPr="00D2162F" w:rsidRDefault="00610E16" w:rsidP="00610E16">
            <w:pPr>
              <w:spacing w:after="0" w:line="240" w:lineRule="auto"/>
              <w:contextualSpacing/>
            </w:pPr>
            <w:proofErr w:type="gramStart"/>
            <w:r w:rsidRPr="00D2162F">
              <w:t>Р</w:t>
            </w:r>
            <w:proofErr w:type="gramEnd"/>
            <w:r w:rsidRPr="00D2162F">
              <w:t>/</w:t>
            </w:r>
            <w:proofErr w:type="spellStart"/>
            <w:r w:rsidRPr="00D2162F">
              <w:t>сч</w:t>
            </w:r>
            <w:proofErr w:type="spellEnd"/>
            <w:r w:rsidRPr="00D2162F">
              <w:t>. 40702810167170101356</w:t>
            </w:r>
          </w:p>
          <w:p w:rsidR="00610E16" w:rsidRPr="00D2162F" w:rsidRDefault="00610E16" w:rsidP="00610E16">
            <w:pPr>
              <w:spacing w:after="0" w:line="240" w:lineRule="auto"/>
              <w:contextualSpacing/>
              <w:jc w:val="both"/>
            </w:pPr>
            <w:r w:rsidRPr="00D2162F">
              <w:lastRenderedPageBreak/>
              <w:t>ИНН 8602017038, КПП 860201001, ОКТМО 71876000001</w:t>
            </w:r>
          </w:p>
          <w:p w:rsidR="00610E16" w:rsidRPr="00D2162F" w:rsidRDefault="00610E16" w:rsidP="00610E16">
            <w:pPr>
              <w:spacing w:after="0" w:line="240" w:lineRule="auto"/>
              <w:contextualSpacing/>
              <w:jc w:val="both"/>
            </w:pPr>
            <w:r w:rsidRPr="00D2162F">
              <w:rPr>
                <w:b/>
              </w:rPr>
              <w:t xml:space="preserve">Назначение платежа: Обеспечение исполнения договора на </w:t>
            </w:r>
            <w:r>
              <w:rPr>
                <w:b/>
              </w:rPr>
              <w:t>оказание охранных услуг</w:t>
            </w:r>
            <w:r w:rsidRPr="00D2162F">
              <w:rPr>
                <w:b/>
              </w:rPr>
              <w:t>.</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rvps1"/>
              <w:numPr>
                <w:ilvl w:val="0"/>
                <w:numId w:val="9"/>
              </w:numPr>
              <w:spacing w:after="0" w:line="240" w:lineRule="auto"/>
              <w:ind w:left="26" w:hanging="34"/>
              <w:contextualSpacing/>
              <w:jc w:val="left"/>
            </w:pPr>
          </w:p>
        </w:tc>
        <w:tc>
          <w:tcPr>
            <w:tcW w:w="2409"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13"/>
              <w:spacing w:after="0" w:line="240" w:lineRule="auto"/>
              <w:contextualSpacing/>
            </w:pPr>
            <w:r w:rsidRPr="00EA4884">
              <w:t>Русский</w:t>
            </w:r>
          </w:p>
        </w:tc>
      </w:tr>
      <w:tr w:rsidR="00914998" w:rsidRPr="00EA4884" w:rsidTr="00914998">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rvps1"/>
              <w:numPr>
                <w:ilvl w:val="0"/>
                <w:numId w:val="9"/>
              </w:numPr>
              <w:spacing w:after="0" w:line="240" w:lineRule="auto"/>
              <w:ind w:left="26" w:hanging="34"/>
              <w:contextualSpacing/>
              <w:jc w:val="left"/>
            </w:pPr>
            <w:bookmarkStart w:id="30" w:name="_Ref378865603"/>
          </w:p>
        </w:tc>
        <w:bookmarkEnd w:id="30"/>
        <w:tc>
          <w:tcPr>
            <w:tcW w:w="2409"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jc w:val="both"/>
            </w:pPr>
            <w:r w:rsidRPr="00EA4884">
              <w:t>Российский рубль</w:t>
            </w:r>
          </w:p>
        </w:tc>
      </w:tr>
      <w:tr w:rsidR="00914998" w:rsidRPr="00EA4884" w:rsidTr="00914998">
        <w:trPr>
          <w:trHeight w:val="4119"/>
        </w:trPr>
        <w:tc>
          <w:tcPr>
            <w:tcW w:w="71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numPr>
                <w:ilvl w:val="0"/>
                <w:numId w:val="9"/>
              </w:numPr>
              <w:spacing w:after="0" w:line="240" w:lineRule="auto"/>
              <w:ind w:left="26" w:hanging="34"/>
            </w:pPr>
          </w:p>
        </w:tc>
        <w:tc>
          <w:tcPr>
            <w:tcW w:w="2409"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r w:rsidRPr="00EA4884">
              <w:t>Внесение изменений в настоящую Документацию</w:t>
            </w:r>
          </w:p>
        </w:tc>
        <w:tc>
          <w:tcPr>
            <w:tcW w:w="765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ind w:firstLine="459"/>
              <w:contextualSpacing/>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w:t>
            </w:r>
            <w:r>
              <w:t xml:space="preserve"> и времени</w:t>
            </w:r>
            <w:r w:rsidRPr="00EA4884">
              <w:t xml:space="preserve"> окончания подачи Заявок.</w:t>
            </w:r>
          </w:p>
          <w:p w:rsidR="00914998" w:rsidRPr="00EA4884" w:rsidRDefault="00914998" w:rsidP="00B304D4">
            <w:pPr>
              <w:spacing w:after="0" w:line="240" w:lineRule="auto"/>
              <w:ind w:firstLine="459"/>
              <w:contextualSpacing/>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914998" w:rsidRPr="00EA4884" w:rsidRDefault="00914998" w:rsidP="00B304D4">
            <w:pPr>
              <w:spacing w:after="0" w:line="240" w:lineRule="auto"/>
              <w:ind w:firstLine="459"/>
              <w:contextualSpacing/>
              <w:jc w:val="both"/>
            </w:pPr>
            <w:r w:rsidRPr="00EA4884">
              <w:t>Любые изменения, вносимые в Извещение о закупке, настоящую Документацию, являются её неотъемлемой частью.</w:t>
            </w:r>
          </w:p>
          <w:p w:rsidR="00914998" w:rsidRPr="00EA4884" w:rsidRDefault="00914998" w:rsidP="00B304D4">
            <w:pPr>
              <w:spacing w:after="0" w:line="240" w:lineRule="auto"/>
              <w:ind w:firstLine="459"/>
              <w:contextualSpacing/>
              <w:jc w:val="both"/>
            </w:pPr>
            <w:r w:rsidRPr="00EA4884">
              <w:t>Заказчик вправе принять решение о продлении срока окончания подачи Заявок в любое время до даты</w:t>
            </w:r>
            <w:r>
              <w:t xml:space="preserve"> и времени</w:t>
            </w:r>
            <w:r w:rsidRPr="00EA4884">
              <w:t xml:space="preserve"> истечения такого срока. </w:t>
            </w:r>
          </w:p>
          <w:p w:rsidR="00914998" w:rsidRPr="00EA4884" w:rsidRDefault="00914998" w:rsidP="0031440A">
            <w:pPr>
              <w:pStyle w:val="rvps9"/>
              <w:spacing w:after="0" w:line="240" w:lineRule="auto"/>
              <w:ind w:firstLine="459"/>
              <w:contextualSpacing/>
            </w:pPr>
            <w:r w:rsidRPr="00EA4884">
              <w:t>В случае внесения изменений в Извещение о закупке, Документаци</w:t>
            </w:r>
            <w:r w:rsidR="0031440A">
              <w:t>ю</w:t>
            </w:r>
            <w:r w:rsidRPr="00EA4884">
              <w:t xml:space="preserve"> о закупке срок подачи заявок должен быть продлен таким образом, чтобы </w:t>
            </w:r>
            <w:proofErr w:type="gramStart"/>
            <w:r w:rsidRPr="00EA4884">
              <w:t>с даты размещения</w:t>
            </w:r>
            <w:proofErr w:type="gramEnd"/>
            <w:r w:rsidRPr="00EA4884">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604BBF" w:rsidRPr="00EA4884" w:rsidTr="00914998">
        <w:trPr>
          <w:trHeight w:val="4119"/>
        </w:trPr>
        <w:tc>
          <w:tcPr>
            <w:tcW w:w="710" w:type="dxa"/>
            <w:tcBorders>
              <w:top w:val="single" w:sz="4" w:space="0" w:color="auto"/>
              <w:left w:val="single" w:sz="4" w:space="0" w:color="auto"/>
              <w:bottom w:val="single" w:sz="4" w:space="0" w:color="auto"/>
              <w:right w:val="single" w:sz="4" w:space="0" w:color="auto"/>
            </w:tcBorders>
          </w:tcPr>
          <w:p w:rsidR="00604BBF" w:rsidRPr="00EA4884" w:rsidRDefault="00604BBF" w:rsidP="00B304D4">
            <w:pPr>
              <w:pStyle w:val="ae"/>
              <w:numPr>
                <w:ilvl w:val="0"/>
                <w:numId w:val="9"/>
              </w:numPr>
              <w:spacing w:after="0" w:line="240" w:lineRule="auto"/>
              <w:ind w:left="26" w:hanging="34"/>
            </w:pPr>
          </w:p>
        </w:tc>
        <w:tc>
          <w:tcPr>
            <w:tcW w:w="2409" w:type="dxa"/>
            <w:tcBorders>
              <w:top w:val="single" w:sz="4" w:space="0" w:color="auto"/>
              <w:left w:val="single" w:sz="4" w:space="0" w:color="auto"/>
              <w:bottom w:val="single" w:sz="4" w:space="0" w:color="auto"/>
              <w:right w:val="single" w:sz="4" w:space="0" w:color="auto"/>
            </w:tcBorders>
          </w:tcPr>
          <w:p w:rsidR="00604BBF" w:rsidRPr="007A461F" w:rsidRDefault="00604BBF" w:rsidP="00604BBF">
            <w:pPr>
              <w:spacing w:after="0" w:line="240" w:lineRule="auto"/>
            </w:pPr>
            <w:r w:rsidRPr="007A461F">
              <w:t>Возможность проведения переторжки и порядок её проведения</w:t>
            </w:r>
          </w:p>
        </w:tc>
        <w:tc>
          <w:tcPr>
            <w:tcW w:w="7655" w:type="dxa"/>
            <w:tcBorders>
              <w:top w:val="single" w:sz="4" w:space="0" w:color="auto"/>
              <w:left w:val="single" w:sz="4" w:space="0" w:color="auto"/>
              <w:bottom w:val="single" w:sz="4" w:space="0" w:color="auto"/>
              <w:right w:val="single" w:sz="4" w:space="0" w:color="auto"/>
            </w:tcBorders>
          </w:tcPr>
          <w:p w:rsidR="00604BBF" w:rsidRPr="007A461F" w:rsidRDefault="00604BBF" w:rsidP="00604BBF">
            <w:pPr>
              <w:spacing w:after="0" w:line="240" w:lineRule="auto"/>
              <w:ind w:firstLine="459"/>
              <w:jc w:val="both"/>
              <w:rPr>
                <w:sz w:val="10"/>
                <w:szCs w:val="10"/>
              </w:rPr>
            </w:pPr>
            <w:r w:rsidRPr="007A461F">
              <w:t xml:space="preserve">Комиссия по закупкам по результатам оценки и сопоставления Заявок вправе принять решение о проведении переторжки, т.е. предоставлении </w:t>
            </w:r>
            <w:r w:rsidRPr="00702C82">
              <w:t>Участникам возможности повысить предпочтительность их заявок путем добровольного снижения первоначальных ценовых предложений.</w:t>
            </w:r>
          </w:p>
          <w:p w:rsidR="00604BBF" w:rsidRDefault="00604BBF" w:rsidP="00604BBF">
            <w:pPr>
              <w:pStyle w:val="rvps9"/>
              <w:spacing w:after="0" w:line="240" w:lineRule="auto"/>
              <w:ind w:firstLine="459"/>
            </w:pPr>
            <w:r>
              <w:t xml:space="preserve">1. </w:t>
            </w:r>
            <w:r w:rsidRPr="007A461F">
              <w:t>Комиссия по закупкам вправе принять решение о проведении переторжки на ЭП, о чем указывается в протоколе</w:t>
            </w:r>
            <w:r>
              <w:t xml:space="preserve"> рассмотрения,</w:t>
            </w:r>
            <w:r w:rsidRPr="007A461F">
              <w:t xml:space="preserve"> оценки и сопоставления заявок. </w:t>
            </w:r>
          </w:p>
          <w:p w:rsidR="00604BBF" w:rsidRPr="007A461F" w:rsidRDefault="00604BBF" w:rsidP="00604BBF">
            <w:pPr>
              <w:pStyle w:val="rvps9"/>
              <w:spacing w:after="0" w:line="240" w:lineRule="auto"/>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r>
              <w:t xml:space="preserve"> </w:t>
            </w:r>
            <w:r w:rsidR="0071411A">
              <w:t xml:space="preserve">В переторжке имеют право участвовать все допущенные участники процедуры. </w:t>
            </w:r>
            <w:r>
              <w:t>Участник вправе не участвовать в переторжк</w:t>
            </w:r>
            <w:r w:rsidR="00EF06BE">
              <w:t>е, тогда его заявка остается действующей с первоначальной ценой и с ранее объявленными условиями, указанными в заявке. Предложения участника по ухудшению первоначальных условий не принимаются.</w:t>
            </w:r>
          </w:p>
          <w:p w:rsidR="00604BBF" w:rsidRPr="007A461F" w:rsidRDefault="00604BBF" w:rsidP="00604BBF">
            <w:pPr>
              <w:pStyle w:val="rvps9"/>
              <w:spacing w:after="0" w:line="240" w:lineRule="auto"/>
              <w:ind w:firstLine="459"/>
            </w:pPr>
            <w:r w:rsidRPr="007A461F">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604BBF" w:rsidRPr="007A461F" w:rsidRDefault="00604BBF" w:rsidP="00604BBF">
            <w:pPr>
              <w:pStyle w:val="rvps9"/>
              <w:spacing w:after="0" w:line="240" w:lineRule="auto"/>
              <w:ind w:firstLine="459"/>
            </w:pPr>
            <w:r w:rsidRPr="007A461F">
              <w:t>По итогам переторжки на ЭП составляется протокол переторжки.</w:t>
            </w:r>
          </w:p>
          <w:p w:rsidR="00604BBF" w:rsidRPr="007A461F" w:rsidRDefault="00604BBF" w:rsidP="00604BBF">
            <w:pPr>
              <w:pStyle w:val="rvps9"/>
              <w:spacing w:after="0" w:line="240" w:lineRule="auto"/>
              <w:ind w:firstLine="459"/>
            </w:pPr>
            <w:r w:rsidRPr="007A461F">
              <w:t xml:space="preserve">2. О проведении, форме проведения процедуры переторжки Комиссия по закупкам указывает в протоколе </w:t>
            </w:r>
            <w:r>
              <w:t xml:space="preserve">рассмотрения, </w:t>
            </w:r>
            <w:r w:rsidRPr="007A461F">
              <w:t xml:space="preserve">оценки и сопоставления Заявок. </w:t>
            </w:r>
          </w:p>
          <w:p w:rsidR="00604BBF" w:rsidRPr="007A461F" w:rsidRDefault="00604BBF" w:rsidP="00604BBF">
            <w:pPr>
              <w:spacing w:after="0" w:line="240" w:lineRule="auto"/>
              <w:ind w:firstLine="459"/>
              <w:jc w:val="both"/>
            </w:pPr>
            <w:r w:rsidRPr="007A461F">
              <w:t>3. Переторжка по решению Комиссии по закупкам может проводиться многократно.</w:t>
            </w:r>
          </w:p>
        </w:tc>
      </w:tr>
    </w:tbl>
    <w:p w:rsidR="00914998" w:rsidRPr="00EA4884" w:rsidRDefault="00914998" w:rsidP="00B304D4">
      <w:pPr>
        <w:spacing w:after="0" w:line="240" w:lineRule="auto"/>
        <w:ind w:firstLine="567"/>
        <w:contextualSpacing/>
        <w:jc w:val="both"/>
        <w:sectPr w:rsidR="00914998" w:rsidRPr="00EA4884" w:rsidSect="00DE4A7F">
          <w:pgSz w:w="11906" w:h="16838"/>
          <w:pgMar w:top="851" w:right="850" w:bottom="1134" w:left="851" w:header="708" w:footer="708" w:gutter="0"/>
          <w:cols w:space="708"/>
          <w:docGrid w:linePitch="360"/>
        </w:sectPr>
      </w:pPr>
    </w:p>
    <w:p w:rsidR="00914998" w:rsidRPr="00EA4884" w:rsidRDefault="00914998" w:rsidP="00EC79F4">
      <w:pPr>
        <w:pStyle w:val="23"/>
        <w:spacing w:before="0" w:after="240" w:line="240" w:lineRule="auto"/>
        <w:contextualSpacing/>
        <w:jc w:val="center"/>
        <w:rPr>
          <w:rFonts w:ascii="Times New Roman" w:eastAsia="MS Mincho" w:hAnsi="Times New Roman"/>
          <w:iCs/>
          <w:color w:val="000000"/>
          <w:szCs w:val="24"/>
        </w:rPr>
      </w:pPr>
      <w:bookmarkStart w:id="31" w:name="_Toc454968238"/>
      <w:bookmarkStart w:id="32" w:name="_Toc525906700"/>
      <w:bookmarkStart w:id="33" w:name="_Toc48723979"/>
      <w:r w:rsidRPr="00EA4884">
        <w:rPr>
          <w:rFonts w:ascii="Times New Roman" w:eastAsia="MS Mincho" w:hAnsi="Times New Roman"/>
          <w:iCs/>
          <w:color w:val="000000"/>
          <w:szCs w:val="24"/>
        </w:rPr>
        <w:lastRenderedPageBreak/>
        <w:t>2.2. Требования к Заявке на участие в закупке</w:t>
      </w:r>
      <w:bookmarkEnd w:id="31"/>
      <w:bookmarkEnd w:id="32"/>
      <w:bookmarkEnd w:id="33"/>
    </w:p>
    <w:tbl>
      <w:tblPr>
        <w:tblW w:w="10916" w:type="dxa"/>
        <w:tblInd w:w="-176" w:type="dxa"/>
        <w:tblLayout w:type="fixed"/>
        <w:tblLook w:val="0000" w:firstRow="0" w:lastRow="0" w:firstColumn="0" w:lastColumn="0" w:noHBand="0" w:noVBand="0"/>
      </w:tblPr>
      <w:tblGrid>
        <w:gridCol w:w="568"/>
        <w:gridCol w:w="2835"/>
        <w:gridCol w:w="7513"/>
      </w:tblGrid>
      <w:tr w:rsidR="00914998" w:rsidRPr="00EA4884" w:rsidTr="00914998">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contextualSpacing/>
              <w:jc w:val="both"/>
            </w:pPr>
            <w:r w:rsidRPr="00EA4884">
              <w:t xml:space="preserve">№ </w:t>
            </w:r>
            <w:proofErr w:type="gramStart"/>
            <w:r w:rsidRPr="00EA4884">
              <w:t>п</w:t>
            </w:r>
            <w:proofErr w:type="gramEnd"/>
            <w:r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ind w:firstLine="567"/>
              <w:contextualSpacing/>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ind w:firstLine="567"/>
              <w:contextualSpacing/>
              <w:jc w:val="both"/>
            </w:pPr>
            <w:r w:rsidRPr="00EA4884">
              <w:t>Содержание</w:t>
            </w:r>
          </w:p>
        </w:tc>
      </w:tr>
      <w:tr w:rsidR="001B1BBC" w:rsidRPr="00EA4884" w:rsidTr="00914998">
        <w:tc>
          <w:tcPr>
            <w:tcW w:w="568" w:type="dxa"/>
            <w:tcBorders>
              <w:top w:val="single" w:sz="4" w:space="0" w:color="auto"/>
              <w:left w:val="single" w:sz="4" w:space="0" w:color="auto"/>
              <w:bottom w:val="single" w:sz="4" w:space="0" w:color="auto"/>
              <w:right w:val="single" w:sz="4" w:space="0" w:color="auto"/>
            </w:tcBorders>
          </w:tcPr>
          <w:p w:rsidR="001B1BBC" w:rsidRPr="00EA4884" w:rsidRDefault="001B1BBC" w:rsidP="00B304D4">
            <w:pPr>
              <w:pStyle w:val="rvps1"/>
              <w:spacing w:after="0" w:line="240" w:lineRule="auto"/>
              <w:contextualSpacing/>
              <w:jc w:val="both"/>
            </w:pPr>
            <w:r w:rsidRPr="00EA4884">
              <w:t>2</w:t>
            </w:r>
            <w:r>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1B1BBC" w:rsidRPr="00D2162F" w:rsidRDefault="001B1BBC" w:rsidP="00B304D4">
            <w:pPr>
              <w:spacing w:after="0" w:line="240" w:lineRule="auto"/>
              <w:contextualSpacing/>
            </w:pPr>
            <w:r w:rsidRPr="00D2162F">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1B1BBC" w:rsidRPr="00D2162F" w:rsidRDefault="001B1BBC" w:rsidP="00B304D4">
            <w:pPr>
              <w:pStyle w:val="Default"/>
              <w:ind w:firstLine="567"/>
              <w:contextualSpacing/>
              <w:jc w:val="both"/>
              <w:rPr>
                <w:b/>
                <w:bCs/>
              </w:rPr>
            </w:pPr>
            <w:r w:rsidRPr="00D2162F">
              <w:rPr>
                <w:b/>
                <w:bCs/>
              </w:rPr>
              <w:t>Заявки подаются в форме электронных документов непосредственно на ЭП</w:t>
            </w:r>
            <w:r w:rsidRPr="00D2162F">
              <w:rPr>
                <w:b/>
              </w:rPr>
              <w:t xml:space="preserve"> и состоят из </w:t>
            </w:r>
            <w:r w:rsidR="005D1DEC">
              <w:rPr>
                <w:b/>
              </w:rPr>
              <w:t>основной части</w:t>
            </w:r>
            <w:r w:rsidRPr="00D2162F">
              <w:rPr>
                <w:b/>
              </w:rPr>
              <w:t xml:space="preserve"> и ценового предложения. </w:t>
            </w:r>
          </w:p>
          <w:p w:rsidR="001B1BBC" w:rsidRPr="00D2162F" w:rsidRDefault="001B1BBC" w:rsidP="00B304D4">
            <w:pPr>
              <w:pStyle w:val="Default"/>
              <w:ind w:firstLine="567"/>
              <w:contextualSpacing/>
              <w:jc w:val="both"/>
              <w:rPr>
                <w:bCs/>
              </w:rPr>
            </w:pPr>
            <w:r w:rsidRPr="00D2162F">
              <w:rPr>
                <w:bCs/>
              </w:rPr>
              <w:t>Порядок подачи Заявок на Электронной площадке определяется Регламентом работы данной Электронной площадки.</w:t>
            </w:r>
          </w:p>
          <w:p w:rsidR="001B1BBC" w:rsidRPr="00D2162F" w:rsidRDefault="001B1BBC" w:rsidP="00B304D4">
            <w:pPr>
              <w:pStyle w:val="rvps9"/>
              <w:spacing w:after="0" w:line="240" w:lineRule="auto"/>
              <w:ind w:firstLine="567"/>
              <w:contextualSpacing/>
              <w:rPr>
                <w:bCs/>
              </w:rPr>
            </w:pPr>
            <w:r w:rsidRPr="00D2162F">
              <w:rPr>
                <w:bCs/>
              </w:rPr>
              <w:t xml:space="preserve">Подаваемые Заявки делятся на </w:t>
            </w:r>
            <w:r w:rsidR="0031440A">
              <w:rPr>
                <w:bCs/>
              </w:rPr>
              <w:t>основную часть и ценовое предложение</w:t>
            </w:r>
            <w:r w:rsidRPr="00D2162F">
              <w:rPr>
                <w:bCs/>
              </w:rPr>
              <w:t>:</w:t>
            </w:r>
          </w:p>
          <w:p w:rsidR="001B1BBC" w:rsidRPr="00D2162F" w:rsidRDefault="00536F61" w:rsidP="00B304D4">
            <w:pPr>
              <w:spacing w:after="0" w:line="240" w:lineRule="auto"/>
              <w:ind w:firstLine="601"/>
              <w:contextualSpacing/>
              <w:jc w:val="both"/>
              <w:rPr>
                <w:bCs/>
              </w:rPr>
            </w:pPr>
            <w:r>
              <w:rPr>
                <w:bCs/>
              </w:rPr>
              <w:t xml:space="preserve">1. </w:t>
            </w:r>
            <w:proofErr w:type="gramStart"/>
            <w:r w:rsidR="0031440A">
              <w:rPr>
                <w:bCs/>
              </w:rPr>
              <w:t>Основная</w:t>
            </w:r>
            <w:r w:rsidR="001B1BBC" w:rsidRPr="00536F61">
              <w:rPr>
                <w:bCs/>
              </w:rPr>
              <w:t xml:space="preserve"> часть должна содержать </w:t>
            </w:r>
            <w:r w:rsidRPr="00536F61">
              <w:t xml:space="preserve">согласие участника </w:t>
            </w:r>
            <w:r>
              <w:t xml:space="preserve">конкурса </w:t>
            </w:r>
            <w:r w:rsidR="0031440A">
              <w:t>на оказание услуг</w:t>
            </w:r>
            <w:r w:rsidRPr="00536F61">
              <w:t xml:space="preserve"> на условиях, предусмотренных </w:t>
            </w:r>
            <w:r w:rsidR="002668A3">
              <w:t xml:space="preserve">настоящей </w:t>
            </w:r>
            <w:r>
              <w:t>Д</w:t>
            </w:r>
            <w:r w:rsidRPr="00536F61">
              <w:t>окументацией</w:t>
            </w:r>
            <w:r>
              <w:t xml:space="preserve"> </w:t>
            </w:r>
            <w:r w:rsidRPr="00536F61">
              <w:t xml:space="preserve">и не подлежащих изменению по результатам проведения </w:t>
            </w:r>
            <w:r>
              <w:t>закупки,</w:t>
            </w:r>
            <w:r w:rsidR="00EC79F4">
              <w:t xml:space="preserve"> а также </w:t>
            </w:r>
            <w:r w:rsidR="00EC79F4" w:rsidRPr="00D2162F">
              <w:t xml:space="preserve">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п.27 настоящей </w:t>
            </w:r>
            <w:r w:rsidR="00EC79F4">
              <w:t>Д</w:t>
            </w:r>
            <w:r w:rsidR="00EC79F4" w:rsidRPr="00D2162F">
              <w:t>окументации,</w:t>
            </w:r>
            <w:r>
              <w:t xml:space="preserve"> </w:t>
            </w:r>
            <w:r w:rsidR="00EC79F4">
              <w:rPr>
                <w:b/>
                <w:bCs/>
              </w:rPr>
              <w:t>за исключением информации о ценовом предложении</w:t>
            </w:r>
            <w:r w:rsidR="00EC79F4">
              <w:rPr>
                <w:bCs/>
              </w:rPr>
              <w:t>;</w:t>
            </w:r>
            <w:proofErr w:type="gramEnd"/>
          </w:p>
          <w:p w:rsidR="001B1BBC" w:rsidRPr="00D2162F" w:rsidRDefault="00EC79F4" w:rsidP="00EC79F4">
            <w:pPr>
              <w:pStyle w:val="Default"/>
              <w:ind w:left="34" w:firstLine="610"/>
              <w:contextualSpacing/>
              <w:jc w:val="both"/>
              <w:rPr>
                <w:bCs/>
              </w:rPr>
            </w:pPr>
            <w:r>
              <w:rPr>
                <w:bCs/>
              </w:rPr>
              <w:t>2</w:t>
            </w:r>
            <w:r w:rsidR="00536F61">
              <w:rPr>
                <w:bCs/>
              </w:rPr>
              <w:t xml:space="preserve">. </w:t>
            </w:r>
            <w:r w:rsidR="001B1BBC" w:rsidRPr="00D2162F">
              <w:rPr>
                <w:bCs/>
              </w:rPr>
              <w:t xml:space="preserve">Ценовое предложение содержит предложение в отношении цены (в том числе расчет цены) по </w:t>
            </w:r>
            <w:hyperlink w:anchor="_ФОРМА_3.1._ЦЕНОВОЕ" w:history="1">
              <w:r w:rsidR="001B1BBC" w:rsidRPr="00D2162F">
                <w:rPr>
                  <w:rStyle w:val="aa"/>
                  <w:bCs/>
                </w:rPr>
                <w:t>Форме 3</w:t>
              </w:r>
            </w:hyperlink>
            <w:r w:rsidR="001B1BBC" w:rsidRPr="00D2162F">
              <w:rPr>
                <w:bCs/>
              </w:rPr>
              <w:t xml:space="preserve"> настоящей</w:t>
            </w:r>
            <w:r w:rsidR="00536F61">
              <w:rPr>
                <w:bCs/>
              </w:rPr>
              <w:t xml:space="preserve"> </w:t>
            </w:r>
            <w:r w:rsidR="001B1BBC" w:rsidRPr="00D2162F">
              <w:rPr>
                <w:bCs/>
              </w:rPr>
              <w:t xml:space="preserve">Документации. Вся информация и документы, касающиеся предложения о цене отделяются от </w:t>
            </w:r>
            <w:r w:rsidR="0031440A">
              <w:rPr>
                <w:bCs/>
              </w:rPr>
              <w:t>основной части</w:t>
            </w:r>
            <w:r w:rsidR="001B1BBC" w:rsidRPr="00D2162F">
              <w:rPr>
                <w:bCs/>
              </w:rPr>
              <w:t xml:space="preserve"> заявки и отражаются только во вкладке ценового предложения при подаче ЭП.</w:t>
            </w:r>
          </w:p>
          <w:p w:rsidR="001B1BBC" w:rsidRPr="00D2162F" w:rsidRDefault="0031440A" w:rsidP="00B304D4">
            <w:pPr>
              <w:pStyle w:val="rvps9"/>
              <w:spacing w:after="0" w:line="240" w:lineRule="auto"/>
              <w:ind w:firstLine="567"/>
              <w:contextualSpacing/>
              <w:rPr>
                <w:b/>
              </w:rPr>
            </w:pPr>
            <w:r>
              <w:rPr>
                <w:b/>
                <w:bCs/>
              </w:rPr>
              <w:t>Основная часть и ценовое предложение</w:t>
            </w:r>
            <w:r w:rsidR="001B1BBC" w:rsidRPr="00D2162F">
              <w:rPr>
                <w:b/>
                <w:bCs/>
              </w:rPr>
              <w:t xml:space="preserve"> подаются единовременно.</w:t>
            </w:r>
          </w:p>
        </w:tc>
      </w:tr>
      <w:tr w:rsidR="00914998" w:rsidRPr="00EA4884" w:rsidTr="00914998">
        <w:tc>
          <w:tcPr>
            <w:tcW w:w="568"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r w:rsidRPr="00EA4884">
              <w:t>2</w:t>
            </w:r>
            <w:r>
              <w:t>6</w:t>
            </w:r>
            <w:r w:rsidRPr="00EA4884">
              <w:t>.</w:t>
            </w:r>
          </w:p>
        </w:tc>
        <w:tc>
          <w:tcPr>
            <w:tcW w:w="283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r w:rsidRPr="00EA4884">
              <w:t xml:space="preserve">Порядок и срок внесения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ind w:firstLine="486"/>
              <w:contextualSpacing/>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14998" w:rsidRPr="00EA4884" w:rsidRDefault="00914998" w:rsidP="00B304D4">
            <w:pPr>
              <w:spacing w:after="0" w:line="240" w:lineRule="auto"/>
              <w:ind w:firstLine="486"/>
              <w:contextualSpacing/>
              <w:jc w:val="both"/>
            </w:pPr>
            <w:r w:rsidRPr="00EA4884">
              <w:t>Отзыв Заявки осуществляется средствами ЭП в соответствии с Регламентом ЭП.</w:t>
            </w:r>
          </w:p>
          <w:p w:rsidR="00914998" w:rsidRPr="00EA4884" w:rsidRDefault="00914998" w:rsidP="00B304D4">
            <w:pPr>
              <w:spacing w:after="0" w:line="240" w:lineRule="auto"/>
              <w:ind w:firstLine="486"/>
              <w:contextualSpacing/>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14998" w:rsidRPr="00EA4884" w:rsidRDefault="00914998" w:rsidP="00B304D4">
            <w:pPr>
              <w:spacing w:after="0" w:line="240" w:lineRule="auto"/>
              <w:ind w:firstLine="486"/>
              <w:contextualSpacing/>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14998" w:rsidRPr="00EA4884" w:rsidRDefault="00914998" w:rsidP="00B304D4">
            <w:pPr>
              <w:spacing w:after="0" w:line="240" w:lineRule="auto"/>
              <w:ind w:firstLine="567"/>
              <w:contextualSpacing/>
              <w:jc w:val="both"/>
            </w:pPr>
            <w:r w:rsidRPr="00EA4884">
              <w:t>В случае</w:t>
            </w:r>
            <w:proofErr w:type="gramStart"/>
            <w:r w:rsidRPr="00EA4884">
              <w:t>,</w:t>
            </w:r>
            <w:proofErr w:type="gramEnd"/>
            <w:r w:rsidRPr="00EA4884">
              <w:t xml:space="preserve"> если в поданную Участником Заявку были внесены изменения, то датой подачи Заявки считается день внесения в нее последних изменений.</w:t>
            </w:r>
          </w:p>
        </w:tc>
      </w:tr>
      <w:tr w:rsidR="00914998" w:rsidRPr="00EA4884" w:rsidTr="00311168">
        <w:tc>
          <w:tcPr>
            <w:tcW w:w="568"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bookmarkStart w:id="34" w:name="_Ref368314814"/>
            <w:r w:rsidRPr="00EA4884">
              <w:t>2</w:t>
            </w:r>
            <w:r>
              <w:t>7</w:t>
            </w:r>
            <w:r w:rsidRPr="00EA4884">
              <w:t>.</w:t>
            </w:r>
          </w:p>
        </w:tc>
        <w:bookmarkEnd w:id="34"/>
        <w:tc>
          <w:tcPr>
            <w:tcW w:w="283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CC2587" w:rsidRPr="00D2162F" w:rsidRDefault="00CC2587" w:rsidP="002B277D">
            <w:pPr>
              <w:spacing w:after="0" w:line="240" w:lineRule="auto"/>
              <w:ind w:firstLine="486"/>
              <w:jc w:val="both"/>
              <w:rPr>
                <w:color w:val="000000"/>
              </w:rPr>
            </w:pPr>
            <w:bookmarkStart w:id="35" w:name="_Toc313349949"/>
            <w:bookmarkStart w:id="36" w:name="_Toc313350145"/>
            <w:bookmarkStart w:id="37" w:name="_Ref166246797"/>
            <w:r w:rsidRPr="00D2162F">
              <w:t>Для участия в закупке Участник подает Заявку на участие в закупке</w:t>
            </w:r>
            <w:bookmarkStart w:id="38" w:name="_Toc313349950"/>
            <w:bookmarkStart w:id="39" w:name="_Toc313350146"/>
            <w:bookmarkEnd w:id="35"/>
            <w:bookmarkEnd w:id="36"/>
            <w:bookmarkEnd w:id="38"/>
            <w:bookmarkEnd w:id="39"/>
            <w:r w:rsidRPr="00D2162F">
              <w:t xml:space="preserve"> в соответствии с формами документов, </w:t>
            </w:r>
            <w:r w:rsidRPr="00D2162F">
              <w:rPr>
                <w:color w:val="000000"/>
              </w:rPr>
              <w:t xml:space="preserve">установленными </w:t>
            </w:r>
            <w:bookmarkStart w:id="40" w:name="_Toc313349951"/>
            <w:bookmarkStart w:id="41" w:name="_Toc313350147"/>
            <w:r w:rsidRPr="00D2162F">
              <w:rPr>
                <w:rFonts w:eastAsiaTheme="majorEastAsia"/>
                <w:color w:val="000000"/>
              </w:rPr>
              <w:t>в Раздел</w:t>
            </w:r>
            <w:bookmarkEnd w:id="40"/>
            <w:bookmarkEnd w:id="41"/>
            <w:r w:rsidRPr="00D2162F">
              <w:rPr>
                <w:rFonts w:eastAsiaTheme="majorEastAsia"/>
                <w:color w:val="000000"/>
              </w:rPr>
              <w:t>е</w:t>
            </w:r>
            <w:r w:rsidR="00130F06">
              <w:rPr>
                <w:rFonts w:eastAsiaTheme="majorEastAsia"/>
                <w:color w:val="000000"/>
              </w:rPr>
              <w:t xml:space="preserve"> </w:t>
            </w:r>
            <w:r w:rsidRPr="00D2162F">
              <w:rPr>
                <w:rFonts w:eastAsiaTheme="majorEastAsia"/>
                <w:color w:val="000000"/>
              </w:rPr>
              <w:t>III «Формы для заполнения Участниками» настоящей</w:t>
            </w:r>
            <w:r w:rsidR="00130F06">
              <w:rPr>
                <w:rFonts w:eastAsiaTheme="majorEastAsia"/>
                <w:color w:val="000000"/>
              </w:rPr>
              <w:t xml:space="preserve"> </w:t>
            </w:r>
            <w:r w:rsidRPr="00D2162F">
              <w:rPr>
                <w:rFonts w:eastAsiaTheme="majorEastAsia"/>
                <w:color w:val="000000"/>
              </w:rPr>
              <w:t>Документации</w:t>
            </w:r>
            <w:r w:rsidRPr="00D2162F">
              <w:rPr>
                <w:color w:val="000000"/>
              </w:rPr>
              <w:t>.</w:t>
            </w:r>
          </w:p>
          <w:p w:rsidR="00CC2587" w:rsidRPr="00D2162F" w:rsidRDefault="00CC2587" w:rsidP="002B277D">
            <w:pPr>
              <w:spacing w:after="0" w:line="240" w:lineRule="auto"/>
              <w:ind w:firstLine="486"/>
              <w:jc w:val="both"/>
            </w:pPr>
            <w:bookmarkStart w:id="42" w:name="_Toc313349952"/>
            <w:bookmarkStart w:id="43" w:name="_Toc313350148"/>
            <w:bookmarkStart w:id="44" w:name="_Ref320180868"/>
            <w:bookmarkEnd w:id="37"/>
            <w:r w:rsidRPr="00D2162F">
              <w:t>Заявка на участие в закупке (</w:t>
            </w:r>
            <w:hyperlink w:anchor="_ФОРМА_1._ЗАЯВКА" w:history="1">
              <w:r w:rsidRPr="00D2162F">
                <w:rPr>
                  <w:rStyle w:val="aa"/>
                </w:rPr>
                <w:t>форма 1</w:t>
              </w:r>
            </w:hyperlink>
            <w:r w:rsidRPr="00D2162F">
              <w:t>) в качестве приложений должна содержать следующие документы:</w:t>
            </w:r>
            <w:bookmarkEnd w:id="42"/>
            <w:bookmarkEnd w:id="43"/>
            <w:bookmarkEnd w:id="44"/>
          </w:p>
          <w:p w:rsidR="00CC2587" w:rsidRPr="00D2162F" w:rsidRDefault="00CC2587" w:rsidP="002B277D">
            <w:pPr>
              <w:spacing w:after="0" w:line="240" w:lineRule="auto"/>
              <w:ind w:firstLine="486"/>
              <w:jc w:val="both"/>
            </w:pPr>
            <w:r w:rsidRPr="00D2162F">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2587" w:rsidRPr="00D2162F" w:rsidRDefault="00CC2587" w:rsidP="002B277D">
            <w:pPr>
              <w:spacing w:after="0" w:line="240" w:lineRule="auto"/>
              <w:ind w:firstLine="528"/>
              <w:jc w:val="both"/>
            </w:pPr>
            <w:bookmarkStart w:id="45" w:name="_Toc313349953"/>
            <w:bookmarkStart w:id="46" w:name="_Toc313350149"/>
            <w:r w:rsidRPr="00D2162F">
              <w:lastRenderedPageBreak/>
              <w:t>1.1</w:t>
            </w:r>
            <w:bookmarkEnd w:id="45"/>
            <w:bookmarkEnd w:id="46"/>
            <w:r w:rsidRPr="00D2162F">
              <w:t xml:space="preserve">. документы, содержащие сведения об участнике закупок, подавшем заявку: </w:t>
            </w:r>
          </w:p>
          <w:p w:rsidR="00CC2587" w:rsidRPr="00D2162F" w:rsidRDefault="00CC2587" w:rsidP="002B277D">
            <w:pPr>
              <w:spacing w:after="0" w:line="240" w:lineRule="auto"/>
              <w:ind w:firstLine="528"/>
              <w:jc w:val="both"/>
            </w:pPr>
            <w:r w:rsidRPr="00D2162F">
              <w:t>а) копию свидетельства о постановке на учет организации в налоговом органе по месту нахождения на территории Российской Федерации (кроме физических лиц, индивидуальных предпринимателей);</w:t>
            </w:r>
          </w:p>
          <w:p w:rsidR="00CC2587" w:rsidRPr="00D2162F" w:rsidRDefault="00CC2587" w:rsidP="002B277D">
            <w:pPr>
              <w:autoSpaceDE w:val="0"/>
              <w:autoSpaceDN w:val="0"/>
              <w:adjustRightInd w:val="0"/>
              <w:spacing w:after="0" w:line="240" w:lineRule="auto"/>
              <w:ind w:firstLine="528"/>
              <w:jc w:val="both"/>
              <w:rPr>
                <w:rFonts w:eastAsiaTheme="minorHAnsi"/>
                <w:lang w:eastAsia="en-US"/>
              </w:rPr>
            </w:pPr>
            <w:bookmarkStart w:id="47" w:name="_Hlk535247167"/>
            <w:r w:rsidRPr="00D2162F">
              <w:t xml:space="preserve">б) копию свидетельства о государственной регистрации юридического лица, либо копию </w:t>
            </w:r>
            <w:r w:rsidRPr="00D2162F">
              <w:rPr>
                <w:rFonts w:eastAsiaTheme="minorHAnsi"/>
                <w:lang w:eastAsia="en-US"/>
              </w:rPr>
              <w:t xml:space="preserve">листа записи Единого государственного реестра юридических лиц </w:t>
            </w:r>
            <w:r w:rsidRPr="00D2162F">
              <w:t>(для юридических лиц);</w:t>
            </w:r>
          </w:p>
          <w:p w:rsidR="00CC2587" w:rsidRPr="00D2162F" w:rsidRDefault="00CC2587" w:rsidP="002B277D">
            <w:pPr>
              <w:autoSpaceDE w:val="0"/>
              <w:autoSpaceDN w:val="0"/>
              <w:adjustRightInd w:val="0"/>
              <w:spacing w:after="0" w:line="240" w:lineRule="auto"/>
              <w:ind w:firstLine="528"/>
              <w:jc w:val="both"/>
              <w:rPr>
                <w:rFonts w:ascii="Arial" w:eastAsiaTheme="minorHAnsi" w:hAnsi="Arial" w:cs="Arial"/>
                <w:sz w:val="20"/>
                <w:szCs w:val="20"/>
                <w:lang w:eastAsia="en-US"/>
              </w:rPr>
            </w:pPr>
            <w:r w:rsidRPr="00D2162F">
              <w:t xml:space="preserve">в) копию свидетельства о государственной регистрации физического лица в качестве индивидуального предпринимателя, либо копию </w:t>
            </w:r>
            <w:r w:rsidRPr="00D2162F">
              <w:rPr>
                <w:rFonts w:eastAsiaTheme="minorHAnsi"/>
                <w:lang w:eastAsia="en-US"/>
              </w:rPr>
              <w:t>листа записи Единого государственного реестра индивидуальных предпринимателей</w:t>
            </w:r>
            <w:r w:rsidRPr="00D2162F">
              <w:t xml:space="preserve"> (для индивидуальных предпринимателей);</w:t>
            </w:r>
          </w:p>
          <w:bookmarkEnd w:id="47"/>
          <w:p w:rsidR="00CC2587" w:rsidRPr="00D2162F" w:rsidRDefault="00CC2587" w:rsidP="002B277D">
            <w:pPr>
              <w:spacing w:after="0" w:line="240" w:lineRule="auto"/>
              <w:ind w:firstLine="528"/>
              <w:jc w:val="both"/>
            </w:pPr>
            <w:r w:rsidRPr="00D2162F">
              <w:t>г) копию свидетельства о постановке на учет физического лица в налоговом органе (для физических лиц, индивидуальных предпринимателей);</w:t>
            </w:r>
          </w:p>
          <w:p w:rsidR="00CC2587" w:rsidRPr="00D2162F" w:rsidRDefault="00CC2587" w:rsidP="00B304D4">
            <w:pPr>
              <w:spacing w:after="0" w:line="240" w:lineRule="auto"/>
              <w:ind w:firstLine="528"/>
              <w:contextualSpacing/>
              <w:jc w:val="both"/>
            </w:pPr>
            <w:proofErr w:type="gramStart"/>
            <w:r w:rsidRPr="00D2162F">
              <w:t>д) сведения о</w:t>
            </w:r>
            <w:r w:rsidR="00B029F8">
              <w:t xml:space="preserve"> </w:t>
            </w:r>
            <w:r w:rsidRPr="00D2162F">
              <w:t xml:space="preserve">фирменном наименовании (полном наименовании), организационно-правовой форме (для юридических лиц), месте 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w:t>
            </w:r>
            <w:hyperlink w:anchor="_ФОРМА_2._АНКЕТА" w:history="1">
              <w:r w:rsidRPr="00D2162F">
                <w:rPr>
                  <w:rStyle w:val="aa"/>
                </w:rPr>
                <w:t>форме 2</w:t>
              </w:r>
            </w:hyperlink>
            <w:r w:rsidRPr="00D2162F">
              <w:t xml:space="preserve"> раздела </w:t>
            </w:r>
            <w:r w:rsidRPr="00D2162F">
              <w:rPr>
                <w:lang w:val="en-US"/>
              </w:rPr>
              <w:t>III</w:t>
            </w:r>
            <w:r w:rsidR="00151F2F">
              <w:t xml:space="preserve"> </w:t>
            </w:r>
            <w:r w:rsidRPr="00D2162F">
              <w:t>настоящей Документации).</w:t>
            </w:r>
            <w:proofErr w:type="gramEnd"/>
          </w:p>
          <w:p w:rsidR="00CC2587" w:rsidRPr="00D2162F" w:rsidRDefault="00CC2587" w:rsidP="00B304D4">
            <w:pPr>
              <w:spacing w:after="0" w:line="240" w:lineRule="auto"/>
              <w:ind w:firstLine="528"/>
              <w:contextualSpacing/>
              <w:jc w:val="both"/>
            </w:pPr>
            <w:r w:rsidRPr="00D2162F">
              <w:t xml:space="preserve">1.2. решение или копию решения об одобрении всех сделок, планируемых к заключению по результатам конкурса (конкурса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C2587" w:rsidRPr="00D2162F" w:rsidRDefault="00CC2587" w:rsidP="00B304D4">
            <w:pPr>
              <w:spacing w:after="0" w:line="240" w:lineRule="auto"/>
              <w:ind w:firstLine="528"/>
              <w:contextualSpacing/>
              <w:jc w:val="both"/>
            </w:pPr>
            <w:proofErr w:type="gramStart"/>
            <w:r w:rsidRPr="00D2162F">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D2162F">
              <w:t xml:space="preserve"> второй номер.</w:t>
            </w:r>
          </w:p>
          <w:p w:rsidR="00CC2587" w:rsidRPr="00D2162F" w:rsidRDefault="00CC2587" w:rsidP="00B304D4">
            <w:pPr>
              <w:autoSpaceDE w:val="0"/>
              <w:autoSpaceDN w:val="0"/>
              <w:adjustRightInd w:val="0"/>
              <w:spacing w:after="0" w:line="240" w:lineRule="auto"/>
              <w:ind w:firstLine="528"/>
              <w:contextualSpacing/>
              <w:jc w:val="both"/>
            </w:pPr>
            <w:r w:rsidRPr="00D2162F">
              <w:t>2) копии учредительных документов участника закупок (для юридических лиц);</w:t>
            </w:r>
          </w:p>
          <w:p w:rsidR="00CC2587" w:rsidRPr="00D2162F" w:rsidRDefault="00CC2587" w:rsidP="00B304D4">
            <w:pPr>
              <w:spacing w:after="0" w:line="240" w:lineRule="auto"/>
              <w:ind w:firstLine="528"/>
              <w:contextualSpacing/>
              <w:jc w:val="both"/>
            </w:pPr>
            <w:r w:rsidRPr="00D2162F">
              <w:t>3) копию основного документа, удостоверяющего личность (для физических лиц и индивидуальных предпринимателей);</w:t>
            </w:r>
          </w:p>
          <w:p w:rsidR="00CC2587" w:rsidRPr="00D2162F" w:rsidRDefault="00CC2587" w:rsidP="00B304D4">
            <w:pPr>
              <w:spacing w:after="0" w:line="240" w:lineRule="auto"/>
              <w:ind w:firstLine="528"/>
              <w:contextualSpacing/>
              <w:jc w:val="both"/>
            </w:pPr>
            <w:r w:rsidRPr="00D2162F">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D2162F">
              <w:rPr>
                <w:b/>
              </w:rPr>
              <w:t xml:space="preserve"> не ранее чем за месяц</w:t>
            </w:r>
            <w:r w:rsidRPr="00D2162F">
              <w:t xml:space="preserve"> до дня размещения в единой информационной системе извещения и документации о проведении конкурса в электронной форме, или </w:t>
            </w:r>
            <w:r w:rsidRPr="00D2162F">
              <w:lastRenderedPageBreak/>
              <w:t>копию такой выписки;</w:t>
            </w:r>
          </w:p>
          <w:p w:rsidR="00CC2587" w:rsidRPr="00D2162F" w:rsidRDefault="00CC2587" w:rsidP="00B304D4">
            <w:pPr>
              <w:autoSpaceDE w:val="0"/>
              <w:autoSpaceDN w:val="0"/>
              <w:adjustRightInd w:val="0"/>
              <w:spacing w:after="0" w:line="240" w:lineRule="auto"/>
              <w:ind w:firstLine="540"/>
              <w:contextualSpacing/>
              <w:jc w:val="both"/>
            </w:pPr>
            <w:r w:rsidRPr="00D2162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D2162F">
              <w:rPr>
                <w:b/>
              </w:rPr>
              <w:t>не ранее чем за шесть месяцев</w:t>
            </w:r>
            <w:r w:rsidRPr="00D2162F">
              <w:t xml:space="preserve"> до дня размещения в единой информационной системе настоящей Документации;</w:t>
            </w:r>
          </w:p>
          <w:p w:rsidR="00CC2587" w:rsidRPr="00D2162F" w:rsidRDefault="00CC2587" w:rsidP="00B304D4">
            <w:pPr>
              <w:autoSpaceDE w:val="0"/>
              <w:autoSpaceDN w:val="0"/>
              <w:adjustRightInd w:val="0"/>
              <w:spacing w:after="0" w:line="240" w:lineRule="auto"/>
              <w:ind w:firstLine="540"/>
              <w:contextualSpacing/>
              <w:jc w:val="both"/>
            </w:pPr>
            <w:r w:rsidRPr="00D2162F">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2162F">
              <w:t xml:space="preserve">Если от имени участника действует иное лицо, заявка должна включать и доверенность на осуществление действий от имени участника </w:t>
            </w:r>
            <w:r w:rsidR="00B029F8">
              <w:t>конкурса, заверенную печатью участника конкурса</w:t>
            </w:r>
            <w:r w:rsidRPr="00D2162F">
              <w:t xml:space="preserve">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CC2587" w:rsidRPr="00D2162F" w:rsidRDefault="00CC2587" w:rsidP="00B304D4">
            <w:pPr>
              <w:autoSpaceDE w:val="0"/>
              <w:autoSpaceDN w:val="0"/>
              <w:adjustRightInd w:val="0"/>
              <w:spacing w:after="0" w:line="240" w:lineRule="auto"/>
              <w:ind w:firstLine="540"/>
              <w:contextualSpacing/>
              <w:jc w:val="both"/>
            </w:pPr>
            <w:r w:rsidRPr="00D2162F">
              <w:t>7) документ (в свободной форме), декларирующий следующее:</w:t>
            </w:r>
          </w:p>
          <w:p w:rsidR="00CC2587" w:rsidRPr="00D2162F" w:rsidRDefault="00CC2587" w:rsidP="00B304D4">
            <w:pPr>
              <w:autoSpaceDE w:val="0"/>
              <w:autoSpaceDN w:val="0"/>
              <w:adjustRightInd w:val="0"/>
              <w:spacing w:after="0" w:line="240" w:lineRule="auto"/>
              <w:ind w:firstLine="540"/>
              <w:contextualSpacing/>
              <w:jc w:val="both"/>
            </w:pPr>
            <w:r w:rsidRPr="00D2162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C2587" w:rsidRPr="00D2162F" w:rsidRDefault="00CC2587" w:rsidP="00B304D4">
            <w:pPr>
              <w:autoSpaceDE w:val="0"/>
              <w:autoSpaceDN w:val="0"/>
              <w:adjustRightInd w:val="0"/>
              <w:spacing w:after="0" w:line="240" w:lineRule="auto"/>
              <w:ind w:firstLine="540"/>
              <w:contextualSpacing/>
              <w:jc w:val="both"/>
            </w:pPr>
            <w:r w:rsidRPr="00D2162F">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C2587" w:rsidRPr="00D2162F" w:rsidRDefault="00CC2587" w:rsidP="00B304D4">
            <w:pPr>
              <w:autoSpaceDE w:val="0"/>
              <w:autoSpaceDN w:val="0"/>
              <w:adjustRightInd w:val="0"/>
              <w:spacing w:after="0" w:line="240" w:lineRule="auto"/>
              <w:ind w:firstLine="540"/>
              <w:contextualSpacing/>
              <w:jc w:val="both"/>
            </w:pPr>
            <w:r w:rsidRPr="00D2162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C2587" w:rsidRPr="00D2162F" w:rsidRDefault="00CC2587" w:rsidP="00B304D4">
            <w:pPr>
              <w:autoSpaceDE w:val="0"/>
              <w:autoSpaceDN w:val="0"/>
              <w:adjustRightInd w:val="0"/>
              <w:spacing w:after="0" w:line="240" w:lineRule="auto"/>
              <w:ind w:firstLine="540"/>
              <w:contextualSpacing/>
              <w:jc w:val="both"/>
            </w:pPr>
            <w:r w:rsidRPr="00D2162F">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D2162F">
                <w:t>законом</w:t>
              </w:r>
            </w:hyperlink>
            <w:r w:rsidRPr="00D2162F">
              <w:t xml:space="preserve"> № 223-ФЗ и Федеральным </w:t>
            </w:r>
            <w:hyperlink r:id="rId25" w:history="1">
              <w:r w:rsidRPr="00D2162F">
                <w:t>законом</w:t>
              </w:r>
            </w:hyperlink>
            <w:r w:rsidRPr="00D2162F">
              <w:t xml:space="preserve"> № 44-ФЗ;</w:t>
            </w:r>
          </w:p>
          <w:p w:rsidR="00CC2587" w:rsidRPr="00D2162F" w:rsidRDefault="00CC2587" w:rsidP="00B304D4">
            <w:pPr>
              <w:autoSpaceDE w:val="0"/>
              <w:autoSpaceDN w:val="0"/>
              <w:adjustRightInd w:val="0"/>
              <w:spacing w:after="0" w:line="240" w:lineRule="auto"/>
              <w:ind w:firstLine="540"/>
              <w:contextualSpacing/>
              <w:jc w:val="both"/>
            </w:pPr>
            <w:r w:rsidRPr="00D2162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C2587" w:rsidRPr="00D2162F" w:rsidRDefault="00CC2587" w:rsidP="00B304D4">
            <w:pPr>
              <w:autoSpaceDE w:val="0"/>
              <w:autoSpaceDN w:val="0"/>
              <w:adjustRightInd w:val="0"/>
              <w:spacing w:after="0" w:line="240" w:lineRule="auto"/>
              <w:ind w:firstLine="430"/>
              <w:contextualSpacing/>
              <w:jc w:val="both"/>
            </w:pPr>
            <w:r w:rsidRPr="00D2162F">
              <w:t>8) Документы, которые подтверждают соответствие Участника/Участников требованиям к Участникам, установленным в пункте 1</w:t>
            </w:r>
            <w:r w:rsidR="00795ADC">
              <w:t>6</w:t>
            </w:r>
            <w:r w:rsidRPr="00D2162F">
              <w:t xml:space="preserve"> раздела II «Информационная карта» Документации с обязательным включением форм раздела III “Формы для заполнения участниками закупки”, копии разрешительных документов, указанных в подпункте 1 пункта 1</w:t>
            </w:r>
            <w:r w:rsidR="00795ADC">
              <w:t>6</w:t>
            </w:r>
            <w:r w:rsidRPr="00D2162F">
              <w:t xml:space="preserve"> раздела II “Информационная карта”:</w:t>
            </w:r>
          </w:p>
          <w:p w:rsidR="00662FBB" w:rsidRPr="00D24502" w:rsidRDefault="00CC2587" w:rsidP="00B304D4">
            <w:pPr>
              <w:spacing w:after="0" w:line="240" w:lineRule="auto"/>
              <w:ind w:left="459" w:hanging="425"/>
              <w:contextualSpacing/>
              <w:jc w:val="both"/>
              <w:rPr>
                <w:rFonts w:cs="Arial"/>
                <w:i/>
                <w:iCs/>
                <w:color w:val="000000"/>
              </w:rPr>
            </w:pPr>
            <w:proofErr w:type="gramStart"/>
            <w:r w:rsidRPr="00D2162F">
              <w:t>8.1.</w:t>
            </w:r>
            <w:r w:rsidR="00662FBB">
              <w:t xml:space="preserve"> д</w:t>
            </w:r>
            <w:r w:rsidR="00662FBB" w:rsidRPr="00D24502">
              <w:rPr>
                <w:bCs/>
                <w:i/>
              </w:rPr>
              <w:t>ействующ</w:t>
            </w:r>
            <w:r w:rsidR="00662FBB">
              <w:rPr>
                <w:bCs/>
                <w:i/>
              </w:rPr>
              <w:t>ая</w:t>
            </w:r>
            <w:r w:rsidR="00662FBB" w:rsidRPr="00D24502">
              <w:rPr>
                <w:bCs/>
                <w:i/>
              </w:rPr>
              <w:t xml:space="preserve"> лицензи</w:t>
            </w:r>
            <w:r w:rsidR="00662FBB">
              <w:rPr>
                <w:bCs/>
                <w:i/>
              </w:rPr>
              <w:t>я</w:t>
            </w:r>
            <w:r w:rsidR="00662FBB" w:rsidRPr="00D24502">
              <w:rPr>
                <w:bCs/>
                <w:i/>
              </w:rPr>
              <w:t xml:space="preserve"> </w:t>
            </w:r>
            <w:r w:rsidR="00662FBB" w:rsidRPr="00D24502">
              <w:rPr>
                <w:rFonts w:cs="Arial"/>
                <w:i/>
                <w:iCs/>
                <w:color w:val="000000"/>
              </w:rPr>
              <w:t xml:space="preserve">на осуществление частной охранной </w:t>
            </w:r>
            <w:r w:rsidR="00662FBB" w:rsidRPr="00D24502">
              <w:rPr>
                <w:rFonts w:cs="Arial"/>
                <w:i/>
                <w:iCs/>
                <w:color w:val="000000"/>
              </w:rPr>
              <w:lastRenderedPageBreak/>
              <w:t>деятельности в соответствии п.32 ч.1 ст.12 Федерального закона РФ от 04.05.2011 № 99-ФЗ «О лицензировании отдельных видов деятельности», ч.1. ст.11 Законом РФ от 11.03.1992 № 2487-1 «О частной детективной и охранной деятельности в Российской Федерации» и Положением о лицензировании частной охранной деятельности, утвержденным постановлением Правительства РФ от 23.06.2011 № 498 «О</w:t>
            </w:r>
            <w:proofErr w:type="gramEnd"/>
            <w:r w:rsidR="00662FBB" w:rsidRPr="00D24502">
              <w:rPr>
                <w:rFonts w:cs="Arial"/>
                <w:i/>
                <w:iCs/>
                <w:color w:val="000000"/>
              </w:rPr>
              <w:t xml:space="preserve"> некоторых вопросах осуществления частной детективной (сыскной) и частной охранной деятельности», с разрешенными видами услуг: </w:t>
            </w:r>
          </w:p>
          <w:p w:rsidR="00662FBB" w:rsidRPr="00D24502" w:rsidRDefault="00662FBB" w:rsidP="00B304D4">
            <w:pPr>
              <w:pStyle w:val="ae"/>
              <w:numPr>
                <w:ilvl w:val="0"/>
                <w:numId w:val="29"/>
              </w:numPr>
              <w:spacing w:after="0" w:line="240" w:lineRule="auto"/>
              <w:ind w:left="709" w:hanging="283"/>
              <w:jc w:val="both"/>
              <w:rPr>
                <w:rFonts w:cs="Arial"/>
                <w:i/>
                <w:iCs/>
                <w:color w:val="000000"/>
              </w:rPr>
            </w:pPr>
            <w:r w:rsidRPr="00D24502">
              <w:rPr>
                <w:rFonts w:cs="Arial"/>
                <w:i/>
                <w:iCs/>
                <w:color w:val="000000"/>
              </w:rPr>
              <w:t>защита жизни и здоровья граждан;</w:t>
            </w:r>
          </w:p>
          <w:p w:rsidR="00662FBB" w:rsidRPr="00D24502" w:rsidRDefault="00662FBB" w:rsidP="00B304D4">
            <w:pPr>
              <w:pStyle w:val="ae"/>
              <w:numPr>
                <w:ilvl w:val="0"/>
                <w:numId w:val="29"/>
              </w:numPr>
              <w:spacing w:after="0" w:line="240" w:lineRule="auto"/>
              <w:ind w:left="709" w:hanging="283"/>
              <w:jc w:val="both"/>
              <w:rPr>
                <w:rFonts w:cs="Arial"/>
                <w:i/>
                <w:iCs/>
                <w:color w:val="000000"/>
              </w:rPr>
            </w:pPr>
            <w:proofErr w:type="gramStart"/>
            <w:r w:rsidRPr="00D24502">
              <w:rPr>
                <w:rFonts w:cs="Arial"/>
                <w:i/>
                <w:iCs/>
                <w:color w:val="000000"/>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п.7 ч.3 ст.3 Закона РФ от 11.03.1992 № 2487-1 «О частной детективной и охранной деятельности в Российской Федерации»;</w:t>
            </w:r>
            <w:proofErr w:type="gramEnd"/>
          </w:p>
          <w:p w:rsidR="00662FBB" w:rsidRPr="00D24502" w:rsidRDefault="00662FBB" w:rsidP="00B304D4">
            <w:pPr>
              <w:pStyle w:val="ae"/>
              <w:numPr>
                <w:ilvl w:val="0"/>
                <w:numId w:val="29"/>
              </w:numPr>
              <w:spacing w:after="0" w:line="240" w:lineRule="auto"/>
              <w:ind w:left="709" w:hanging="283"/>
              <w:jc w:val="both"/>
              <w:rPr>
                <w:rFonts w:cs="Arial"/>
                <w:i/>
                <w:iCs/>
                <w:color w:val="000000"/>
              </w:rPr>
            </w:pPr>
            <w:r w:rsidRPr="00D24502">
              <w:rPr>
                <w:rFonts w:cs="Arial"/>
                <w:i/>
                <w:iCs/>
                <w:color w:val="000000"/>
              </w:rPr>
              <w:t>обеспечение порядка в местах проведения массовых мероприятий;</w:t>
            </w:r>
          </w:p>
          <w:p w:rsidR="00662FBB" w:rsidRPr="00D24502" w:rsidRDefault="00662FBB" w:rsidP="00B304D4">
            <w:pPr>
              <w:pStyle w:val="ae"/>
              <w:numPr>
                <w:ilvl w:val="0"/>
                <w:numId w:val="29"/>
              </w:numPr>
              <w:spacing w:after="0" w:line="240" w:lineRule="auto"/>
              <w:ind w:left="709" w:hanging="283"/>
              <w:jc w:val="both"/>
              <w:rPr>
                <w:rFonts w:cs="Arial"/>
                <w:i/>
                <w:iCs/>
                <w:color w:val="000000"/>
              </w:rPr>
            </w:pPr>
            <w:r w:rsidRPr="00D24502">
              <w:rPr>
                <w:rFonts w:cs="Arial"/>
                <w:i/>
                <w:iCs/>
                <w:color w:val="000000"/>
              </w:rPr>
              <w:t>обеспечение внутриобъектового и пропускного режимов на объектах, за исключением объектов, предусмотренных п.7 ч.3 ст.3 Закона РФ от 11.03.1992 № 2487-1 «О частной детективной и охранной деятельности в Российской Федерации».</w:t>
            </w:r>
          </w:p>
          <w:p w:rsidR="00662FBB" w:rsidRDefault="00662FBB" w:rsidP="00B304D4">
            <w:pPr>
              <w:autoSpaceDE w:val="0"/>
              <w:autoSpaceDN w:val="0"/>
              <w:adjustRightInd w:val="0"/>
              <w:spacing w:after="0" w:line="240" w:lineRule="auto"/>
              <w:ind w:firstLine="34"/>
              <w:contextualSpacing/>
              <w:jc w:val="both"/>
            </w:pPr>
            <w:r>
              <w:t>8.2. в случае,  если участник закупки является субъектом МСП:</w:t>
            </w:r>
          </w:p>
          <w:p w:rsidR="00CC2587" w:rsidRPr="00D2162F" w:rsidRDefault="00662FBB" w:rsidP="00B304D4">
            <w:pPr>
              <w:autoSpaceDE w:val="0"/>
              <w:autoSpaceDN w:val="0"/>
              <w:adjustRightInd w:val="0"/>
              <w:spacing w:after="0" w:line="240" w:lineRule="auto"/>
              <w:ind w:firstLine="430"/>
              <w:contextualSpacing/>
              <w:jc w:val="both"/>
            </w:pPr>
            <w:proofErr w:type="gramStart"/>
            <w:r>
              <w:t>-</w:t>
            </w:r>
            <w:r w:rsidR="00CC2587" w:rsidRPr="00D2162F">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(Форма 5 раздела III.</w:t>
            </w:r>
            <w:proofErr w:type="gramEnd"/>
            <w:r w:rsidR="00CC2587" w:rsidRPr="00D2162F">
              <w:t xml:space="preserve"> </w:t>
            </w:r>
            <w:proofErr w:type="gramStart"/>
            <w:r w:rsidR="00CC2587" w:rsidRPr="00D2162F">
              <w:t>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79F4" w:rsidRDefault="00CC2587" w:rsidP="00B304D4">
            <w:pPr>
              <w:autoSpaceDE w:val="0"/>
              <w:autoSpaceDN w:val="0"/>
              <w:adjustRightInd w:val="0"/>
              <w:spacing w:after="0" w:line="240" w:lineRule="auto"/>
              <w:ind w:firstLine="430"/>
              <w:contextualSpacing/>
              <w:jc w:val="both"/>
            </w:pPr>
            <w:r w:rsidRPr="00D2162F">
              <w:t xml:space="preserve">9) </w:t>
            </w:r>
            <w:r w:rsidR="00EC79F4" w:rsidRPr="00536F61">
              <w:t xml:space="preserve">согласие участника </w:t>
            </w:r>
            <w:r w:rsidR="00EC79F4">
              <w:t xml:space="preserve">конкурса </w:t>
            </w:r>
            <w:r w:rsidR="00151F2F">
              <w:t>на оказание услуг</w:t>
            </w:r>
            <w:r w:rsidR="00EC79F4" w:rsidRPr="00536F61">
              <w:t xml:space="preserve"> на условиях, предусмотренных </w:t>
            </w:r>
            <w:r w:rsidR="00EC79F4">
              <w:t>настоящей Д</w:t>
            </w:r>
            <w:r w:rsidR="00EC79F4" w:rsidRPr="00536F61">
              <w:t>окументацией</w:t>
            </w:r>
            <w:r w:rsidR="00EC79F4">
              <w:t xml:space="preserve"> </w:t>
            </w:r>
            <w:r w:rsidR="00EC79F4" w:rsidRPr="00536F61">
              <w:t xml:space="preserve">и не подлежащих изменению по результатам проведения </w:t>
            </w:r>
            <w:r w:rsidR="00EC79F4">
              <w:t>закупки;</w:t>
            </w:r>
          </w:p>
          <w:p w:rsidR="00CC2587" w:rsidRPr="00D2162F" w:rsidRDefault="00EC79F4" w:rsidP="00B304D4">
            <w:pPr>
              <w:autoSpaceDE w:val="0"/>
              <w:autoSpaceDN w:val="0"/>
              <w:adjustRightInd w:val="0"/>
              <w:spacing w:after="0" w:line="240" w:lineRule="auto"/>
              <w:ind w:firstLine="430"/>
              <w:contextualSpacing/>
              <w:jc w:val="both"/>
            </w:pPr>
            <w:r>
              <w:t xml:space="preserve">10) </w:t>
            </w:r>
            <w:r w:rsidR="00CC2587" w:rsidRPr="00D2162F">
              <w:t>предложение Участника по форме 3</w:t>
            </w:r>
            <w:r w:rsidR="00662FBB">
              <w:t xml:space="preserve"> </w:t>
            </w:r>
            <w:r w:rsidR="00CC2587" w:rsidRPr="00D2162F">
              <w:rPr>
                <w:rFonts w:eastAsiaTheme="majorEastAsia"/>
                <w:color w:val="000000"/>
              </w:rPr>
              <w:t>Раздела III «Формы для заполнения Участниками»</w:t>
            </w:r>
            <w:r w:rsidR="00CC2587" w:rsidRPr="00D2162F">
              <w:t xml:space="preserve">, в отношении цены отделяется от </w:t>
            </w:r>
            <w:r w:rsidR="00151F2F">
              <w:t>основной части</w:t>
            </w:r>
            <w:r w:rsidR="00CC2587" w:rsidRPr="00D2162F">
              <w:t xml:space="preserve"> заявки и подается (одновременно) посредством функционала ЭП.</w:t>
            </w:r>
          </w:p>
          <w:p w:rsidR="00CC2587" w:rsidRPr="00D2162F" w:rsidRDefault="00CC2587" w:rsidP="00B304D4">
            <w:pPr>
              <w:autoSpaceDE w:val="0"/>
              <w:autoSpaceDN w:val="0"/>
              <w:adjustRightInd w:val="0"/>
              <w:spacing w:after="0" w:line="240" w:lineRule="auto"/>
              <w:ind w:firstLine="430"/>
              <w:contextualSpacing/>
              <w:jc w:val="both"/>
            </w:pPr>
            <w:r w:rsidRPr="00D2162F">
              <w:t>1</w:t>
            </w:r>
            <w:r w:rsidR="00EC79F4">
              <w:t>1</w:t>
            </w:r>
            <w:r w:rsidRPr="00D2162F">
              <w:t>) копии документов, подтверждающих соответствие товаров, работ, услуг требованиям, установленным в пункте 1</w:t>
            </w:r>
            <w:r w:rsidR="00795ADC">
              <w:t>4</w:t>
            </w:r>
            <w:r w:rsidRPr="00D2162F">
              <w:t xml:space="preserve"> настоящей Документации.</w:t>
            </w:r>
          </w:p>
          <w:p w:rsidR="00CC2587" w:rsidRPr="00D2162F" w:rsidRDefault="00CC2587" w:rsidP="00B304D4">
            <w:pPr>
              <w:autoSpaceDE w:val="0"/>
              <w:autoSpaceDN w:val="0"/>
              <w:adjustRightInd w:val="0"/>
              <w:spacing w:after="0" w:line="240" w:lineRule="auto"/>
              <w:ind w:firstLine="430"/>
              <w:contextualSpacing/>
              <w:jc w:val="both"/>
            </w:pPr>
            <w:r w:rsidRPr="00D2162F">
              <w:t>1</w:t>
            </w:r>
            <w:r w:rsidR="00EC79F4">
              <w:t>2</w:t>
            </w:r>
            <w:r w:rsidRPr="00D2162F">
              <w:t xml:space="preserve">) документы Участника, позволяющие Комиссии по закупкам  </w:t>
            </w:r>
            <w:r w:rsidRPr="00D2162F">
              <w:lastRenderedPageBreak/>
              <w:t>произвести оценку его заявки и сопоставление с другими заявками в соответствии с пунктом 1</w:t>
            </w:r>
            <w:r w:rsidR="00795ADC">
              <w:t>7</w:t>
            </w:r>
            <w:r w:rsidRPr="00D2162F">
              <w:t xml:space="preserve"> раздела II «Информационная карта» Документации (при их наличии).</w:t>
            </w:r>
          </w:p>
          <w:p w:rsidR="00CC2587" w:rsidRPr="00D2162F" w:rsidRDefault="00CC2587" w:rsidP="00B304D4">
            <w:pPr>
              <w:autoSpaceDE w:val="0"/>
              <w:autoSpaceDN w:val="0"/>
              <w:adjustRightInd w:val="0"/>
              <w:spacing w:after="0" w:line="240" w:lineRule="auto"/>
              <w:ind w:firstLine="430"/>
              <w:contextualSpacing/>
              <w:jc w:val="both"/>
            </w:pPr>
            <w:r w:rsidRPr="00D2162F">
              <w:t>1</w:t>
            </w:r>
            <w:r w:rsidR="00EC79F4">
              <w:t>3</w:t>
            </w:r>
            <w:r w:rsidRPr="00D2162F">
              <w:t xml:space="preserve">) Документы, подтверждающие внесение обеспечения Заявки в случае, если в извещении и в пункте </w:t>
            </w:r>
            <w:r w:rsidR="00795ADC">
              <w:t>19</w:t>
            </w:r>
            <w:r w:rsidRPr="00D2162F">
              <w:t xml:space="preserve"> настоящей Документации о закупке установлено требование обеспечения Заявки.</w:t>
            </w:r>
          </w:p>
          <w:p w:rsidR="00CC2587" w:rsidRPr="00D2162F" w:rsidRDefault="00CC2587" w:rsidP="00B304D4">
            <w:pPr>
              <w:autoSpaceDE w:val="0"/>
              <w:autoSpaceDN w:val="0"/>
              <w:adjustRightInd w:val="0"/>
              <w:spacing w:after="0" w:line="240" w:lineRule="auto"/>
              <w:ind w:firstLine="430"/>
              <w:contextualSpacing/>
              <w:jc w:val="both"/>
            </w:pPr>
            <w:r w:rsidRPr="00D2162F">
              <w:t>1</w:t>
            </w:r>
            <w:r w:rsidR="00EC79F4">
              <w:t>4</w:t>
            </w:r>
            <w:r w:rsidRPr="00D2162F">
              <w:t xml:space="preserve">)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C2587" w:rsidRPr="00D2162F" w:rsidRDefault="00CC2587" w:rsidP="00B304D4">
            <w:pPr>
              <w:autoSpaceDE w:val="0"/>
              <w:autoSpaceDN w:val="0"/>
              <w:adjustRightInd w:val="0"/>
              <w:spacing w:after="0" w:line="240" w:lineRule="auto"/>
              <w:ind w:firstLine="430"/>
              <w:contextualSpacing/>
              <w:jc w:val="both"/>
            </w:pPr>
            <w:r w:rsidRPr="00D2162F">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C2587" w:rsidRPr="00D2162F" w:rsidRDefault="00CC2587" w:rsidP="00B304D4">
            <w:pPr>
              <w:autoSpaceDE w:val="0"/>
              <w:autoSpaceDN w:val="0"/>
              <w:adjustRightInd w:val="0"/>
              <w:spacing w:after="0" w:line="240" w:lineRule="auto"/>
              <w:ind w:firstLine="430"/>
              <w:contextualSpacing/>
              <w:jc w:val="both"/>
            </w:pPr>
            <w:r w:rsidRPr="00D2162F">
              <w:t xml:space="preserve">б) о лице, уполномоченном принимать участие в конкурсе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конкурса в электронной форме) в соответствии с Положением о закупке и </w:t>
            </w:r>
            <w:proofErr w:type="gramStart"/>
            <w:r w:rsidRPr="00D2162F">
              <w:t>Документацией</w:t>
            </w:r>
            <w:proofErr w:type="gramEnd"/>
            <w:r w:rsidRPr="00D2162F">
              <w:t xml:space="preserve"> о закупке;</w:t>
            </w:r>
          </w:p>
          <w:p w:rsidR="00CC2587" w:rsidRPr="00D2162F" w:rsidRDefault="00CC2587" w:rsidP="00B304D4">
            <w:pPr>
              <w:autoSpaceDE w:val="0"/>
              <w:autoSpaceDN w:val="0"/>
              <w:adjustRightInd w:val="0"/>
              <w:spacing w:after="0" w:line="240" w:lineRule="auto"/>
              <w:ind w:firstLine="430"/>
              <w:contextualSpacing/>
              <w:jc w:val="both"/>
            </w:pPr>
            <w:proofErr w:type="gramStart"/>
            <w:r w:rsidRPr="00D2162F">
              <w:t>в) о лице (лицах) с которым будет заключён договор (договоры) по результатам конкурса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конкурса в электронной форме);</w:t>
            </w:r>
            <w:proofErr w:type="gramEnd"/>
          </w:p>
          <w:p w:rsidR="00CC2587" w:rsidRPr="00D2162F" w:rsidRDefault="00CC2587" w:rsidP="00B304D4">
            <w:pPr>
              <w:autoSpaceDE w:val="0"/>
              <w:autoSpaceDN w:val="0"/>
              <w:adjustRightInd w:val="0"/>
              <w:spacing w:after="0" w:line="240" w:lineRule="auto"/>
              <w:ind w:firstLine="430"/>
              <w:contextualSpacing/>
              <w:jc w:val="both"/>
            </w:pPr>
            <w:proofErr w:type="gramStart"/>
            <w:r w:rsidRPr="00D2162F">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конкурса в электронной форме).</w:t>
            </w:r>
            <w:proofErr w:type="gramEnd"/>
            <w:r w:rsidRPr="00D2162F">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CC2587" w:rsidRPr="00D2162F" w:rsidRDefault="00CC2587" w:rsidP="00B304D4">
            <w:pPr>
              <w:autoSpaceDE w:val="0"/>
              <w:autoSpaceDN w:val="0"/>
              <w:adjustRightInd w:val="0"/>
              <w:spacing w:after="0" w:line="240" w:lineRule="auto"/>
              <w:ind w:firstLine="430"/>
              <w:contextualSpacing/>
              <w:jc w:val="both"/>
            </w:pPr>
            <w:r w:rsidRPr="00D2162F">
              <w:t>1</w:t>
            </w:r>
            <w:r w:rsidR="00EC79F4">
              <w:t>5</w:t>
            </w:r>
            <w:r w:rsidRPr="00D2162F">
              <w:t>)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CC2587" w:rsidRPr="00D2162F" w:rsidRDefault="00CC2587" w:rsidP="00B304D4">
            <w:pPr>
              <w:autoSpaceDE w:val="0"/>
              <w:autoSpaceDN w:val="0"/>
              <w:adjustRightInd w:val="0"/>
              <w:spacing w:after="0" w:line="240" w:lineRule="auto"/>
              <w:ind w:firstLine="430"/>
              <w:contextualSpacing/>
              <w:jc w:val="both"/>
            </w:pPr>
            <w:proofErr w:type="gramStart"/>
            <w:r w:rsidRPr="00D2162F">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D2162F">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C2587" w:rsidRPr="00D2162F" w:rsidRDefault="00CC2587" w:rsidP="00B304D4">
            <w:pPr>
              <w:autoSpaceDE w:val="0"/>
              <w:autoSpaceDN w:val="0"/>
              <w:adjustRightInd w:val="0"/>
              <w:spacing w:after="0" w:line="240" w:lineRule="auto"/>
              <w:ind w:firstLine="430"/>
              <w:contextualSpacing/>
              <w:jc w:val="both"/>
              <w:rPr>
                <w:u w:val="single"/>
              </w:rPr>
            </w:pPr>
            <w:r w:rsidRPr="00D2162F">
              <w:rPr>
                <w:u w:val="single"/>
              </w:rPr>
              <w:t>Для обычной системы налогообложения:</w:t>
            </w:r>
          </w:p>
          <w:p w:rsidR="00CC2587" w:rsidRPr="00D2162F" w:rsidRDefault="00CC2587" w:rsidP="00B304D4">
            <w:pPr>
              <w:autoSpaceDE w:val="0"/>
              <w:autoSpaceDN w:val="0"/>
              <w:adjustRightInd w:val="0"/>
              <w:spacing w:after="0" w:line="240" w:lineRule="auto"/>
              <w:ind w:firstLine="430"/>
              <w:contextualSpacing/>
              <w:jc w:val="both"/>
            </w:pPr>
            <w:r w:rsidRPr="00D2162F">
              <w:lastRenderedPageBreak/>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C2587" w:rsidRPr="00D2162F" w:rsidRDefault="00CC2587" w:rsidP="00B304D4">
            <w:pPr>
              <w:autoSpaceDE w:val="0"/>
              <w:autoSpaceDN w:val="0"/>
              <w:adjustRightInd w:val="0"/>
              <w:spacing w:after="0" w:line="240" w:lineRule="auto"/>
              <w:ind w:firstLine="430"/>
              <w:contextualSpacing/>
              <w:jc w:val="both"/>
            </w:pPr>
            <w:r w:rsidRPr="00D2162F">
              <w:t>а) бухгалтерский баланс;</w:t>
            </w:r>
          </w:p>
          <w:p w:rsidR="00CC2587" w:rsidRPr="00D2162F" w:rsidRDefault="00CC2587" w:rsidP="00B304D4">
            <w:pPr>
              <w:autoSpaceDE w:val="0"/>
              <w:autoSpaceDN w:val="0"/>
              <w:adjustRightInd w:val="0"/>
              <w:spacing w:after="0" w:line="240" w:lineRule="auto"/>
              <w:ind w:firstLine="430"/>
              <w:contextualSpacing/>
              <w:jc w:val="both"/>
            </w:pPr>
            <w:r w:rsidRPr="00D2162F">
              <w:t>б) отчет о финансовых результатах (отчет о прибылях и убытках).</w:t>
            </w:r>
          </w:p>
          <w:p w:rsidR="00CC2587" w:rsidRPr="00D2162F" w:rsidRDefault="00CC2587" w:rsidP="00B304D4">
            <w:pPr>
              <w:autoSpaceDE w:val="0"/>
              <w:autoSpaceDN w:val="0"/>
              <w:adjustRightInd w:val="0"/>
              <w:spacing w:after="0" w:line="240" w:lineRule="auto"/>
              <w:ind w:firstLine="430"/>
              <w:contextualSpacing/>
              <w:jc w:val="both"/>
              <w:rPr>
                <w:u w:val="single"/>
              </w:rPr>
            </w:pPr>
            <w:r w:rsidRPr="00D2162F">
              <w:rPr>
                <w:u w:val="single"/>
              </w:rPr>
              <w:t>Для упрощенной системы налогообложения:</w:t>
            </w:r>
          </w:p>
          <w:p w:rsidR="00CC2587" w:rsidRPr="00D2162F" w:rsidRDefault="00CC2587" w:rsidP="00B304D4">
            <w:pPr>
              <w:autoSpaceDE w:val="0"/>
              <w:autoSpaceDN w:val="0"/>
              <w:adjustRightInd w:val="0"/>
              <w:spacing w:after="0" w:line="240" w:lineRule="auto"/>
              <w:ind w:firstLine="430"/>
              <w:contextualSpacing/>
              <w:jc w:val="both"/>
            </w:pPr>
            <w:r w:rsidRPr="00D2162F">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C2587" w:rsidRPr="00D2162F" w:rsidRDefault="00CC2587" w:rsidP="00B304D4">
            <w:pPr>
              <w:autoSpaceDE w:val="0"/>
              <w:autoSpaceDN w:val="0"/>
              <w:adjustRightInd w:val="0"/>
              <w:spacing w:after="0" w:line="240" w:lineRule="auto"/>
              <w:ind w:firstLine="430"/>
              <w:contextualSpacing/>
              <w:jc w:val="both"/>
              <w:rPr>
                <w:u w:val="single"/>
              </w:rPr>
            </w:pPr>
            <w:r w:rsidRPr="00D2162F">
              <w:rPr>
                <w:u w:val="single"/>
              </w:rPr>
              <w:t xml:space="preserve">Для индивидуальных предпринимателей: </w:t>
            </w:r>
          </w:p>
          <w:p w:rsidR="00CC2587" w:rsidRPr="00D2162F" w:rsidRDefault="00CC2587" w:rsidP="00B304D4">
            <w:pPr>
              <w:autoSpaceDE w:val="0"/>
              <w:autoSpaceDN w:val="0"/>
              <w:adjustRightInd w:val="0"/>
              <w:spacing w:after="0" w:line="240" w:lineRule="auto"/>
              <w:ind w:firstLine="430"/>
              <w:contextualSpacing/>
              <w:jc w:val="both"/>
            </w:pPr>
            <w:r w:rsidRPr="00D2162F">
              <w:t xml:space="preserve">- документы в соответствии с законодательством, </w:t>
            </w:r>
            <w:proofErr w:type="gramStart"/>
            <w:r w:rsidRPr="00D2162F">
              <w:t>аналогичные</w:t>
            </w:r>
            <w:proofErr w:type="gramEnd"/>
            <w:r w:rsidRPr="00D2162F">
              <w:t xml:space="preserve"> по сути и содержанию вышеуказанным.</w:t>
            </w:r>
          </w:p>
          <w:p w:rsidR="00CC2587" w:rsidRPr="00D2162F" w:rsidRDefault="00CC2587" w:rsidP="00B304D4">
            <w:pPr>
              <w:autoSpaceDE w:val="0"/>
              <w:autoSpaceDN w:val="0"/>
              <w:adjustRightInd w:val="0"/>
              <w:spacing w:after="0" w:line="240" w:lineRule="auto"/>
              <w:ind w:firstLine="430"/>
              <w:contextualSpacing/>
              <w:jc w:val="both"/>
            </w:pPr>
            <w:r w:rsidRPr="00D2162F">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C2587" w:rsidRPr="00D2162F" w:rsidRDefault="00CC2587" w:rsidP="00B304D4">
            <w:pPr>
              <w:autoSpaceDE w:val="0"/>
              <w:autoSpaceDN w:val="0"/>
              <w:adjustRightInd w:val="0"/>
              <w:spacing w:after="0" w:line="240" w:lineRule="auto"/>
              <w:ind w:firstLine="430"/>
              <w:contextualSpacing/>
              <w:jc w:val="both"/>
            </w:pPr>
            <w:r w:rsidRPr="00D2162F">
              <w:t>Документы, указанные в абзацах 2 - 1</w:t>
            </w:r>
            <w:r w:rsidR="00151F2F">
              <w:t>1</w:t>
            </w:r>
            <w:r w:rsidRPr="00D2162F">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C2587" w:rsidRPr="00D2162F" w:rsidRDefault="00CC2587" w:rsidP="00B304D4">
            <w:pPr>
              <w:autoSpaceDE w:val="0"/>
              <w:autoSpaceDN w:val="0"/>
              <w:adjustRightInd w:val="0"/>
              <w:spacing w:after="0" w:line="240" w:lineRule="auto"/>
              <w:ind w:firstLine="430"/>
              <w:contextualSpacing/>
              <w:jc w:val="both"/>
            </w:pPr>
            <w:r w:rsidRPr="00D2162F">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w:t>
            </w:r>
            <w:proofErr w:type="gramStart"/>
            <w:r w:rsidRPr="00D2162F">
              <w:t>предоставить документы</w:t>
            </w:r>
            <w:proofErr w:type="gramEnd"/>
            <w:r w:rsidRPr="00D2162F">
              <w:t>, перечисленные в запросе, по почтовому адресу Заказчика.</w:t>
            </w:r>
          </w:p>
          <w:p w:rsidR="00914998" w:rsidRPr="00EA4884" w:rsidRDefault="00CC2587" w:rsidP="00834C06">
            <w:pPr>
              <w:autoSpaceDE w:val="0"/>
              <w:autoSpaceDN w:val="0"/>
              <w:adjustRightInd w:val="0"/>
              <w:spacing w:after="0" w:line="240" w:lineRule="auto"/>
              <w:ind w:firstLine="431"/>
              <w:contextualSpacing/>
              <w:jc w:val="both"/>
            </w:pPr>
            <w:r w:rsidRPr="00D2162F">
              <w:t>Участник предоставляет копии и/или оригиналы документов с сопроводительным письмом, подписанным уполномоченным представителем Участника.</w:t>
            </w:r>
          </w:p>
        </w:tc>
      </w:tr>
      <w:tr w:rsidR="00914998" w:rsidRPr="00EA4884" w:rsidTr="00914998">
        <w:tc>
          <w:tcPr>
            <w:tcW w:w="568"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r>
              <w:lastRenderedPageBreak/>
              <w:t>2</w:t>
            </w:r>
            <w:r w:rsidR="00CC777F">
              <w:t>8</w:t>
            </w:r>
            <w:r>
              <w:t>.</w:t>
            </w:r>
          </w:p>
        </w:tc>
        <w:tc>
          <w:tcPr>
            <w:tcW w:w="2835"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pPr>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e"/>
              <w:spacing w:after="0" w:line="240" w:lineRule="auto"/>
              <w:ind w:left="0" w:firstLine="459"/>
              <w:jc w:val="both"/>
            </w:pPr>
            <w:r w:rsidRPr="00EA4884">
              <w:t xml:space="preserve">1. </w:t>
            </w:r>
            <w:proofErr w:type="gramStart"/>
            <w:r w:rsidRPr="00EA4884">
              <w:t>Заявка должна содержать согласие Участника на поставку товаров, выполнение работ, оказание услуг на условиях, предусмотренных настоящей</w:t>
            </w:r>
            <w:r w:rsidR="00CC777F">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7 </w:t>
            </w:r>
            <w:r w:rsidRPr="00EA4884">
              <w:t>раздела II «Информационная карта» Документации, содержание которых соответствует требованиям настоящей</w:t>
            </w:r>
            <w:r w:rsidR="00CC777F">
              <w:t xml:space="preserve"> </w:t>
            </w:r>
            <w:r w:rsidRPr="00EA4884">
              <w:t>Документации.</w:t>
            </w:r>
            <w:proofErr w:type="gramEnd"/>
          </w:p>
          <w:p w:rsidR="00914998" w:rsidRPr="00EA4884" w:rsidRDefault="00914998" w:rsidP="00B304D4">
            <w:pPr>
              <w:spacing w:after="0" w:line="240" w:lineRule="auto"/>
              <w:ind w:firstLine="459"/>
              <w:contextualSpacing/>
              <w:jc w:val="both"/>
            </w:pPr>
            <w:r w:rsidRPr="00EA4884">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w:t>
            </w:r>
            <w:r w:rsidRPr="00EA4884">
              <w:lastRenderedPageBreak/>
              <w:t>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914998" w:rsidRPr="00EA4884" w:rsidRDefault="00914998" w:rsidP="00B304D4">
            <w:pPr>
              <w:spacing w:after="0" w:line="240" w:lineRule="auto"/>
              <w:ind w:firstLine="459"/>
              <w:contextualSpacing/>
              <w:jc w:val="both"/>
            </w:pPr>
            <w:r w:rsidRPr="00EA4884">
              <w:t>3. Все суммы денежных сре</w:t>
            </w:r>
            <w:proofErr w:type="gramStart"/>
            <w:r w:rsidRPr="00EA4884">
              <w:t>дств в З</w:t>
            </w:r>
            <w:proofErr w:type="gramEnd"/>
            <w:r w:rsidRPr="00EA4884">
              <w:t>аявке должны быть выражены в валюте, установленной в пункте 2</w:t>
            </w:r>
            <w:r w:rsidR="00E65656">
              <w:t>2</w:t>
            </w:r>
            <w:r w:rsidR="00CC777F">
              <w:t xml:space="preserve"> </w:t>
            </w:r>
            <w:hyperlink w:anchor="_2.1._Общие_сведения" w:history="1">
              <w:r w:rsidRPr="00EA4884">
                <w:t>раздела II «Информационная карта»</w:t>
              </w:r>
            </w:hyperlink>
            <w:r w:rsidR="00CC777F">
              <w:t xml:space="preserve"> </w:t>
            </w:r>
            <w:r w:rsidRPr="00EA4884">
              <w:t>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w:t>
            </w:r>
            <w:r w:rsidR="00CC777F">
              <w:t>алюту, установленную в пункте 2</w:t>
            </w:r>
            <w:r w:rsidR="00E65656">
              <w:t>2</w:t>
            </w:r>
            <w:r w:rsidRPr="00EA4884">
              <w:t xml:space="preserve"> раздела II «Информационная карта</w:t>
            </w:r>
            <w:proofErr w:type="gramStart"/>
            <w:r w:rsidRPr="00EA4884">
              <w:t>»Д</w:t>
            </w:r>
            <w:proofErr w:type="gramEnd"/>
            <w:r w:rsidRPr="00EA4884">
              <w:t>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14998" w:rsidRPr="00EA4884" w:rsidRDefault="00914998" w:rsidP="00B304D4">
            <w:pPr>
              <w:pStyle w:val="ae"/>
              <w:spacing w:after="0" w:line="240" w:lineRule="auto"/>
              <w:ind w:left="0" w:firstLine="459"/>
              <w:jc w:val="both"/>
            </w:pPr>
            <w:r w:rsidRPr="00EA4884">
              <w:t xml:space="preserve">4. </w:t>
            </w:r>
            <w:proofErr w:type="gramStart"/>
            <w:r w:rsidRPr="00EA4884">
              <w:t>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настоящей</w:t>
            </w:r>
            <w:r w:rsidR="00CC777F">
              <w:t xml:space="preserve"> </w:t>
            </w:r>
            <w:r w:rsidRPr="00EA4884">
              <w:t>Документации</w:t>
            </w:r>
            <w:r w:rsidR="005B3E99">
              <w:t xml:space="preserve"> </w:t>
            </w:r>
            <w:r w:rsidRPr="00EA4884">
              <w:t>и Регламента работы Электронной площадки, графической подписи лица, печати (при наличии));</w:t>
            </w:r>
            <w:proofErr w:type="gramEnd"/>
          </w:p>
          <w:p w:rsidR="00914998" w:rsidRPr="00EA4884" w:rsidRDefault="00914998" w:rsidP="00B304D4">
            <w:pPr>
              <w:pStyle w:val="ae"/>
              <w:spacing w:after="0" w:line="240" w:lineRule="auto"/>
              <w:ind w:left="0" w:firstLine="459"/>
              <w:jc w:val="both"/>
            </w:pPr>
            <w:r w:rsidRPr="00EA4884">
              <w:t xml:space="preserve">5. Каждый отдельный документ должен быть включён в состав Заявки в виде отдельного файла. </w:t>
            </w:r>
            <w:proofErr w:type="gramStart"/>
            <w:r w:rsidRPr="00EA4884">
              <w:t>Наименование файлов должно позволять идентифицировать документ (например:</w:t>
            </w:r>
            <w:proofErr w:type="gramEnd"/>
            <w:r w:rsidRPr="00EA4884">
              <w:t xml:space="preserve"> </w:t>
            </w:r>
            <w:proofErr w:type="gramStart"/>
            <w:r w:rsidRPr="00EA4884">
              <w:t>Заявка на участие в закупке от 01012018.pdf);</w:t>
            </w:r>
            <w:proofErr w:type="gramEnd"/>
          </w:p>
          <w:p w:rsidR="00914998" w:rsidRPr="00EA4884" w:rsidRDefault="00914998" w:rsidP="00B304D4">
            <w:pPr>
              <w:pStyle w:val="ae"/>
              <w:spacing w:after="0" w:line="240" w:lineRule="auto"/>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rsidR="00CC777F">
              <w:t xml:space="preserve"> </w:t>
            </w:r>
            <w:r w:rsidRPr="00EA4884">
              <w:t>о закупке и Регламентом работы Электронной площадки.</w:t>
            </w:r>
          </w:p>
          <w:p w:rsidR="00914998" w:rsidRPr="00EA4884" w:rsidRDefault="00914998" w:rsidP="00B304D4">
            <w:pPr>
              <w:pStyle w:val="ae"/>
              <w:spacing w:after="0" w:line="240" w:lineRule="auto"/>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sidR="00CC777F">
              <w:rPr>
                <w:color w:val="000000"/>
              </w:rPr>
              <w:t xml:space="preserve"> </w:t>
            </w:r>
            <w:r w:rsidRPr="00EA4884">
              <w:t>настоящей</w:t>
            </w:r>
            <w:r w:rsidR="00CC777F">
              <w:t xml:space="preserve"> </w:t>
            </w:r>
            <w:r w:rsidRPr="00EA4884">
              <w:t>Документации.</w:t>
            </w:r>
          </w:p>
          <w:p w:rsidR="00914998" w:rsidRPr="00EA4884" w:rsidRDefault="00914998" w:rsidP="00B304D4">
            <w:pPr>
              <w:pStyle w:val="ae"/>
              <w:spacing w:after="0" w:line="240" w:lineRule="auto"/>
              <w:ind w:left="0" w:firstLine="459"/>
              <w:jc w:val="both"/>
            </w:pPr>
            <w:r w:rsidRPr="00EA4884">
              <w:t>8.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914998" w:rsidRPr="00EA4884" w:rsidRDefault="00914998" w:rsidP="00B304D4">
            <w:pPr>
              <w:pStyle w:val="ae"/>
              <w:spacing w:after="0" w:line="240" w:lineRule="auto"/>
              <w:ind w:left="0" w:firstLine="459"/>
              <w:jc w:val="both"/>
            </w:pPr>
            <w:r w:rsidRPr="00EA4884">
              <w:t>Прочие правила подготовки и подачи Заявки через ЭП определяются Регламентом работы данной ЭП.</w:t>
            </w:r>
          </w:p>
        </w:tc>
      </w:tr>
      <w:tr w:rsidR="00914998" w:rsidRPr="00EA4884" w:rsidTr="00914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914998" w:rsidRPr="00EA4884" w:rsidRDefault="003352A6" w:rsidP="00B304D4">
            <w:pPr>
              <w:spacing w:after="0" w:line="240" w:lineRule="auto"/>
              <w:contextualSpacing/>
              <w:jc w:val="both"/>
            </w:pPr>
            <w:r>
              <w:lastRenderedPageBreak/>
              <w:t>29</w:t>
            </w:r>
            <w:r w:rsidR="00914998" w:rsidRPr="00EA4884">
              <w:t>.</w:t>
            </w:r>
          </w:p>
        </w:tc>
        <w:tc>
          <w:tcPr>
            <w:tcW w:w="2835" w:type="dxa"/>
          </w:tcPr>
          <w:p w:rsidR="00914998" w:rsidRPr="00EA4884" w:rsidRDefault="00914998" w:rsidP="00B304D4">
            <w:pPr>
              <w:shd w:val="clear" w:color="auto" w:fill="FFFFFF"/>
              <w:spacing w:after="0" w:line="240" w:lineRule="auto"/>
              <w:contextualSpacing/>
            </w:pPr>
            <w:r w:rsidRPr="00EA4884">
              <w:t>Порядок рассмотрения Заявок на участие в конкурсе в электронной форме</w:t>
            </w:r>
          </w:p>
          <w:p w:rsidR="00914998" w:rsidRPr="00EA4884" w:rsidRDefault="00914998" w:rsidP="00B304D4">
            <w:pPr>
              <w:spacing w:after="0" w:line="240" w:lineRule="auto"/>
              <w:contextualSpacing/>
              <w:jc w:val="both"/>
            </w:pPr>
          </w:p>
        </w:tc>
        <w:tc>
          <w:tcPr>
            <w:tcW w:w="7513" w:type="dxa"/>
          </w:tcPr>
          <w:p w:rsidR="00914998" w:rsidRPr="00EA4884" w:rsidRDefault="00914998" w:rsidP="00B304D4">
            <w:pPr>
              <w:shd w:val="clear" w:color="auto" w:fill="FFFFFF"/>
              <w:spacing w:after="0" w:line="240" w:lineRule="auto"/>
              <w:ind w:left="96" w:firstLine="490"/>
              <w:contextualSpacing/>
              <w:jc w:val="both"/>
            </w:pPr>
            <w:r w:rsidRPr="00EA4884">
              <w:lastRenderedPageBreak/>
              <w:t>Комиссия по закупкам в срок, указанный в Извещении</w:t>
            </w:r>
            <w:r w:rsidR="00CC777F">
              <w:t xml:space="preserve"> </w:t>
            </w:r>
            <w:r w:rsidRPr="00EA4884">
              <w:t xml:space="preserve">о закупке и в пункте </w:t>
            </w:r>
            <w:r w:rsidR="00E65656">
              <w:t>9</w:t>
            </w:r>
            <w:r w:rsidR="00CC777F">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CC777F">
              <w:rPr>
                <w:spacing w:val="-1"/>
              </w:rPr>
              <w:t xml:space="preserve"> </w:t>
            </w:r>
            <w:r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настоящей</w:t>
            </w:r>
            <w:r w:rsidR="00CC777F">
              <w:rPr>
                <w:spacing w:val="-1"/>
              </w:rPr>
              <w:t xml:space="preserve"> </w:t>
            </w:r>
            <w:r w:rsidRPr="00EA4884">
              <w:t>Документации</w:t>
            </w:r>
            <w:r w:rsidRPr="00EA4884">
              <w:rPr>
                <w:spacing w:val="-1"/>
              </w:rPr>
              <w:t xml:space="preserve">, и </w:t>
            </w:r>
            <w:r w:rsidRPr="00EA4884">
              <w:rPr>
                <w:spacing w:val="-1"/>
              </w:rPr>
              <w:lastRenderedPageBreak/>
              <w:t>определяет перечень Участников, которые признаются Участниками конкурса.</w:t>
            </w:r>
          </w:p>
          <w:p w:rsidR="00914998" w:rsidRPr="00EA4884" w:rsidRDefault="00914998" w:rsidP="00B304D4">
            <w:pPr>
              <w:shd w:val="clear" w:color="auto" w:fill="FFFFFF"/>
              <w:spacing w:after="0" w:line="240" w:lineRule="auto"/>
              <w:ind w:left="96" w:firstLine="490"/>
              <w:contextualSpacing/>
              <w:jc w:val="both"/>
            </w:pPr>
            <w:r w:rsidRPr="00EA4884">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w:t>
            </w:r>
            <w:r w:rsidR="00CC777F">
              <w:t xml:space="preserve"> </w:t>
            </w:r>
            <w:r w:rsidRPr="00EA4884">
              <w:t>Документацией</w:t>
            </w:r>
            <w:r w:rsidR="00CC777F">
              <w:t xml:space="preserve"> </w:t>
            </w:r>
            <w:r w:rsidRPr="00EA4884">
              <w:t>о закупке.</w:t>
            </w:r>
          </w:p>
          <w:p w:rsidR="00914998" w:rsidRPr="00EA4884" w:rsidRDefault="00914998" w:rsidP="00B304D4">
            <w:pPr>
              <w:pStyle w:val="ae"/>
              <w:spacing w:after="0" w:line="240" w:lineRule="auto"/>
              <w:ind w:left="0" w:firstLine="595"/>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914998" w:rsidRPr="00EA4884" w:rsidRDefault="00914998" w:rsidP="00B304D4">
            <w:pPr>
              <w:pStyle w:val="ae"/>
              <w:spacing w:after="0" w:line="240" w:lineRule="auto"/>
              <w:ind w:left="0" w:firstLine="595"/>
              <w:jc w:val="both"/>
            </w:pPr>
            <w:r w:rsidRPr="00EA4884">
              <w:t>По результатам рассмотрения заявки Участник не допускается к дальнейшему Участию в конкурсе, в том числе в следующих случаях:</w:t>
            </w:r>
          </w:p>
          <w:p w:rsidR="00914998" w:rsidRPr="00EA4884" w:rsidRDefault="00914998" w:rsidP="00B304D4">
            <w:pPr>
              <w:pStyle w:val="ae"/>
              <w:numPr>
                <w:ilvl w:val="0"/>
                <w:numId w:val="8"/>
              </w:numPr>
              <w:spacing w:after="0" w:line="240" w:lineRule="auto"/>
              <w:ind w:left="0" w:firstLine="430"/>
              <w:jc w:val="both"/>
            </w:pPr>
            <w:r w:rsidRPr="00EA4884">
              <w:t>несоответствие Участника требованиям, установленным пунктом 1</w:t>
            </w:r>
            <w:r w:rsidR="00E65656">
              <w:t xml:space="preserve">6 </w:t>
            </w:r>
            <w:r w:rsidRPr="00EA4884">
              <w:t xml:space="preserve">раздела </w:t>
            </w:r>
            <w:r w:rsidRPr="00EA4884">
              <w:rPr>
                <w:lang w:val="en-US"/>
              </w:rPr>
              <w:t>II</w:t>
            </w:r>
            <w:r w:rsidR="00CC777F">
              <w:t xml:space="preserve"> </w:t>
            </w:r>
            <w:r w:rsidRPr="00EA4884">
              <w:t>настоящей</w:t>
            </w:r>
            <w:r w:rsidR="00CC777F">
              <w:t xml:space="preserve"> </w:t>
            </w:r>
            <w:r w:rsidRPr="00EA4884">
              <w:t>Документации;</w:t>
            </w:r>
          </w:p>
          <w:p w:rsidR="00914998" w:rsidRPr="00EA4884" w:rsidRDefault="00914998" w:rsidP="00B304D4">
            <w:pPr>
              <w:pStyle w:val="ae"/>
              <w:numPr>
                <w:ilvl w:val="0"/>
                <w:numId w:val="8"/>
              </w:numPr>
              <w:spacing w:after="0" w:line="240" w:lineRule="auto"/>
              <w:ind w:left="0" w:firstLine="430"/>
              <w:jc w:val="both"/>
            </w:pPr>
            <w:r w:rsidRPr="00EA4884">
              <w:t>непредоставление требуемых согласно настоящей</w:t>
            </w:r>
            <w:r w:rsidR="00CC777F">
              <w:t xml:space="preserve"> </w:t>
            </w:r>
            <w:r w:rsidRPr="00EA4884">
              <w:t>Документации</w:t>
            </w:r>
            <w:r w:rsidR="00CC777F">
              <w:t xml:space="preserve"> </w:t>
            </w:r>
            <w:r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914998" w:rsidRPr="00EA4884" w:rsidRDefault="00914998" w:rsidP="00B304D4">
            <w:pPr>
              <w:pStyle w:val="ae"/>
              <w:numPr>
                <w:ilvl w:val="0"/>
                <w:numId w:val="8"/>
              </w:numPr>
              <w:spacing w:after="0" w:line="240" w:lineRule="auto"/>
              <w:ind w:left="0" w:firstLine="430"/>
              <w:jc w:val="both"/>
            </w:pPr>
            <w:r w:rsidRPr="00EA4884">
              <w:t>несоответствие заявки Участника (в том числе представленного технико-коммерческого предложения) требованиям настоящей</w:t>
            </w:r>
            <w:r w:rsidR="00CC777F">
              <w:t xml:space="preserve"> </w:t>
            </w:r>
            <w:r w:rsidRPr="00EA4884">
              <w:t>Документации;</w:t>
            </w:r>
          </w:p>
          <w:p w:rsidR="00914998" w:rsidRPr="00EA4884" w:rsidRDefault="00914998" w:rsidP="00B304D4">
            <w:pPr>
              <w:pStyle w:val="ae"/>
              <w:numPr>
                <w:ilvl w:val="0"/>
                <w:numId w:val="8"/>
              </w:numPr>
              <w:spacing w:after="0" w:line="240" w:lineRule="auto"/>
              <w:ind w:left="0" w:firstLine="430"/>
              <w:jc w:val="both"/>
            </w:pPr>
            <w:r w:rsidRPr="00EA4884">
              <w:t>предложенная участником цена товаров, работ, услуг превышает начальную (максимальную) цену, указанную в настоящей</w:t>
            </w:r>
            <w:r w:rsidR="00CC777F">
              <w:t xml:space="preserve"> </w:t>
            </w:r>
            <w:r w:rsidRPr="00EA4884">
              <w:t>Документации.</w:t>
            </w:r>
          </w:p>
          <w:p w:rsidR="00914998" w:rsidRPr="00EA4884" w:rsidRDefault="00914998" w:rsidP="00B304D4">
            <w:pPr>
              <w:shd w:val="clear" w:color="auto" w:fill="FFFFFF"/>
              <w:spacing w:after="0" w:line="240" w:lineRule="auto"/>
              <w:ind w:left="29" w:right="53" w:firstLine="490"/>
              <w:contextualSpacing/>
              <w:jc w:val="both"/>
            </w:pPr>
            <w:proofErr w:type="gramStart"/>
            <w:r w:rsidRPr="00EA4884">
              <w:rPr>
                <w:spacing w:val="-1"/>
              </w:rPr>
              <w:t>Заказчик отстраняет Участника от участия в 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Pr="00EA4884">
              <w:rPr>
                <w:spacing w:val="-1"/>
              </w:rPr>
              <w:t xml:space="preserve">настоящей </w:t>
            </w:r>
            <w:r w:rsidRPr="00EA4884">
              <w:t>Документации или Участник не представил или представил заведомо недостоверную, и (или) неполную, и (или) противоречивую информацию о</w:t>
            </w:r>
            <w:r w:rsidR="00CC777F">
              <w:t xml:space="preserve"> </w:t>
            </w:r>
            <w:r w:rsidRPr="00EA4884">
              <w:t>соответствии</w:t>
            </w:r>
            <w:proofErr w:type="gramEnd"/>
            <w:r w:rsidRPr="00EA4884">
              <w:t xml:space="preserve"> предлагаемого им товара, работы, услуги, требованиям, установленным в </w:t>
            </w:r>
            <w:r w:rsidRPr="00EA4884">
              <w:rPr>
                <w:spacing w:val="-1"/>
              </w:rPr>
              <w:t xml:space="preserve">настоящей </w:t>
            </w:r>
            <w:r w:rsidRPr="00EA4884">
              <w:t>Документации о закупке.</w:t>
            </w:r>
          </w:p>
          <w:p w:rsidR="00914998" w:rsidRPr="00EA4884" w:rsidRDefault="00914998" w:rsidP="00B304D4">
            <w:pPr>
              <w:shd w:val="clear" w:color="auto" w:fill="FFFFFF"/>
              <w:spacing w:after="0" w:line="240" w:lineRule="auto"/>
              <w:ind w:left="10" w:right="72" w:firstLine="494"/>
              <w:contextualSpacing/>
              <w:jc w:val="both"/>
            </w:pPr>
            <w:r w:rsidRPr="00EA4884">
              <w:t xml:space="preserve">Заказчик вправе перепроверить соответствие Участников требованиям, установленным </w:t>
            </w:r>
            <w:r w:rsidRPr="00EA4884">
              <w:rPr>
                <w:spacing w:val="-1"/>
              </w:rPr>
              <w:t xml:space="preserve">настоящей </w:t>
            </w:r>
            <w:r w:rsidRPr="00EA4884">
              <w:t>Документацией на любом этапе проведения конкурса в электронной форме. При выявлении факта несоответствия Участника, Победителя такой Участник или Победитель отстраняется от дальнейшего участия в конкурсе в электронной форме на любом этапе проведения, включая этап заключения договора.</w:t>
            </w:r>
          </w:p>
          <w:p w:rsidR="00914998" w:rsidRPr="00EA4884" w:rsidRDefault="00914998" w:rsidP="00B304D4">
            <w:pPr>
              <w:spacing w:after="0" w:line="240" w:lineRule="auto"/>
              <w:contextualSpacing/>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t>27</w:t>
            </w:r>
            <w:r w:rsidR="00CC777F">
              <w:t xml:space="preserve"> </w:t>
            </w:r>
            <w:r w:rsidRPr="00EA4884">
              <w:rPr>
                <w:spacing w:val="-1"/>
              </w:rPr>
              <w:t xml:space="preserve">раздела </w:t>
            </w:r>
            <w:r w:rsidRPr="00EA4884">
              <w:rPr>
                <w:spacing w:val="-1"/>
                <w:lang w:val="en-US"/>
              </w:rPr>
              <w:t>II</w:t>
            </w:r>
            <w:r w:rsidR="00CC777F">
              <w:rPr>
                <w:spacing w:val="-1"/>
              </w:rPr>
              <w:t xml:space="preserve"> </w:t>
            </w:r>
            <w:r w:rsidRPr="00EA4884">
              <w:rPr>
                <w:spacing w:val="-1"/>
              </w:rPr>
              <w:t>«Информационная карта» Документации. В случае</w:t>
            </w:r>
            <w:proofErr w:type="gramStart"/>
            <w:r w:rsidRPr="00EA4884">
              <w:rPr>
                <w:spacing w:val="-1"/>
              </w:rPr>
              <w:t>,</w:t>
            </w:r>
            <w:proofErr w:type="gramEnd"/>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 xml:space="preserve">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w:t>
            </w:r>
            <w:r w:rsidRPr="00EA4884">
              <w:rPr>
                <w:color w:val="000000"/>
                <w:lang w:eastAsia="en-US"/>
              </w:rPr>
              <w:lastRenderedPageBreak/>
              <w:t>устанавливается Заказчиком одинаковым для всех Участников/Победителей, которым был направлен Запрос.</w:t>
            </w:r>
          </w:p>
        </w:tc>
      </w:tr>
    </w:tbl>
    <w:p w:rsidR="00914998" w:rsidRPr="00EA4884" w:rsidRDefault="00914998" w:rsidP="00B304D4">
      <w:pPr>
        <w:spacing w:after="0" w:line="240" w:lineRule="auto"/>
        <w:ind w:firstLine="567"/>
        <w:contextualSpacing/>
        <w:jc w:val="both"/>
        <w:sectPr w:rsidR="00914998" w:rsidRPr="00EA4884" w:rsidSect="00914998">
          <w:pgSz w:w="11906" w:h="16838"/>
          <w:pgMar w:top="1134" w:right="850" w:bottom="1134" w:left="851" w:header="708" w:footer="708" w:gutter="0"/>
          <w:cols w:space="708"/>
          <w:docGrid w:linePitch="360"/>
        </w:sectPr>
      </w:pPr>
    </w:p>
    <w:p w:rsidR="00914998" w:rsidRPr="00EA4884" w:rsidRDefault="00914998" w:rsidP="00B304D4">
      <w:pPr>
        <w:pStyle w:val="23"/>
        <w:spacing w:before="0" w:after="0" w:line="240" w:lineRule="auto"/>
        <w:contextualSpacing/>
        <w:jc w:val="center"/>
        <w:rPr>
          <w:rFonts w:ascii="Times New Roman" w:eastAsia="MS Mincho" w:hAnsi="Times New Roman"/>
          <w:iCs/>
          <w:color w:val="000000"/>
          <w:szCs w:val="24"/>
        </w:rPr>
      </w:pPr>
      <w:bookmarkStart w:id="48" w:name="_Toc525906701"/>
      <w:bookmarkStart w:id="49" w:name="_Toc48723980"/>
      <w:r w:rsidRPr="00EA4884">
        <w:rPr>
          <w:rFonts w:ascii="Times New Roman" w:eastAsia="MS Mincho" w:hAnsi="Times New Roman"/>
          <w:iCs/>
          <w:color w:val="000000"/>
          <w:szCs w:val="24"/>
        </w:rPr>
        <w:lastRenderedPageBreak/>
        <w:t>2.3. Условия заключения и исполнения договора</w:t>
      </w:r>
      <w:bookmarkEnd w:id="48"/>
      <w:bookmarkEnd w:id="49"/>
    </w:p>
    <w:tbl>
      <w:tblPr>
        <w:tblW w:w="18355" w:type="dxa"/>
        <w:tblInd w:w="-176" w:type="dxa"/>
        <w:tblLayout w:type="fixed"/>
        <w:tblLook w:val="0000" w:firstRow="0" w:lastRow="0" w:firstColumn="0" w:lastColumn="0" w:noHBand="0" w:noVBand="0"/>
      </w:tblPr>
      <w:tblGrid>
        <w:gridCol w:w="567"/>
        <w:gridCol w:w="2694"/>
        <w:gridCol w:w="7440"/>
        <w:gridCol w:w="7654"/>
      </w:tblGrid>
      <w:tr w:rsidR="00914998" w:rsidRPr="00EA4884" w:rsidTr="00914998">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contextualSpacing/>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ind w:firstLine="567"/>
              <w:contextualSpacing/>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914998" w:rsidRPr="00EA4884" w:rsidRDefault="00914998" w:rsidP="00B304D4">
            <w:pPr>
              <w:spacing w:after="0" w:line="240" w:lineRule="auto"/>
              <w:ind w:firstLine="567"/>
              <w:contextualSpacing/>
              <w:jc w:val="both"/>
            </w:pPr>
            <w:r w:rsidRPr="00EA4884">
              <w:t>Информация</w:t>
            </w:r>
          </w:p>
        </w:tc>
      </w:tr>
      <w:tr w:rsidR="00914998" w:rsidRPr="00EA4884" w:rsidTr="00914998">
        <w:tc>
          <w:tcPr>
            <w:tcW w:w="567"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ind w:left="33"/>
              <w:contextualSpacing/>
            </w:pPr>
            <w:r>
              <w:t>3</w:t>
            </w:r>
            <w:r w:rsidR="003352A6">
              <w:t>0</w:t>
            </w:r>
            <w:r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14998" w:rsidRPr="00EA4884" w:rsidRDefault="00914998" w:rsidP="00B304D4">
            <w:pPr>
              <w:pStyle w:val="13"/>
              <w:spacing w:after="0" w:line="240" w:lineRule="auto"/>
              <w:contextualSpacing/>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pStyle w:val="a6"/>
              <w:spacing w:after="0" w:line="240" w:lineRule="auto"/>
              <w:ind w:firstLine="743"/>
              <w:contextualSpacing/>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914998" w:rsidRPr="00EA4884" w:rsidRDefault="00914998" w:rsidP="00B304D4">
            <w:pPr>
              <w:pStyle w:val="a6"/>
              <w:spacing w:after="0" w:line="240" w:lineRule="auto"/>
              <w:ind w:firstLine="743"/>
              <w:contextualSpacing/>
              <w:jc w:val="both"/>
            </w:pPr>
            <w:r w:rsidRPr="00EA4884">
              <w:t>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w:t>
            </w:r>
          </w:p>
          <w:p w:rsidR="00914998" w:rsidRPr="00E96A8C" w:rsidRDefault="00914998" w:rsidP="00B304D4">
            <w:pPr>
              <w:tabs>
                <w:tab w:val="center" w:pos="4677"/>
                <w:tab w:val="right" w:pos="9355"/>
              </w:tabs>
              <w:spacing w:after="0" w:line="240" w:lineRule="auto"/>
              <w:ind w:firstLine="528"/>
              <w:contextualSpacing/>
              <w:jc w:val="both"/>
            </w:pPr>
            <w:r w:rsidRPr="00E96A8C">
              <w:t xml:space="preserve">Договор заключается не ранее чем через 10 (десять) дней и не позднее чем через 20 (двадцать) дней </w:t>
            </w:r>
            <w:proofErr w:type="gramStart"/>
            <w:r w:rsidRPr="00E96A8C">
              <w:t>с даты размещения</w:t>
            </w:r>
            <w:proofErr w:type="gramEnd"/>
            <w:r w:rsidRPr="00E96A8C">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E96A8C">
              <w:t>с даты вынесения</w:t>
            </w:r>
            <w:proofErr w:type="gramEnd"/>
            <w:r w:rsidRPr="00E96A8C">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14998" w:rsidRPr="00EA4884" w:rsidRDefault="00914998" w:rsidP="00B304D4">
            <w:pPr>
              <w:pStyle w:val="a6"/>
              <w:spacing w:after="0" w:line="240" w:lineRule="auto"/>
              <w:ind w:firstLine="743"/>
              <w:contextualSpacing/>
              <w:jc w:val="both"/>
            </w:pPr>
            <w:r w:rsidRPr="00EA4884">
              <w:t xml:space="preserve">Заказчик размещает на Электронной площадке проект Договора, не подписанный со стороны Заказчика. </w:t>
            </w:r>
          </w:p>
          <w:p w:rsidR="00914998" w:rsidRPr="00EA4884" w:rsidRDefault="00914998" w:rsidP="00B304D4">
            <w:pPr>
              <w:pStyle w:val="a6"/>
              <w:spacing w:after="0" w:line="240" w:lineRule="auto"/>
              <w:ind w:firstLine="743"/>
              <w:contextualSpacing/>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CC777F">
              <w:t xml:space="preserve"> </w:t>
            </w:r>
            <w:r w:rsidRPr="00EA4884">
              <w:t>Договора (при наличии такого условия в</w:t>
            </w:r>
            <w:r w:rsidR="00CC777F">
              <w:t xml:space="preserve"> Извещении и</w:t>
            </w:r>
            <w:r w:rsidRPr="00EA4884">
              <w:t xml:space="preserve"> пункте</w:t>
            </w:r>
            <w:r w:rsidR="00CC777F">
              <w:t xml:space="preserve"> </w:t>
            </w:r>
            <w:r w:rsidRPr="00EA4884">
              <w:t>2</w:t>
            </w:r>
            <w:r w:rsidR="002B277D">
              <w:t>0</w:t>
            </w:r>
            <w:r w:rsidRPr="00EA4884">
              <w:t xml:space="preserve"> Раздела </w:t>
            </w:r>
            <w:r w:rsidRPr="00EA4884">
              <w:rPr>
                <w:lang w:val="en-US"/>
              </w:rPr>
              <w:t>II</w:t>
            </w:r>
            <w:r w:rsidR="00CC777F">
              <w:t xml:space="preserve"> </w:t>
            </w:r>
            <w:r w:rsidRPr="00EA4884">
              <w:t>настоящей</w:t>
            </w:r>
            <w:r w:rsidR="00CC777F">
              <w:t xml:space="preserve"> </w:t>
            </w:r>
            <w:r w:rsidRPr="00EA4884">
              <w:t>Документации).</w:t>
            </w:r>
          </w:p>
          <w:p w:rsidR="00914998" w:rsidRPr="00EA4884" w:rsidRDefault="00914998" w:rsidP="00B304D4">
            <w:pPr>
              <w:pStyle w:val="a6"/>
              <w:spacing w:after="0" w:line="240" w:lineRule="auto"/>
              <w:ind w:firstLine="743"/>
              <w:contextualSpacing/>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914998" w:rsidRPr="00EA4884" w:rsidRDefault="00914998" w:rsidP="00B304D4">
            <w:pPr>
              <w:pStyle w:val="a6"/>
              <w:spacing w:after="0" w:line="240" w:lineRule="auto"/>
              <w:ind w:firstLine="528"/>
              <w:contextualSpacing/>
              <w:jc w:val="both"/>
            </w:pPr>
            <w:r w:rsidRPr="00EA4884">
              <w:t>- Извещения и/или</w:t>
            </w:r>
            <w:r w:rsidR="00CC777F">
              <w:t xml:space="preserve"> </w:t>
            </w:r>
            <w:r w:rsidRPr="00EA4884">
              <w:t>Документации</w:t>
            </w:r>
            <w:r w:rsidR="00AB610A">
              <w:t xml:space="preserve"> </w:t>
            </w:r>
            <w:r w:rsidRPr="00EA4884">
              <w:t>о закупке;</w:t>
            </w:r>
          </w:p>
          <w:p w:rsidR="00914998" w:rsidRPr="00EA4884" w:rsidRDefault="00914998" w:rsidP="00B304D4">
            <w:pPr>
              <w:pStyle w:val="a6"/>
              <w:spacing w:after="0" w:line="240" w:lineRule="auto"/>
              <w:ind w:firstLine="528"/>
              <w:contextualSpacing/>
              <w:jc w:val="both"/>
            </w:pPr>
            <w:r w:rsidRPr="00EA4884">
              <w:t>- Предложения Победителя о цене договора, предложенной по результатам проведения закупки;</w:t>
            </w:r>
          </w:p>
          <w:p w:rsidR="00914998" w:rsidRPr="00EA4884" w:rsidRDefault="00914998" w:rsidP="00B304D4">
            <w:pPr>
              <w:pStyle w:val="a6"/>
              <w:spacing w:after="0" w:line="240" w:lineRule="auto"/>
              <w:ind w:firstLine="528"/>
              <w:contextualSpacing/>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914998" w:rsidRPr="00EA4884" w:rsidRDefault="00914998" w:rsidP="00B304D4">
            <w:pPr>
              <w:pStyle w:val="a6"/>
              <w:spacing w:after="0" w:line="240" w:lineRule="auto"/>
              <w:ind w:firstLine="528"/>
              <w:contextualSpacing/>
              <w:jc w:val="both"/>
            </w:pPr>
            <w:r w:rsidRPr="00EA4884">
              <w:t xml:space="preserve">- Или содержат орфографические и/или арифметические ошибки, некорректные ссылки на пункты/разделы договора - </w:t>
            </w:r>
          </w:p>
          <w:p w:rsidR="00914998" w:rsidRPr="00EA4884" w:rsidRDefault="00914998" w:rsidP="00B304D4">
            <w:pPr>
              <w:pStyle w:val="a6"/>
              <w:spacing w:after="0" w:line="240" w:lineRule="auto"/>
              <w:ind w:firstLine="601"/>
              <w:contextualSpacing/>
              <w:jc w:val="both"/>
            </w:pPr>
            <w:r w:rsidRPr="00EA4884">
              <w:t xml:space="preserve">Победитель вправе разместить на Электронной площадке протокол разногласий, подписанный Электронной подписью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914998" w:rsidRPr="00EA4884" w:rsidRDefault="00914998" w:rsidP="00B304D4">
            <w:pPr>
              <w:pStyle w:val="a6"/>
              <w:spacing w:after="0" w:line="240" w:lineRule="auto"/>
              <w:ind w:firstLine="601"/>
              <w:contextualSpacing/>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914998" w:rsidRPr="00EA4884" w:rsidRDefault="00914998" w:rsidP="00B304D4">
            <w:pPr>
              <w:pStyle w:val="a6"/>
              <w:spacing w:after="0" w:line="240" w:lineRule="auto"/>
              <w:ind w:firstLine="601"/>
              <w:contextualSpacing/>
              <w:jc w:val="both"/>
            </w:pPr>
            <w:r w:rsidRPr="00EA4884">
              <w:t xml:space="preserve">При этом Победитель указывает в протоколе разногласий </w:t>
            </w:r>
            <w:r w:rsidRPr="00EA4884">
              <w:lastRenderedPageBreak/>
              <w:t>замечания к положениям проекта Договора, не соответствующим Документации о закупке, условиям Заявки с указанием соответствующих положений (пунктов) данных документов.</w:t>
            </w:r>
          </w:p>
          <w:p w:rsidR="00914998" w:rsidRPr="00EA4884" w:rsidRDefault="00914998" w:rsidP="00B304D4">
            <w:pPr>
              <w:pStyle w:val="a6"/>
              <w:spacing w:after="0" w:line="240" w:lineRule="auto"/>
              <w:ind w:firstLine="601"/>
              <w:contextualSpacing/>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914998" w:rsidRPr="00EA4884" w:rsidRDefault="00914998" w:rsidP="00B304D4">
            <w:pPr>
              <w:pStyle w:val="a6"/>
              <w:spacing w:after="0" w:line="240" w:lineRule="auto"/>
              <w:ind w:firstLine="601"/>
              <w:contextualSpacing/>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Электронной подписью уполномоченного лица Победителя.</w:t>
            </w:r>
          </w:p>
          <w:p w:rsidR="00914998" w:rsidRPr="00EA4884" w:rsidRDefault="00914998" w:rsidP="00B304D4">
            <w:pPr>
              <w:pStyle w:val="a6"/>
              <w:spacing w:after="0" w:line="240" w:lineRule="auto"/>
              <w:ind w:firstLine="601"/>
              <w:contextualSpacing/>
              <w:jc w:val="both"/>
            </w:pPr>
            <w:proofErr w:type="gramStart"/>
            <w:r w:rsidRPr="00E96A8C">
              <w:t xml:space="preserve">В течение 10 (десяти) рабочих дней с даты размещения на Электронной площадке проекта Договора, подписанного </w:t>
            </w:r>
            <w:r>
              <w:t>электронной подписью</w:t>
            </w:r>
            <w:r w:rsidRPr="00E96A8C">
              <w:t xml:space="preserve"> уполномоченного лица Победителя, и предоставления таким Победителем обеспечения исполнения Договора (при наличии такого условия в</w:t>
            </w:r>
            <w:r w:rsidR="003352A6">
              <w:t xml:space="preserve"> Извещении и</w:t>
            </w:r>
            <w:r w:rsidRPr="00E96A8C">
              <w:t xml:space="preserve"> пункте 2</w:t>
            </w:r>
            <w:r w:rsidR="002B277D">
              <w:t>0</w:t>
            </w:r>
            <w:r w:rsidRPr="00E96A8C">
              <w:t xml:space="preserve"> Раздела II настояще</w:t>
            </w:r>
            <w:r w:rsidR="003352A6">
              <w:t>й</w:t>
            </w:r>
            <w:r w:rsidRPr="00E96A8C">
              <w:t xml:space="preserve"> </w:t>
            </w:r>
            <w:r w:rsidR="003352A6">
              <w:t>Документации</w:t>
            </w:r>
            <w:r w:rsidRPr="00E96A8C">
              <w:t>), не позднее чем через 20 (двадцать) дней с даты размещения в единой информационной системе итогового протокола (протокола рассмотрения и оценки</w:t>
            </w:r>
            <w:proofErr w:type="gramEnd"/>
            <w:r w:rsidRPr="00E96A8C">
              <w:t xml:space="preserve"> заявок), Заказчик обязан </w:t>
            </w:r>
            <w:proofErr w:type="gramStart"/>
            <w:r w:rsidRPr="00E96A8C">
              <w:t>разместить Договор</w:t>
            </w:r>
            <w:proofErr w:type="gramEnd"/>
            <w:r w:rsidRPr="00E96A8C">
              <w:t xml:space="preserve">, подписанный </w:t>
            </w:r>
            <w:r>
              <w:t>электронной подписью</w:t>
            </w:r>
            <w:r w:rsidRPr="00E96A8C">
              <w:t xml:space="preserve"> уполномоченного лица За</w:t>
            </w:r>
            <w:r>
              <w:t>казчика на Электронной площадке</w:t>
            </w:r>
            <w:r w:rsidRPr="00EA4884">
              <w:t>.</w:t>
            </w:r>
          </w:p>
          <w:p w:rsidR="00914998" w:rsidRPr="00EA4884" w:rsidRDefault="00914998" w:rsidP="00B304D4">
            <w:pPr>
              <w:pStyle w:val="a6"/>
              <w:tabs>
                <w:tab w:val="clear" w:pos="4677"/>
                <w:tab w:val="clear" w:pos="9355"/>
              </w:tabs>
              <w:spacing w:after="0" w:line="240" w:lineRule="auto"/>
              <w:ind w:firstLine="459"/>
              <w:contextualSpacing/>
              <w:jc w:val="both"/>
            </w:pPr>
            <w:r w:rsidRPr="00EA4884">
              <w:t>С момента подписания договора Электронной подписью уполномоченного лица Заказчика договор считается заключенным.</w:t>
            </w:r>
          </w:p>
          <w:p w:rsidR="00914998" w:rsidRPr="00EA4884" w:rsidRDefault="00914998" w:rsidP="00B304D4">
            <w:pPr>
              <w:pStyle w:val="a6"/>
              <w:tabs>
                <w:tab w:val="clear" w:pos="4677"/>
                <w:tab w:val="clear" w:pos="9355"/>
              </w:tabs>
              <w:spacing w:after="0" w:line="240" w:lineRule="auto"/>
              <w:ind w:firstLine="567"/>
              <w:contextualSpacing/>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914998" w:rsidRPr="00EA4884" w:rsidRDefault="00914998" w:rsidP="00B304D4">
            <w:pPr>
              <w:pStyle w:val="a6"/>
              <w:tabs>
                <w:tab w:val="clear" w:pos="4677"/>
                <w:tab w:val="clear" w:pos="9355"/>
              </w:tabs>
              <w:spacing w:after="0" w:line="240" w:lineRule="auto"/>
              <w:ind w:firstLine="567"/>
              <w:contextualSpacing/>
              <w:jc w:val="both"/>
            </w:pPr>
          </w:p>
          <w:p w:rsidR="00914998" w:rsidRPr="00EA4884" w:rsidRDefault="00914998" w:rsidP="00B304D4">
            <w:pPr>
              <w:pStyle w:val="a6"/>
              <w:tabs>
                <w:tab w:val="clear" w:pos="4677"/>
                <w:tab w:val="clear" w:pos="9355"/>
              </w:tabs>
              <w:spacing w:after="0" w:line="240" w:lineRule="auto"/>
              <w:ind w:firstLine="567"/>
              <w:contextualSpacing/>
              <w:jc w:val="both"/>
            </w:pPr>
          </w:p>
        </w:tc>
      </w:tr>
      <w:tr w:rsidR="00914998" w:rsidRPr="00EA4884" w:rsidTr="00914998">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ind w:left="33"/>
              <w:contextualSpacing/>
            </w:pPr>
            <w:r w:rsidRPr="00EA4884">
              <w:lastRenderedPageBreak/>
              <w:t>3</w:t>
            </w:r>
            <w:r>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ind w:firstLine="567"/>
              <w:contextualSpacing/>
              <w:jc w:val="both"/>
            </w:pPr>
            <w:r w:rsidRPr="00EA4884">
              <w:t xml:space="preserve">Определены разделом </w:t>
            </w:r>
            <w:r w:rsidRPr="00EA4884">
              <w:rPr>
                <w:lang w:val="en-US"/>
              </w:rPr>
              <w:t>V</w:t>
            </w:r>
            <w:r w:rsidRPr="00EA4884">
              <w:t xml:space="preserve"> «Проект договора»</w:t>
            </w:r>
            <w:r w:rsidR="003D61AC">
              <w:t xml:space="preserve"> Документации</w:t>
            </w:r>
          </w:p>
        </w:tc>
      </w:tr>
      <w:tr w:rsidR="003D61AC" w:rsidRPr="00EA4884" w:rsidTr="0010482C">
        <w:trPr>
          <w:gridAfter w:val="1"/>
          <w:wAfter w:w="7654" w:type="dxa"/>
          <w:trHeight w:val="1356"/>
        </w:trPr>
        <w:tc>
          <w:tcPr>
            <w:tcW w:w="567" w:type="dxa"/>
            <w:tcBorders>
              <w:top w:val="single" w:sz="4" w:space="0" w:color="auto"/>
              <w:left w:val="single" w:sz="4" w:space="0" w:color="auto"/>
              <w:bottom w:val="single" w:sz="4" w:space="0" w:color="auto"/>
              <w:right w:val="single" w:sz="4" w:space="0" w:color="auto"/>
            </w:tcBorders>
          </w:tcPr>
          <w:p w:rsidR="003D61AC" w:rsidRPr="00EA4884" w:rsidRDefault="003D61AC" w:rsidP="00B304D4">
            <w:pPr>
              <w:spacing w:after="0" w:line="240" w:lineRule="auto"/>
              <w:ind w:left="33"/>
              <w:contextualSpacing/>
            </w:pPr>
            <w:r>
              <w:t>32.</w:t>
            </w:r>
          </w:p>
        </w:tc>
        <w:tc>
          <w:tcPr>
            <w:tcW w:w="2694" w:type="dxa"/>
            <w:tcBorders>
              <w:top w:val="single" w:sz="4" w:space="0" w:color="auto"/>
              <w:left w:val="single" w:sz="4" w:space="0" w:color="auto"/>
              <w:bottom w:val="single" w:sz="4" w:space="0" w:color="auto"/>
              <w:right w:val="single" w:sz="4" w:space="0" w:color="auto"/>
            </w:tcBorders>
          </w:tcPr>
          <w:p w:rsidR="003D61AC" w:rsidRPr="00CB1371" w:rsidRDefault="003D61AC" w:rsidP="003D61AC">
            <w:pPr>
              <w:spacing w:line="240" w:lineRule="auto"/>
            </w:pPr>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D61AC" w:rsidRPr="00CB1371" w:rsidRDefault="003D61AC" w:rsidP="003D61AC">
            <w:pPr>
              <w:spacing w:line="240" w:lineRule="auto"/>
              <w:ind w:firstLine="567"/>
              <w:jc w:val="both"/>
              <w:rPr>
                <w:i/>
              </w:rPr>
            </w:pPr>
            <w:r w:rsidRPr="00CB1371">
              <w:t xml:space="preserve">В цену </w:t>
            </w:r>
            <w:r w:rsidRPr="003D61AC">
              <w:t>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tc>
      </w:tr>
      <w:tr w:rsidR="00914998" w:rsidRPr="00EA4884" w:rsidTr="00914998">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914998" w:rsidRPr="00EA4884" w:rsidRDefault="00914998" w:rsidP="003D61AC">
            <w:pPr>
              <w:spacing w:after="0" w:line="240" w:lineRule="auto"/>
              <w:ind w:left="33"/>
              <w:contextualSpacing/>
            </w:pPr>
            <w:r w:rsidRPr="00EA4884">
              <w:t>3</w:t>
            </w:r>
            <w:r w:rsidR="003D61AC">
              <w:t>3</w:t>
            </w:r>
            <w:r w:rsidRPr="00EA4884">
              <w:t>.</w:t>
            </w:r>
          </w:p>
        </w:tc>
        <w:tc>
          <w:tcPr>
            <w:tcW w:w="2694" w:type="dxa"/>
            <w:tcBorders>
              <w:top w:val="single" w:sz="4" w:space="0" w:color="auto"/>
              <w:left w:val="single" w:sz="4" w:space="0" w:color="auto"/>
              <w:bottom w:val="single" w:sz="4" w:space="0" w:color="auto"/>
              <w:right w:val="single" w:sz="4" w:space="0" w:color="auto"/>
            </w:tcBorders>
          </w:tcPr>
          <w:p w:rsidR="00914998" w:rsidRPr="00EA4884" w:rsidRDefault="00914998" w:rsidP="00B304D4">
            <w:pPr>
              <w:spacing w:after="0" w:line="240" w:lineRule="auto"/>
              <w:contextualSpacing/>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914998" w:rsidRPr="00EA4884" w:rsidRDefault="00914998" w:rsidP="00B304D4">
            <w:pPr>
              <w:suppressAutoHyphens/>
              <w:spacing w:after="0" w:line="240" w:lineRule="auto"/>
              <w:ind w:firstLine="528"/>
              <w:contextualSpacing/>
              <w:jc w:val="both"/>
            </w:pPr>
            <w:r w:rsidRPr="00EA4884">
              <w:t>Заказчик в соответствии с условиями настоящей</w:t>
            </w:r>
            <w:r w:rsidR="003352A6">
              <w:t xml:space="preserve"> </w:t>
            </w:r>
            <w:r w:rsidRPr="00EA4884">
              <w:t>Документации вправе запросить у Участника разъяснение Заявки на любом этапе проведения конкурса</w:t>
            </w:r>
            <w:r w:rsidR="003352A6">
              <w:t xml:space="preserve"> </w:t>
            </w:r>
            <w:r w:rsidRPr="00EA4884">
              <w:t xml:space="preserve">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w:t>
            </w:r>
            <w:r w:rsidRPr="00EA4884">
              <w:lastRenderedPageBreak/>
              <w:t>(запроса котировок в электронной форме), объем и состав предлагаемых Участником товаров, работ, услуг.</w:t>
            </w:r>
          </w:p>
          <w:p w:rsidR="00914998" w:rsidRPr="00EA4884" w:rsidRDefault="00914998" w:rsidP="00B304D4">
            <w:pPr>
              <w:autoSpaceDE w:val="0"/>
              <w:autoSpaceDN w:val="0"/>
              <w:adjustRightInd w:val="0"/>
              <w:spacing w:after="0" w:line="240" w:lineRule="auto"/>
              <w:ind w:firstLine="528"/>
              <w:contextualSpacing/>
              <w:jc w:val="both"/>
            </w:pPr>
            <w:r w:rsidRPr="00EA4884">
              <w:t>В случае выявления арифметических и грамматических ошибок в документах, представленных в составе Заявки, Заказчик вправе направлять Участникам запросы об их исправлении, и направлении Заказчику исправленных документов.</w:t>
            </w:r>
          </w:p>
          <w:p w:rsidR="00914998" w:rsidRPr="00EA4884" w:rsidRDefault="00914998" w:rsidP="00B304D4">
            <w:pPr>
              <w:autoSpaceDE w:val="0"/>
              <w:autoSpaceDN w:val="0"/>
              <w:adjustRightInd w:val="0"/>
              <w:spacing w:after="0" w:line="240" w:lineRule="auto"/>
              <w:ind w:firstLine="528"/>
              <w:contextualSpacing/>
              <w:jc w:val="both"/>
            </w:pPr>
            <w:r w:rsidRPr="00EA4884">
              <w:t>В случае отсутствия/непредставления Участником, либо отсутствия исправленных документов, Заказчиком применяются следующие правила:</w:t>
            </w:r>
          </w:p>
          <w:p w:rsidR="00914998" w:rsidRPr="00EA4884" w:rsidRDefault="00914998" w:rsidP="00B304D4">
            <w:pPr>
              <w:numPr>
                <w:ilvl w:val="0"/>
                <w:numId w:val="2"/>
              </w:numPr>
              <w:tabs>
                <w:tab w:val="left" w:pos="0"/>
              </w:tabs>
              <w:autoSpaceDE w:val="0"/>
              <w:autoSpaceDN w:val="0"/>
              <w:adjustRightInd w:val="0"/>
              <w:spacing w:after="0" w:line="240" w:lineRule="auto"/>
              <w:ind w:left="0" w:firstLine="567"/>
              <w:contextualSpacing/>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914998" w:rsidRPr="00EA4884" w:rsidRDefault="00914998" w:rsidP="00B304D4">
            <w:pPr>
              <w:numPr>
                <w:ilvl w:val="0"/>
                <w:numId w:val="2"/>
              </w:numPr>
              <w:tabs>
                <w:tab w:val="left" w:pos="0"/>
              </w:tabs>
              <w:autoSpaceDE w:val="0"/>
              <w:autoSpaceDN w:val="0"/>
              <w:adjustRightInd w:val="0"/>
              <w:spacing w:after="0" w:line="240" w:lineRule="auto"/>
              <w:ind w:left="0" w:firstLine="567"/>
              <w:contextualSpacing/>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914998" w:rsidRPr="00EA4884" w:rsidRDefault="00914998" w:rsidP="00B304D4">
            <w:pPr>
              <w:numPr>
                <w:ilvl w:val="0"/>
                <w:numId w:val="2"/>
              </w:numPr>
              <w:tabs>
                <w:tab w:val="left" w:pos="0"/>
              </w:tabs>
              <w:autoSpaceDE w:val="0"/>
              <w:autoSpaceDN w:val="0"/>
              <w:adjustRightInd w:val="0"/>
              <w:spacing w:after="0" w:line="240" w:lineRule="auto"/>
              <w:ind w:left="0" w:firstLine="567"/>
              <w:contextualSpacing/>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914998" w:rsidRPr="00EA4884" w:rsidRDefault="00914998" w:rsidP="00B304D4">
            <w:pPr>
              <w:numPr>
                <w:ilvl w:val="0"/>
                <w:numId w:val="2"/>
              </w:numPr>
              <w:tabs>
                <w:tab w:val="left" w:pos="0"/>
              </w:tabs>
              <w:autoSpaceDE w:val="0"/>
              <w:autoSpaceDN w:val="0"/>
              <w:adjustRightInd w:val="0"/>
              <w:spacing w:after="0" w:line="240" w:lineRule="auto"/>
              <w:ind w:left="0" w:firstLine="567"/>
              <w:contextualSpacing/>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914998" w:rsidRPr="00EA4884" w:rsidRDefault="00914998" w:rsidP="00B304D4">
            <w:pPr>
              <w:numPr>
                <w:ilvl w:val="0"/>
                <w:numId w:val="1"/>
              </w:numPr>
              <w:tabs>
                <w:tab w:val="left" w:pos="103"/>
              </w:tabs>
              <w:autoSpaceDE w:val="0"/>
              <w:autoSpaceDN w:val="0"/>
              <w:adjustRightInd w:val="0"/>
              <w:spacing w:after="0" w:line="240" w:lineRule="auto"/>
              <w:ind w:left="0" w:firstLine="567"/>
              <w:contextualSpacing/>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914998" w:rsidRPr="00EA4884" w:rsidRDefault="00914998" w:rsidP="00B304D4">
      <w:pPr>
        <w:spacing w:after="0" w:line="240" w:lineRule="auto"/>
        <w:contextualSpacing/>
        <w:jc w:val="both"/>
      </w:pPr>
    </w:p>
    <w:p w:rsidR="00914998" w:rsidRPr="00EA4884" w:rsidRDefault="00914998" w:rsidP="00B304D4">
      <w:pPr>
        <w:spacing w:after="0" w:line="240" w:lineRule="auto"/>
        <w:ind w:firstLine="567"/>
        <w:contextualSpacing/>
        <w:jc w:val="both"/>
      </w:pPr>
      <w:r w:rsidRPr="00EA4884">
        <w:t xml:space="preserve">Во всем, что не урегулировано Документацией о проведении закупки, Заказчик, Участники, Победитель и другие лица </w:t>
      </w:r>
      <w:r w:rsidRPr="00EA4884">
        <w:rPr>
          <w:color w:val="000000"/>
        </w:rPr>
        <w:t xml:space="preserve">руководствуются </w:t>
      </w:r>
      <w:hyperlink r:id="rId26" w:history="1">
        <w:r w:rsidRPr="00EA4884">
          <w:rPr>
            <w:rStyle w:val="aa"/>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t xml:space="preserve"> и действующим законодательством Российской Федерации.</w:t>
      </w:r>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sectPr w:rsidR="00914998" w:rsidRPr="00EA4884" w:rsidSect="00914998">
          <w:pgSz w:w="11906" w:h="16838"/>
          <w:pgMar w:top="1134" w:right="850" w:bottom="1134" w:left="851" w:header="708" w:footer="708" w:gutter="0"/>
          <w:cols w:space="708"/>
          <w:docGrid w:linePitch="360"/>
        </w:sectPr>
      </w:pPr>
    </w:p>
    <w:p w:rsidR="00914998" w:rsidRPr="00EA4884" w:rsidRDefault="00914998" w:rsidP="00B304D4">
      <w:pPr>
        <w:pStyle w:val="11"/>
        <w:spacing w:before="0" w:after="0" w:line="240" w:lineRule="auto"/>
        <w:ind w:firstLine="567"/>
        <w:contextualSpacing/>
        <w:jc w:val="both"/>
        <w:rPr>
          <w:rFonts w:ascii="Times New Roman" w:hAnsi="Times New Roman" w:cs="Times New Roman"/>
          <w:color w:val="auto"/>
        </w:rPr>
      </w:pPr>
      <w:bookmarkStart w:id="50" w:name="_Toc48723981"/>
      <w:r w:rsidRPr="00EA4884">
        <w:rPr>
          <w:rFonts w:ascii="Times New Roman" w:hAnsi="Times New Roman" w:cs="Times New Roman"/>
          <w:color w:val="auto"/>
        </w:rPr>
        <w:lastRenderedPageBreak/>
        <w:t>РАЗДЕЛ III. ФОРМЫ ДЛЯ ЗАПОЛНЕНИЯ УЧАСТНИКАМИ ЗАКУПКИ</w:t>
      </w:r>
      <w:bookmarkEnd w:id="50"/>
    </w:p>
    <w:p w:rsidR="00914998" w:rsidRPr="00EA4884" w:rsidRDefault="00914998" w:rsidP="00B304D4">
      <w:pPr>
        <w:pStyle w:val="23"/>
        <w:spacing w:before="0" w:after="0" w:line="240" w:lineRule="auto"/>
        <w:contextualSpacing/>
        <w:jc w:val="center"/>
        <w:rPr>
          <w:rFonts w:ascii="Times New Roman" w:hAnsi="Times New Roman" w:cs="Times New Roman"/>
        </w:rPr>
      </w:pPr>
      <w:bookmarkStart w:id="51" w:name="_ФОРМА_1._ЗАЯВКА"/>
      <w:bookmarkStart w:id="52" w:name="_Toc48723982"/>
      <w:bookmarkEnd w:id="51"/>
      <w:r w:rsidRPr="00EA4884">
        <w:rPr>
          <w:rFonts w:ascii="Times New Roman" w:hAnsi="Times New Roman" w:cs="Times New Roman"/>
          <w:color w:val="auto"/>
        </w:rPr>
        <w:t>ФОРМА 1. ЗАЯВКА НА УЧАСТИЕ В КОНКУРСЕ В ЭЛЕКТРОННОЙ ФОРМЕ</w:t>
      </w:r>
      <w:bookmarkEnd w:id="52"/>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pPr>
      <w:r w:rsidRPr="00EA4884">
        <w:t xml:space="preserve">Фирменный бланк Участника </w:t>
      </w:r>
    </w:p>
    <w:p w:rsidR="00914998" w:rsidRPr="00EA4884" w:rsidRDefault="00914998" w:rsidP="00B304D4">
      <w:pPr>
        <w:spacing w:after="0" w:line="240" w:lineRule="auto"/>
        <w:ind w:firstLine="567"/>
        <w:contextualSpacing/>
        <w:jc w:val="both"/>
      </w:pPr>
      <w:r w:rsidRPr="00EA4884">
        <w:t>«___» __________ 20___ года №______</w:t>
      </w:r>
    </w:p>
    <w:p w:rsidR="00914998" w:rsidRPr="00EA4884" w:rsidRDefault="00914998" w:rsidP="00B304D4">
      <w:pPr>
        <w:spacing w:after="0" w:line="240" w:lineRule="auto"/>
        <w:contextualSpacing/>
        <w:rPr>
          <w:sz w:val="10"/>
          <w:szCs w:val="10"/>
        </w:rPr>
      </w:pPr>
    </w:p>
    <w:p w:rsidR="00914998" w:rsidRPr="00EA4884" w:rsidRDefault="00914998" w:rsidP="00B304D4">
      <w:pPr>
        <w:spacing w:after="0" w:line="240" w:lineRule="auto"/>
        <w:ind w:firstLine="567"/>
        <w:contextualSpacing/>
        <w:jc w:val="center"/>
      </w:pPr>
      <w:bookmarkStart w:id="53" w:name="_Письмо_о_подаче"/>
      <w:bookmarkStart w:id="54" w:name="_Заявка_о_подаче"/>
      <w:bookmarkStart w:id="55" w:name="_Toc255987071"/>
      <w:bookmarkStart w:id="56" w:name="_Toc263441572"/>
      <w:bookmarkStart w:id="57" w:name="_Toc269472558"/>
      <w:bookmarkStart w:id="58" w:name="_Toc305665989"/>
      <w:bookmarkEnd w:id="53"/>
      <w:bookmarkEnd w:id="54"/>
    </w:p>
    <w:p w:rsidR="00914998" w:rsidRPr="00EA4884" w:rsidRDefault="00914998" w:rsidP="00B304D4">
      <w:pPr>
        <w:spacing w:after="0" w:line="240" w:lineRule="auto"/>
        <w:ind w:firstLine="567"/>
        <w:contextualSpacing/>
        <w:jc w:val="center"/>
      </w:pPr>
      <w:r w:rsidRPr="00EA4884">
        <w:t xml:space="preserve">ЗАЯВКА НА УЧАСТИЕ В </w:t>
      </w:r>
      <w:bookmarkEnd w:id="55"/>
      <w:bookmarkEnd w:id="56"/>
      <w:bookmarkEnd w:id="57"/>
      <w:bookmarkEnd w:id="58"/>
      <w:r w:rsidRPr="00EA4884">
        <w:t>КОНКУРСЕ В ЭЛЕКТРОННОЙ ФОРМЕ</w:t>
      </w:r>
    </w:p>
    <w:p w:rsidR="00914998" w:rsidRPr="00EA4884" w:rsidRDefault="00914998" w:rsidP="00B304D4">
      <w:pPr>
        <w:spacing w:after="0" w:line="240" w:lineRule="auto"/>
        <w:ind w:firstLine="567"/>
        <w:contextualSpacing/>
        <w:jc w:val="center"/>
      </w:pPr>
    </w:p>
    <w:p w:rsidR="00914998" w:rsidRPr="00EA4884" w:rsidRDefault="00914998" w:rsidP="00B304D4">
      <w:pPr>
        <w:spacing w:after="0" w:line="240" w:lineRule="auto"/>
        <w:ind w:firstLine="567"/>
        <w:contextualSpacing/>
        <w:jc w:val="both"/>
      </w:pPr>
      <w:r w:rsidRPr="00EA4884">
        <w:t xml:space="preserve">Изучив Извещение и Документацию о проведении конкурса в электронной форме на право заключения договора </w:t>
      </w:r>
      <w:proofErr w:type="gramStart"/>
      <w:r w:rsidRPr="00EA4884">
        <w:t>на</w:t>
      </w:r>
      <w:proofErr w:type="gramEnd"/>
      <w:r w:rsidRPr="00EA4884">
        <w:t xml:space="preserve"> ____________________, (далее также - </w:t>
      </w:r>
      <w:proofErr w:type="gramStart"/>
      <w:r w:rsidRPr="00EA4884">
        <w:t>Документация</w:t>
      </w:r>
      <w:proofErr w:type="gramEnd"/>
      <w:r w:rsidRPr="00EA4884">
        <w:t xml:space="preserve"> о проведении конкурса) безоговорочно принимая установленные в них требования и условия,_________________________________________________________________,</w:t>
      </w:r>
    </w:p>
    <w:p w:rsidR="00914998" w:rsidRPr="00EA4884" w:rsidRDefault="00914998" w:rsidP="00B304D4">
      <w:pPr>
        <w:spacing w:after="0" w:line="240" w:lineRule="auto"/>
        <w:ind w:firstLine="567"/>
        <w:contextualSpacing/>
        <w:jc w:val="both"/>
        <w:rPr>
          <w:i/>
          <w:sz w:val="20"/>
          <w:szCs w:val="20"/>
        </w:rPr>
      </w:pPr>
      <w:r w:rsidRPr="00EA4884">
        <w:rPr>
          <w:i/>
          <w:sz w:val="20"/>
          <w:szCs w:val="20"/>
        </w:rPr>
        <w:t>(полное наименование Участника конкурса</w:t>
      </w:r>
      <w:r w:rsidR="00AB610A">
        <w:rPr>
          <w:i/>
          <w:sz w:val="20"/>
          <w:szCs w:val="20"/>
        </w:rPr>
        <w:t xml:space="preserve"> </w:t>
      </w:r>
      <w:r w:rsidRPr="00EA4884">
        <w:rPr>
          <w:i/>
          <w:sz w:val="20"/>
          <w:szCs w:val="20"/>
        </w:rPr>
        <w:t>в электронной форме с указанием организационно-правовой формы)</w:t>
      </w:r>
    </w:p>
    <w:p w:rsidR="00914998" w:rsidRPr="00EA4884" w:rsidRDefault="00914998" w:rsidP="00B304D4">
      <w:pPr>
        <w:spacing w:after="0" w:line="240" w:lineRule="auto"/>
        <w:ind w:firstLine="567"/>
        <w:contextualSpacing/>
        <w:jc w:val="both"/>
      </w:pPr>
      <w:proofErr w:type="gramStart"/>
      <w:r w:rsidRPr="00EA4884">
        <w:t>зарегистрированное</w:t>
      </w:r>
      <w:proofErr w:type="gramEnd"/>
      <w:r w:rsidRPr="00EA4884">
        <w:t xml:space="preserve"> по адресу _____________________________________________________,</w:t>
      </w:r>
    </w:p>
    <w:p w:rsidR="00914998" w:rsidRPr="00EA4884" w:rsidRDefault="00914998" w:rsidP="00B304D4">
      <w:pPr>
        <w:spacing w:after="0" w:line="240" w:lineRule="auto"/>
        <w:ind w:firstLine="567"/>
        <w:contextualSpacing/>
        <w:jc w:val="right"/>
        <w:rPr>
          <w:i/>
          <w:sz w:val="20"/>
          <w:szCs w:val="20"/>
        </w:rPr>
      </w:pPr>
      <w:r w:rsidRPr="00EA4884">
        <w:rPr>
          <w:sz w:val="20"/>
          <w:szCs w:val="20"/>
        </w:rPr>
        <w:t xml:space="preserve"> (</w:t>
      </w:r>
      <w:r w:rsidRPr="00EA4884">
        <w:rPr>
          <w:i/>
          <w:sz w:val="20"/>
          <w:szCs w:val="20"/>
        </w:rPr>
        <w:t>местонахождение Участника Конкурса</w:t>
      </w:r>
      <w:r w:rsidR="00AB610A">
        <w:rPr>
          <w:i/>
          <w:sz w:val="20"/>
          <w:szCs w:val="20"/>
        </w:rPr>
        <w:t xml:space="preserve"> </w:t>
      </w:r>
      <w:r w:rsidRPr="00EA4884">
        <w:rPr>
          <w:i/>
          <w:sz w:val="20"/>
          <w:szCs w:val="20"/>
        </w:rPr>
        <w:t>в электронной форме)</w:t>
      </w:r>
    </w:p>
    <w:p w:rsidR="00914998" w:rsidRPr="00EA4884" w:rsidRDefault="00914998" w:rsidP="00B304D4">
      <w:pPr>
        <w:spacing w:after="0" w:line="240" w:lineRule="auto"/>
        <w:ind w:firstLine="567"/>
        <w:contextualSpacing/>
        <w:jc w:val="both"/>
      </w:pPr>
      <w:r w:rsidRPr="00EA4884">
        <w:t>предлагает заключить договор_______________________________________</w:t>
      </w:r>
    </w:p>
    <w:p w:rsidR="00914998" w:rsidRPr="00EA4884" w:rsidRDefault="00914998" w:rsidP="00B304D4">
      <w:pPr>
        <w:spacing w:after="0" w:line="240" w:lineRule="auto"/>
        <w:ind w:firstLine="567"/>
        <w:contextualSpacing/>
        <w:jc w:val="both"/>
        <w:rPr>
          <w:i/>
          <w:sz w:val="20"/>
          <w:szCs w:val="20"/>
        </w:rPr>
      </w:pPr>
      <w:r w:rsidRPr="00EA4884">
        <w:rPr>
          <w:i/>
          <w:sz w:val="20"/>
          <w:szCs w:val="20"/>
        </w:rPr>
        <w:t>(предмет договора)</w:t>
      </w:r>
    </w:p>
    <w:p w:rsidR="00914998" w:rsidRPr="00EA4884" w:rsidRDefault="00914998" w:rsidP="00B304D4">
      <w:pPr>
        <w:spacing w:after="0" w:line="240" w:lineRule="auto"/>
        <w:ind w:firstLine="567"/>
        <w:contextualSpacing/>
        <w:jc w:val="both"/>
      </w:pPr>
      <w:r>
        <w:t xml:space="preserve">в соответствии </w:t>
      </w:r>
      <w:r w:rsidRPr="00526ADC">
        <w:t xml:space="preserve">с </w:t>
      </w:r>
      <w:r w:rsidR="00540E21">
        <w:t>ценовым</w:t>
      </w:r>
      <w:r w:rsidRPr="00526ADC">
        <w:t xml:space="preserve"> предложением (Форма 3)</w:t>
      </w:r>
      <w:r w:rsidR="00AB610A">
        <w:t xml:space="preserve"> </w:t>
      </w:r>
      <w:r w:rsidRPr="00EA4884">
        <w:t xml:space="preserve">и другими документами, являющимися неотъемлемыми приложениями к настоящей Заявке. </w:t>
      </w:r>
    </w:p>
    <w:p w:rsidR="00914998" w:rsidRPr="00EA4884" w:rsidRDefault="00914998" w:rsidP="00B304D4">
      <w:pPr>
        <w:spacing w:after="0" w:line="240" w:lineRule="auto"/>
        <w:ind w:firstLine="567"/>
        <w:contextualSpacing/>
        <w:jc w:val="both"/>
      </w:pPr>
      <w:r w:rsidRPr="00EA4884">
        <w:t>Настоящая Заявка действительна не более чем 75 (семьдесят пять) календарных дней</w:t>
      </w:r>
      <w:r w:rsidR="00AB610A">
        <w:t xml:space="preserve"> </w:t>
      </w:r>
      <w:r w:rsidRPr="00EA4884">
        <w:t>со дня, следующего за установленной Документацией о закупке</w:t>
      </w:r>
      <w:r w:rsidR="00AB610A">
        <w:t xml:space="preserve"> </w:t>
      </w:r>
      <w:r w:rsidRPr="00EA4884">
        <w:t>датой открытия доступа к Заявкам.</w:t>
      </w:r>
      <w:bookmarkStart w:id="59" w:name="_Hlt440565644"/>
      <w:bookmarkEnd w:id="59"/>
    </w:p>
    <w:p w:rsidR="00914998" w:rsidRPr="00EA4884" w:rsidRDefault="00914998" w:rsidP="00B304D4">
      <w:pPr>
        <w:spacing w:after="0" w:line="240" w:lineRule="auto"/>
        <w:ind w:firstLine="567"/>
        <w:contextualSpacing/>
        <w:jc w:val="both"/>
      </w:pPr>
      <w:proofErr w:type="gramStart"/>
      <w:r w:rsidRPr="00EA4884">
        <w:t xml:space="preserve">Настоящим подтверждаем, о возможности предоставить документы в соответствии с </w:t>
      </w:r>
      <w:proofErr w:type="spellStart"/>
      <w:r w:rsidRPr="00EA4884">
        <w:t>пп</w:t>
      </w:r>
      <w:proofErr w:type="spellEnd"/>
      <w:r w:rsidRPr="00EA4884">
        <w:t>. 1</w:t>
      </w:r>
      <w:r w:rsidR="00C34BF6">
        <w:t>5</w:t>
      </w:r>
      <w:r w:rsidRPr="00EA4884">
        <w:t xml:space="preserve"> п. 2</w:t>
      </w:r>
      <w:r>
        <w:t>7</w:t>
      </w:r>
      <w:r w:rsidR="003352A6">
        <w:t xml:space="preserve"> </w:t>
      </w:r>
      <w:r w:rsidRPr="00EA4884">
        <w:t xml:space="preserve">Раздела </w:t>
      </w:r>
      <w:r w:rsidRPr="00EA4884">
        <w:rPr>
          <w:lang w:val="en-US"/>
        </w:rPr>
        <w:t>II</w:t>
      </w:r>
      <w:r w:rsidRPr="00EA4884">
        <w:t xml:space="preserve"> </w:t>
      </w:r>
      <w:r w:rsidR="00540E21" w:rsidRPr="00540E21">
        <w:t>Документации о проведении конкурса в электронной форме и п. 5.5.</w:t>
      </w:r>
      <w:r w:rsidR="00F270F8">
        <w:t>4</w:t>
      </w:r>
      <w:r w:rsidR="00540E21" w:rsidRPr="00540E21">
        <w:t xml:space="preserve"> Положения о закупке товаров, работ, услуг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914998" w:rsidRPr="00EA4884" w:rsidRDefault="00914998" w:rsidP="00B304D4">
      <w:pPr>
        <w:spacing w:after="0" w:line="240" w:lineRule="auto"/>
        <w:ind w:firstLine="567"/>
        <w:contextualSpacing/>
        <w:jc w:val="both"/>
      </w:pPr>
      <w:proofErr w:type="gramStart"/>
      <w:r w:rsidRPr="00EA4884">
        <w:t>Настоящим подтверждаем, что против ______________ (</w:t>
      </w:r>
      <w:r w:rsidRPr="00EA4884">
        <w:rPr>
          <w:i/>
        </w:rPr>
        <w:t>наименование Участника конкурса</w:t>
      </w:r>
      <w:r w:rsidRPr="00EA4884">
        <w:t>) не проводится процедура ликвидации, арбитражным судом не принято решение о признании __________ (</w:t>
      </w:r>
      <w:r w:rsidRPr="00EA4884">
        <w:rPr>
          <w:i/>
        </w:rPr>
        <w:t>наименование Участника конкурса</w:t>
      </w:r>
      <w:r w:rsidRPr="00EA4884">
        <w:t>) банкротом и об открытии конкурсного производства, деятельность ____________(</w:t>
      </w:r>
      <w:r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w:t>
      </w:r>
      <w:proofErr w:type="gramEnd"/>
      <w:r w:rsidRPr="00EA4884">
        <w:t xml:space="preserve"> унитарного предприятия "Городские тепловые сети".</w:t>
      </w:r>
    </w:p>
    <w:p w:rsidR="00914998" w:rsidRPr="00EA4884" w:rsidRDefault="00914998" w:rsidP="00B304D4">
      <w:pPr>
        <w:spacing w:after="0" w:line="240" w:lineRule="auto"/>
        <w:ind w:firstLine="567"/>
        <w:contextualSpacing/>
        <w:jc w:val="both"/>
      </w:pPr>
      <w:proofErr w:type="gramStart"/>
      <w:r w:rsidRPr="00EA4884">
        <w:t>Настоящим подтверждаем</w:t>
      </w:r>
      <w:r w:rsidR="003352A6">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 xml:space="preserve">(наименование Участника конкурса)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A4884">
        <w:rPr>
          <w:rFonts w:cs="Arial"/>
          <w:color w:val="000000"/>
        </w:rPr>
        <w:t xml:space="preserve">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914998" w:rsidRPr="00EA4884" w:rsidRDefault="00914998" w:rsidP="00B304D4">
      <w:pPr>
        <w:spacing w:after="0" w:line="240" w:lineRule="auto"/>
        <w:ind w:firstLine="567"/>
        <w:contextualSpacing/>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EA4884">
        <w:rPr>
          <w:i/>
        </w:rPr>
        <w:t>наименование Участника конкурса</w:t>
      </w:r>
      <w:r w:rsidRPr="00EA4884">
        <w:t>) в конкурсе в электронной форме на право заключения договора на ___________(</w:t>
      </w:r>
      <w:r w:rsidRPr="00EA4884">
        <w:rPr>
          <w:i/>
        </w:rPr>
        <w:t>указать наименование закупки</w:t>
      </w:r>
      <w:r w:rsidRPr="00EA4884">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914998" w:rsidRPr="00EA4884" w:rsidRDefault="00914998" w:rsidP="00B304D4">
      <w:pPr>
        <w:spacing w:after="0" w:line="240" w:lineRule="auto"/>
        <w:ind w:firstLine="567"/>
        <w:contextualSpacing/>
        <w:jc w:val="both"/>
      </w:pPr>
      <w:proofErr w:type="gramStart"/>
      <w:r w:rsidRPr="00EA4884">
        <w:t>Настоящим подтверждаем, что сведения о _________ (</w:t>
      </w:r>
      <w:r w:rsidRPr="00EA4884">
        <w:rPr>
          <w:i/>
        </w:rPr>
        <w:t>наименование Участника конкурса</w:t>
      </w:r>
      <w:r w:rsidRPr="00EA4884">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w:t>
      </w:r>
      <w:r w:rsidRPr="00EA4884">
        <w:lastRenderedPageBreak/>
        <w:t>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14998" w:rsidRPr="00EA4884" w:rsidRDefault="00914998" w:rsidP="00B304D4">
      <w:pPr>
        <w:spacing w:after="0" w:line="240" w:lineRule="auto"/>
        <w:ind w:firstLine="567"/>
        <w:contextualSpacing/>
        <w:jc w:val="both"/>
      </w:pPr>
      <w:proofErr w:type="gramStart"/>
      <w:r w:rsidRPr="00EA4884">
        <w:t>Настоящим уведомляем об отсутствии у ________________ (</w:t>
      </w:r>
      <w:r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EA4884">
        <w:t xml:space="preserve">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914998" w:rsidRPr="00EA4884" w:rsidRDefault="00914998" w:rsidP="00B304D4">
      <w:pPr>
        <w:spacing w:after="0" w:line="240" w:lineRule="auto"/>
        <w:ind w:firstLine="567"/>
        <w:contextualSpacing/>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Pr="00EA4884">
        <w:rPr>
          <w:i/>
        </w:rPr>
        <w:t>наименование Участника конкурса</w:t>
      </w:r>
      <w:r w:rsidRPr="00EA4884">
        <w:t>)</w:t>
      </w:r>
      <w:r w:rsidR="00540E21">
        <w:t xml:space="preserve"> </w:t>
      </w:r>
      <w:r w:rsidRPr="00EA4884">
        <w:rPr>
          <w:rFonts w:cs="Arial"/>
          <w:color w:val="000000"/>
        </w:rPr>
        <w:t>и</w:t>
      </w:r>
      <w:r w:rsidR="00540E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914998" w:rsidRPr="00EA4884" w:rsidRDefault="00914998" w:rsidP="00B304D4">
      <w:pPr>
        <w:spacing w:after="0" w:line="240" w:lineRule="auto"/>
        <w:ind w:firstLine="567"/>
        <w:contextualSpacing/>
        <w:jc w:val="both"/>
        <w:rPr>
          <w:b/>
          <w:i/>
          <w:color w:val="943634" w:themeColor="accent2" w:themeShade="BF"/>
        </w:rPr>
      </w:pPr>
      <w:proofErr w:type="gramStart"/>
      <w:r w:rsidRPr="00EA4884">
        <w:rPr>
          <w:b/>
          <w:i/>
          <w:color w:val="943634" w:themeColor="accent2" w:themeShade="BF"/>
        </w:rPr>
        <w:t xml:space="preserve">[Если в состав Заявки на участие в закупке включены </w:t>
      </w:r>
      <w:r>
        <w:rPr>
          <w:b/>
          <w:i/>
          <w:color w:val="943634" w:themeColor="accent2" w:themeShade="BF"/>
        </w:rPr>
        <w:t>документы, предусмотренные абз.1 пп.</w:t>
      </w:r>
      <w:r w:rsidRPr="00EA4884">
        <w:rPr>
          <w:b/>
          <w:i/>
          <w:color w:val="943634" w:themeColor="accent2" w:themeShade="BF"/>
        </w:rPr>
        <w:t>1.2 пункта 2</w:t>
      </w:r>
      <w:r>
        <w:rPr>
          <w:b/>
          <w:i/>
          <w:color w:val="943634" w:themeColor="accent2" w:themeShade="BF"/>
        </w:rPr>
        <w:t>7</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914998" w:rsidRPr="00EA4884" w:rsidRDefault="00914998" w:rsidP="00B304D4">
      <w:pPr>
        <w:spacing w:after="0" w:line="240" w:lineRule="auto"/>
        <w:ind w:firstLine="567"/>
        <w:contextualSpacing/>
        <w:jc w:val="both"/>
      </w:pPr>
      <w:r w:rsidRPr="00EA4884">
        <w:t xml:space="preserve">Сообщаем, что для совершения сделки по результатам конкурса в электронной форме _________ </w:t>
      </w:r>
      <w:r w:rsidRPr="00EA4884">
        <w:rPr>
          <w:i/>
        </w:rPr>
        <w:t xml:space="preserve">(наименование Участника конкурса)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(наименование Участника конкурса)</w:t>
      </w:r>
      <w:proofErr w:type="gramStart"/>
      <w:r w:rsidRPr="00EA4884">
        <w:rPr>
          <w:i/>
        </w:rPr>
        <w:t>.</w:t>
      </w:r>
      <w:r w:rsidRPr="00EA4884">
        <w:rPr>
          <w:b/>
          <w:i/>
          <w:color w:val="943634" w:themeColor="accent2" w:themeShade="BF"/>
        </w:rPr>
        <w:t>[</w:t>
      </w:r>
      <w:proofErr w:type="gramEnd"/>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914998" w:rsidRPr="00EA4884" w:rsidRDefault="00914998" w:rsidP="00B304D4">
      <w:pPr>
        <w:pStyle w:val="Times12"/>
        <w:overflowPunct/>
        <w:autoSpaceDE/>
        <w:autoSpaceDN/>
        <w:adjustRightInd/>
        <w:spacing w:after="0" w:line="240" w:lineRule="auto"/>
        <w:contextualSpacing/>
        <w:rPr>
          <w:b/>
          <w:i/>
          <w:color w:val="943634" w:themeColor="accent2" w:themeShade="BF"/>
          <w:szCs w:val="24"/>
        </w:rPr>
      </w:pPr>
      <w:r w:rsidRPr="00EA4884">
        <w:rPr>
          <w:szCs w:val="24"/>
        </w:rPr>
        <w:t xml:space="preserve">Сообщаем, что для совершения сделки по результатам конкурса </w:t>
      </w:r>
      <w:r w:rsidRPr="00EA4884">
        <w:t>в</w:t>
      </w:r>
      <w:r w:rsidR="00540E21">
        <w:t xml:space="preserve"> </w:t>
      </w:r>
      <w:r w:rsidRPr="00EA4884">
        <w:t>электронной форме</w:t>
      </w:r>
      <w:r w:rsidRPr="00EA4884">
        <w:rPr>
          <w:szCs w:val="24"/>
        </w:rPr>
        <w:t xml:space="preserve"> _________ </w:t>
      </w:r>
      <w:r w:rsidRPr="00EA4884">
        <w:rPr>
          <w:i/>
          <w:szCs w:val="24"/>
        </w:rPr>
        <w:t>(</w:t>
      </w:r>
      <w:r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Pr="00EA4884">
        <w:rPr>
          <w:i/>
        </w:rPr>
        <w:t>наименование Участника конкурса</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proofErr w:type="gramStart"/>
      <w:r w:rsidRPr="00EA4884">
        <w:rPr>
          <w:szCs w:val="24"/>
        </w:rPr>
        <w:t>.</w:t>
      </w:r>
      <w:r w:rsidRPr="00EA4884">
        <w:rPr>
          <w:b/>
          <w:i/>
          <w:color w:val="943634" w:themeColor="accent2" w:themeShade="BF"/>
          <w:szCs w:val="24"/>
        </w:rPr>
        <w:t>[</w:t>
      </w:r>
      <w:proofErr w:type="gramEnd"/>
      <w:r w:rsidRPr="00EA4884">
        <w:rPr>
          <w:b/>
          <w:i/>
          <w:color w:val="943634" w:themeColor="accent2" w:themeShade="BF"/>
          <w:szCs w:val="24"/>
        </w:rPr>
        <w:t xml:space="preserve">Условие подлежит включению в Заявку, если получить соответствующее одобрение </w:t>
      </w:r>
      <w:proofErr w:type="gramStart"/>
      <w:r w:rsidRPr="00EA4884">
        <w:rPr>
          <w:b/>
          <w:i/>
          <w:color w:val="943634" w:themeColor="accent2" w:themeShade="BF"/>
          <w:szCs w:val="24"/>
        </w:rPr>
        <w:t>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roofErr w:type="gramEnd"/>
    </w:p>
    <w:p w:rsidR="00914998" w:rsidRPr="00EA4884" w:rsidRDefault="00914998" w:rsidP="00B304D4">
      <w:pPr>
        <w:spacing w:after="0" w:line="240" w:lineRule="auto"/>
        <w:ind w:firstLine="567"/>
        <w:contextualSpacing/>
        <w:jc w:val="both"/>
      </w:pPr>
      <w:proofErr w:type="gramStart"/>
      <w:r w:rsidRPr="00EA4884">
        <w:t>В случае признания нас Победителем конкурса в электронной форме мы берем на себя обязательства заключить со своей стороны договор в соответствии с требованиями Документации о проведении конкурса в электронной форме,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914998" w:rsidRPr="00EA4884" w:rsidRDefault="00914998" w:rsidP="00B304D4">
      <w:pPr>
        <w:spacing w:after="0" w:line="240" w:lineRule="auto"/>
        <w:ind w:firstLine="567"/>
        <w:contextualSpacing/>
        <w:jc w:val="both"/>
      </w:pPr>
      <w:r w:rsidRPr="00EA4884">
        <w:t>В случае</w:t>
      </w:r>
      <w:proofErr w:type="gramStart"/>
      <w:r w:rsidRPr="00EA4884">
        <w:t>,</w:t>
      </w:r>
      <w:proofErr w:type="gramEnd"/>
      <w:r w:rsidRPr="00EA4884">
        <w:t xml:space="preserve"> если нашей Заявке будет присвоен второй номер, а Победитель конкурса в электронной форме</w:t>
      </w:r>
      <w:r>
        <w:t xml:space="preserve"> б</w:t>
      </w:r>
      <w:r w:rsidRPr="00EA4884">
        <w:t xml:space="preserve">удет признан уклонившимся от заключения договора с Заказчиком,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 мы обязуемся подписать </w:t>
      </w:r>
      <w:r w:rsidRPr="00EA4884">
        <w:lastRenderedPageBreak/>
        <w:t xml:space="preserve">данный договор в соответствии с требованиями Документации о проведении конкурса в электронной форме, </w:t>
      </w:r>
      <w:r w:rsidRPr="00EA4884">
        <w:rPr>
          <w:bCs/>
        </w:rPr>
        <w:t>проектом Договора</w:t>
      </w:r>
      <w:r w:rsidRPr="00EA4884">
        <w:t xml:space="preserve"> и условиями нашей Заявки.</w:t>
      </w:r>
    </w:p>
    <w:p w:rsidR="00914998" w:rsidRPr="00EA4884" w:rsidRDefault="00914998" w:rsidP="00B304D4">
      <w:pPr>
        <w:spacing w:after="0" w:line="240" w:lineRule="auto"/>
        <w:ind w:firstLine="567"/>
        <w:contextualSpacing/>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914998" w:rsidRPr="00EA4884" w:rsidRDefault="00914998" w:rsidP="00B304D4">
      <w:pPr>
        <w:pStyle w:val="Times12"/>
        <w:overflowPunct/>
        <w:autoSpaceDE/>
        <w:autoSpaceDN/>
        <w:adjustRightInd/>
        <w:spacing w:after="0" w:line="240" w:lineRule="auto"/>
        <w:contextualSpacing/>
        <w:rPr>
          <w:bCs w:val="0"/>
          <w:szCs w:val="24"/>
        </w:rPr>
      </w:pPr>
      <w:r w:rsidRPr="00EA4884">
        <w:rPr>
          <w:bCs w:val="0"/>
          <w:szCs w:val="24"/>
        </w:rPr>
        <w:t xml:space="preserve">В соответствии с инструкциями, полученными от вас в Документации о проведении </w:t>
      </w:r>
      <w:r w:rsidRPr="00EA4884">
        <w:rPr>
          <w:szCs w:val="24"/>
        </w:rPr>
        <w:t xml:space="preserve">конкурса </w:t>
      </w:r>
      <w:r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914998" w:rsidRPr="00EA4884" w:rsidRDefault="00914998" w:rsidP="00B304D4">
      <w:pPr>
        <w:spacing w:after="0" w:line="240" w:lineRule="auto"/>
        <w:ind w:firstLine="567"/>
        <w:contextualSpacing/>
      </w:pPr>
    </w:p>
    <w:p w:rsidR="00914998" w:rsidRPr="00EA4884" w:rsidRDefault="00914998" w:rsidP="00B304D4">
      <w:pPr>
        <w:spacing w:after="0" w:line="240" w:lineRule="auto"/>
        <w:ind w:firstLine="567"/>
        <w:contextualSpacing/>
      </w:pPr>
    </w:p>
    <w:p w:rsidR="00914998" w:rsidRPr="00EA4884" w:rsidRDefault="00914998" w:rsidP="00B304D4">
      <w:pPr>
        <w:spacing w:after="0" w:line="240" w:lineRule="auto"/>
        <w:ind w:firstLine="567"/>
        <w:contextualSpacing/>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914998" w:rsidRPr="00EA4884" w:rsidTr="00914998">
        <w:trPr>
          <w:tblHeader/>
        </w:trPr>
        <w:tc>
          <w:tcPr>
            <w:tcW w:w="567" w:type="dxa"/>
            <w:vAlign w:val="center"/>
          </w:tcPr>
          <w:p w:rsidR="00914998" w:rsidRPr="00EA4884" w:rsidRDefault="00914998" w:rsidP="00B304D4">
            <w:pPr>
              <w:spacing w:after="0" w:line="240" w:lineRule="auto"/>
              <w:contextualSpacing/>
              <w:jc w:val="center"/>
            </w:pPr>
            <w:r w:rsidRPr="00EA4884">
              <w:rPr>
                <w:sz w:val="22"/>
                <w:szCs w:val="22"/>
              </w:rPr>
              <w:t>№</w:t>
            </w:r>
          </w:p>
          <w:p w:rsidR="00914998" w:rsidRPr="00EA4884" w:rsidRDefault="00914998" w:rsidP="00B304D4">
            <w:pPr>
              <w:spacing w:after="0" w:line="240" w:lineRule="auto"/>
              <w:contextualSpacing/>
              <w:jc w:val="center"/>
            </w:pPr>
            <w:proofErr w:type="gramStart"/>
            <w:r w:rsidRPr="00EA4884">
              <w:rPr>
                <w:sz w:val="22"/>
                <w:szCs w:val="22"/>
              </w:rPr>
              <w:t>п</w:t>
            </w:r>
            <w:proofErr w:type="gramEnd"/>
            <w:r w:rsidRPr="00EA4884">
              <w:rPr>
                <w:sz w:val="22"/>
                <w:szCs w:val="22"/>
              </w:rPr>
              <w:t>/п</w:t>
            </w:r>
          </w:p>
        </w:tc>
        <w:tc>
          <w:tcPr>
            <w:tcW w:w="7513" w:type="dxa"/>
            <w:vAlign w:val="center"/>
          </w:tcPr>
          <w:p w:rsidR="00914998" w:rsidRPr="00EA4884" w:rsidRDefault="00914998" w:rsidP="00B304D4">
            <w:pPr>
              <w:spacing w:after="0" w:line="240" w:lineRule="auto"/>
              <w:contextualSpacing/>
              <w:jc w:val="center"/>
            </w:pPr>
            <w:r w:rsidRPr="00EA4884">
              <w:rPr>
                <w:sz w:val="22"/>
                <w:szCs w:val="22"/>
              </w:rPr>
              <w:t>Наименование документа</w:t>
            </w:r>
          </w:p>
          <w:p w:rsidR="00914998" w:rsidRPr="00EA4884" w:rsidRDefault="00914998" w:rsidP="00B304D4">
            <w:pPr>
              <w:spacing w:after="0" w:line="240" w:lineRule="auto"/>
              <w:contextualSpacing/>
              <w:jc w:val="center"/>
            </w:pPr>
            <w:r w:rsidRPr="00EA4884">
              <w:rPr>
                <w:sz w:val="22"/>
                <w:szCs w:val="22"/>
              </w:rPr>
              <w:t>[указываются документы, предоставляемые участником в соответствии с пунктами</w:t>
            </w:r>
            <w:r w:rsidR="003352A6">
              <w:rPr>
                <w:sz w:val="22"/>
                <w:szCs w:val="22"/>
              </w:rPr>
              <w:t xml:space="preserve"> </w:t>
            </w:r>
            <w:r w:rsidRPr="00EA4884">
              <w:rPr>
                <w:sz w:val="22"/>
                <w:szCs w:val="22"/>
              </w:rPr>
              <w:t>1</w:t>
            </w:r>
            <w:r w:rsidR="003352A6">
              <w:rPr>
                <w:sz w:val="22"/>
                <w:szCs w:val="22"/>
              </w:rPr>
              <w:t>7</w:t>
            </w:r>
            <w:r w:rsidRPr="00EA4884">
              <w:rPr>
                <w:sz w:val="22"/>
                <w:szCs w:val="22"/>
              </w:rPr>
              <w:t>, 2</w:t>
            </w:r>
            <w:r>
              <w:rPr>
                <w:sz w:val="22"/>
                <w:szCs w:val="22"/>
              </w:rPr>
              <w:t>7Документации</w:t>
            </w:r>
            <w:r w:rsidRPr="00EA4884">
              <w:rPr>
                <w:sz w:val="22"/>
                <w:szCs w:val="22"/>
              </w:rPr>
              <w:t xml:space="preserve"> о проведении конкурса в электронной форме]</w:t>
            </w:r>
          </w:p>
        </w:tc>
        <w:tc>
          <w:tcPr>
            <w:tcW w:w="1134" w:type="dxa"/>
            <w:vAlign w:val="center"/>
          </w:tcPr>
          <w:p w:rsidR="00914998" w:rsidRPr="00EA4884" w:rsidRDefault="00914998" w:rsidP="00B304D4">
            <w:pPr>
              <w:spacing w:after="0" w:line="240" w:lineRule="auto"/>
              <w:contextualSpacing/>
              <w:jc w:val="center"/>
            </w:pPr>
            <w:r w:rsidRPr="00EA4884">
              <w:rPr>
                <w:sz w:val="22"/>
                <w:szCs w:val="22"/>
              </w:rPr>
              <w:t>№</w:t>
            </w:r>
          </w:p>
          <w:p w:rsidR="00914998" w:rsidRPr="00EA4884" w:rsidRDefault="00914998" w:rsidP="00B304D4">
            <w:pPr>
              <w:spacing w:after="0" w:line="240" w:lineRule="auto"/>
              <w:contextualSpacing/>
              <w:jc w:val="center"/>
            </w:pPr>
            <w:r w:rsidRPr="00EA4884">
              <w:rPr>
                <w:sz w:val="22"/>
                <w:szCs w:val="22"/>
              </w:rPr>
              <w:t>страницы</w:t>
            </w:r>
          </w:p>
        </w:tc>
        <w:tc>
          <w:tcPr>
            <w:tcW w:w="1134" w:type="dxa"/>
            <w:vAlign w:val="center"/>
          </w:tcPr>
          <w:p w:rsidR="00914998" w:rsidRPr="00EA4884" w:rsidRDefault="00914998" w:rsidP="00B304D4">
            <w:pPr>
              <w:spacing w:after="0" w:line="240" w:lineRule="auto"/>
              <w:contextualSpacing/>
              <w:jc w:val="center"/>
            </w:pPr>
            <w:r w:rsidRPr="00EA4884">
              <w:rPr>
                <w:sz w:val="22"/>
                <w:szCs w:val="22"/>
              </w:rPr>
              <w:t>Число</w:t>
            </w:r>
          </w:p>
          <w:p w:rsidR="00914998" w:rsidRPr="00EA4884" w:rsidRDefault="00914998" w:rsidP="00B304D4">
            <w:pPr>
              <w:spacing w:after="0" w:line="240" w:lineRule="auto"/>
              <w:contextualSpacing/>
              <w:jc w:val="center"/>
            </w:pPr>
            <w:r w:rsidRPr="00EA4884">
              <w:rPr>
                <w:sz w:val="22"/>
                <w:szCs w:val="22"/>
              </w:rPr>
              <w:t>страниц</w:t>
            </w:r>
          </w:p>
        </w:tc>
      </w:tr>
      <w:tr w:rsidR="00914998" w:rsidRPr="00EA4884" w:rsidTr="00914998">
        <w:tc>
          <w:tcPr>
            <w:tcW w:w="567" w:type="dxa"/>
            <w:vAlign w:val="center"/>
          </w:tcPr>
          <w:p w:rsidR="00914998" w:rsidRPr="00EA4884" w:rsidRDefault="00914998" w:rsidP="00B304D4">
            <w:pPr>
              <w:spacing w:after="0" w:line="240" w:lineRule="auto"/>
              <w:contextualSpacing/>
              <w:rPr>
                <w:sz w:val="10"/>
                <w:szCs w:val="10"/>
              </w:rPr>
            </w:pPr>
          </w:p>
        </w:tc>
        <w:tc>
          <w:tcPr>
            <w:tcW w:w="7513" w:type="dxa"/>
          </w:tcPr>
          <w:p w:rsidR="00914998" w:rsidRPr="00EA4884" w:rsidRDefault="00914998" w:rsidP="00B304D4">
            <w:pPr>
              <w:spacing w:after="0" w:line="240" w:lineRule="auto"/>
              <w:contextualSpacing/>
              <w:rPr>
                <w:sz w:val="10"/>
                <w:szCs w:val="10"/>
              </w:rPr>
            </w:pPr>
          </w:p>
        </w:tc>
        <w:tc>
          <w:tcPr>
            <w:tcW w:w="1134" w:type="dxa"/>
          </w:tcPr>
          <w:p w:rsidR="00914998" w:rsidRPr="00EA4884" w:rsidRDefault="00914998" w:rsidP="00B304D4">
            <w:pPr>
              <w:spacing w:after="0" w:line="240" w:lineRule="auto"/>
              <w:contextualSpacing/>
              <w:rPr>
                <w:sz w:val="10"/>
                <w:szCs w:val="10"/>
              </w:rPr>
            </w:pPr>
          </w:p>
        </w:tc>
        <w:tc>
          <w:tcPr>
            <w:tcW w:w="1134" w:type="dxa"/>
          </w:tcPr>
          <w:p w:rsidR="00914998" w:rsidRPr="00EA4884" w:rsidRDefault="00914998" w:rsidP="00B304D4">
            <w:pPr>
              <w:spacing w:after="0" w:line="240" w:lineRule="auto"/>
              <w:contextualSpacing/>
              <w:rPr>
                <w:sz w:val="10"/>
                <w:szCs w:val="10"/>
              </w:rPr>
            </w:pPr>
          </w:p>
        </w:tc>
      </w:tr>
    </w:tbl>
    <w:p w:rsidR="00914998" w:rsidRPr="00EA4884" w:rsidRDefault="00914998" w:rsidP="00B304D4">
      <w:pPr>
        <w:spacing w:after="0" w:line="240" w:lineRule="auto"/>
        <w:contextualSpacing/>
        <w:rPr>
          <w:sz w:val="10"/>
          <w:szCs w:val="10"/>
        </w:rPr>
      </w:pPr>
    </w:p>
    <w:p w:rsidR="00914998" w:rsidRPr="00EA4884" w:rsidRDefault="00914998" w:rsidP="00B304D4">
      <w:pPr>
        <w:pStyle w:val="af2"/>
        <w:contextualSpacing/>
      </w:pPr>
      <w:r w:rsidRPr="00EA4884">
        <w:t>___________________________________</w:t>
      </w:r>
      <w:r w:rsidRPr="00EA4884">
        <w:tab/>
      </w:r>
      <w:r w:rsidRPr="00EA4884">
        <w:tab/>
      </w:r>
      <w:r w:rsidRPr="00EA4884">
        <w:tab/>
        <w:t xml:space="preserve">             ___________________________</w:t>
      </w:r>
    </w:p>
    <w:p w:rsidR="00914998" w:rsidRPr="00EA4884" w:rsidRDefault="00914998" w:rsidP="00B304D4">
      <w:pPr>
        <w:spacing w:after="0" w:line="240" w:lineRule="auto"/>
        <w:contextualSpacing/>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914998" w:rsidRPr="00EA4884" w:rsidRDefault="00914998" w:rsidP="00B304D4">
      <w:pPr>
        <w:pStyle w:val="af3"/>
        <w:snapToGrid/>
        <w:spacing w:after="0" w:line="240" w:lineRule="auto"/>
        <w:contextualSpacing/>
        <w:rPr>
          <w:sz w:val="10"/>
          <w:szCs w:val="10"/>
        </w:rPr>
      </w:pPr>
      <w:r w:rsidRPr="00EA4884">
        <w:rPr>
          <w:rFonts w:ascii="Times New Roman" w:hAnsi="Times New Roman"/>
        </w:rPr>
        <w:t>М.П. (при наличии печати)</w:t>
      </w:r>
    </w:p>
    <w:p w:rsidR="00914998" w:rsidRPr="00EA4884" w:rsidRDefault="00914998" w:rsidP="00B304D4">
      <w:pPr>
        <w:pStyle w:val="Times12"/>
        <w:tabs>
          <w:tab w:val="left" w:pos="709"/>
          <w:tab w:val="left" w:pos="1134"/>
        </w:tabs>
        <w:spacing w:after="0" w:line="240" w:lineRule="auto"/>
        <w:ind w:firstLine="709"/>
        <w:contextualSpacing/>
        <w:rPr>
          <w:bCs w:val="0"/>
          <w:color w:val="808080"/>
          <w:szCs w:val="24"/>
        </w:rPr>
      </w:pPr>
    </w:p>
    <w:p w:rsidR="00914998" w:rsidRPr="00EA4884" w:rsidRDefault="00914998" w:rsidP="00B304D4">
      <w:pPr>
        <w:pStyle w:val="Times12"/>
        <w:tabs>
          <w:tab w:val="left" w:pos="709"/>
          <w:tab w:val="left" w:pos="1134"/>
        </w:tabs>
        <w:spacing w:after="0" w:line="240" w:lineRule="auto"/>
        <w:ind w:firstLine="709"/>
        <w:contextualSpacing/>
        <w:rPr>
          <w:bCs w:val="0"/>
          <w:color w:val="808080"/>
          <w:szCs w:val="24"/>
        </w:rPr>
      </w:pPr>
    </w:p>
    <w:p w:rsidR="00914998" w:rsidRPr="00EA4884" w:rsidRDefault="00914998" w:rsidP="00B304D4">
      <w:pPr>
        <w:pStyle w:val="Times12"/>
        <w:tabs>
          <w:tab w:val="left" w:pos="709"/>
          <w:tab w:val="left" w:pos="1134"/>
        </w:tabs>
        <w:spacing w:after="0" w:line="240" w:lineRule="auto"/>
        <w:ind w:firstLine="709"/>
        <w:contextualSpacing/>
        <w:rPr>
          <w:bCs w:val="0"/>
          <w:color w:val="808080"/>
          <w:szCs w:val="24"/>
        </w:rPr>
      </w:pPr>
    </w:p>
    <w:p w:rsidR="00914998" w:rsidRPr="00EA4884" w:rsidRDefault="00914998" w:rsidP="00B304D4">
      <w:pPr>
        <w:pStyle w:val="Times12"/>
        <w:tabs>
          <w:tab w:val="left" w:pos="709"/>
          <w:tab w:val="left" w:pos="1134"/>
        </w:tabs>
        <w:spacing w:after="0" w:line="240" w:lineRule="auto"/>
        <w:ind w:firstLine="709"/>
        <w:contextualSpacing/>
        <w:rPr>
          <w:bCs w:val="0"/>
          <w:color w:val="808080"/>
          <w:szCs w:val="24"/>
        </w:rPr>
      </w:pPr>
    </w:p>
    <w:p w:rsidR="00914998" w:rsidRPr="00EA4884" w:rsidRDefault="00914998" w:rsidP="00B304D4">
      <w:pPr>
        <w:pStyle w:val="Times12"/>
        <w:tabs>
          <w:tab w:val="left" w:pos="709"/>
          <w:tab w:val="left" w:pos="1134"/>
        </w:tabs>
        <w:spacing w:after="0" w:line="240" w:lineRule="auto"/>
        <w:ind w:firstLine="709"/>
        <w:contextualSpacing/>
        <w:rPr>
          <w:bCs w:val="0"/>
          <w:color w:val="808080"/>
          <w:szCs w:val="24"/>
        </w:rPr>
      </w:pPr>
      <w:r w:rsidRPr="00EA4884">
        <w:rPr>
          <w:bCs w:val="0"/>
          <w:color w:val="808080"/>
          <w:szCs w:val="24"/>
        </w:rPr>
        <w:t>ИНСТРУКЦИИ ПО ЗАПОЛНЕНИЮ:</w:t>
      </w:r>
    </w:p>
    <w:p w:rsidR="00914998" w:rsidRPr="00EA4884" w:rsidRDefault="00914998" w:rsidP="00B304D4">
      <w:pPr>
        <w:pStyle w:val="Times12"/>
        <w:numPr>
          <w:ilvl w:val="0"/>
          <w:numId w:val="3"/>
        </w:numPr>
        <w:tabs>
          <w:tab w:val="left" w:pos="0"/>
          <w:tab w:val="left" w:pos="284"/>
        </w:tabs>
        <w:spacing w:after="0" w:line="240" w:lineRule="auto"/>
        <w:ind w:left="0" w:firstLine="0"/>
        <w:contextualSpacing/>
        <w:rPr>
          <w:color w:val="808080"/>
          <w:szCs w:val="24"/>
        </w:rPr>
      </w:pPr>
      <w:r w:rsidRPr="00EA4884">
        <w:rPr>
          <w:color w:val="808080"/>
          <w:szCs w:val="24"/>
        </w:rPr>
        <w:t>Данные инструкции не следует воспроизводить в документах, подготовленных Участником конкурса в электронной форме (далее – Участник).</w:t>
      </w:r>
    </w:p>
    <w:p w:rsidR="00914998" w:rsidRPr="00EA4884" w:rsidRDefault="00914998" w:rsidP="00B304D4">
      <w:pPr>
        <w:pStyle w:val="Times12"/>
        <w:numPr>
          <w:ilvl w:val="0"/>
          <w:numId w:val="3"/>
        </w:numPr>
        <w:tabs>
          <w:tab w:val="left" w:pos="0"/>
          <w:tab w:val="left" w:pos="284"/>
        </w:tabs>
        <w:spacing w:after="0" w:line="240" w:lineRule="auto"/>
        <w:ind w:left="0" w:firstLine="0"/>
        <w:contextualSpacing/>
        <w:rPr>
          <w:color w:val="808080"/>
          <w:szCs w:val="24"/>
        </w:rPr>
      </w:pPr>
      <w:r w:rsidRPr="00EA4884">
        <w:rPr>
          <w:color w:val="808080"/>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914998" w:rsidRPr="00EA4884" w:rsidRDefault="00914998" w:rsidP="00B304D4">
      <w:pPr>
        <w:pStyle w:val="Times12"/>
        <w:numPr>
          <w:ilvl w:val="0"/>
          <w:numId w:val="3"/>
        </w:numPr>
        <w:tabs>
          <w:tab w:val="left" w:pos="0"/>
          <w:tab w:val="left" w:pos="284"/>
        </w:tabs>
        <w:spacing w:after="0" w:line="240" w:lineRule="auto"/>
        <w:ind w:left="0" w:firstLine="0"/>
        <w:contextualSpacing/>
        <w:rPr>
          <w:color w:val="808080"/>
          <w:szCs w:val="24"/>
        </w:rPr>
      </w:pPr>
      <w:r w:rsidRPr="00EA4884">
        <w:rPr>
          <w:color w:val="808080"/>
          <w:szCs w:val="24"/>
        </w:rPr>
        <w:t>Участник</w:t>
      </w:r>
      <w:r w:rsidR="00540E21">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914998" w:rsidRPr="00EA4884" w:rsidRDefault="00914998" w:rsidP="00B304D4">
      <w:pPr>
        <w:pStyle w:val="Times12"/>
        <w:numPr>
          <w:ilvl w:val="0"/>
          <w:numId w:val="3"/>
        </w:numPr>
        <w:tabs>
          <w:tab w:val="left" w:pos="0"/>
          <w:tab w:val="left" w:pos="284"/>
        </w:tabs>
        <w:spacing w:after="0" w:line="240" w:lineRule="auto"/>
        <w:ind w:left="0" w:firstLine="0"/>
        <w:contextualSpacing/>
        <w:rPr>
          <w:color w:val="808080"/>
          <w:szCs w:val="24"/>
        </w:rPr>
      </w:pPr>
      <w:r w:rsidRPr="00EA4884">
        <w:rPr>
          <w:color w:val="808080"/>
          <w:szCs w:val="24"/>
        </w:rPr>
        <w:t>Участник</w:t>
      </w:r>
      <w:r w:rsidR="00540E21">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0" w:name="_Форма_2"/>
      <w:bookmarkEnd w:id="60"/>
    </w:p>
    <w:p w:rsidR="00914998" w:rsidRPr="00EA4884" w:rsidRDefault="00914998" w:rsidP="00B304D4">
      <w:pPr>
        <w:pStyle w:val="Times12"/>
        <w:numPr>
          <w:ilvl w:val="0"/>
          <w:numId w:val="3"/>
        </w:numPr>
        <w:tabs>
          <w:tab w:val="left" w:pos="0"/>
          <w:tab w:val="left" w:pos="284"/>
        </w:tabs>
        <w:spacing w:after="0" w:line="240" w:lineRule="auto"/>
        <w:ind w:left="0" w:firstLine="0"/>
        <w:contextualSpacing/>
        <w:rPr>
          <w:color w:val="808080"/>
          <w:szCs w:val="24"/>
        </w:rPr>
      </w:pPr>
      <w:r w:rsidRPr="00EA4884">
        <w:rPr>
          <w:color w:val="808080"/>
          <w:szCs w:val="24"/>
        </w:rPr>
        <w:t>Не допускается удаление текста из формы 1, кроме текста, написанного курсивом.</w:t>
      </w:r>
    </w:p>
    <w:p w:rsidR="00914998" w:rsidRPr="00EA4884" w:rsidRDefault="00914998" w:rsidP="00B304D4">
      <w:pPr>
        <w:pStyle w:val="Times12"/>
        <w:numPr>
          <w:ilvl w:val="0"/>
          <w:numId w:val="3"/>
        </w:numPr>
        <w:tabs>
          <w:tab w:val="left" w:pos="0"/>
          <w:tab w:val="left" w:pos="284"/>
        </w:tabs>
        <w:spacing w:after="0" w:line="240" w:lineRule="auto"/>
        <w:ind w:left="0" w:firstLine="0"/>
        <w:contextualSpacing/>
        <w:rPr>
          <w:color w:val="808080"/>
          <w:szCs w:val="24"/>
        </w:rPr>
      </w:pPr>
      <w:r w:rsidRPr="00EA4884">
        <w:rPr>
          <w:color w:val="808080"/>
          <w:szCs w:val="24"/>
        </w:rPr>
        <w:t>Все поля для заполнения должны быть обязательно заполнены Участником.</w:t>
      </w:r>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sectPr w:rsidR="00914998" w:rsidRPr="00EA4884" w:rsidSect="00914998">
          <w:pgSz w:w="11906" w:h="16838"/>
          <w:pgMar w:top="1134" w:right="850" w:bottom="1134" w:left="851" w:header="708" w:footer="708" w:gutter="0"/>
          <w:cols w:space="708"/>
          <w:docGrid w:linePitch="360"/>
        </w:sectPr>
      </w:pPr>
    </w:p>
    <w:p w:rsidR="00914998" w:rsidRPr="00EA4884" w:rsidRDefault="00914998" w:rsidP="00B304D4">
      <w:pPr>
        <w:pStyle w:val="23"/>
        <w:spacing w:before="0" w:after="0" w:line="240" w:lineRule="auto"/>
        <w:contextualSpacing/>
        <w:jc w:val="center"/>
        <w:rPr>
          <w:rFonts w:ascii="Times New Roman" w:hAnsi="Times New Roman" w:cs="Times New Roman"/>
          <w:color w:val="auto"/>
        </w:rPr>
      </w:pPr>
      <w:bookmarkStart w:id="61" w:name="_ФОРМА_2._АНКЕТА"/>
      <w:bookmarkStart w:id="62" w:name="_Toc48723983"/>
      <w:bookmarkEnd w:id="61"/>
      <w:r w:rsidRPr="00EA4884">
        <w:rPr>
          <w:rFonts w:ascii="Times New Roman" w:hAnsi="Times New Roman" w:cs="Times New Roman"/>
          <w:color w:val="auto"/>
        </w:rPr>
        <w:lastRenderedPageBreak/>
        <w:t>ФОРМА 2. АНКЕТА УЧАСТНИКА КОНКУРСА</w:t>
      </w:r>
      <w:bookmarkEnd w:id="62"/>
    </w:p>
    <w:p w:rsidR="00914998" w:rsidRPr="00EA4884" w:rsidRDefault="00914998" w:rsidP="00B304D4">
      <w:pPr>
        <w:pStyle w:val="23"/>
        <w:spacing w:before="0" w:after="0" w:line="240" w:lineRule="auto"/>
        <w:contextualSpacing/>
        <w:jc w:val="center"/>
        <w:rPr>
          <w:rFonts w:ascii="Times New Roman" w:hAnsi="Times New Roman" w:cs="Times New Roman"/>
          <w:color w:val="auto"/>
        </w:rPr>
      </w:pPr>
      <w:bookmarkStart w:id="63" w:name="_Toc536797769"/>
      <w:bookmarkStart w:id="64" w:name="_Toc48723984"/>
      <w:r w:rsidRPr="00EA4884">
        <w:rPr>
          <w:rFonts w:ascii="Times New Roman" w:hAnsi="Times New Roman" w:cs="Times New Roman"/>
          <w:color w:val="auto"/>
        </w:rPr>
        <w:t>В ЭЛЕКТРОННОЙ ФОРМЕ</w:t>
      </w:r>
      <w:bookmarkEnd w:id="63"/>
      <w:bookmarkEnd w:id="64"/>
    </w:p>
    <w:p w:rsidR="00914998" w:rsidRPr="00EA4884" w:rsidRDefault="00914998" w:rsidP="00B304D4">
      <w:pPr>
        <w:spacing w:after="0" w:line="240" w:lineRule="auto"/>
        <w:contextualSpacing/>
      </w:pPr>
    </w:p>
    <w:p w:rsidR="00914998" w:rsidRPr="00EA4884" w:rsidRDefault="00914998" w:rsidP="00B304D4">
      <w:pPr>
        <w:spacing w:after="0" w:line="240" w:lineRule="auto"/>
        <w:ind w:firstLine="567"/>
        <w:contextualSpacing/>
        <w:jc w:val="right"/>
      </w:pPr>
      <w:r w:rsidRPr="00EA4884">
        <w:t xml:space="preserve">Приложение к Заявке </w:t>
      </w:r>
    </w:p>
    <w:p w:rsidR="00914998" w:rsidRPr="00EA4884" w:rsidRDefault="00914998" w:rsidP="00B304D4">
      <w:pPr>
        <w:spacing w:after="0" w:line="240" w:lineRule="auto"/>
        <w:ind w:firstLine="567"/>
        <w:contextualSpacing/>
        <w:jc w:val="right"/>
      </w:pPr>
      <w:r w:rsidRPr="00EA4884">
        <w:t>от «___» __________ 20___ г. № ______</w:t>
      </w:r>
    </w:p>
    <w:p w:rsidR="00914998" w:rsidRPr="00EA4884" w:rsidRDefault="00914998" w:rsidP="00B304D4">
      <w:pPr>
        <w:spacing w:after="0" w:line="240" w:lineRule="auto"/>
        <w:ind w:firstLine="567"/>
        <w:contextualSpacing/>
        <w:jc w:val="right"/>
      </w:pPr>
    </w:p>
    <w:p w:rsidR="00914998" w:rsidRPr="00EA4884" w:rsidRDefault="00914998" w:rsidP="00B304D4">
      <w:pPr>
        <w:spacing w:after="0" w:line="240" w:lineRule="auto"/>
        <w:ind w:firstLine="567"/>
        <w:contextualSpacing/>
        <w:jc w:val="both"/>
      </w:pPr>
      <w:r w:rsidRPr="00EA4884">
        <w:t xml:space="preserve">Конкурс в электронной форме на право заключения договора </w:t>
      </w:r>
    </w:p>
    <w:p w:rsidR="00914998" w:rsidRPr="00EA4884" w:rsidRDefault="00914998" w:rsidP="00B304D4">
      <w:pPr>
        <w:spacing w:after="0" w:line="240" w:lineRule="auto"/>
        <w:ind w:firstLine="567"/>
        <w:contextualSpacing/>
        <w:jc w:val="both"/>
      </w:pPr>
      <w:r w:rsidRPr="00EA4884">
        <w:t>на__________________________________________________________________</w:t>
      </w:r>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center"/>
      </w:pPr>
      <w:r w:rsidRPr="00EA4884">
        <w:t>АНКЕТА УЧАСТНИКА КОНКУРСА В ЭЛЕКТРОННОЙ ФОРМЕ</w:t>
      </w:r>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pPr>
      <w:r w:rsidRPr="00EA4884">
        <w:t>Участник конкурса</w:t>
      </w:r>
      <w:r w:rsidRPr="00BF5007">
        <w:t xml:space="preserve"> в электронной форме</w:t>
      </w:r>
      <w:r w:rsidRPr="00EA4884">
        <w:t xml:space="preserve">: ________________________________ </w:t>
      </w:r>
    </w:p>
    <w:p w:rsidR="00914998" w:rsidRPr="00EA4884" w:rsidRDefault="00914998" w:rsidP="00B304D4">
      <w:pPr>
        <w:spacing w:after="0" w:line="240" w:lineRule="auto"/>
        <w:ind w:firstLine="567"/>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914998" w:rsidRPr="00EA4884" w:rsidTr="00914998">
        <w:trPr>
          <w:cantSplit/>
          <w:trHeight w:val="240"/>
          <w:tblHeader/>
        </w:trPr>
        <w:tc>
          <w:tcPr>
            <w:tcW w:w="306" w:type="pct"/>
            <w:shd w:val="clear" w:color="auto" w:fill="F2F2F2"/>
            <w:vAlign w:val="center"/>
          </w:tcPr>
          <w:p w:rsidR="00914998" w:rsidRPr="00EA4884" w:rsidRDefault="00914998" w:rsidP="00B304D4">
            <w:pPr>
              <w:spacing w:after="0" w:line="240" w:lineRule="auto"/>
              <w:contextualSpacing/>
              <w:jc w:val="center"/>
              <w:rPr>
                <w:b/>
              </w:rPr>
            </w:pPr>
            <w:r w:rsidRPr="00EA4884">
              <w:rPr>
                <w:b/>
              </w:rPr>
              <w:t>№</w:t>
            </w:r>
          </w:p>
        </w:tc>
        <w:tc>
          <w:tcPr>
            <w:tcW w:w="3000" w:type="pct"/>
            <w:shd w:val="clear" w:color="auto" w:fill="F2F2F2"/>
            <w:vAlign w:val="center"/>
          </w:tcPr>
          <w:p w:rsidR="00914998" w:rsidRPr="00EA4884" w:rsidRDefault="00914998" w:rsidP="00B304D4">
            <w:pPr>
              <w:spacing w:after="0" w:line="240" w:lineRule="auto"/>
              <w:contextualSpacing/>
              <w:jc w:val="center"/>
              <w:rPr>
                <w:b/>
              </w:rPr>
            </w:pPr>
            <w:r w:rsidRPr="00EA4884">
              <w:rPr>
                <w:b/>
              </w:rPr>
              <w:t>Наименование</w:t>
            </w:r>
          </w:p>
        </w:tc>
        <w:tc>
          <w:tcPr>
            <w:tcW w:w="1694" w:type="pct"/>
            <w:shd w:val="clear" w:color="auto" w:fill="F2F2F2"/>
            <w:vAlign w:val="center"/>
          </w:tcPr>
          <w:p w:rsidR="00914998" w:rsidRPr="00EA4884" w:rsidRDefault="00914998" w:rsidP="00B304D4">
            <w:pPr>
              <w:spacing w:after="0" w:line="240" w:lineRule="auto"/>
              <w:contextualSpacing/>
              <w:jc w:val="center"/>
              <w:rPr>
                <w:b/>
              </w:rPr>
            </w:pPr>
            <w:r w:rsidRPr="00EA4884">
              <w:rPr>
                <w:b/>
              </w:rPr>
              <w:t>Сведения об</w:t>
            </w:r>
            <w:r w:rsidR="003352A6">
              <w:rPr>
                <w:b/>
              </w:rPr>
              <w:t xml:space="preserve"> </w:t>
            </w:r>
            <w:r w:rsidRPr="00EA4884">
              <w:rPr>
                <w:b/>
              </w:rPr>
              <w:t>Участнике</w:t>
            </w:r>
            <w:r w:rsidR="003352A6">
              <w:rPr>
                <w:b/>
              </w:rPr>
              <w:t xml:space="preserve"> </w:t>
            </w:r>
            <w:r w:rsidRPr="00EA4884">
              <w:rPr>
                <w:b/>
              </w:rPr>
              <w:t>конкурса</w:t>
            </w:r>
            <w:r w:rsidR="00540E21">
              <w:rPr>
                <w:b/>
              </w:rPr>
              <w:t xml:space="preserve"> </w:t>
            </w:r>
            <w:r w:rsidRPr="00EA4884">
              <w:rPr>
                <w:b/>
              </w:rPr>
              <w:t>в электронной форме</w:t>
            </w:r>
          </w:p>
        </w:tc>
      </w:tr>
      <w:tr w:rsidR="00914998" w:rsidRPr="00EA4884" w:rsidTr="00914998">
        <w:trPr>
          <w:cantSplit/>
          <w:trHeight w:val="471"/>
        </w:trPr>
        <w:tc>
          <w:tcPr>
            <w:tcW w:w="306" w:type="pct"/>
            <w:vAlign w:val="center"/>
          </w:tcPr>
          <w:p w:rsidR="00914998" w:rsidRPr="00EA4884" w:rsidRDefault="00914998" w:rsidP="00B304D4">
            <w:pPr>
              <w:pStyle w:val="af2"/>
              <w:contextualSpacing/>
            </w:pPr>
            <w:r w:rsidRPr="00EA4884">
              <w:t>1.</w:t>
            </w:r>
          </w:p>
        </w:tc>
        <w:tc>
          <w:tcPr>
            <w:tcW w:w="3000" w:type="pct"/>
            <w:vAlign w:val="center"/>
          </w:tcPr>
          <w:p w:rsidR="00914998" w:rsidRPr="00EA4884" w:rsidRDefault="00914998" w:rsidP="00B304D4">
            <w:pPr>
              <w:spacing w:after="0" w:line="240" w:lineRule="auto"/>
              <w:contextualSpacing/>
            </w:pPr>
            <w:r w:rsidRPr="00EA4884">
              <w:t>Фирменное наименование (полное и сокращенное наименования организации либо Ф.И.О. Участника конкурса</w:t>
            </w:r>
            <w:r w:rsidRPr="00BF5007">
              <w:t xml:space="preserve"> в электронной форм</w:t>
            </w:r>
            <w:proofErr w:type="gramStart"/>
            <w:r w:rsidRPr="00BF5007">
              <w:t>е</w:t>
            </w:r>
            <w:r w:rsidRPr="00EA4884">
              <w:t>–</w:t>
            </w:r>
            <w:proofErr w:type="gramEnd"/>
            <w:r w:rsidRPr="00EA4884">
              <w:t xml:space="preserve"> физического лица, в том числе зарегистрированного в качестве индивидуального предпринимателя)</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2.</w:t>
            </w:r>
          </w:p>
        </w:tc>
        <w:tc>
          <w:tcPr>
            <w:tcW w:w="3000" w:type="pct"/>
            <w:vAlign w:val="center"/>
          </w:tcPr>
          <w:p w:rsidR="00914998" w:rsidRPr="00EA4884" w:rsidRDefault="00914998" w:rsidP="00B304D4">
            <w:pPr>
              <w:spacing w:after="0" w:line="240" w:lineRule="auto"/>
              <w:contextualSpacing/>
            </w:pPr>
            <w:r w:rsidRPr="00EA4884">
              <w:t>Организационно-правовая форма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3.</w:t>
            </w:r>
          </w:p>
        </w:tc>
        <w:tc>
          <w:tcPr>
            <w:tcW w:w="3000" w:type="pct"/>
            <w:vAlign w:val="center"/>
          </w:tcPr>
          <w:p w:rsidR="00914998" w:rsidRPr="00EA4884" w:rsidRDefault="00914998" w:rsidP="00B304D4">
            <w:pPr>
              <w:spacing w:after="0" w:line="240" w:lineRule="auto"/>
              <w:contextualSpacing/>
            </w:pPr>
            <w:r w:rsidRPr="00EA4884">
              <w:t>Учредители (перечислить наименования и организационно-правовую форму или Ф.И.О. всех учредителей)</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4.</w:t>
            </w:r>
          </w:p>
        </w:tc>
        <w:tc>
          <w:tcPr>
            <w:tcW w:w="3000" w:type="pct"/>
            <w:vAlign w:val="center"/>
          </w:tcPr>
          <w:p w:rsidR="00914998" w:rsidRPr="00EA4884" w:rsidRDefault="00914998" w:rsidP="00B304D4">
            <w:pPr>
              <w:spacing w:after="0" w:line="240" w:lineRule="auto"/>
              <w:contextualSpacing/>
            </w:pPr>
            <w:r w:rsidRPr="00EA4884">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конкурса</w:t>
            </w:r>
            <w:r w:rsidRPr="00BF5007">
              <w:t xml:space="preserve"> в электронной форм</w:t>
            </w:r>
            <w:proofErr w:type="gramStart"/>
            <w:r w:rsidRPr="00BF5007">
              <w:t>е</w:t>
            </w:r>
            <w:r w:rsidRPr="00EA4884">
              <w:t>–</w:t>
            </w:r>
            <w:proofErr w:type="gramEnd"/>
            <w:r w:rsidRPr="00EA4884">
              <w:t xml:space="preserve"> физического лица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5.</w:t>
            </w:r>
          </w:p>
        </w:tc>
        <w:tc>
          <w:tcPr>
            <w:tcW w:w="3000" w:type="pct"/>
            <w:vAlign w:val="center"/>
          </w:tcPr>
          <w:p w:rsidR="00914998" w:rsidRPr="00EA4884" w:rsidRDefault="00914998" w:rsidP="00B304D4">
            <w:pPr>
              <w:spacing w:after="0" w:line="240" w:lineRule="auto"/>
              <w:contextualSpacing/>
            </w:pPr>
            <w:r w:rsidRPr="00EA4884">
              <w:t>Виды деятельности</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6.</w:t>
            </w:r>
          </w:p>
        </w:tc>
        <w:tc>
          <w:tcPr>
            <w:tcW w:w="3000" w:type="pct"/>
            <w:vAlign w:val="center"/>
          </w:tcPr>
          <w:p w:rsidR="00914998" w:rsidRPr="00EA4884" w:rsidRDefault="00914998" w:rsidP="00B304D4">
            <w:pPr>
              <w:spacing w:after="0" w:line="240" w:lineRule="auto"/>
              <w:contextualSpacing/>
            </w:pPr>
            <w:r w:rsidRPr="00EA4884">
              <w:t>Срок деятельности (с учетом правопреемственности)</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7.</w:t>
            </w:r>
          </w:p>
        </w:tc>
        <w:tc>
          <w:tcPr>
            <w:tcW w:w="3000" w:type="pct"/>
            <w:vAlign w:val="center"/>
          </w:tcPr>
          <w:p w:rsidR="00914998" w:rsidRPr="00EA4884" w:rsidRDefault="00914998" w:rsidP="00B304D4">
            <w:pPr>
              <w:spacing w:after="0" w:line="240" w:lineRule="auto"/>
              <w:contextualSpacing/>
            </w:pPr>
            <w:r w:rsidRPr="00EA4884">
              <w:t xml:space="preserve">ИНН, дата постановки на учет в налоговом органе, </w:t>
            </w:r>
          </w:p>
          <w:p w:rsidR="00914998" w:rsidRPr="00EA4884" w:rsidRDefault="00914998" w:rsidP="00B304D4">
            <w:pPr>
              <w:spacing w:after="0" w:line="240" w:lineRule="auto"/>
              <w:contextualSpacing/>
            </w:pPr>
            <w:r w:rsidRPr="00EA4884">
              <w:t>КПП, ОГРН, ОКПО, ОКОПФ, ОКТМО</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8.</w:t>
            </w:r>
          </w:p>
        </w:tc>
        <w:tc>
          <w:tcPr>
            <w:tcW w:w="3000" w:type="pct"/>
            <w:vAlign w:val="center"/>
          </w:tcPr>
          <w:p w:rsidR="00914998" w:rsidRPr="00EA4884" w:rsidRDefault="00914998" w:rsidP="00B304D4">
            <w:pPr>
              <w:spacing w:after="0" w:line="240" w:lineRule="auto"/>
              <w:contextualSpacing/>
            </w:pPr>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9.</w:t>
            </w:r>
          </w:p>
        </w:tc>
        <w:tc>
          <w:tcPr>
            <w:tcW w:w="3000" w:type="pct"/>
            <w:vAlign w:val="center"/>
          </w:tcPr>
          <w:p w:rsidR="00914998" w:rsidRPr="00EA4884" w:rsidRDefault="00914998" w:rsidP="00B304D4">
            <w:pPr>
              <w:spacing w:after="0" w:line="240" w:lineRule="auto"/>
              <w:contextualSpacing/>
            </w:pPr>
            <w:r w:rsidRPr="00EA4884">
              <w:t>Почтовый адрес (страна, адрес)</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10.</w:t>
            </w:r>
          </w:p>
        </w:tc>
        <w:tc>
          <w:tcPr>
            <w:tcW w:w="3000" w:type="pct"/>
            <w:vAlign w:val="center"/>
          </w:tcPr>
          <w:p w:rsidR="00914998" w:rsidRPr="00EA4884" w:rsidRDefault="00914998" w:rsidP="00B304D4">
            <w:pPr>
              <w:spacing w:after="0" w:line="240" w:lineRule="auto"/>
              <w:contextualSpacing/>
            </w:pPr>
            <w:r w:rsidRPr="00EA4884">
              <w:t>Телефоны (с указанием кода города)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11.</w:t>
            </w:r>
          </w:p>
        </w:tc>
        <w:tc>
          <w:tcPr>
            <w:tcW w:w="3000" w:type="pct"/>
            <w:vAlign w:val="center"/>
          </w:tcPr>
          <w:p w:rsidR="00914998" w:rsidRPr="00EA4884" w:rsidRDefault="00914998" w:rsidP="00B304D4">
            <w:pPr>
              <w:spacing w:after="0" w:line="240" w:lineRule="auto"/>
              <w:contextualSpacing/>
            </w:pPr>
            <w:r w:rsidRPr="00EA4884">
              <w:t>Факс (с указанием кода города)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12.</w:t>
            </w:r>
          </w:p>
        </w:tc>
        <w:tc>
          <w:tcPr>
            <w:tcW w:w="3000" w:type="pct"/>
            <w:vAlign w:val="center"/>
          </w:tcPr>
          <w:p w:rsidR="00914998" w:rsidRPr="00EA4884" w:rsidRDefault="00914998" w:rsidP="00B304D4">
            <w:pPr>
              <w:spacing w:after="0" w:line="240" w:lineRule="auto"/>
              <w:contextualSpacing/>
            </w:pPr>
            <w:r w:rsidRPr="00EA4884">
              <w:t xml:space="preserve">Адрес электронной почты </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13.</w:t>
            </w:r>
          </w:p>
        </w:tc>
        <w:tc>
          <w:tcPr>
            <w:tcW w:w="3000" w:type="pct"/>
            <w:vAlign w:val="center"/>
          </w:tcPr>
          <w:p w:rsidR="00914998" w:rsidRPr="00EA4884" w:rsidRDefault="00914998" w:rsidP="00B304D4">
            <w:pPr>
              <w:spacing w:after="0" w:line="240" w:lineRule="auto"/>
              <w:contextualSpacing/>
            </w:pPr>
            <w:r w:rsidRPr="00EA4884">
              <w:t>Филиалы: перечислить наименования и почтовые адреса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Height w:val="284"/>
        </w:trPr>
        <w:tc>
          <w:tcPr>
            <w:tcW w:w="306" w:type="pct"/>
            <w:vAlign w:val="center"/>
          </w:tcPr>
          <w:p w:rsidR="00914998" w:rsidRPr="00EA4884" w:rsidRDefault="00914998" w:rsidP="00B304D4">
            <w:pPr>
              <w:spacing w:after="0" w:line="240" w:lineRule="auto"/>
              <w:contextualSpacing/>
            </w:pPr>
            <w:r w:rsidRPr="00EA4884">
              <w:t>14.</w:t>
            </w:r>
          </w:p>
        </w:tc>
        <w:tc>
          <w:tcPr>
            <w:tcW w:w="3000" w:type="pct"/>
            <w:vAlign w:val="center"/>
          </w:tcPr>
          <w:p w:rsidR="00914998" w:rsidRPr="00EA4884" w:rsidRDefault="00914998" w:rsidP="00B304D4">
            <w:pPr>
              <w:spacing w:after="0" w:line="240" w:lineRule="auto"/>
              <w:contextualSpacing/>
            </w:pPr>
            <w:r w:rsidRPr="00EA4884">
              <w:t>Размер уставного капитала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15.</w:t>
            </w:r>
          </w:p>
        </w:tc>
        <w:tc>
          <w:tcPr>
            <w:tcW w:w="3000" w:type="pct"/>
            <w:vAlign w:val="center"/>
          </w:tcPr>
          <w:p w:rsidR="00914998" w:rsidRPr="00EA4884" w:rsidRDefault="00914998" w:rsidP="00B304D4">
            <w:pPr>
              <w:spacing w:after="0" w:line="240" w:lineRule="auto"/>
              <w:contextualSpacing/>
            </w:pPr>
            <w:r w:rsidRPr="00EA4884">
              <w:t>Балансовая стоимость активов (по балансу последнего завершенного периода)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lastRenderedPageBreak/>
              <w:t>16.</w:t>
            </w:r>
          </w:p>
        </w:tc>
        <w:tc>
          <w:tcPr>
            <w:tcW w:w="3000" w:type="pct"/>
            <w:vAlign w:val="center"/>
          </w:tcPr>
          <w:p w:rsidR="00914998" w:rsidRPr="00EA4884" w:rsidRDefault="00914998" w:rsidP="00B304D4">
            <w:pPr>
              <w:spacing w:after="0" w:line="240" w:lineRule="auto"/>
              <w:contextualSpacing/>
            </w:pPr>
            <w:r w:rsidRPr="00EA4884">
              <w:t>Банковские реквизиты (наименование и адрес банка, номер расчетного счета Участника конкурса</w:t>
            </w:r>
            <w:r w:rsidR="003352A6">
              <w:t xml:space="preserve"> </w:t>
            </w:r>
            <w:r w:rsidRPr="00BF5007">
              <w:t>в электронной форме</w:t>
            </w:r>
            <w:r w:rsidR="003352A6">
              <w:t xml:space="preserve"> </w:t>
            </w:r>
            <w:r w:rsidRPr="00EA4884">
              <w:t>в банке, телефоны банка, прочие банковские реквизиты)</w:t>
            </w:r>
          </w:p>
        </w:tc>
        <w:tc>
          <w:tcPr>
            <w:tcW w:w="1694" w:type="pct"/>
            <w:vAlign w:val="center"/>
          </w:tcPr>
          <w:p w:rsidR="00914998" w:rsidRPr="00EA4884" w:rsidRDefault="003352A6" w:rsidP="00B304D4">
            <w:pPr>
              <w:spacing w:after="0" w:line="240" w:lineRule="auto"/>
              <w:contextualSpacing/>
            </w:pPr>
            <w:r>
              <w:t xml:space="preserve"> </w:t>
            </w: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17.</w:t>
            </w:r>
          </w:p>
        </w:tc>
        <w:tc>
          <w:tcPr>
            <w:tcW w:w="3000" w:type="pct"/>
            <w:vAlign w:val="center"/>
          </w:tcPr>
          <w:p w:rsidR="00914998" w:rsidRPr="00EA4884" w:rsidRDefault="00914998" w:rsidP="00B304D4">
            <w:pPr>
              <w:spacing w:after="0" w:line="240" w:lineRule="auto"/>
              <w:contextualSpacing/>
            </w:pPr>
            <w:r w:rsidRPr="00EA4884">
              <w:t>Ф.И.О. руководителя конкурса, имеющего право подписи согласно учредительным документам, с указанием должности и контактного телефона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18.</w:t>
            </w:r>
          </w:p>
        </w:tc>
        <w:tc>
          <w:tcPr>
            <w:tcW w:w="3000" w:type="pct"/>
            <w:vAlign w:val="center"/>
          </w:tcPr>
          <w:p w:rsidR="00914998" w:rsidRPr="00EA4884" w:rsidRDefault="00914998" w:rsidP="00B304D4">
            <w:pPr>
              <w:spacing w:after="0" w:line="240" w:lineRule="auto"/>
              <w:contextualSpacing/>
            </w:pPr>
            <w:r w:rsidRPr="00EA4884">
              <w:t>Орган управления Участника конкурса</w:t>
            </w:r>
            <w:r w:rsidR="003352A6">
              <w:t xml:space="preserve"> </w:t>
            </w:r>
            <w:r w:rsidRPr="00BF5007">
              <w:t>в электронной форм</w:t>
            </w:r>
            <w:proofErr w:type="gramStart"/>
            <w:r w:rsidRPr="00BF5007">
              <w:t>е</w:t>
            </w:r>
            <w:r w:rsidRPr="00EA4884">
              <w:t>–</w:t>
            </w:r>
            <w:proofErr w:type="gramEnd"/>
            <w:r w:rsidRPr="00EA4884">
              <w:t xml:space="preserve"> юридического лица, уполномоченный на одобрение сделки, право на заключение которой является предметом настоящего конкурса</w:t>
            </w:r>
            <w:r w:rsidR="003352A6">
              <w:t xml:space="preserve"> </w:t>
            </w:r>
            <w:r w:rsidRPr="00EA4884">
              <w:t>и порядок одобрения соответствующей сделки</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19.</w:t>
            </w:r>
          </w:p>
        </w:tc>
        <w:tc>
          <w:tcPr>
            <w:tcW w:w="3000" w:type="pct"/>
            <w:vAlign w:val="center"/>
          </w:tcPr>
          <w:p w:rsidR="00914998" w:rsidRPr="00EA4884" w:rsidRDefault="00914998" w:rsidP="00B304D4">
            <w:pPr>
              <w:spacing w:after="0" w:line="240" w:lineRule="auto"/>
              <w:contextualSpacing/>
            </w:pPr>
            <w:r w:rsidRPr="00EA4884">
              <w:t>Ф.И.О. уполномоченного лица Участника конкурса</w:t>
            </w:r>
            <w:r w:rsidR="003352A6">
              <w:t xml:space="preserve"> </w:t>
            </w:r>
            <w:r w:rsidRPr="00BF5007">
              <w:t>в электронной форме</w:t>
            </w:r>
            <w:r w:rsidR="003352A6">
              <w:t xml:space="preserve"> </w:t>
            </w:r>
            <w:r w:rsidRPr="00EA4884">
              <w:t xml:space="preserve">с указанием должности, контактного телефона, электронной почты </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20.</w:t>
            </w:r>
          </w:p>
        </w:tc>
        <w:tc>
          <w:tcPr>
            <w:tcW w:w="3000" w:type="pct"/>
            <w:vAlign w:val="center"/>
          </w:tcPr>
          <w:p w:rsidR="00914998" w:rsidRPr="00EA4884" w:rsidRDefault="00914998" w:rsidP="00B304D4">
            <w:pPr>
              <w:spacing w:after="0" w:line="240" w:lineRule="auto"/>
              <w:contextualSpacing/>
            </w:pPr>
            <w:r w:rsidRPr="00EA4884">
              <w:t>Численность персонала</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21.</w:t>
            </w:r>
          </w:p>
        </w:tc>
        <w:tc>
          <w:tcPr>
            <w:tcW w:w="3000" w:type="pct"/>
            <w:vAlign w:val="center"/>
          </w:tcPr>
          <w:p w:rsidR="00914998" w:rsidRPr="00EA4884" w:rsidRDefault="00914998" w:rsidP="00B304D4">
            <w:pPr>
              <w:spacing w:after="0" w:line="240" w:lineRule="auto"/>
              <w:contextualSpacing/>
            </w:pPr>
            <w:r w:rsidRPr="00EA4884">
              <w:t>Сведения об отнесении Участника к Субъектам МСП</w:t>
            </w:r>
          </w:p>
        </w:tc>
        <w:tc>
          <w:tcPr>
            <w:tcW w:w="1694" w:type="pct"/>
            <w:vAlign w:val="center"/>
          </w:tcPr>
          <w:p w:rsidR="00914998" w:rsidRPr="00EA4884" w:rsidRDefault="00914998" w:rsidP="00B304D4">
            <w:pPr>
              <w:spacing w:after="0" w:line="240" w:lineRule="auto"/>
              <w:contextualSpacing/>
            </w:pPr>
          </w:p>
        </w:tc>
      </w:tr>
      <w:tr w:rsidR="00914998" w:rsidRPr="00EA4884" w:rsidTr="00914998">
        <w:trPr>
          <w:cantSplit/>
        </w:trPr>
        <w:tc>
          <w:tcPr>
            <w:tcW w:w="306" w:type="pct"/>
            <w:vAlign w:val="center"/>
          </w:tcPr>
          <w:p w:rsidR="00914998" w:rsidRPr="00EA4884" w:rsidRDefault="00914998" w:rsidP="00B304D4">
            <w:pPr>
              <w:spacing w:after="0" w:line="240" w:lineRule="auto"/>
              <w:contextualSpacing/>
            </w:pPr>
            <w:r w:rsidRPr="00EA4884">
              <w:t>22.</w:t>
            </w:r>
          </w:p>
        </w:tc>
        <w:tc>
          <w:tcPr>
            <w:tcW w:w="3000" w:type="pct"/>
            <w:vAlign w:val="center"/>
          </w:tcPr>
          <w:p w:rsidR="00914998" w:rsidRPr="00EA4884" w:rsidRDefault="00914998" w:rsidP="00B304D4">
            <w:pPr>
              <w:spacing w:after="0" w:line="240" w:lineRule="auto"/>
              <w:contextualSpacing/>
            </w:pPr>
            <w:r w:rsidRPr="00EA4884">
              <w:t>Сведения об отнесении Участника к организации, применяющей упрощённую систему налогообложения</w:t>
            </w:r>
          </w:p>
        </w:tc>
        <w:tc>
          <w:tcPr>
            <w:tcW w:w="1694" w:type="pct"/>
            <w:vAlign w:val="center"/>
          </w:tcPr>
          <w:p w:rsidR="00914998" w:rsidRPr="00EA4884" w:rsidRDefault="00914998" w:rsidP="00B304D4">
            <w:pPr>
              <w:spacing w:after="0" w:line="240" w:lineRule="auto"/>
              <w:contextualSpacing/>
            </w:pPr>
          </w:p>
        </w:tc>
      </w:tr>
    </w:tbl>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914998" w:rsidRPr="00EA4884" w:rsidRDefault="00914998" w:rsidP="00B304D4">
      <w:pPr>
        <w:spacing w:after="0" w:line="240" w:lineRule="auto"/>
        <w:ind w:firstLine="567"/>
        <w:contextualSpacing/>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914998" w:rsidRPr="00EA4884" w:rsidRDefault="00914998" w:rsidP="00B304D4">
      <w:pPr>
        <w:spacing w:after="0" w:line="240" w:lineRule="auto"/>
        <w:ind w:firstLine="567"/>
        <w:contextualSpacing/>
        <w:jc w:val="both"/>
        <w:rPr>
          <w:sz w:val="20"/>
        </w:rPr>
      </w:pPr>
      <w:r w:rsidRPr="00EA4884">
        <w:rPr>
          <w:sz w:val="20"/>
        </w:rPr>
        <w:t>М.П. (при наличии печати)</w:t>
      </w:r>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rPr>
          <w:color w:val="808080" w:themeColor="background1" w:themeShade="80"/>
        </w:rPr>
      </w:pPr>
      <w:r w:rsidRPr="00EA4884">
        <w:rPr>
          <w:color w:val="808080" w:themeColor="background1" w:themeShade="80"/>
        </w:rPr>
        <w:t>ИНСТРУКЦИИ ПО ЗАПОЛНЕНИЮ:</w:t>
      </w:r>
    </w:p>
    <w:p w:rsidR="00914998" w:rsidRPr="00EA4884" w:rsidRDefault="00914998" w:rsidP="00B304D4">
      <w:pPr>
        <w:spacing w:after="0" w:line="240" w:lineRule="auto"/>
        <w:ind w:firstLine="567"/>
        <w:contextualSpacing/>
        <w:jc w:val="both"/>
        <w:rPr>
          <w:color w:val="808080" w:themeColor="background1" w:themeShade="80"/>
        </w:rPr>
      </w:pPr>
      <w:r w:rsidRPr="00EA4884">
        <w:rPr>
          <w:color w:val="808080" w:themeColor="background1" w:themeShade="80"/>
        </w:rPr>
        <w:t>1. Данные инструкции не следует воспроизводить в документах, подготовленных Участником конкурса.</w:t>
      </w:r>
    </w:p>
    <w:p w:rsidR="00914998" w:rsidRPr="00EA4884" w:rsidRDefault="00914998" w:rsidP="00B304D4">
      <w:pPr>
        <w:spacing w:after="0" w:line="240" w:lineRule="auto"/>
        <w:ind w:firstLine="567"/>
        <w:contextualSpacing/>
        <w:jc w:val="both"/>
        <w:rPr>
          <w:color w:val="808080" w:themeColor="background1" w:themeShade="80"/>
        </w:rPr>
      </w:pPr>
      <w:r w:rsidRPr="00EA4884">
        <w:rPr>
          <w:color w:val="808080" w:themeColor="background1" w:themeShade="80"/>
        </w:rPr>
        <w:t>2. Участник конкурса</w:t>
      </w:r>
      <w:r>
        <w:rPr>
          <w:color w:val="808080" w:themeColor="background1" w:themeShade="80"/>
        </w:rPr>
        <w:t xml:space="preserve"> в электронной форме</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914998" w:rsidRPr="00EA4884" w:rsidRDefault="00914998" w:rsidP="00B304D4">
      <w:pPr>
        <w:spacing w:after="0" w:line="240" w:lineRule="auto"/>
        <w:ind w:firstLine="567"/>
        <w:contextualSpacing/>
        <w:jc w:val="both"/>
        <w:rPr>
          <w:color w:val="808080" w:themeColor="background1" w:themeShade="80"/>
        </w:rPr>
      </w:pPr>
      <w:r w:rsidRPr="00EA4884">
        <w:rPr>
          <w:color w:val="808080" w:themeColor="background1" w:themeShade="80"/>
        </w:rPr>
        <w:t>3. В графе 19 указывается уполномоченное лицо Участника конкурса</w:t>
      </w:r>
      <w:r w:rsidR="00540E21">
        <w:rPr>
          <w:color w:val="808080" w:themeColor="background1" w:themeShade="80"/>
        </w:rPr>
        <w:t xml:space="preserve"> </w:t>
      </w:r>
      <w:r>
        <w:rPr>
          <w:color w:val="808080" w:themeColor="background1" w:themeShade="80"/>
        </w:rPr>
        <w:t>в электронной форме</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914998" w:rsidRPr="00EA4884" w:rsidRDefault="00914998" w:rsidP="00B304D4">
      <w:pPr>
        <w:spacing w:after="0" w:line="240" w:lineRule="auto"/>
        <w:ind w:firstLine="567"/>
        <w:contextualSpacing/>
        <w:jc w:val="both"/>
        <w:rPr>
          <w:color w:val="808080" w:themeColor="background1" w:themeShade="80"/>
        </w:rPr>
      </w:pPr>
      <w:r w:rsidRPr="00EA4884">
        <w:rPr>
          <w:color w:val="808080" w:themeColor="background1" w:themeShade="80"/>
        </w:rPr>
        <w:t>4. Заполненная Участником конкурса</w:t>
      </w:r>
      <w:r w:rsidR="00540E21">
        <w:rPr>
          <w:color w:val="808080" w:themeColor="background1" w:themeShade="80"/>
        </w:rPr>
        <w:t xml:space="preserve"> </w:t>
      </w:r>
      <w:r>
        <w:rPr>
          <w:color w:val="808080" w:themeColor="background1" w:themeShade="80"/>
        </w:rPr>
        <w:t>в электронной форме</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914998" w:rsidRPr="00EA4884" w:rsidRDefault="00914998" w:rsidP="00B304D4">
      <w:pPr>
        <w:spacing w:after="0" w:line="240" w:lineRule="auto"/>
        <w:ind w:firstLine="567"/>
        <w:contextualSpacing/>
        <w:jc w:val="both"/>
      </w:pPr>
    </w:p>
    <w:p w:rsidR="00914998" w:rsidRPr="00EA4884" w:rsidRDefault="00914998" w:rsidP="00B304D4">
      <w:pPr>
        <w:spacing w:after="0" w:line="240" w:lineRule="auto"/>
        <w:ind w:firstLine="567"/>
        <w:contextualSpacing/>
        <w:jc w:val="both"/>
        <w:sectPr w:rsidR="00914998" w:rsidRPr="00EA4884" w:rsidSect="00914998">
          <w:pgSz w:w="11906" w:h="16838"/>
          <w:pgMar w:top="1134" w:right="850" w:bottom="1134" w:left="851" w:header="708" w:footer="708" w:gutter="0"/>
          <w:cols w:space="708"/>
          <w:docGrid w:linePitch="360"/>
        </w:sectPr>
      </w:pPr>
    </w:p>
    <w:p w:rsidR="003352A6" w:rsidRPr="00EA4884" w:rsidRDefault="003352A6" w:rsidP="00B304D4">
      <w:pPr>
        <w:pStyle w:val="23"/>
        <w:spacing w:before="0" w:after="0" w:line="240" w:lineRule="auto"/>
        <w:contextualSpacing/>
        <w:jc w:val="center"/>
        <w:rPr>
          <w:rFonts w:ascii="Times New Roman" w:eastAsia="MS Mincho" w:hAnsi="Times New Roman"/>
          <w:color w:val="auto"/>
          <w:kern w:val="32"/>
          <w:szCs w:val="24"/>
        </w:rPr>
      </w:pPr>
      <w:bookmarkStart w:id="65" w:name="_ФОРМА_3._ТЕХНИКО-КОММЕРЧЕСКОЕ"/>
      <w:bookmarkStart w:id="66" w:name="_ФОРМА_3.1._ЦЕНОВОЕ"/>
      <w:bookmarkStart w:id="67" w:name="_ФОРМА_4._РЕКОМЕНДУЕМАЯ"/>
      <w:bookmarkStart w:id="68" w:name="_Toc20124506"/>
      <w:bookmarkStart w:id="69" w:name="_Toc48723985"/>
      <w:bookmarkStart w:id="70" w:name="_Toc454968244"/>
      <w:bookmarkStart w:id="71" w:name="_Toc525906706"/>
      <w:bookmarkEnd w:id="65"/>
      <w:bookmarkEnd w:id="66"/>
      <w:bookmarkEnd w:id="67"/>
      <w:r w:rsidRPr="00EA4884">
        <w:rPr>
          <w:rFonts w:ascii="Times New Roman" w:eastAsia="MS Mincho" w:hAnsi="Times New Roman"/>
          <w:color w:val="auto"/>
          <w:kern w:val="32"/>
          <w:szCs w:val="24"/>
        </w:rPr>
        <w:lastRenderedPageBreak/>
        <w:t>ФОРМА 3. ЦЕНОВОЕ ПРЕДЛОЖЕНИЕ</w:t>
      </w:r>
      <w:bookmarkEnd w:id="68"/>
      <w:bookmarkEnd w:id="69"/>
    </w:p>
    <w:p w:rsidR="003352A6" w:rsidRPr="00EA4884" w:rsidRDefault="003352A6" w:rsidP="00B304D4">
      <w:pPr>
        <w:spacing w:after="0" w:line="240" w:lineRule="auto"/>
        <w:contextualSpacing/>
        <w:jc w:val="right"/>
      </w:pPr>
    </w:p>
    <w:p w:rsidR="003352A6" w:rsidRPr="00EA4884" w:rsidRDefault="003352A6" w:rsidP="00B304D4">
      <w:pPr>
        <w:spacing w:after="0" w:line="240" w:lineRule="auto"/>
        <w:contextualSpacing/>
      </w:pPr>
      <w:r w:rsidRPr="00EA4884">
        <w:t>Приложение к Заявке на участие в конкурсе в электронной форме от «___» _____ 20</w:t>
      </w:r>
      <w:r>
        <w:t>19</w:t>
      </w:r>
      <w:r w:rsidRPr="00EA4884">
        <w:t xml:space="preserve"> г. № ______</w:t>
      </w:r>
    </w:p>
    <w:p w:rsidR="003352A6" w:rsidRPr="00EA4884" w:rsidRDefault="003352A6" w:rsidP="00B304D4">
      <w:pPr>
        <w:spacing w:after="0" w:line="240" w:lineRule="auto"/>
        <w:contextualSpacing/>
        <w:jc w:val="right"/>
      </w:pPr>
    </w:p>
    <w:p w:rsidR="003352A6" w:rsidRPr="00EA4884" w:rsidRDefault="003352A6" w:rsidP="00B304D4">
      <w:pPr>
        <w:spacing w:after="0" w:line="240" w:lineRule="auto"/>
        <w:contextualSpacing/>
      </w:pPr>
      <w:r w:rsidRPr="00EA4884">
        <w:t>Участник конкурса</w:t>
      </w:r>
      <w:r>
        <w:t xml:space="preserve"> в электронной  форме</w:t>
      </w:r>
      <w:r w:rsidRPr="00EA4884">
        <w:t>: ________________________________</w:t>
      </w:r>
    </w:p>
    <w:p w:rsidR="003352A6" w:rsidRPr="00EA4884" w:rsidRDefault="003352A6" w:rsidP="00B304D4">
      <w:pPr>
        <w:spacing w:after="0" w:line="240" w:lineRule="auto"/>
        <w:contextualSpacing/>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380"/>
        <w:gridCol w:w="851"/>
        <w:gridCol w:w="1134"/>
        <w:gridCol w:w="1134"/>
        <w:gridCol w:w="3402"/>
      </w:tblGrid>
      <w:tr w:rsidR="003352A6" w:rsidRPr="00EA4884" w:rsidTr="00C34BF6">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jc w:val="center"/>
              <w:rPr>
                <w:b/>
                <w:bCs/>
                <w:sz w:val="20"/>
                <w:szCs w:val="20"/>
              </w:rPr>
            </w:pPr>
            <w:r w:rsidRPr="00EA4884">
              <w:rPr>
                <w:b/>
                <w:bCs/>
                <w:sz w:val="20"/>
                <w:szCs w:val="20"/>
              </w:rPr>
              <w:t xml:space="preserve">№ </w:t>
            </w:r>
            <w:proofErr w:type="gramStart"/>
            <w:r w:rsidRPr="00EA4884">
              <w:rPr>
                <w:b/>
                <w:bCs/>
                <w:sz w:val="20"/>
                <w:szCs w:val="20"/>
              </w:rPr>
              <w:t>п</w:t>
            </w:r>
            <w:proofErr w:type="gramEnd"/>
            <w:r w:rsidRPr="00EA4884">
              <w:rPr>
                <w:b/>
                <w:bCs/>
                <w:sz w:val="20"/>
                <w:szCs w:val="20"/>
              </w:rPr>
              <w:t>/п</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jc w:val="center"/>
              <w:rPr>
                <w:rFonts w:eastAsia="Calibri"/>
                <w:b/>
                <w:sz w:val="20"/>
                <w:szCs w:val="20"/>
              </w:rPr>
            </w:pPr>
            <w:r w:rsidRPr="00EA4884">
              <w:rPr>
                <w:rFonts w:eastAsia="Calibri"/>
                <w:b/>
                <w:sz w:val="20"/>
                <w:szCs w:val="20"/>
              </w:rPr>
              <w:t>Наименование</w:t>
            </w:r>
          </w:p>
          <w:p w:rsidR="003352A6" w:rsidRPr="00EA4884" w:rsidRDefault="003352A6" w:rsidP="00B304D4">
            <w:pPr>
              <w:spacing w:after="0" w:line="240" w:lineRule="auto"/>
              <w:contextualSpacing/>
              <w:jc w:val="center"/>
              <w:rPr>
                <w:b/>
                <w:bCs/>
                <w:sz w:val="20"/>
                <w:szCs w:val="20"/>
              </w:rPr>
            </w:pPr>
            <w:r>
              <w:rPr>
                <w:rFonts w:eastAsia="Calibri"/>
                <w:b/>
                <w:sz w:val="20"/>
                <w:szCs w:val="20"/>
              </w:rPr>
              <w:t>услуг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jc w:val="center"/>
              <w:rPr>
                <w:b/>
                <w:bCs/>
                <w:sz w:val="20"/>
                <w:szCs w:val="20"/>
              </w:rPr>
            </w:pPr>
            <w:r w:rsidRPr="00EA4884">
              <w:rPr>
                <w:b/>
                <w:bCs/>
                <w:sz w:val="20"/>
                <w:szCs w:val="20"/>
              </w:rPr>
              <w:t xml:space="preserve">Ед. </w:t>
            </w:r>
            <w:r w:rsidRPr="00EA4884">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jc w:val="center"/>
              <w:rPr>
                <w:b/>
                <w:bCs/>
                <w:sz w:val="20"/>
                <w:szCs w:val="20"/>
              </w:rPr>
            </w:pPr>
            <w:r w:rsidRPr="00EA4884">
              <w:rPr>
                <w:b/>
                <w:bCs/>
                <w:sz w:val="20"/>
                <w:szCs w:val="20"/>
              </w:rPr>
              <w:t xml:space="preserve">Кол-во </w:t>
            </w:r>
            <w:r>
              <w:rPr>
                <w:b/>
                <w:bCs/>
                <w:sz w:val="20"/>
                <w:szCs w:val="20"/>
              </w:rPr>
              <w:t>часов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jc w:val="center"/>
              <w:rPr>
                <w:b/>
                <w:sz w:val="20"/>
                <w:szCs w:val="20"/>
              </w:rPr>
            </w:pPr>
            <w:r w:rsidRPr="00EA4884">
              <w:rPr>
                <w:b/>
                <w:sz w:val="20"/>
                <w:szCs w:val="20"/>
              </w:rPr>
              <w:t>Цена за единицу с НДС, руб</w:t>
            </w:r>
            <w:r w:rsidR="00317A1F">
              <w:rPr>
                <w:b/>
                <w:sz w:val="20"/>
                <w:szCs w:val="20"/>
              </w:rPr>
              <w:t>.</w:t>
            </w:r>
            <w:r>
              <w:rPr>
                <w:b/>
                <w:sz w:val="20"/>
                <w:szCs w:val="20"/>
              </w:rPr>
              <w:t>/час</w:t>
            </w:r>
            <w:r w:rsidRPr="00EA4884">
              <w:rPr>
                <w:b/>
                <w:sz w:val="20"/>
                <w:szCs w:val="20"/>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jc w:val="center"/>
              <w:rPr>
                <w:b/>
                <w:sz w:val="20"/>
                <w:szCs w:val="20"/>
              </w:rPr>
            </w:pPr>
            <w:r>
              <w:rPr>
                <w:b/>
                <w:sz w:val="20"/>
                <w:szCs w:val="20"/>
              </w:rPr>
              <w:t>Итого</w:t>
            </w:r>
            <w:r w:rsidRPr="00EA4884">
              <w:rPr>
                <w:b/>
                <w:sz w:val="20"/>
                <w:szCs w:val="20"/>
              </w:rPr>
              <w:t xml:space="preserve"> с НДС, руб.</w:t>
            </w:r>
          </w:p>
        </w:tc>
      </w:tr>
      <w:tr w:rsidR="003352A6" w:rsidRPr="00EA4884" w:rsidTr="00C34BF6">
        <w:trPr>
          <w:trHeight w:val="923"/>
        </w:trPr>
        <w:tc>
          <w:tcPr>
            <w:tcW w:w="556" w:type="dxa"/>
            <w:vMerge/>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rPr>
                <w:b/>
                <w:bCs/>
                <w:sz w:val="20"/>
                <w:szCs w:val="20"/>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352A6" w:rsidRPr="00EA4884" w:rsidRDefault="003352A6" w:rsidP="00B304D4">
            <w:pPr>
              <w:spacing w:after="0" w:line="240" w:lineRule="auto"/>
              <w:contextualSpacing/>
              <w:rPr>
                <w:b/>
                <w:sz w:val="20"/>
                <w:szCs w:val="20"/>
              </w:rPr>
            </w:pPr>
          </w:p>
        </w:tc>
      </w:tr>
      <w:tr w:rsidR="002371C8" w:rsidRPr="00EA4884" w:rsidTr="00C34BF6">
        <w:trPr>
          <w:trHeight w:val="156"/>
        </w:trPr>
        <w:tc>
          <w:tcPr>
            <w:tcW w:w="556"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rPr>
                <w:sz w:val="20"/>
                <w:szCs w:val="20"/>
              </w:rPr>
            </w:pPr>
            <w:r w:rsidRPr="00EA4884">
              <w:rPr>
                <w:sz w:val="20"/>
                <w:szCs w:val="20"/>
              </w:rPr>
              <w:t>1</w:t>
            </w:r>
          </w:p>
        </w:tc>
        <w:tc>
          <w:tcPr>
            <w:tcW w:w="3380" w:type="dxa"/>
            <w:tcBorders>
              <w:top w:val="single" w:sz="4" w:space="0" w:color="auto"/>
              <w:left w:val="single" w:sz="4" w:space="0" w:color="auto"/>
              <w:bottom w:val="single" w:sz="4" w:space="0" w:color="auto"/>
              <w:right w:val="single" w:sz="4" w:space="0" w:color="auto"/>
            </w:tcBorders>
            <w:vAlign w:val="center"/>
          </w:tcPr>
          <w:p w:rsidR="002371C8" w:rsidRPr="008049DD" w:rsidRDefault="002371C8" w:rsidP="00B304D4">
            <w:pPr>
              <w:spacing w:after="0" w:line="240" w:lineRule="auto"/>
              <w:contextualSpacing/>
            </w:pPr>
            <w:r w:rsidRPr="008049DD">
              <w:t>Территория   котельных № 1, №2 г. Сургут, ул. Нефтяников, 24</w:t>
            </w:r>
          </w:p>
        </w:tc>
        <w:tc>
          <w:tcPr>
            <w:tcW w:w="851"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час</w:t>
            </w:r>
          </w:p>
        </w:tc>
        <w:tc>
          <w:tcPr>
            <w:tcW w:w="1134"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17 520</w:t>
            </w:r>
          </w:p>
        </w:tc>
        <w:tc>
          <w:tcPr>
            <w:tcW w:w="1134"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r>
      <w:tr w:rsidR="002371C8" w:rsidRPr="00EA4884" w:rsidTr="00C34BF6">
        <w:trPr>
          <w:trHeight w:val="159"/>
        </w:trPr>
        <w:tc>
          <w:tcPr>
            <w:tcW w:w="556"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rPr>
                <w:sz w:val="20"/>
                <w:szCs w:val="20"/>
              </w:rPr>
            </w:pPr>
            <w:r>
              <w:rPr>
                <w:sz w:val="20"/>
                <w:szCs w:val="20"/>
              </w:rPr>
              <w:t>2</w:t>
            </w:r>
          </w:p>
        </w:tc>
        <w:tc>
          <w:tcPr>
            <w:tcW w:w="3380" w:type="dxa"/>
            <w:tcBorders>
              <w:top w:val="single" w:sz="4" w:space="0" w:color="auto"/>
              <w:left w:val="single" w:sz="4" w:space="0" w:color="auto"/>
              <w:bottom w:val="single" w:sz="4" w:space="0" w:color="auto"/>
              <w:right w:val="single" w:sz="4" w:space="0" w:color="auto"/>
            </w:tcBorders>
            <w:vAlign w:val="center"/>
          </w:tcPr>
          <w:p w:rsidR="002371C8" w:rsidRPr="008049DD" w:rsidRDefault="002371C8" w:rsidP="00B304D4">
            <w:pPr>
              <w:spacing w:after="0" w:line="240" w:lineRule="auto"/>
              <w:contextualSpacing/>
              <w:rPr>
                <w:bCs/>
              </w:rPr>
            </w:pPr>
            <w:r w:rsidRPr="008049DD">
              <w:rPr>
                <w:bCs/>
              </w:rPr>
              <w:t xml:space="preserve">Территория Котельной </w:t>
            </w:r>
            <w:r>
              <w:rPr>
                <w:bCs/>
              </w:rPr>
              <w:t xml:space="preserve">   </w:t>
            </w:r>
            <w:r w:rsidRPr="008049DD">
              <w:rPr>
                <w:bCs/>
              </w:rPr>
              <w:t xml:space="preserve">№ 3, </w:t>
            </w:r>
            <w:r w:rsidRPr="008049DD">
              <w:t>г. Сургут, ул. Майская, 10/2</w:t>
            </w:r>
          </w:p>
        </w:tc>
        <w:tc>
          <w:tcPr>
            <w:tcW w:w="851"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rsidRPr="006655FC">
              <w:t>час</w:t>
            </w:r>
          </w:p>
        </w:tc>
        <w:tc>
          <w:tcPr>
            <w:tcW w:w="1134"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17 520</w:t>
            </w:r>
          </w:p>
        </w:tc>
        <w:tc>
          <w:tcPr>
            <w:tcW w:w="1134"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r>
      <w:tr w:rsidR="002371C8" w:rsidRPr="00EA4884" w:rsidTr="00C34BF6">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rPr>
                <w:sz w:val="20"/>
                <w:szCs w:val="20"/>
              </w:rPr>
            </w:pPr>
            <w:r>
              <w:rPr>
                <w:sz w:val="20"/>
                <w:szCs w:val="20"/>
              </w:rPr>
              <w:t>3</w:t>
            </w:r>
          </w:p>
        </w:tc>
        <w:tc>
          <w:tcPr>
            <w:tcW w:w="3380" w:type="dxa"/>
            <w:tcBorders>
              <w:top w:val="single" w:sz="4" w:space="0" w:color="auto"/>
              <w:left w:val="single" w:sz="4" w:space="0" w:color="auto"/>
              <w:bottom w:val="single" w:sz="4" w:space="0" w:color="auto"/>
              <w:right w:val="single" w:sz="4" w:space="0" w:color="auto"/>
            </w:tcBorders>
            <w:vAlign w:val="center"/>
          </w:tcPr>
          <w:p w:rsidR="002371C8" w:rsidRPr="008049DD" w:rsidRDefault="002371C8" w:rsidP="00B304D4">
            <w:pPr>
              <w:spacing w:after="0" w:line="240" w:lineRule="auto"/>
              <w:contextualSpacing/>
              <w:rPr>
                <w:bCs/>
              </w:rPr>
            </w:pPr>
            <w:r w:rsidRPr="008049DD">
              <w:rPr>
                <w:bCs/>
              </w:rPr>
              <w:t>Территория Котельной № 4, г. Сургут, ул.30 лет Победы</w:t>
            </w:r>
          </w:p>
        </w:tc>
        <w:tc>
          <w:tcPr>
            <w:tcW w:w="851"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час</w:t>
            </w:r>
          </w:p>
        </w:tc>
        <w:tc>
          <w:tcPr>
            <w:tcW w:w="1134"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17 520</w:t>
            </w:r>
          </w:p>
        </w:tc>
        <w:tc>
          <w:tcPr>
            <w:tcW w:w="1134"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r>
      <w:tr w:rsidR="002371C8" w:rsidRPr="00EA4884" w:rsidTr="00C34BF6">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rPr>
                <w:sz w:val="20"/>
                <w:szCs w:val="20"/>
              </w:rPr>
            </w:pPr>
            <w:r>
              <w:rPr>
                <w:sz w:val="20"/>
                <w:szCs w:val="20"/>
              </w:rPr>
              <w:t>4</w:t>
            </w:r>
          </w:p>
        </w:tc>
        <w:tc>
          <w:tcPr>
            <w:tcW w:w="3380" w:type="dxa"/>
            <w:tcBorders>
              <w:top w:val="single" w:sz="4" w:space="0" w:color="auto"/>
              <w:left w:val="single" w:sz="4" w:space="0" w:color="auto"/>
              <w:bottom w:val="single" w:sz="4" w:space="0" w:color="auto"/>
              <w:right w:val="single" w:sz="4" w:space="0" w:color="auto"/>
            </w:tcBorders>
            <w:vAlign w:val="center"/>
          </w:tcPr>
          <w:p w:rsidR="002371C8" w:rsidRPr="008049DD" w:rsidRDefault="002371C8" w:rsidP="00B304D4">
            <w:pPr>
              <w:spacing w:after="0" w:line="240" w:lineRule="auto"/>
              <w:contextualSpacing/>
              <w:rPr>
                <w:bCs/>
              </w:rPr>
            </w:pPr>
            <w:r w:rsidRPr="008049DD">
              <w:rPr>
                <w:bCs/>
              </w:rPr>
              <w:t>Территория Котельная № 5, г. Сургут, п. Дорожный</w:t>
            </w:r>
          </w:p>
        </w:tc>
        <w:tc>
          <w:tcPr>
            <w:tcW w:w="851"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rsidRPr="006655FC">
              <w:t>час</w:t>
            </w:r>
          </w:p>
        </w:tc>
        <w:tc>
          <w:tcPr>
            <w:tcW w:w="1134"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17 520</w:t>
            </w:r>
          </w:p>
        </w:tc>
        <w:tc>
          <w:tcPr>
            <w:tcW w:w="1134"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r>
      <w:tr w:rsidR="002371C8" w:rsidRPr="00EA4884" w:rsidTr="00C34BF6">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rPr>
                <w:sz w:val="20"/>
                <w:szCs w:val="20"/>
              </w:rPr>
            </w:pPr>
            <w:r>
              <w:rPr>
                <w:sz w:val="20"/>
                <w:szCs w:val="20"/>
              </w:rPr>
              <w:t>5</w:t>
            </w:r>
          </w:p>
        </w:tc>
        <w:tc>
          <w:tcPr>
            <w:tcW w:w="3380" w:type="dxa"/>
            <w:tcBorders>
              <w:top w:val="single" w:sz="4" w:space="0" w:color="auto"/>
              <w:left w:val="single" w:sz="4" w:space="0" w:color="auto"/>
              <w:bottom w:val="single" w:sz="4" w:space="0" w:color="auto"/>
              <w:right w:val="single" w:sz="4" w:space="0" w:color="auto"/>
            </w:tcBorders>
            <w:vAlign w:val="center"/>
          </w:tcPr>
          <w:p w:rsidR="002371C8" w:rsidRPr="008049DD" w:rsidRDefault="002371C8" w:rsidP="00B304D4">
            <w:pPr>
              <w:spacing w:after="0" w:line="240" w:lineRule="auto"/>
              <w:contextualSpacing/>
              <w:rPr>
                <w:bCs/>
              </w:rPr>
            </w:pPr>
            <w:r w:rsidRPr="008049DD">
              <w:rPr>
                <w:bCs/>
              </w:rPr>
              <w:t>Территория Котельных № 13, №14, г. Сургут, ул. Западная, 1/1</w:t>
            </w:r>
          </w:p>
        </w:tc>
        <w:tc>
          <w:tcPr>
            <w:tcW w:w="851"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час</w:t>
            </w:r>
          </w:p>
        </w:tc>
        <w:tc>
          <w:tcPr>
            <w:tcW w:w="1134"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17 520</w:t>
            </w:r>
          </w:p>
        </w:tc>
        <w:tc>
          <w:tcPr>
            <w:tcW w:w="1134"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r>
      <w:tr w:rsidR="002371C8" w:rsidRPr="00EA4884" w:rsidTr="00C34BF6">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rPr>
                <w:sz w:val="20"/>
                <w:szCs w:val="20"/>
              </w:rPr>
            </w:pPr>
            <w:r>
              <w:rPr>
                <w:sz w:val="20"/>
                <w:szCs w:val="20"/>
              </w:rPr>
              <w:t>6</w:t>
            </w:r>
          </w:p>
        </w:tc>
        <w:tc>
          <w:tcPr>
            <w:tcW w:w="3380" w:type="dxa"/>
            <w:tcBorders>
              <w:top w:val="single" w:sz="4" w:space="0" w:color="auto"/>
              <w:left w:val="single" w:sz="4" w:space="0" w:color="auto"/>
              <w:bottom w:val="single" w:sz="4" w:space="0" w:color="auto"/>
              <w:right w:val="single" w:sz="4" w:space="0" w:color="auto"/>
            </w:tcBorders>
            <w:vAlign w:val="center"/>
          </w:tcPr>
          <w:p w:rsidR="002371C8" w:rsidRPr="008049DD" w:rsidRDefault="002371C8" w:rsidP="00B304D4">
            <w:pPr>
              <w:spacing w:after="0" w:line="240" w:lineRule="auto"/>
              <w:contextualSpacing/>
              <w:rPr>
                <w:bCs/>
              </w:rPr>
            </w:pPr>
            <w:r w:rsidRPr="008049DD">
              <w:rPr>
                <w:bCs/>
              </w:rPr>
              <w:t>Объекты, расположенные на земельном участке по адресу: г. Сургут, ул. Профсоюзов, 69/1</w:t>
            </w:r>
          </w:p>
        </w:tc>
        <w:tc>
          <w:tcPr>
            <w:tcW w:w="851"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rsidRPr="006655FC">
              <w:t>час</w:t>
            </w:r>
          </w:p>
        </w:tc>
        <w:tc>
          <w:tcPr>
            <w:tcW w:w="1134"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17 520</w:t>
            </w:r>
          </w:p>
        </w:tc>
        <w:tc>
          <w:tcPr>
            <w:tcW w:w="1134"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r>
      <w:tr w:rsidR="002371C8" w:rsidRPr="00EA4884" w:rsidTr="00C34BF6">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rPr>
                <w:sz w:val="20"/>
                <w:szCs w:val="20"/>
              </w:rPr>
            </w:pPr>
            <w:r>
              <w:rPr>
                <w:sz w:val="20"/>
                <w:szCs w:val="20"/>
              </w:rPr>
              <w:t>7</w:t>
            </w:r>
          </w:p>
        </w:tc>
        <w:tc>
          <w:tcPr>
            <w:tcW w:w="3380" w:type="dxa"/>
            <w:tcBorders>
              <w:top w:val="single" w:sz="4" w:space="0" w:color="auto"/>
              <w:left w:val="single" w:sz="4" w:space="0" w:color="auto"/>
              <w:bottom w:val="single" w:sz="4" w:space="0" w:color="auto"/>
              <w:right w:val="single" w:sz="4" w:space="0" w:color="auto"/>
            </w:tcBorders>
            <w:vAlign w:val="center"/>
          </w:tcPr>
          <w:p w:rsidR="002371C8" w:rsidRPr="008049DD" w:rsidRDefault="002371C8" w:rsidP="00B304D4">
            <w:pPr>
              <w:spacing w:after="0" w:line="240" w:lineRule="auto"/>
              <w:contextualSpacing/>
              <w:rPr>
                <w:bCs/>
              </w:rPr>
            </w:pPr>
            <w:r w:rsidRPr="008049DD">
              <w:rPr>
                <w:bCs/>
              </w:rPr>
              <w:t>Объекты на территории ЦТП-86, расположенные по адресу: г. Сургут, пр-т Комсомольский, 6Б</w:t>
            </w:r>
          </w:p>
        </w:tc>
        <w:tc>
          <w:tcPr>
            <w:tcW w:w="851"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час</w:t>
            </w:r>
          </w:p>
        </w:tc>
        <w:tc>
          <w:tcPr>
            <w:tcW w:w="1134"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B304D4">
            <w:pPr>
              <w:spacing w:after="0" w:line="240" w:lineRule="auto"/>
              <w:contextualSpacing/>
              <w:jc w:val="center"/>
            </w:pPr>
            <w:r>
              <w:t>17 520</w:t>
            </w:r>
          </w:p>
        </w:tc>
        <w:tc>
          <w:tcPr>
            <w:tcW w:w="1134"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r>
      <w:tr w:rsidR="002371C8" w:rsidRPr="00EA4884" w:rsidTr="00C34BF6">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rPr>
                <w:sz w:val="20"/>
                <w:szCs w:val="20"/>
              </w:rPr>
            </w:pPr>
            <w:r>
              <w:rPr>
                <w:sz w:val="20"/>
                <w:szCs w:val="20"/>
              </w:rPr>
              <w:t>8</w:t>
            </w:r>
          </w:p>
        </w:tc>
        <w:tc>
          <w:tcPr>
            <w:tcW w:w="3380" w:type="dxa"/>
            <w:tcBorders>
              <w:top w:val="single" w:sz="4" w:space="0" w:color="auto"/>
              <w:left w:val="single" w:sz="4" w:space="0" w:color="auto"/>
              <w:bottom w:val="single" w:sz="4" w:space="0" w:color="auto"/>
              <w:right w:val="single" w:sz="4" w:space="0" w:color="auto"/>
            </w:tcBorders>
            <w:vAlign w:val="center"/>
          </w:tcPr>
          <w:p w:rsidR="002371C8" w:rsidRPr="008049DD" w:rsidRDefault="002371C8" w:rsidP="0031440A">
            <w:pPr>
              <w:spacing w:after="0" w:line="240" w:lineRule="auto"/>
              <w:contextualSpacing/>
            </w:pPr>
            <w:r w:rsidRPr="008049DD">
              <w:t>Административное здание;  г. Сургут, ул. Маяковского, 15</w:t>
            </w:r>
          </w:p>
        </w:tc>
        <w:tc>
          <w:tcPr>
            <w:tcW w:w="851"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pPr>
            <w:r w:rsidRPr="006655FC">
              <w:t>час</w:t>
            </w:r>
          </w:p>
        </w:tc>
        <w:tc>
          <w:tcPr>
            <w:tcW w:w="1134" w:type="dxa"/>
            <w:tcBorders>
              <w:top w:val="single" w:sz="4" w:space="0" w:color="auto"/>
              <w:left w:val="single" w:sz="4" w:space="0" w:color="auto"/>
              <w:bottom w:val="single" w:sz="4" w:space="0" w:color="auto"/>
              <w:right w:val="single" w:sz="4" w:space="0" w:color="auto"/>
            </w:tcBorders>
            <w:noWrap/>
            <w:vAlign w:val="center"/>
          </w:tcPr>
          <w:p w:rsidR="002371C8" w:rsidRPr="00EA4884" w:rsidRDefault="002371C8" w:rsidP="0031440A">
            <w:pPr>
              <w:spacing w:after="0" w:line="240" w:lineRule="auto"/>
              <w:contextualSpacing/>
              <w:jc w:val="center"/>
            </w:pPr>
            <w:r>
              <w:t xml:space="preserve">8 760 </w:t>
            </w:r>
          </w:p>
        </w:tc>
        <w:tc>
          <w:tcPr>
            <w:tcW w:w="1134"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371C8" w:rsidRPr="00EA4884" w:rsidRDefault="002371C8" w:rsidP="00B304D4">
            <w:pPr>
              <w:spacing w:after="0" w:line="240" w:lineRule="auto"/>
              <w:contextualSpacing/>
              <w:jc w:val="center"/>
              <w:rPr>
                <w:sz w:val="20"/>
                <w:szCs w:val="20"/>
              </w:rPr>
            </w:pPr>
          </w:p>
        </w:tc>
      </w:tr>
      <w:tr w:rsidR="00881952" w:rsidRPr="00EA4884" w:rsidTr="00C34BF6">
        <w:trPr>
          <w:trHeight w:val="122"/>
        </w:trPr>
        <w:tc>
          <w:tcPr>
            <w:tcW w:w="4787" w:type="dxa"/>
            <w:gridSpan w:val="3"/>
            <w:tcBorders>
              <w:top w:val="single" w:sz="4" w:space="0" w:color="auto"/>
              <w:left w:val="single" w:sz="4" w:space="0" w:color="auto"/>
              <w:bottom w:val="single" w:sz="4" w:space="0" w:color="auto"/>
              <w:right w:val="single" w:sz="4" w:space="0" w:color="auto"/>
            </w:tcBorders>
            <w:noWrap/>
            <w:vAlign w:val="center"/>
          </w:tcPr>
          <w:p w:rsidR="00881952" w:rsidRPr="00EA4884" w:rsidRDefault="00881952" w:rsidP="00B304D4">
            <w:pPr>
              <w:spacing w:after="0" w:line="240" w:lineRule="auto"/>
              <w:contextualSpacing/>
              <w:jc w:val="right"/>
            </w:pPr>
            <w:r>
              <w:t>ИТОГО: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881952" w:rsidRPr="006655FC" w:rsidRDefault="00881952" w:rsidP="00B304D4">
            <w:pPr>
              <w:spacing w:after="0" w:line="240" w:lineRule="auto"/>
              <w:contextualSpacing/>
              <w:jc w:val="center"/>
            </w:pPr>
            <w:r>
              <w:t xml:space="preserve">131 </w:t>
            </w:r>
            <w:r w:rsidR="00317A1F">
              <w:t>40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881952" w:rsidRPr="00EA4884" w:rsidRDefault="00881952" w:rsidP="00B304D4">
            <w:pPr>
              <w:spacing w:after="0" w:line="240" w:lineRule="auto"/>
              <w:contextualSpacing/>
              <w:jc w:val="center"/>
              <w:rPr>
                <w:sz w:val="20"/>
                <w:szCs w:val="20"/>
              </w:rPr>
            </w:pPr>
            <w:r>
              <w:rPr>
                <w:sz w:val="20"/>
                <w:szCs w:val="20"/>
              </w:rPr>
              <w:t>Х</w:t>
            </w:r>
          </w:p>
        </w:tc>
        <w:tc>
          <w:tcPr>
            <w:tcW w:w="3402" w:type="dxa"/>
            <w:tcBorders>
              <w:top w:val="single" w:sz="4" w:space="0" w:color="auto"/>
              <w:left w:val="single" w:sz="4" w:space="0" w:color="auto"/>
              <w:bottom w:val="single" w:sz="4" w:space="0" w:color="auto"/>
              <w:right w:val="single" w:sz="4" w:space="0" w:color="auto"/>
            </w:tcBorders>
            <w:vAlign w:val="center"/>
          </w:tcPr>
          <w:p w:rsidR="00881952" w:rsidRPr="00EA4884" w:rsidRDefault="00881952" w:rsidP="00B304D4">
            <w:pPr>
              <w:spacing w:after="0" w:line="240" w:lineRule="auto"/>
              <w:contextualSpacing/>
              <w:jc w:val="center"/>
              <w:rPr>
                <w:sz w:val="20"/>
                <w:szCs w:val="20"/>
              </w:rPr>
            </w:pPr>
          </w:p>
        </w:tc>
      </w:tr>
    </w:tbl>
    <w:p w:rsidR="003352A6" w:rsidRPr="00EA4884" w:rsidRDefault="003352A6" w:rsidP="00B304D4">
      <w:pPr>
        <w:keepNext/>
        <w:suppressAutoHyphens/>
        <w:spacing w:after="0" w:line="240" w:lineRule="auto"/>
        <w:contextualSpacing/>
      </w:pPr>
    </w:p>
    <w:p w:rsidR="003352A6" w:rsidRPr="00EA4884" w:rsidRDefault="003352A6" w:rsidP="00B304D4">
      <w:pPr>
        <w:keepNext/>
        <w:suppressAutoHyphens/>
        <w:spacing w:after="0" w:line="240" w:lineRule="auto"/>
        <w:contextualSpacing/>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3352A6" w:rsidRPr="00EA4884" w:rsidRDefault="003352A6" w:rsidP="00B304D4">
      <w:pPr>
        <w:spacing w:after="0" w:line="240" w:lineRule="auto"/>
        <w:contextualSpacing/>
        <w:jc w:val="both"/>
        <w:sectPr w:rsidR="003352A6" w:rsidRPr="00EA4884" w:rsidSect="005A0F93">
          <w:pgSz w:w="11906" w:h="16838"/>
          <w:pgMar w:top="1134" w:right="850" w:bottom="1134" w:left="851" w:header="708" w:footer="708" w:gutter="0"/>
          <w:cols w:space="708"/>
          <w:docGrid w:linePitch="360"/>
        </w:sectPr>
      </w:pPr>
    </w:p>
    <w:p w:rsidR="00914998" w:rsidRPr="00EA4884" w:rsidRDefault="00914998" w:rsidP="00B304D4">
      <w:pPr>
        <w:pStyle w:val="23"/>
        <w:pageBreakBefore/>
        <w:spacing w:before="0" w:after="0" w:line="240" w:lineRule="auto"/>
        <w:contextualSpacing/>
        <w:jc w:val="center"/>
        <w:rPr>
          <w:rFonts w:ascii="Times New Roman" w:eastAsia="MS Mincho" w:hAnsi="Times New Roman"/>
          <w:color w:val="auto"/>
          <w:kern w:val="32"/>
          <w:szCs w:val="24"/>
        </w:rPr>
      </w:pPr>
      <w:bookmarkStart w:id="72" w:name="_Toc48723986"/>
      <w:r w:rsidRPr="00EA4884">
        <w:rPr>
          <w:rFonts w:ascii="Times New Roman" w:eastAsia="MS Mincho" w:hAnsi="Times New Roman"/>
          <w:color w:val="auto"/>
          <w:kern w:val="32"/>
          <w:szCs w:val="24"/>
        </w:rPr>
        <w:lastRenderedPageBreak/>
        <w:t>ФОРМА 4. РЕКОМЕНДУЕМАЯ ФОРМА ЗАПРОСА РАЗЪЯСНЕНИЙ ДОКУМЕНТАЦИИ О ЗАКУПКЕ</w:t>
      </w:r>
      <w:bookmarkEnd w:id="70"/>
      <w:bookmarkEnd w:id="71"/>
      <w:bookmarkEnd w:id="72"/>
    </w:p>
    <w:p w:rsidR="00914998" w:rsidRPr="00EA4884" w:rsidRDefault="00914998" w:rsidP="00B304D4">
      <w:pPr>
        <w:spacing w:after="0" w:line="240" w:lineRule="auto"/>
        <w:contextualSpacing/>
      </w:pPr>
    </w:p>
    <w:p w:rsidR="00914998" w:rsidRPr="00EA4884" w:rsidRDefault="00914998" w:rsidP="00B304D4">
      <w:pPr>
        <w:pStyle w:val="a6"/>
        <w:tabs>
          <w:tab w:val="clear" w:pos="4677"/>
          <w:tab w:val="clear" w:pos="9355"/>
        </w:tabs>
        <w:spacing w:after="0" w:line="240" w:lineRule="auto"/>
        <w:contextualSpacing/>
      </w:pPr>
    </w:p>
    <w:p w:rsidR="00914998" w:rsidRPr="00EA4884" w:rsidRDefault="00914998" w:rsidP="00B304D4">
      <w:pPr>
        <w:spacing w:after="0" w:line="240" w:lineRule="auto"/>
        <w:contextualSpacing/>
      </w:pPr>
      <w:r w:rsidRPr="00EA4884">
        <w:t xml:space="preserve">Оформить на бланке Участника закупки </w:t>
      </w:r>
      <w:r w:rsidRPr="00EA4884">
        <w:br/>
        <w:t>с указанием даты и исходящего номера</w:t>
      </w:r>
    </w:p>
    <w:p w:rsidR="00914998" w:rsidRPr="00EA4884" w:rsidRDefault="00914998" w:rsidP="00B304D4">
      <w:pPr>
        <w:spacing w:after="0" w:line="240" w:lineRule="auto"/>
        <w:contextualSpacing/>
        <w:jc w:val="right"/>
      </w:pPr>
      <w:r w:rsidRPr="00EA4884">
        <w:t>Заказчику: СГМУП "Городские тепловые сети"</w:t>
      </w:r>
    </w:p>
    <w:p w:rsidR="00914998" w:rsidRPr="00EA4884" w:rsidRDefault="00914998" w:rsidP="00B304D4">
      <w:pPr>
        <w:spacing w:after="0" w:line="240" w:lineRule="auto"/>
        <w:contextualSpacing/>
        <w:jc w:val="right"/>
        <w:rPr>
          <w:bCs/>
        </w:rPr>
      </w:pPr>
      <w:r w:rsidRPr="00EA4884">
        <w:t xml:space="preserve">Место нахождения: </w:t>
      </w:r>
      <w:r w:rsidRPr="00EA4884">
        <w:rPr>
          <w:bCs/>
        </w:rPr>
        <w:t>628403, Ханты-Мансийский автономный округ-Югра,</w:t>
      </w:r>
    </w:p>
    <w:p w:rsidR="00914998" w:rsidRPr="00EA4884" w:rsidRDefault="00914998" w:rsidP="00B304D4">
      <w:pPr>
        <w:spacing w:after="0" w:line="240" w:lineRule="auto"/>
        <w:contextualSpacing/>
        <w:jc w:val="right"/>
      </w:pPr>
      <w:r w:rsidRPr="00EA4884">
        <w:rPr>
          <w:bCs/>
        </w:rPr>
        <w:t xml:space="preserve"> г. Сургут, ул. Маяковского, д. 15; </w:t>
      </w:r>
    </w:p>
    <w:p w:rsidR="00914998" w:rsidRPr="00EA4884" w:rsidRDefault="00914998" w:rsidP="00B304D4">
      <w:pPr>
        <w:spacing w:after="0" w:line="240" w:lineRule="auto"/>
        <w:contextualSpacing/>
        <w:jc w:val="right"/>
        <w:rPr>
          <w:bCs/>
        </w:rPr>
      </w:pPr>
      <w:r w:rsidRPr="00EA4884">
        <w:t>Почтовый адрес:</w:t>
      </w:r>
      <w:r w:rsidRPr="00EA4884">
        <w:rPr>
          <w:bCs/>
        </w:rPr>
        <w:t>628403, Ханты-Мансийский автономный округ-Югра,</w:t>
      </w:r>
    </w:p>
    <w:p w:rsidR="00914998" w:rsidRPr="00EA4884" w:rsidRDefault="00914998" w:rsidP="00B304D4">
      <w:pPr>
        <w:spacing w:after="0" w:line="240" w:lineRule="auto"/>
        <w:contextualSpacing/>
        <w:jc w:val="right"/>
        <w:rPr>
          <w:bCs/>
        </w:rPr>
      </w:pPr>
      <w:r w:rsidRPr="00EA4884">
        <w:rPr>
          <w:bCs/>
        </w:rPr>
        <w:t>г. Сургут, ул. Маяковского, д. 15</w:t>
      </w:r>
    </w:p>
    <w:p w:rsidR="00914998" w:rsidRPr="00EA4884" w:rsidRDefault="00914998" w:rsidP="00B304D4">
      <w:pPr>
        <w:spacing w:after="0" w:line="240" w:lineRule="auto"/>
        <w:contextualSpacing/>
        <w:jc w:val="right"/>
        <w:rPr>
          <w:i/>
          <w:color w:val="FF0000"/>
        </w:rPr>
      </w:pPr>
    </w:p>
    <w:p w:rsidR="00914998" w:rsidRPr="00EA4884" w:rsidRDefault="00914998" w:rsidP="00B304D4">
      <w:pPr>
        <w:spacing w:after="0" w:line="240" w:lineRule="auto"/>
        <w:contextualSpacing/>
        <w:jc w:val="right"/>
      </w:pPr>
    </w:p>
    <w:p w:rsidR="00914998" w:rsidRPr="00EA4884" w:rsidRDefault="00914998" w:rsidP="00B304D4">
      <w:pPr>
        <w:spacing w:after="0" w:line="240" w:lineRule="auto"/>
        <w:contextualSpacing/>
      </w:pPr>
    </w:p>
    <w:p w:rsidR="00914998" w:rsidRPr="00EA4884" w:rsidRDefault="00914998" w:rsidP="00B304D4">
      <w:pPr>
        <w:spacing w:after="0" w:line="240" w:lineRule="auto"/>
        <w:contextualSpacing/>
        <w:jc w:val="center"/>
      </w:pPr>
      <w:r w:rsidRPr="00EA4884">
        <w:t>Уважаемые господа!</w:t>
      </w:r>
    </w:p>
    <w:p w:rsidR="00914998" w:rsidRPr="00EA4884" w:rsidRDefault="00914998" w:rsidP="00B304D4">
      <w:pPr>
        <w:spacing w:after="0" w:line="240" w:lineRule="auto"/>
        <w:contextualSpacing/>
        <w:jc w:val="center"/>
      </w:pPr>
    </w:p>
    <w:p w:rsidR="00914998" w:rsidRPr="00EA4884" w:rsidRDefault="00914998" w:rsidP="00B304D4">
      <w:pPr>
        <w:spacing w:after="0" w:line="240" w:lineRule="auto"/>
        <w:contextualSpacing/>
        <w:jc w:val="both"/>
      </w:pPr>
      <w:r w:rsidRPr="00EA4884">
        <w:t xml:space="preserve">Просим Вас разъяснить следующие положения Документации о проведении конкурса в электронной форме на право заключения договора </w:t>
      </w:r>
      <w:proofErr w:type="gramStart"/>
      <w:r w:rsidRPr="00EA4884">
        <w:t>на</w:t>
      </w:r>
      <w:proofErr w:type="gramEnd"/>
      <w:r w:rsidRPr="00EA4884">
        <w:t>________________________________:</w:t>
      </w:r>
    </w:p>
    <w:p w:rsidR="00914998" w:rsidRPr="00EA4884" w:rsidRDefault="00914998" w:rsidP="00B304D4">
      <w:pPr>
        <w:spacing w:after="0" w:line="240" w:lineRule="auto"/>
        <w:contextualSpacing/>
      </w:pPr>
    </w:p>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914998" w:rsidRPr="00EA4884" w:rsidTr="00914998">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914998" w:rsidRPr="00EA4884" w:rsidRDefault="00914998" w:rsidP="00B304D4">
            <w:pPr>
              <w:spacing w:after="0" w:line="240" w:lineRule="auto"/>
              <w:contextualSpacing/>
            </w:pPr>
            <w:r w:rsidRPr="00EA4884">
              <w:t xml:space="preserve">№ </w:t>
            </w:r>
            <w:proofErr w:type="gramStart"/>
            <w:r w:rsidRPr="00EA4884">
              <w:t>п</w:t>
            </w:r>
            <w:proofErr w:type="gramEnd"/>
            <w:r w:rsidRPr="00EA4884">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914998" w:rsidRPr="00EA4884" w:rsidRDefault="00914998" w:rsidP="00B304D4">
            <w:pPr>
              <w:spacing w:after="0" w:line="240" w:lineRule="auto"/>
              <w:contextualSpacing/>
            </w:pPr>
            <w:r w:rsidRPr="00EA4884">
              <w:t>Ссылка на пункт Документации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14998" w:rsidRPr="00EA4884" w:rsidRDefault="00914998" w:rsidP="00B304D4">
            <w:pPr>
              <w:spacing w:after="0" w:line="240" w:lineRule="auto"/>
              <w:contextualSpacing/>
            </w:pPr>
            <w:r w:rsidRPr="00EA4884">
              <w:t>Содержание запроса на разъяснение положений Документации о закупке</w:t>
            </w:r>
          </w:p>
        </w:tc>
      </w:tr>
      <w:tr w:rsidR="00914998" w:rsidRPr="00EA4884" w:rsidTr="00914998">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914998" w:rsidRPr="00EA4884" w:rsidRDefault="00914998" w:rsidP="00B304D4">
            <w:pPr>
              <w:spacing w:after="0" w:line="240" w:lineRule="auto"/>
              <w:contextualSpacing/>
            </w:pPr>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914998" w:rsidRPr="00EA4884" w:rsidRDefault="00914998" w:rsidP="00B304D4">
            <w:pPr>
              <w:spacing w:after="0" w:line="240" w:lineRule="auto"/>
              <w:contextualSpacing/>
            </w:pP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14998" w:rsidRPr="00EA4884" w:rsidRDefault="00914998" w:rsidP="00B304D4">
            <w:pPr>
              <w:spacing w:after="0" w:line="240" w:lineRule="auto"/>
              <w:contextualSpacing/>
            </w:pPr>
          </w:p>
        </w:tc>
      </w:tr>
      <w:tr w:rsidR="00914998" w:rsidRPr="00EA4884" w:rsidTr="00914998">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914998" w:rsidRPr="00EA4884" w:rsidRDefault="00914998" w:rsidP="00B304D4">
            <w:pPr>
              <w:spacing w:after="0" w:line="240" w:lineRule="auto"/>
              <w:contextualSpacing/>
            </w:pPr>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914998" w:rsidRPr="00EA4884" w:rsidRDefault="00914998" w:rsidP="00B304D4">
            <w:pPr>
              <w:spacing w:after="0" w:line="240" w:lineRule="auto"/>
              <w:contextualSpacing/>
            </w:pP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14998" w:rsidRPr="00EA4884" w:rsidRDefault="00914998" w:rsidP="00B304D4">
            <w:pPr>
              <w:spacing w:after="0" w:line="240" w:lineRule="auto"/>
              <w:contextualSpacing/>
            </w:pPr>
          </w:p>
        </w:tc>
      </w:tr>
    </w:tbl>
    <w:p w:rsidR="00914998" w:rsidRPr="00EA4884" w:rsidRDefault="00914998" w:rsidP="00B304D4">
      <w:pPr>
        <w:spacing w:after="0" w:line="240" w:lineRule="auto"/>
        <w:contextualSpacing/>
      </w:pPr>
    </w:p>
    <w:p w:rsidR="00914998" w:rsidRPr="00EA4884" w:rsidRDefault="00914998" w:rsidP="00B304D4">
      <w:pPr>
        <w:spacing w:after="0" w:line="240" w:lineRule="auto"/>
        <w:contextualSpacing/>
      </w:pPr>
    </w:p>
    <w:p w:rsidR="00914998" w:rsidRPr="00EA4884" w:rsidRDefault="00914998" w:rsidP="00B304D4">
      <w:pPr>
        <w:spacing w:after="0" w:line="240" w:lineRule="auto"/>
        <w:contextualSpacing/>
      </w:pPr>
      <w:r w:rsidRPr="00EA4884">
        <w:t xml:space="preserve">Руководитель участника закупки </w:t>
      </w:r>
    </w:p>
    <w:p w:rsidR="00914998" w:rsidRPr="00EA4884" w:rsidRDefault="00914998" w:rsidP="00B304D4">
      <w:pPr>
        <w:spacing w:after="0" w:line="240" w:lineRule="auto"/>
        <w:contextualSpacing/>
      </w:pPr>
      <w:r w:rsidRPr="00EA4884">
        <w:t>(или уполномоченный представитель)</w:t>
      </w:r>
      <w:r w:rsidRPr="00EA4884">
        <w:tab/>
      </w:r>
      <w:r w:rsidRPr="00EA4884">
        <w:tab/>
      </w:r>
      <w:r w:rsidRPr="00EA4884">
        <w:tab/>
        <w:t>___________________ (Ф.И.О.)</w:t>
      </w:r>
    </w:p>
    <w:p w:rsidR="00914998" w:rsidRPr="00EA4884" w:rsidRDefault="00914998" w:rsidP="00B304D4">
      <w:pPr>
        <w:pStyle w:val="af3"/>
        <w:snapToGrid/>
        <w:spacing w:after="0" w:line="240" w:lineRule="auto"/>
        <w:ind w:left="4956" w:firstLine="708"/>
        <w:contextualSpacing/>
        <w:rPr>
          <w:rFonts w:ascii="Times New Roman" w:hAnsi="Times New Roman"/>
        </w:rPr>
      </w:pPr>
      <w:r w:rsidRPr="00EA4884">
        <w:rPr>
          <w:rFonts w:ascii="Times New Roman" w:hAnsi="Times New Roman"/>
        </w:rPr>
        <w:tab/>
        <w:t>(подпись)</w:t>
      </w:r>
    </w:p>
    <w:p w:rsidR="00914998" w:rsidRPr="00EA4884" w:rsidRDefault="00914998" w:rsidP="00B304D4">
      <w:pPr>
        <w:spacing w:after="0" w:line="240" w:lineRule="auto"/>
        <w:contextualSpacing/>
        <w:rPr>
          <w:sz w:val="20"/>
          <w:szCs w:val="20"/>
        </w:rPr>
      </w:pPr>
      <w:r w:rsidRPr="00EA4884">
        <w:t>М.П.</w:t>
      </w:r>
      <w:r w:rsidRPr="00EA4884">
        <w:rPr>
          <w:sz w:val="20"/>
          <w:szCs w:val="20"/>
        </w:rPr>
        <w:t>(при наличии печати)</w:t>
      </w:r>
    </w:p>
    <w:p w:rsidR="00914998" w:rsidRPr="00EA4884" w:rsidRDefault="00914998" w:rsidP="00B304D4">
      <w:pPr>
        <w:spacing w:after="0" w:line="240" w:lineRule="auto"/>
        <w:contextualSpacing/>
        <w:rPr>
          <w:sz w:val="20"/>
          <w:szCs w:val="20"/>
        </w:rPr>
      </w:pPr>
    </w:p>
    <w:p w:rsidR="00914998" w:rsidRPr="00EA4884" w:rsidRDefault="00914998" w:rsidP="00B304D4">
      <w:pPr>
        <w:pStyle w:val="11"/>
        <w:spacing w:before="0" w:after="0" w:line="240" w:lineRule="auto"/>
        <w:contextualSpacing/>
        <w:jc w:val="center"/>
        <w:rPr>
          <w:rFonts w:ascii="Times New Roman" w:eastAsia="MS Mincho" w:hAnsi="Times New Roman"/>
          <w:color w:val="auto"/>
          <w:kern w:val="32"/>
          <w:szCs w:val="24"/>
        </w:rPr>
        <w:sectPr w:rsidR="00914998" w:rsidRPr="00EA4884" w:rsidSect="00914998">
          <w:pgSz w:w="11906" w:h="16838"/>
          <w:pgMar w:top="1134" w:right="850" w:bottom="1134" w:left="851" w:header="708" w:footer="708" w:gutter="0"/>
          <w:cols w:space="708"/>
          <w:docGrid w:linePitch="360"/>
        </w:sectPr>
      </w:pPr>
      <w:bookmarkStart w:id="73" w:name="_Toc525906708"/>
    </w:p>
    <w:p w:rsidR="00914998" w:rsidRPr="00F34233" w:rsidRDefault="00914998" w:rsidP="00B304D4">
      <w:pPr>
        <w:pStyle w:val="23"/>
        <w:spacing w:before="0" w:after="0" w:line="240" w:lineRule="auto"/>
        <w:ind w:right="-1"/>
        <w:contextualSpacing/>
        <w:jc w:val="center"/>
        <w:rPr>
          <w:rFonts w:ascii="Times New Roman" w:hAnsi="Times New Roman" w:cs="Times New Roman"/>
          <w:color w:val="auto"/>
        </w:rPr>
      </w:pPr>
      <w:bookmarkStart w:id="74" w:name="_ФОРМА_5._ДЕКЛАРАЦИЯ"/>
      <w:bookmarkStart w:id="75" w:name="_РАЗДЕЛ_IV._ТЕХНИЧЕСКОЕ"/>
      <w:bookmarkStart w:id="76" w:name="_РАЗДЕЛ_IV._ТЕХНИЧЕСКОЕ_1"/>
      <w:bookmarkStart w:id="77" w:name="_Toc529889387"/>
      <w:bookmarkStart w:id="78" w:name="_Toc17381501"/>
      <w:bookmarkStart w:id="79" w:name="_Toc48723987"/>
      <w:bookmarkStart w:id="80" w:name="_Toc529889388"/>
      <w:bookmarkEnd w:id="73"/>
      <w:bookmarkEnd w:id="74"/>
      <w:bookmarkEnd w:id="75"/>
      <w:bookmarkEnd w:id="76"/>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7"/>
      <w:bookmarkEnd w:id="78"/>
      <w:bookmarkEnd w:id="79"/>
    </w:p>
    <w:p w:rsidR="00914998" w:rsidRDefault="00914998" w:rsidP="00B304D4">
      <w:pPr>
        <w:spacing w:after="0" w:line="240" w:lineRule="auto"/>
        <w:ind w:firstLine="567"/>
        <w:contextualSpacing/>
        <w:jc w:val="both"/>
      </w:pPr>
    </w:p>
    <w:p w:rsidR="00914998" w:rsidRDefault="00914998" w:rsidP="00B304D4">
      <w:pPr>
        <w:spacing w:after="0" w:line="240" w:lineRule="auto"/>
        <w:ind w:firstLine="567"/>
        <w:contextualSpacing/>
        <w:jc w:val="right"/>
      </w:pPr>
      <w:r>
        <w:t xml:space="preserve">Приложение к Заявке </w:t>
      </w:r>
    </w:p>
    <w:p w:rsidR="00914998" w:rsidRDefault="00914998" w:rsidP="00B304D4">
      <w:pPr>
        <w:spacing w:after="0" w:line="240" w:lineRule="auto"/>
        <w:ind w:firstLine="567"/>
        <w:contextualSpacing/>
        <w:jc w:val="right"/>
      </w:pPr>
      <w:r>
        <w:t>от «___» __________ 20___ г. № ______</w:t>
      </w:r>
    </w:p>
    <w:p w:rsidR="00914998" w:rsidRDefault="00914998" w:rsidP="00B304D4">
      <w:pPr>
        <w:spacing w:after="0" w:line="240" w:lineRule="auto"/>
        <w:ind w:firstLine="567"/>
        <w:contextualSpacing/>
        <w:jc w:val="both"/>
      </w:pPr>
    </w:p>
    <w:p w:rsidR="00914998" w:rsidRDefault="00914998" w:rsidP="00B304D4">
      <w:pPr>
        <w:spacing w:after="0" w:line="240" w:lineRule="auto"/>
        <w:ind w:firstLine="567"/>
        <w:contextualSpacing/>
        <w:jc w:val="center"/>
        <w:rPr>
          <w:b/>
        </w:rPr>
      </w:pPr>
      <w:r w:rsidRPr="00BD5394">
        <w:rPr>
          <w:b/>
        </w:rPr>
        <w:t>ФОРМА</w:t>
      </w:r>
    </w:p>
    <w:p w:rsidR="00914998" w:rsidRPr="00BD5394" w:rsidRDefault="00914998" w:rsidP="00B304D4">
      <w:pPr>
        <w:spacing w:after="0" w:line="240" w:lineRule="auto"/>
        <w:ind w:firstLine="567"/>
        <w:contextualSpacing/>
        <w:jc w:val="center"/>
        <w:rPr>
          <w:b/>
        </w:rPr>
      </w:pPr>
    </w:p>
    <w:p w:rsidR="00914998" w:rsidRPr="00BD5394" w:rsidRDefault="00914998" w:rsidP="00B304D4">
      <w:pPr>
        <w:spacing w:after="0" w:line="240" w:lineRule="auto"/>
        <w:ind w:firstLine="567"/>
        <w:contextualSpacing/>
        <w:jc w:val="center"/>
        <w:rPr>
          <w:b/>
        </w:rPr>
      </w:pPr>
      <w:r w:rsidRPr="00BD5394">
        <w:rPr>
          <w:b/>
        </w:rPr>
        <w:t>декларации о соответствии участника закупки критериям отнесения</w:t>
      </w:r>
    </w:p>
    <w:p w:rsidR="00914998" w:rsidRDefault="00914998" w:rsidP="00B304D4">
      <w:pPr>
        <w:spacing w:after="0" w:line="240" w:lineRule="auto"/>
        <w:ind w:firstLine="567"/>
        <w:contextualSpacing/>
        <w:jc w:val="center"/>
        <w:rPr>
          <w:b/>
        </w:rPr>
      </w:pPr>
      <w:r w:rsidRPr="00BD5394">
        <w:rPr>
          <w:b/>
        </w:rPr>
        <w:t>к субъектам малого и среднего предпринимательства</w:t>
      </w:r>
    </w:p>
    <w:p w:rsidR="00914998" w:rsidRPr="00BD5394" w:rsidRDefault="00914998" w:rsidP="00B304D4">
      <w:pPr>
        <w:spacing w:after="0" w:line="240" w:lineRule="auto"/>
        <w:ind w:firstLine="567"/>
        <w:contextualSpacing/>
        <w:jc w:val="center"/>
        <w:rPr>
          <w:b/>
        </w:rPr>
      </w:pPr>
    </w:p>
    <w:p w:rsidR="00914998" w:rsidRDefault="00914998" w:rsidP="00B304D4">
      <w:pPr>
        <w:spacing w:after="0" w:line="240" w:lineRule="auto"/>
        <w:ind w:firstLine="567"/>
        <w:contextualSpacing/>
        <w:jc w:val="both"/>
      </w:pPr>
      <w:r>
        <w:t>Подтверждаем, что_______________________________________________________________</w:t>
      </w:r>
    </w:p>
    <w:p w:rsidR="00914998" w:rsidRPr="00BD5394" w:rsidRDefault="00914998" w:rsidP="00B304D4">
      <w:pPr>
        <w:spacing w:after="0" w:line="240" w:lineRule="auto"/>
        <w:ind w:left="3966" w:firstLine="282"/>
        <w:contextualSpacing/>
        <w:jc w:val="both"/>
        <w:rPr>
          <w:sz w:val="20"/>
        </w:rPr>
      </w:pPr>
      <w:r w:rsidRPr="00BD5394">
        <w:rPr>
          <w:sz w:val="20"/>
        </w:rPr>
        <w:t>(указывается наименование участника закупки)</w:t>
      </w:r>
    </w:p>
    <w:p w:rsidR="00914998" w:rsidRDefault="00914998" w:rsidP="00B304D4">
      <w:pPr>
        <w:spacing w:after="0" w:line="240" w:lineRule="auto"/>
        <w:ind w:firstLine="567"/>
        <w:contextualSpacing/>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914998" w:rsidRPr="00BD5394" w:rsidRDefault="00914998" w:rsidP="00B304D4">
      <w:pPr>
        <w:spacing w:after="0" w:line="240" w:lineRule="auto"/>
        <w:ind w:left="1134"/>
        <w:contextualSpacing/>
        <w:jc w:val="both"/>
        <w:rPr>
          <w:sz w:val="20"/>
        </w:rPr>
      </w:pPr>
      <w:r w:rsidRPr="00BD5394">
        <w:rPr>
          <w:sz w:val="20"/>
        </w:rPr>
        <w:t>(указывается субъект малого или среднего предпринимательства</w:t>
      </w:r>
      <w:r w:rsidR="008A212C">
        <w:rPr>
          <w:sz w:val="20"/>
        </w:rPr>
        <w:t xml:space="preserve"> </w:t>
      </w:r>
      <w:r w:rsidRPr="00BD5394">
        <w:rPr>
          <w:sz w:val="20"/>
        </w:rPr>
        <w:t>в зависимости от критериев отнесения)</w:t>
      </w:r>
    </w:p>
    <w:p w:rsidR="00914998" w:rsidRDefault="00914998" w:rsidP="00B304D4">
      <w:pPr>
        <w:spacing w:after="0" w:line="240" w:lineRule="auto"/>
        <w:contextualSpacing/>
        <w:jc w:val="both"/>
      </w:pPr>
      <w:r>
        <w:t>предпринимательства, и сообщаем следующую информацию:</w:t>
      </w:r>
    </w:p>
    <w:p w:rsidR="00914998" w:rsidRDefault="00914998" w:rsidP="00B304D4">
      <w:pPr>
        <w:spacing w:after="0" w:line="240" w:lineRule="auto"/>
        <w:ind w:firstLine="567"/>
        <w:contextualSpacing/>
        <w:jc w:val="both"/>
      </w:pPr>
    </w:p>
    <w:p w:rsidR="00914998" w:rsidRDefault="00914998" w:rsidP="00B304D4">
      <w:pPr>
        <w:spacing w:after="0" w:line="240" w:lineRule="auto"/>
        <w:contextualSpacing/>
        <w:jc w:val="both"/>
      </w:pPr>
      <w:r>
        <w:t>1. Адрес местонахождения (юридический адрес):__________________________________________</w:t>
      </w:r>
    </w:p>
    <w:p w:rsidR="00914998" w:rsidRDefault="00914998" w:rsidP="00B304D4">
      <w:pPr>
        <w:spacing w:after="0" w:line="240" w:lineRule="auto"/>
        <w:contextualSpacing/>
        <w:jc w:val="both"/>
      </w:pPr>
      <w:r>
        <w:t>2. ИНН/КПП:________________________________________________________________________</w:t>
      </w:r>
    </w:p>
    <w:p w:rsidR="00914998" w:rsidRPr="00BD5394" w:rsidRDefault="00914998" w:rsidP="00B304D4">
      <w:pPr>
        <w:spacing w:after="0" w:line="240" w:lineRule="auto"/>
        <w:ind w:left="2124" w:firstLine="708"/>
        <w:contextualSpacing/>
        <w:jc w:val="both"/>
        <w:rPr>
          <w:sz w:val="20"/>
        </w:rPr>
      </w:pPr>
      <w:r w:rsidRPr="00BD5394">
        <w:rPr>
          <w:sz w:val="20"/>
        </w:rPr>
        <w:t>(№, сведения о дате выдачи документа и выдавшем его органе)</w:t>
      </w:r>
    </w:p>
    <w:p w:rsidR="00914998" w:rsidRDefault="00914998" w:rsidP="00B304D4">
      <w:pPr>
        <w:spacing w:after="0" w:line="240" w:lineRule="auto"/>
        <w:contextualSpacing/>
        <w:jc w:val="both"/>
      </w:pPr>
      <w:r>
        <w:t>3. ОГРН:______________________________________________________________________</w:t>
      </w:r>
    </w:p>
    <w:p w:rsidR="00914998" w:rsidRDefault="00914998" w:rsidP="00B304D4">
      <w:pPr>
        <w:spacing w:after="0" w:line="240" w:lineRule="auto"/>
        <w:contextualSpacing/>
        <w:jc w:val="both"/>
      </w:pPr>
      <w:r>
        <w:t>4. Исключен.</w:t>
      </w:r>
    </w:p>
    <w:p w:rsidR="00914998" w:rsidRDefault="00914998" w:rsidP="00B304D4">
      <w:pPr>
        <w:spacing w:after="0" w:line="240" w:lineRule="auto"/>
        <w:contextualSpacing/>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914998" w:rsidRPr="0034261D" w:rsidTr="00914998">
        <w:trPr>
          <w:cantSplit/>
          <w:tblHeader/>
        </w:trPr>
        <w:tc>
          <w:tcPr>
            <w:tcW w:w="567" w:type="dxa"/>
            <w:vAlign w:val="center"/>
          </w:tcPr>
          <w:p w:rsidR="00914998" w:rsidRPr="0034261D" w:rsidRDefault="00914998" w:rsidP="00B304D4">
            <w:pPr>
              <w:autoSpaceDE w:val="0"/>
              <w:autoSpaceDN w:val="0"/>
              <w:spacing w:after="0" w:line="240" w:lineRule="auto"/>
              <w:contextualSpacing/>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914998" w:rsidRPr="0034261D" w:rsidRDefault="00914998" w:rsidP="00B304D4">
            <w:pPr>
              <w:autoSpaceDE w:val="0"/>
              <w:autoSpaceDN w:val="0"/>
              <w:spacing w:after="0" w:line="240" w:lineRule="auto"/>
              <w:contextualSpacing/>
              <w:jc w:val="center"/>
            </w:pPr>
            <w:r w:rsidRPr="0034261D">
              <w:rPr>
                <w:sz w:val="22"/>
                <w:szCs w:val="22"/>
              </w:rPr>
              <w:t>Наименование сведений</w:t>
            </w:r>
          </w:p>
        </w:tc>
        <w:tc>
          <w:tcPr>
            <w:tcW w:w="1588" w:type="dxa"/>
            <w:vAlign w:val="center"/>
          </w:tcPr>
          <w:p w:rsidR="00914998" w:rsidRPr="0034261D" w:rsidRDefault="00914998" w:rsidP="00B304D4">
            <w:pPr>
              <w:autoSpaceDE w:val="0"/>
              <w:autoSpaceDN w:val="0"/>
              <w:spacing w:after="0" w:line="240" w:lineRule="auto"/>
              <w:contextualSpacing/>
              <w:jc w:val="center"/>
            </w:pPr>
            <w:r w:rsidRPr="0034261D">
              <w:rPr>
                <w:sz w:val="22"/>
                <w:szCs w:val="22"/>
              </w:rPr>
              <w:t>Малые предприятия</w:t>
            </w:r>
          </w:p>
        </w:tc>
        <w:tc>
          <w:tcPr>
            <w:tcW w:w="1588" w:type="dxa"/>
            <w:vAlign w:val="center"/>
          </w:tcPr>
          <w:p w:rsidR="00914998" w:rsidRPr="0034261D" w:rsidRDefault="00914998" w:rsidP="00B304D4">
            <w:pPr>
              <w:autoSpaceDE w:val="0"/>
              <w:autoSpaceDN w:val="0"/>
              <w:spacing w:after="0" w:line="240" w:lineRule="auto"/>
              <w:contextualSpacing/>
              <w:jc w:val="center"/>
            </w:pPr>
            <w:r w:rsidRPr="0034261D">
              <w:rPr>
                <w:sz w:val="22"/>
                <w:szCs w:val="22"/>
              </w:rPr>
              <w:t>Средние предприятия</w:t>
            </w:r>
          </w:p>
        </w:tc>
        <w:tc>
          <w:tcPr>
            <w:tcW w:w="1842" w:type="dxa"/>
            <w:vAlign w:val="center"/>
          </w:tcPr>
          <w:p w:rsidR="00914998" w:rsidRPr="0034261D" w:rsidRDefault="00914998" w:rsidP="00B304D4">
            <w:pPr>
              <w:autoSpaceDE w:val="0"/>
              <w:autoSpaceDN w:val="0"/>
              <w:spacing w:after="0" w:line="240" w:lineRule="auto"/>
              <w:contextualSpacing/>
              <w:jc w:val="center"/>
            </w:pPr>
            <w:r w:rsidRPr="0034261D">
              <w:rPr>
                <w:sz w:val="22"/>
                <w:szCs w:val="22"/>
              </w:rPr>
              <w:t>Показатель</w:t>
            </w:r>
          </w:p>
        </w:tc>
      </w:tr>
      <w:tr w:rsidR="00914998" w:rsidRPr="0034261D" w:rsidTr="00914998">
        <w:trPr>
          <w:cantSplit/>
          <w:tblHeader/>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 xml:space="preserve">1 </w:t>
            </w:r>
            <w:r w:rsidRPr="0034261D">
              <w:rPr>
                <w:bCs/>
                <w:color w:val="00B050"/>
              </w:rPr>
              <w:t>&lt;2&gt;:</w:t>
            </w:r>
          </w:p>
        </w:tc>
        <w:tc>
          <w:tcPr>
            <w:tcW w:w="4649" w:type="dxa"/>
          </w:tcPr>
          <w:p w:rsidR="00914998" w:rsidRPr="0034261D" w:rsidRDefault="00914998" w:rsidP="00B304D4">
            <w:pPr>
              <w:autoSpaceDE w:val="0"/>
              <w:autoSpaceDN w:val="0"/>
              <w:spacing w:after="0" w:line="240" w:lineRule="auto"/>
              <w:contextualSpacing/>
              <w:jc w:val="center"/>
            </w:pPr>
            <w:r w:rsidRPr="0034261D">
              <w:rPr>
                <w:sz w:val="22"/>
                <w:szCs w:val="22"/>
              </w:rPr>
              <w:t>2</w:t>
            </w:r>
          </w:p>
        </w:tc>
        <w:tc>
          <w:tcPr>
            <w:tcW w:w="1588" w:type="dxa"/>
          </w:tcPr>
          <w:p w:rsidR="00914998" w:rsidRPr="0034261D" w:rsidRDefault="00914998" w:rsidP="00B304D4">
            <w:pPr>
              <w:autoSpaceDE w:val="0"/>
              <w:autoSpaceDN w:val="0"/>
              <w:spacing w:after="0" w:line="240" w:lineRule="auto"/>
              <w:contextualSpacing/>
              <w:jc w:val="center"/>
            </w:pPr>
            <w:r w:rsidRPr="0034261D">
              <w:rPr>
                <w:sz w:val="22"/>
                <w:szCs w:val="22"/>
              </w:rPr>
              <w:t>3</w:t>
            </w:r>
          </w:p>
        </w:tc>
        <w:tc>
          <w:tcPr>
            <w:tcW w:w="1588" w:type="dxa"/>
          </w:tcPr>
          <w:p w:rsidR="00914998" w:rsidRPr="0034261D" w:rsidRDefault="00914998" w:rsidP="00B304D4">
            <w:pPr>
              <w:autoSpaceDE w:val="0"/>
              <w:autoSpaceDN w:val="0"/>
              <w:spacing w:after="0" w:line="240" w:lineRule="auto"/>
              <w:contextualSpacing/>
              <w:jc w:val="center"/>
            </w:pPr>
            <w:r w:rsidRPr="0034261D">
              <w:rPr>
                <w:sz w:val="22"/>
                <w:szCs w:val="22"/>
              </w:rPr>
              <w:t>4</w:t>
            </w:r>
          </w:p>
        </w:tc>
        <w:tc>
          <w:tcPr>
            <w:tcW w:w="1842" w:type="dxa"/>
          </w:tcPr>
          <w:p w:rsidR="00914998" w:rsidRPr="0034261D" w:rsidRDefault="00914998" w:rsidP="00B304D4">
            <w:pPr>
              <w:autoSpaceDE w:val="0"/>
              <w:autoSpaceDN w:val="0"/>
              <w:spacing w:after="0" w:line="240" w:lineRule="auto"/>
              <w:contextualSpacing/>
              <w:jc w:val="center"/>
            </w:pPr>
            <w:r w:rsidRPr="0034261D">
              <w:rPr>
                <w:sz w:val="22"/>
                <w:szCs w:val="22"/>
              </w:rPr>
              <w:t>5</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1</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914998" w:rsidRPr="0034261D" w:rsidRDefault="00914998" w:rsidP="00B304D4">
            <w:pPr>
              <w:autoSpaceDE w:val="0"/>
              <w:autoSpaceDN w:val="0"/>
              <w:spacing w:after="0" w:line="240" w:lineRule="auto"/>
              <w:contextualSpacing/>
              <w:jc w:val="center"/>
            </w:pPr>
            <w:r w:rsidRPr="0034261D">
              <w:rPr>
                <w:sz w:val="22"/>
                <w:szCs w:val="22"/>
              </w:rPr>
              <w:t>не более 25</w:t>
            </w:r>
          </w:p>
        </w:tc>
        <w:tc>
          <w:tcPr>
            <w:tcW w:w="1842" w:type="dxa"/>
          </w:tcPr>
          <w:p w:rsidR="00914998" w:rsidRPr="0034261D" w:rsidRDefault="00914998" w:rsidP="00B304D4">
            <w:pPr>
              <w:autoSpaceDE w:val="0"/>
              <w:autoSpaceDN w:val="0"/>
              <w:spacing w:after="0" w:line="240" w:lineRule="auto"/>
              <w:contextualSpacing/>
              <w:jc w:val="center"/>
            </w:pPr>
            <w:r w:rsidRPr="0034261D">
              <w:rPr>
                <w:sz w:val="22"/>
                <w:szCs w:val="22"/>
              </w:rPr>
              <w:sym w:font="Symbol" w:char="F02D"/>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2</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914998" w:rsidRPr="0034261D" w:rsidRDefault="00914998" w:rsidP="00B304D4">
            <w:pPr>
              <w:autoSpaceDE w:val="0"/>
              <w:autoSpaceDN w:val="0"/>
              <w:spacing w:after="0" w:line="240" w:lineRule="auto"/>
              <w:contextualSpacing/>
              <w:jc w:val="center"/>
            </w:pPr>
            <w:r w:rsidRPr="0034261D">
              <w:rPr>
                <w:sz w:val="22"/>
                <w:szCs w:val="22"/>
              </w:rPr>
              <w:t>не более 49</w:t>
            </w:r>
          </w:p>
        </w:tc>
        <w:tc>
          <w:tcPr>
            <w:tcW w:w="1842" w:type="dxa"/>
          </w:tcPr>
          <w:p w:rsidR="00914998" w:rsidRPr="0034261D" w:rsidRDefault="00914998" w:rsidP="00B304D4">
            <w:pPr>
              <w:autoSpaceDE w:val="0"/>
              <w:autoSpaceDN w:val="0"/>
              <w:spacing w:after="0" w:line="240" w:lineRule="auto"/>
              <w:contextualSpacing/>
              <w:jc w:val="center"/>
            </w:pPr>
            <w:r w:rsidRPr="0034261D">
              <w:rPr>
                <w:sz w:val="22"/>
                <w:szCs w:val="22"/>
              </w:rPr>
              <w:sym w:font="Symbol" w:char="F02D"/>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lastRenderedPageBreak/>
              <w:t>3</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4</w:t>
            </w:r>
          </w:p>
        </w:tc>
        <w:tc>
          <w:tcPr>
            <w:tcW w:w="4649" w:type="dxa"/>
          </w:tcPr>
          <w:p w:rsidR="00914998" w:rsidRPr="0034261D" w:rsidRDefault="00914998" w:rsidP="00B304D4">
            <w:pPr>
              <w:autoSpaceDE w:val="0"/>
              <w:autoSpaceDN w:val="0"/>
              <w:spacing w:after="0" w:line="240" w:lineRule="auto"/>
              <w:ind w:left="57"/>
              <w:contextualSpacing/>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5</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6</w:t>
            </w:r>
          </w:p>
        </w:tc>
        <w:tc>
          <w:tcPr>
            <w:tcW w:w="4649" w:type="dxa"/>
          </w:tcPr>
          <w:p w:rsidR="00914998" w:rsidRPr="0034261D" w:rsidRDefault="00914998" w:rsidP="00B304D4">
            <w:pPr>
              <w:autoSpaceDE w:val="0"/>
              <w:autoSpaceDN w:val="0"/>
              <w:spacing w:after="0" w:line="240" w:lineRule="auto"/>
              <w:ind w:left="57"/>
              <w:contextualSpacing/>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p>
        </w:tc>
      </w:tr>
      <w:tr w:rsidR="00914998" w:rsidRPr="0034261D" w:rsidTr="00914998">
        <w:trPr>
          <w:cantSplit/>
          <w:trHeight w:val="654"/>
        </w:trPr>
        <w:tc>
          <w:tcPr>
            <w:tcW w:w="567" w:type="dxa"/>
            <w:vMerge w:val="restart"/>
          </w:tcPr>
          <w:p w:rsidR="00914998" w:rsidRPr="0034261D" w:rsidRDefault="00914998" w:rsidP="00B304D4">
            <w:pPr>
              <w:autoSpaceDE w:val="0"/>
              <w:autoSpaceDN w:val="0"/>
              <w:spacing w:after="0" w:line="240" w:lineRule="auto"/>
              <w:contextualSpacing/>
              <w:jc w:val="center"/>
            </w:pPr>
            <w:r w:rsidRPr="0034261D">
              <w:rPr>
                <w:sz w:val="22"/>
                <w:szCs w:val="22"/>
              </w:rPr>
              <w:t>7</w:t>
            </w:r>
          </w:p>
        </w:tc>
        <w:tc>
          <w:tcPr>
            <w:tcW w:w="4649" w:type="dxa"/>
            <w:vMerge w:val="restart"/>
          </w:tcPr>
          <w:p w:rsidR="00914998" w:rsidRPr="0034261D" w:rsidRDefault="00914998" w:rsidP="00B304D4">
            <w:pPr>
              <w:autoSpaceDE w:val="0"/>
              <w:autoSpaceDN w:val="0"/>
              <w:spacing w:after="0" w:line="240" w:lineRule="auto"/>
              <w:ind w:left="57"/>
              <w:contextualSpacing/>
            </w:pPr>
            <w:r w:rsidRPr="0034261D">
              <w:rPr>
                <w:sz w:val="22"/>
                <w:szCs w:val="22"/>
              </w:rPr>
              <w:t>Среднесписочная численность работников за предшествующий календарный год, человек</w:t>
            </w:r>
          </w:p>
        </w:tc>
        <w:tc>
          <w:tcPr>
            <w:tcW w:w="1588" w:type="dxa"/>
          </w:tcPr>
          <w:p w:rsidR="00914998" w:rsidRPr="0034261D" w:rsidRDefault="00914998" w:rsidP="00B304D4">
            <w:pPr>
              <w:autoSpaceDE w:val="0"/>
              <w:autoSpaceDN w:val="0"/>
              <w:spacing w:after="0" w:line="240" w:lineRule="auto"/>
              <w:contextualSpacing/>
              <w:jc w:val="center"/>
            </w:pPr>
            <w:r w:rsidRPr="0034261D">
              <w:rPr>
                <w:sz w:val="22"/>
                <w:szCs w:val="22"/>
              </w:rPr>
              <w:t>до 100 включительно</w:t>
            </w:r>
          </w:p>
        </w:tc>
        <w:tc>
          <w:tcPr>
            <w:tcW w:w="1588" w:type="dxa"/>
            <w:vMerge w:val="restart"/>
          </w:tcPr>
          <w:p w:rsidR="00914998" w:rsidRPr="0034261D" w:rsidRDefault="00914998" w:rsidP="00B304D4">
            <w:pPr>
              <w:autoSpaceDE w:val="0"/>
              <w:autoSpaceDN w:val="0"/>
              <w:spacing w:after="0" w:line="240" w:lineRule="auto"/>
              <w:contextualSpacing/>
              <w:jc w:val="center"/>
            </w:pPr>
            <w:r w:rsidRPr="0034261D">
              <w:rPr>
                <w:sz w:val="22"/>
                <w:szCs w:val="22"/>
              </w:rPr>
              <w:t>от 101 до 250 включительно</w:t>
            </w:r>
          </w:p>
        </w:tc>
        <w:tc>
          <w:tcPr>
            <w:tcW w:w="1842" w:type="dxa"/>
            <w:vMerge w:val="restart"/>
          </w:tcPr>
          <w:p w:rsidR="00914998" w:rsidRPr="0034261D" w:rsidRDefault="00914998" w:rsidP="00B304D4">
            <w:pPr>
              <w:autoSpaceDE w:val="0"/>
              <w:autoSpaceDN w:val="0"/>
              <w:spacing w:after="0" w:line="240" w:lineRule="auto"/>
              <w:contextualSpacing/>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914998" w:rsidRPr="0034261D" w:rsidTr="00914998">
        <w:trPr>
          <w:cantSplit/>
        </w:trPr>
        <w:tc>
          <w:tcPr>
            <w:tcW w:w="567" w:type="dxa"/>
            <w:vMerge/>
          </w:tcPr>
          <w:p w:rsidR="00914998" w:rsidRPr="0034261D" w:rsidRDefault="00914998" w:rsidP="00B304D4">
            <w:pPr>
              <w:autoSpaceDE w:val="0"/>
              <w:autoSpaceDN w:val="0"/>
              <w:spacing w:after="0" w:line="240" w:lineRule="auto"/>
              <w:contextualSpacing/>
              <w:jc w:val="center"/>
            </w:pPr>
          </w:p>
        </w:tc>
        <w:tc>
          <w:tcPr>
            <w:tcW w:w="4649" w:type="dxa"/>
            <w:vMerge/>
          </w:tcPr>
          <w:p w:rsidR="00914998" w:rsidRPr="0034261D" w:rsidRDefault="00914998" w:rsidP="00B304D4">
            <w:pPr>
              <w:autoSpaceDE w:val="0"/>
              <w:autoSpaceDN w:val="0"/>
              <w:spacing w:after="0" w:line="240" w:lineRule="auto"/>
              <w:ind w:left="57"/>
              <w:contextualSpacing/>
            </w:pPr>
          </w:p>
        </w:tc>
        <w:tc>
          <w:tcPr>
            <w:tcW w:w="1588" w:type="dxa"/>
          </w:tcPr>
          <w:p w:rsidR="00914998" w:rsidRPr="0034261D" w:rsidRDefault="00914998" w:rsidP="00B304D4">
            <w:pPr>
              <w:autoSpaceDE w:val="0"/>
              <w:autoSpaceDN w:val="0"/>
              <w:spacing w:after="0" w:line="240" w:lineRule="auto"/>
              <w:contextualSpacing/>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914998" w:rsidRPr="0034261D" w:rsidRDefault="00914998" w:rsidP="00B304D4">
            <w:pPr>
              <w:autoSpaceDE w:val="0"/>
              <w:autoSpaceDN w:val="0"/>
              <w:spacing w:after="0" w:line="240" w:lineRule="auto"/>
              <w:contextualSpacing/>
            </w:pPr>
          </w:p>
        </w:tc>
        <w:tc>
          <w:tcPr>
            <w:tcW w:w="1842" w:type="dxa"/>
            <w:vMerge/>
          </w:tcPr>
          <w:p w:rsidR="00914998" w:rsidRPr="0034261D" w:rsidRDefault="00914998" w:rsidP="00B304D4">
            <w:pPr>
              <w:autoSpaceDE w:val="0"/>
              <w:autoSpaceDN w:val="0"/>
              <w:spacing w:after="0" w:line="240" w:lineRule="auto"/>
              <w:ind w:left="57"/>
              <w:contextualSpacing/>
            </w:pPr>
          </w:p>
        </w:tc>
      </w:tr>
      <w:tr w:rsidR="00914998" w:rsidRPr="0034261D" w:rsidTr="00914998">
        <w:trPr>
          <w:cantSplit/>
          <w:trHeight w:val="425"/>
        </w:trPr>
        <w:tc>
          <w:tcPr>
            <w:tcW w:w="567" w:type="dxa"/>
            <w:vMerge w:val="restart"/>
          </w:tcPr>
          <w:p w:rsidR="00914998" w:rsidRPr="0034261D" w:rsidRDefault="00914998" w:rsidP="00B304D4">
            <w:pPr>
              <w:autoSpaceDE w:val="0"/>
              <w:autoSpaceDN w:val="0"/>
              <w:spacing w:after="0" w:line="240" w:lineRule="auto"/>
              <w:contextualSpacing/>
              <w:jc w:val="center"/>
            </w:pPr>
            <w:r w:rsidRPr="0034261D">
              <w:rPr>
                <w:sz w:val="22"/>
                <w:szCs w:val="22"/>
              </w:rPr>
              <w:t>8</w:t>
            </w:r>
          </w:p>
        </w:tc>
        <w:tc>
          <w:tcPr>
            <w:tcW w:w="4649" w:type="dxa"/>
            <w:vMerge w:val="restart"/>
          </w:tcPr>
          <w:p w:rsidR="00914998" w:rsidRPr="0034261D" w:rsidRDefault="00914998" w:rsidP="00B304D4">
            <w:pPr>
              <w:autoSpaceDE w:val="0"/>
              <w:autoSpaceDN w:val="0"/>
              <w:spacing w:after="0" w:line="240" w:lineRule="auto"/>
              <w:ind w:left="57"/>
              <w:contextualSpacing/>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914998" w:rsidRPr="0034261D" w:rsidRDefault="00914998" w:rsidP="00B304D4">
            <w:pPr>
              <w:autoSpaceDE w:val="0"/>
              <w:autoSpaceDN w:val="0"/>
              <w:spacing w:after="0" w:line="240" w:lineRule="auto"/>
              <w:contextualSpacing/>
              <w:jc w:val="center"/>
            </w:pPr>
            <w:r w:rsidRPr="0034261D">
              <w:rPr>
                <w:sz w:val="22"/>
                <w:szCs w:val="22"/>
              </w:rPr>
              <w:t>800</w:t>
            </w:r>
          </w:p>
        </w:tc>
        <w:tc>
          <w:tcPr>
            <w:tcW w:w="1588" w:type="dxa"/>
            <w:vMerge w:val="restart"/>
          </w:tcPr>
          <w:p w:rsidR="00914998" w:rsidRPr="0034261D" w:rsidRDefault="00914998" w:rsidP="00B304D4">
            <w:pPr>
              <w:autoSpaceDE w:val="0"/>
              <w:autoSpaceDN w:val="0"/>
              <w:spacing w:after="0" w:line="240" w:lineRule="auto"/>
              <w:contextualSpacing/>
              <w:jc w:val="center"/>
            </w:pPr>
            <w:r w:rsidRPr="0034261D">
              <w:rPr>
                <w:sz w:val="22"/>
                <w:szCs w:val="22"/>
              </w:rPr>
              <w:t>2000</w:t>
            </w:r>
          </w:p>
        </w:tc>
        <w:tc>
          <w:tcPr>
            <w:tcW w:w="1842" w:type="dxa"/>
            <w:vMerge w:val="restart"/>
          </w:tcPr>
          <w:p w:rsidR="00914998" w:rsidRPr="0034261D" w:rsidRDefault="00914998" w:rsidP="00B304D4">
            <w:pPr>
              <w:autoSpaceDE w:val="0"/>
              <w:autoSpaceDN w:val="0"/>
              <w:spacing w:after="0" w:line="240" w:lineRule="auto"/>
              <w:contextualSpacing/>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914998" w:rsidRPr="0034261D" w:rsidTr="00914998">
        <w:trPr>
          <w:cantSplit/>
        </w:trPr>
        <w:tc>
          <w:tcPr>
            <w:tcW w:w="567" w:type="dxa"/>
            <w:vMerge/>
          </w:tcPr>
          <w:p w:rsidR="00914998" w:rsidRPr="0034261D" w:rsidRDefault="00914998" w:rsidP="00B304D4">
            <w:pPr>
              <w:autoSpaceDE w:val="0"/>
              <w:autoSpaceDN w:val="0"/>
              <w:spacing w:after="0" w:line="240" w:lineRule="auto"/>
              <w:contextualSpacing/>
              <w:jc w:val="center"/>
            </w:pPr>
          </w:p>
        </w:tc>
        <w:tc>
          <w:tcPr>
            <w:tcW w:w="4649" w:type="dxa"/>
            <w:vMerge/>
          </w:tcPr>
          <w:p w:rsidR="00914998" w:rsidRPr="0034261D" w:rsidRDefault="00914998" w:rsidP="00B304D4">
            <w:pPr>
              <w:autoSpaceDE w:val="0"/>
              <w:autoSpaceDN w:val="0"/>
              <w:spacing w:after="0" w:line="240" w:lineRule="auto"/>
              <w:contextualSpacing/>
            </w:pPr>
          </w:p>
        </w:tc>
        <w:tc>
          <w:tcPr>
            <w:tcW w:w="1588" w:type="dxa"/>
          </w:tcPr>
          <w:p w:rsidR="00914998" w:rsidRPr="0034261D" w:rsidRDefault="00914998" w:rsidP="00B304D4">
            <w:pPr>
              <w:autoSpaceDE w:val="0"/>
              <w:autoSpaceDN w:val="0"/>
              <w:spacing w:after="0" w:line="240" w:lineRule="auto"/>
              <w:contextualSpacing/>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914998" w:rsidRPr="0034261D" w:rsidRDefault="00914998" w:rsidP="00B304D4">
            <w:pPr>
              <w:autoSpaceDE w:val="0"/>
              <w:autoSpaceDN w:val="0"/>
              <w:spacing w:after="0" w:line="240" w:lineRule="auto"/>
              <w:contextualSpacing/>
            </w:pPr>
          </w:p>
        </w:tc>
        <w:tc>
          <w:tcPr>
            <w:tcW w:w="1842" w:type="dxa"/>
            <w:vMerge/>
          </w:tcPr>
          <w:p w:rsidR="00914998" w:rsidRPr="0034261D" w:rsidRDefault="00914998" w:rsidP="00B304D4">
            <w:pPr>
              <w:autoSpaceDE w:val="0"/>
              <w:autoSpaceDN w:val="0"/>
              <w:spacing w:after="0" w:line="240" w:lineRule="auto"/>
              <w:ind w:left="57"/>
              <w:contextualSpacing/>
            </w:pP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lastRenderedPageBreak/>
              <w:t>9</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подлежит заполнению</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10</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подлежит заполнению</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11</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подлежит заполнению</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12</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13</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14</w:t>
            </w:r>
          </w:p>
        </w:tc>
        <w:tc>
          <w:tcPr>
            <w:tcW w:w="4649" w:type="dxa"/>
          </w:tcPr>
          <w:p w:rsidR="00914998" w:rsidRPr="0034261D" w:rsidRDefault="00914998" w:rsidP="00B304D4">
            <w:pPr>
              <w:autoSpaceDE w:val="0"/>
              <w:autoSpaceDN w:val="0"/>
              <w:spacing w:after="0" w:line="240" w:lineRule="auto"/>
              <w:ind w:left="57"/>
              <w:contextualSpacing/>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t>15</w:t>
            </w:r>
          </w:p>
        </w:tc>
        <w:tc>
          <w:tcPr>
            <w:tcW w:w="4649" w:type="dxa"/>
          </w:tcPr>
          <w:p w:rsidR="00914998" w:rsidRPr="0034261D" w:rsidRDefault="00914998" w:rsidP="00B304D4">
            <w:pPr>
              <w:autoSpaceDE w:val="0"/>
              <w:autoSpaceDN w:val="0"/>
              <w:spacing w:after="0" w:line="240" w:lineRule="auto"/>
              <w:ind w:left="57"/>
              <w:contextualSpacing/>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p>
        </w:tc>
      </w:tr>
      <w:tr w:rsidR="00914998" w:rsidRPr="0034261D" w:rsidTr="00914998">
        <w:trPr>
          <w:cantSplit/>
        </w:trPr>
        <w:tc>
          <w:tcPr>
            <w:tcW w:w="567" w:type="dxa"/>
          </w:tcPr>
          <w:p w:rsidR="00914998" w:rsidRPr="0034261D" w:rsidRDefault="00914998" w:rsidP="00B304D4">
            <w:pPr>
              <w:autoSpaceDE w:val="0"/>
              <w:autoSpaceDN w:val="0"/>
              <w:spacing w:after="0" w:line="240" w:lineRule="auto"/>
              <w:contextualSpacing/>
              <w:jc w:val="center"/>
            </w:pPr>
            <w:r w:rsidRPr="0034261D">
              <w:rPr>
                <w:sz w:val="22"/>
                <w:szCs w:val="22"/>
              </w:rPr>
              <w:lastRenderedPageBreak/>
              <w:t>16</w:t>
            </w:r>
          </w:p>
        </w:tc>
        <w:tc>
          <w:tcPr>
            <w:tcW w:w="4649" w:type="dxa"/>
          </w:tcPr>
          <w:p w:rsidR="00914998" w:rsidRPr="0034261D" w:rsidRDefault="00914998" w:rsidP="00B304D4">
            <w:pPr>
              <w:autoSpaceDE w:val="0"/>
              <w:autoSpaceDN w:val="0"/>
              <w:spacing w:after="0" w:line="240" w:lineRule="auto"/>
              <w:ind w:left="57"/>
              <w:contextualSpacing/>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914998" w:rsidRPr="0034261D" w:rsidRDefault="00914998" w:rsidP="00B304D4">
            <w:pPr>
              <w:autoSpaceDE w:val="0"/>
              <w:autoSpaceDN w:val="0"/>
              <w:spacing w:after="0" w:line="240" w:lineRule="auto"/>
              <w:contextualSpacing/>
              <w:jc w:val="center"/>
            </w:pPr>
            <w:r w:rsidRPr="0034261D">
              <w:rPr>
                <w:sz w:val="22"/>
                <w:szCs w:val="22"/>
              </w:rPr>
              <w:t>да (нет)</w:t>
            </w:r>
          </w:p>
        </w:tc>
      </w:tr>
    </w:tbl>
    <w:p w:rsidR="00914998" w:rsidRDefault="00914998" w:rsidP="00B304D4">
      <w:pPr>
        <w:spacing w:after="0" w:line="240" w:lineRule="auto"/>
        <w:ind w:firstLine="567"/>
        <w:contextualSpacing/>
        <w:jc w:val="both"/>
      </w:pPr>
    </w:p>
    <w:p w:rsidR="00914998" w:rsidRDefault="00914998" w:rsidP="00B304D4">
      <w:pPr>
        <w:spacing w:after="0" w:line="240" w:lineRule="auto"/>
        <w:ind w:firstLine="567"/>
        <w:contextualSpacing/>
        <w:jc w:val="both"/>
      </w:pPr>
      <w:r>
        <w:t>_____________________________________________</w:t>
      </w:r>
    </w:p>
    <w:p w:rsidR="00914998" w:rsidRPr="00BD5394" w:rsidRDefault="00914998" w:rsidP="00B304D4">
      <w:pPr>
        <w:spacing w:after="0" w:line="240" w:lineRule="auto"/>
        <w:ind w:firstLine="567"/>
        <w:contextualSpacing/>
        <w:jc w:val="both"/>
        <w:rPr>
          <w:sz w:val="20"/>
        </w:rPr>
      </w:pPr>
      <w:r w:rsidRPr="00BD5394">
        <w:rPr>
          <w:sz w:val="20"/>
        </w:rPr>
        <w:t>(подпись)</w:t>
      </w:r>
    </w:p>
    <w:p w:rsidR="00914998" w:rsidRPr="00BD5394" w:rsidRDefault="00914998" w:rsidP="00B304D4">
      <w:pPr>
        <w:spacing w:after="0" w:line="240" w:lineRule="auto"/>
        <w:ind w:firstLine="567"/>
        <w:contextualSpacing/>
        <w:jc w:val="both"/>
        <w:rPr>
          <w:sz w:val="20"/>
        </w:rPr>
      </w:pPr>
      <w:r w:rsidRPr="00BD5394">
        <w:rPr>
          <w:sz w:val="20"/>
        </w:rPr>
        <w:t>М.П.</w:t>
      </w:r>
    </w:p>
    <w:p w:rsidR="00914998" w:rsidRDefault="00914998" w:rsidP="00B304D4">
      <w:pPr>
        <w:spacing w:after="0" w:line="240" w:lineRule="auto"/>
        <w:ind w:firstLine="567"/>
        <w:contextualSpacing/>
        <w:jc w:val="both"/>
      </w:pPr>
      <w:r>
        <w:t>___________________________________________________________</w:t>
      </w:r>
    </w:p>
    <w:p w:rsidR="00914998" w:rsidRPr="00BD5394" w:rsidRDefault="00914998" w:rsidP="00B304D4">
      <w:pPr>
        <w:spacing w:after="0" w:line="240" w:lineRule="auto"/>
        <w:ind w:left="708" w:firstLine="708"/>
        <w:contextualSpacing/>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914998" w:rsidRDefault="00914998" w:rsidP="00B304D4">
      <w:pPr>
        <w:spacing w:after="0" w:line="240" w:lineRule="auto"/>
        <w:ind w:firstLine="567"/>
        <w:contextualSpacing/>
        <w:jc w:val="both"/>
      </w:pPr>
    </w:p>
    <w:p w:rsidR="00914998" w:rsidRPr="00BD5394" w:rsidRDefault="00914998" w:rsidP="00B304D4">
      <w:pPr>
        <w:spacing w:after="0" w:line="240" w:lineRule="auto"/>
        <w:ind w:left="567"/>
        <w:contextualSpacing/>
        <w:jc w:val="center"/>
        <w:rPr>
          <w:color w:val="808080" w:themeColor="background1" w:themeShade="80"/>
        </w:rPr>
      </w:pPr>
      <w:r w:rsidRPr="00BD5394">
        <w:rPr>
          <w:color w:val="808080" w:themeColor="background1" w:themeShade="80"/>
        </w:rPr>
        <w:t>ИНСТРУКЦИИ ПО ЗАПОЛНЕНИЮ:</w:t>
      </w:r>
    </w:p>
    <w:p w:rsidR="00914998" w:rsidRPr="00BD5394" w:rsidRDefault="00914998" w:rsidP="00B304D4">
      <w:pPr>
        <w:spacing w:after="0" w:line="240" w:lineRule="auto"/>
        <w:ind w:firstLine="567"/>
        <w:contextualSpacing/>
        <w:jc w:val="both"/>
        <w:rPr>
          <w:color w:val="808080" w:themeColor="background1" w:themeShade="80"/>
        </w:rPr>
      </w:pPr>
    </w:p>
    <w:p w:rsidR="00914998" w:rsidRPr="00BD5394" w:rsidRDefault="00914998" w:rsidP="00B304D4">
      <w:pPr>
        <w:spacing w:after="0" w:line="240" w:lineRule="auto"/>
        <w:ind w:firstLine="567"/>
        <w:contextualSpacing/>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w:t>
      </w:r>
      <w:r w:rsidR="00086A46">
        <w:rPr>
          <w:color w:val="808080" w:themeColor="background1" w:themeShade="80"/>
        </w:rPr>
        <w:t>6</w:t>
      </w:r>
      <w:r>
        <w:rPr>
          <w:color w:val="808080" w:themeColor="background1" w:themeShade="80"/>
        </w:rPr>
        <w:t xml:space="preserve"> Раздела </w:t>
      </w:r>
      <w:r>
        <w:rPr>
          <w:color w:val="808080" w:themeColor="background1" w:themeShade="80"/>
          <w:lang w:val="en-US"/>
        </w:rPr>
        <w:t>II</w:t>
      </w:r>
      <w:r>
        <w:rPr>
          <w:color w:val="808080" w:themeColor="background1" w:themeShade="80"/>
        </w:rPr>
        <w:t xml:space="preserve"> Документации о проведении конкурса в электронной форме</w:t>
      </w:r>
      <w:r w:rsidRPr="00BD5394">
        <w:rPr>
          <w:color w:val="808080" w:themeColor="background1" w:themeShade="80"/>
        </w:rPr>
        <w:t>.</w:t>
      </w:r>
    </w:p>
    <w:p w:rsidR="00914998" w:rsidRPr="00BD5394" w:rsidRDefault="00914998" w:rsidP="00B304D4">
      <w:pPr>
        <w:spacing w:after="0" w:line="240" w:lineRule="auto"/>
        <w:ind w:firstLine="567"/>
        <w:contextualSpacing/>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914998" w:rsidRPr="00BD5394" w:rsidRDefault="00914998" w:rsidP="00B304D4">
      <w:pPr>
        <w:spacing w:after="0" w:line="240" w:lineRule="auto"/>
        <w:ind w:firstLine="567"/>
        <w:contextualSpacing/>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914998" w:rsidRDefault="00914998" w:rsidP="00B304D4">
      <w:pPr>
        <w:spacing w:after="0" w:line="240" w:lineRule="auto"/>
        <w:ind w:firstLine="567"/>
        <w:contextualSpacing/>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1" w:name="_Toc529883732"/>
      <w:bookmarkEnd w:id="81"/>
      <w:proofErr w:type="gramEnd"/>
    </w:p>
    <w:p w:rsidR="00914998" w:rsidRDefault="00914998" w:rsidP="00B304D4">
      <w:pPr>
        <w:spacing w:after="0" w:line="240" w:lineRule="auto"/>
        <w:ind w:firstLine="567"/>
        <w:contextualSpacing/>
        <w:jc w:val="both"/>
        <w:rPr>
          <w:color w:val="808080" w:themeColor="background1" w:themeShade="80"/>
        </w:rPr>
      </w:pPr>
    </w:p>
    <w:p w:rsidR="00C744AF" w:rsidRDefault="00C744AF" w:rsidP="00B304D4">
      <w:pPr>
        <w:pStyle w:val="11"/>
        <w:pageBreakBefore/>
        <w:spacing w:before="0" w:after="0" w:line="240" w:lineRule="auto"/>
        <w:contextualSpacing/>
        <w:jc w:val="center"/>
        <w:rPr>
          <w:rFonts w:ascii="Times New Roman" w:eastAsia="MS Mincho" w:hAnsi="Times New Roman"/>
          <w:color w:val="auto"/>
          <w:kern w:val="32"/>
          <w:szCs w:val="24"/>
        </w:rPr>
      </w:pPr>
      <w:bookmarkStart w:id="82" w:name="_Toc48723988"/>
      <w:r w:rsidRPr="00EA4884">
        <w:rPr>
          <w:rFonts w:ascii="Times New Roman" w:eastAsia="MS Mincho" w:hAnsi="Times New Roman"/>
          <w:color w:val="auto"/>
          <w:kern w:val="32"/>
          <w:szCs w:val="24"/>
        </w:rPr>
        <w:lastRenderedPageBreak/>
        <w:t>РАЗДЕЛ IV. ТЕХНИЧЕСКОЕ ЗАДАНИЕ</w:t>
      </w:r>
      <w:bookmarkEnd w:id="82"/>
    </w:p>
    <w:p w:rsidR="00CB7D4B" w:rsidRDefault="00CB7D4B" w:rsidP="00B304D4">
      <w:pPr>
        <w:tabs>
          <w:tab w:val="left" w:pos="544"/>
          <w:tab w:val="left" w:pos="7668"/>
        </w:tabs>
        <w:spacing w:after="0" w:line="240" w:lineRule="auto"/>
        <w:contextualSpacing/>
        <w:jc w:val="center"/>
        <w:rPr>
          <w:b/>
          <w:sz w:val="28"/>
          <w:szCs w:val="28"/>
        </w:rPr>
      </w:pPr>
    </w:p>
    <w:p w:rsidR="008A212C" w:rsidRDefault="008A212C" w:rsidP="00B304D4">
      <w:pPr>
        <w:pStyle w:val="33"/>
        <w:spacing w:after="0" w:line="240" w:lineRule="auto"/>
        <w:contextualSpacing/>
        <w:rPr>
          <w:b/>
          <w:color w:val="000000"/>
          <w:sz w:val="24"/>
          <w:szCs w:val="24"/>
        </w:rPr>
      </w:pPr>
      <w:r w:rsidRPr="004C237A">
        <w:rPr>
          <w:b/>
          <w:color w:val="000000"/>
          <w:sz w:val="24"/>
          <w:szCs w:val="24"/>
        </w:rPr>
        <w:t xml:space="preserve">Предмет </w:t>
      </w:r>
      <w:r>
        <w:rPr>
          <w:b/>
          <w:color w:val="000000"/>
          <w:sz w:val="24"/>
          <w:szCs w:val="24"/>
        </w:rPr>
        <w:t xml:space="preserve">конкурса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003B3927">
        <w:rPr>
          <w:color w:val="000000"/>
          <w:sz w:val="24"/>
          <w:szCs w:val="24"/>
        </w:rPr>
        <w:t>О</w:t>
      </w:r>
      <w:r w:rsidR="003B3927" w:rsidRPr="003B3927">
        <w:rPr>
          <w:color w:val="000000"/>
          <w:sz w:val="24"/>
          <w:szCs w:val="24"/>
        </w:rPr>
        <w:t>казание охранных услуг</w:t>
      </w:r>
      <w:r>
        <w:rPr>
          <w:color w:val="000000"/>
          <w:sz w:val="24"/>
          <w:szCs w:val="24"/>
        </w:rPr>
        <w:t>.</w:t>
      </w:r>
    </w:p>
    <w:p w:rsidR="00CB7D4B" w:rsidRPr="00CB7D4B" w:rsidRDefault="00CB7D4B" w:rsidP="00B304D4">
      <w:pPr>
        <w:pStyle w:val="37"/>
        <w:spacing w:after="0" w:line="240" w:lineRule="auto"/>
        <w:ind w:left="0"/>
        <w:contextualSpacing/>
        <w:rPr>
          <w:i w:val="0"/>
          <w:color w:val="auto"/>
        </w:rPr>
      </w:pPr>
      <w:r w:rsidRPr="00CB7D4B">
        <w:rPr>
          <w:i w:val="0"/>
          <w:color w:val="auto"/>
        </w:rPr>
        <w:t>Настоящее техническое задание определяет технические и организационные требования к организации оказания охранных услуг, а именно услуг по обеспечению комплекса мер, направленных на защиту жизни и здоровья граждан, на защиту материального имущества объектов, обеспечение внутриобъектового и пропускного режимов на объектах Заказчика на основе договора, заключаемого по результатам конкурса в электронной форме.</w:t>
      </w:r>
    </w:p>
    <w:p w:rsidR="00CB7D4B" w:rsidRDefault="00CB7D4B" w:rsidP="00B304D4">
      <w:pPr>
        <w:spacing w:after="0" w:line="240" w:lineRule="auto"/>
        <w:ind w:firstLine="708"/>
        <w:contextualSpacing/>
        <w:jc w:val="both"/>
        <w:rPr>
          <w:b/>
        </w:rPr>
      </w:pPr>
    </w:p>
    <w:p w:rsidR="00CB7D4B" w:rsidRDefault="00CB7D4B" w:rsidP="00B304D4">
      <w:pPr>
        <w:spacing w:after="0" w:line="240" w:lineRule="auto"/>
        <w:contextualSpacing/>
      </w:pPr>
      <w:r w:rsidRPr="00B76B48">
        <w:rPr>
          <w:b/>
        </w:rPr>
        <w:t>Сроки оказания услуг:</w:t>
      </w:r>
      <w:r>
        <w:t xml:space="preserve"> </w:t>
      </w:r>
      <w:r w:rsidRPr="00B76B48">
        <w:t xml:space="preserve"> с </w:t>
      </w:r>
      <w:r>
        <w:t>01</w:t>
      </w:r>
      <w:r w:rsidRPr="00B76B48">
        <w:t xml:space="preserve"> </w:t>
      </w:r>
      <w:r>
        <w:t xml:space="preserve">января </w:t>
      </w:r>
      <w:r w:rsidRPr="00B76B48">
        <w:t>20</w:t>
      </w:r>
      <w:r>
        <w:t>21</w:t>
      </w:r>
      <w:r w:rsidRPr="00B76B48">
        <w:t>г</w:t>
      </w:r>
      <w:r>
        <w:t>. по</w:t>
      </w:r>
      <w:r w:rsidRPr="00B76B48">
        <w:t xml:space="preserve"> 3</w:t>
      </w:r>
      <w:r>
        <w:t>1</w:t>
      </w:r>
      <w:r w:rsidRPr="00B76B48">
        <w:t xml:space="preserve"> </w:t>
      </w:r>
      <w:r>
        <w:t xml:space="preserve">декабря </w:t>
      </w:r>
      <w:r w:rsidRPr="00B76B48">
        <w:t>20</w:t>
      </w:r>
      <w:r>
        <w:t>21</w:t>
      </w:r>
      <w:r w:rsidRPr="00B76B48">
        <w:t>г.</w:t>
      </w:r>
    </w:p>
    <w:p w:rsidR="00CB7D4B" w:rsidRDefault="00CB7D4B" w:rsidP="00B304D4">
      <w:pPr>
        <w:spacing w:after="0" w:line="240" w:lineRule="auto"/>
        <w:contextualSpacing/>
      </w:pPr>
    </w:p>
    <w:p w:rsidR="00CB7D4B" w:rsidRPr="00CB7D4B" w:rsidRDefault="00CB7D4B" w:rsidP="00B304D4">
      <w:pPr>
        <w:pStyle w:val="37"/>
        <w:spacing w:after="0" w:line="240" w:lineRule="auto"/>
        <w:ind w:left="0"/>
        <w:contextualSpacing/>
        <w:jc w:val="left"/>
        <w:rPr>
          <w:b/>
          <w:bCs/>
          <w:i w:val="0"/>
          <w:color w:val="auto"/>
        </w:rPr>
      </w:pPr>
      <w:r w:rsidRPr="00CB7D4B">
        <w:rPr>
          <w:b/>
          <w:bCs/>
          <w:i w:val="0"/>
          <w:color w:val="auto"/>
        </w:rPr>
        <w:t>Место оказания услуг, объем, описание состава услуг:</w:t>
      </w:r>
    </w:p>
    <w:p w:rsidR="00CB7D4B" w:rsidRDefault="00CB7D4B" w:rsidP="00B304D4">
      <w:pPr>
        <w:pStyle w:val="26"/>
        <w:spacing w:after="0" w:line="240" w:lineRule="auto"/>
        <w:ind w:left="0"/>
        <w:contextualSpacing/>
        <w:jc w:val="both"/>
      </w:pPr>
      <w:r w:rsidRPr="00B76BC4">
        <w:rPr>
          <w:b/>
          <w:bCs/>
          <w:u w:val="single"/>
        </w:rPr>
        <w:t>Объект №1</w:t>
      </w:r>
      <w:r w:rsidRPr="00827708">
        <w:rPr>
          <w:bCs/>
        </w:rPr>
        <w:t xml:space="preserve">  (Административное здание</w:t>
      </w:r>
      <w:r>
        <w:rPr>
          <w:bCs/>
        </w:rPr>
        <w:t>,</w:t>
      </w:r>
      <w:r w:rsidRPr="00E0654B">
        <w:t xml:space="preserve"> </w:t>
      </w:r>
      <w:r>
        <w:t>закрепленное за СГМУП «ГТС» на праве хоз. ведения,</w:t>
      </w:r>
      <w:r>
        <w:rPr>
          <w:bCs/>
        </w:rPr>
        <w:t xml:space="preserve"> расположенное по адресу: </w:t>
      </w:r>
      <w:r w:rsidRPr="00827708">
        <w:rPr>
          <w:bCs/>
        </w:rPr>
        <w:t xml:space="preserve"> 628400,</w:t>
      </w:r>
      <w:r w:rsidRPr="00827708">
        <w:t xml:space="preserve">  г.</w:t>
      </w:r>
      <w:r>
        <w:t xml:space="preserve"> </w:t>
      </w:r>
      <w:r w:rsidRPr="00827708">
        <w:t>Сургут, ул.</w:t>
      </w:r>
      <w:r>
        <w:t xml:space="preserve"> </w:t>
      </w:r>
      <w:r w:rsidRPr="00827708">
        <w:t>Маяковского, 15</w:t>
      </w:r>
      <w:r>
        <w:t xml:space="preserve">). </w:t>
      </w:r>
    </w:p>
    <w:p w:rsidR="00CB7D4B" w:rsidRDefault="00CB7D4B" w:rsidP="00B304D4">
      <w:pPr>
        <w:pStyle w:val="26"/>
        <w:spacing w:after="0" w:line="240" w:lineRule="auto"/>
        <w:ind w:left="0" w:firstLine="708"/>
        <w:contextualSpacing/>
        <w:jc w:val="both"/>
      </w:pPr>
      <w:r>
        <w:t>О</w:t>
      </w:r>
      <w:r w:rsidRPr="00B602FA">
        <w:t xml:space="preserve">храняется </w:t>
      </w:r>
      <w:r>
        <w:t>круглосуточно одним сотрудником охраны,</w:t>
      </w:r>
      <w:r w:rsidRPr="00052CBD">
        <w:t xml:space="preserve"> </w:t>
      </w:r>
      <w:r>
        <w:t>оснащается комплектом спецсредств, аптечкой, фонариком. П</w:t>
      </w:r>
      <w:r w:rsidRPr="00B602FA">
        <w:t>ост охраны распол</w:t>
      </w:r>
      <w:r>
        <w:t>агается</w:t>
      </w:r>
      <w:r w:rsidRPr="00B602FA">
        <w:t xml:space="preserve"> </w:t>
      </w:r>
      <w:r>
        <w:t>в холле административного здания в контрольно-пропускном пункте (далее - КПП)</w:t>
      </w:r>
      <w:r w:rsidRPr="00B602FA">
        <w:t xml:space="preserve">. Под охраной состоит вход в здание и материальные ценности, находящиеся </w:t>
      </w:r>
      <w:r>
        <w:t>на объекте</w:t>
      </w:r>
      <w:r w:rsidRPr="00B602FA">
        <w:t xml:space="preserve">. Осуществление пропускного режима </w:t>
      </w:r>
      <w:r>
        <w:t xml:space="preserve">(контроль вноса/выноса имущества) </w:t>
      </w:r>
      <w:r w:rsidRPr="00B602FA">
        <w:t>в рабочее время с 0</w:t>
      </w:r>
      <w:r>
        <w:t>7</w:t>
      </w:r>
      <w:r w:rsidRPr="00B602FA">
        <w:t xml:space="preserve">.00 до </w:t>
      </w:r>
      <w:r>
        <w:t>20</w:t>
      </w:r>
      <w:r w:rsidRPr="00B602FA">
        <w:t xml:space="preserve">.00 и </w:t>
      </w:r>
      <w:proofErr w:type="gramStart"/>
      <w:r w:rsidRPr="00B602FA">
        <w:t>контроль з</w:t>
      </w:r>
      <w:r>
        <w:t>а</w:t>
      </w:r>
      <w:proofErr w:type="gramEnd"/>
      <w:r>
        <w:t xml:space="preserve"> обстановкой на объекте </w:t>
      </w:r>
      <w:r w:rsidRPr="00B602FA">
        <w:t>и территори</w:t>
      </w:r>
      <w:r>
        <w:t>и, прилегающей к фасаду здания (согласно границ земельного участка); осуществление контроля</w:t>
      </w:r>
      <w:r w:rsidRPr="00B602FA">
        <w:t xml:space="preserve"> за соблюдением </w:t>
      </w:r>
      <w:r>
        <w:t>посетителями и</w:t>
      </w:r>
      <w:r w:rsidRPr="00B602FA">
        <w:t xml:space="preserve"> работн</w:t>
      </w:r>
      <w:r>
        <w:t xml:space="preserve">иками внутриобъектового режима; </w:t>
      </w:r>
      <w:proofErr w:type="gramStart"/>
      <w:r>
        <w:t>с</w:t>
      </w:r>
      <w:r w:rsidRPr="00B602FA">
        <w:t xml:space="preserve"> </w:t>
      </w:r>
      <w:r>
        <w:t>20</w:t>
      </w:r>
      <w:r w:rsidRPr="00B602FA">
        <w:t>.00 до 0</w:t>
      </w:r>
      <w:r>
        <w:t>7</w:t>
      </w:r>
      <w:r w:rsidRPr="00B602FA">
        <w:t xml:space="preserve">.00 </w:t>
      </w:r>
      <w:r>
        <w:t xml:space="preserve">периодически осуществляет обход здания, проверяет двери и окна охраняемого объекта на предмет их надежного закрытия, отсутствия следов взлома, запаха дыма; осуществляет </w:t>
      </w:r>
      <w:r w:rsidRPr="00864709">
        <w:t>непрерывное</w:t>
      </w:r>
      <w:r>
        <w:t xml:space="preserve"> наблюдение за мониторами системы видеонаблюдения и показаниями приборов средств (системы) пожарной сигнализации, ведет документальный учет количества и причин срабатываний; обеспечивает соблюдение установленного Заказчиком порядка на территории, выделенной для стоянки служебного и прибывающего автотранспорта.</w:t>
      </w:r>
      <w:proofErr w:type="gramEnd"/>
    </w:p>
    <w:p w:rsidR="00CB7D4B" w:rsidRDefault="00CB7D4B" w:rsidP="00B304D4">
      <w:pPr>
        <w:pStyle w:val="26"/>
        <w:spacing w:after="0" w:line="240" w:lineRule="auto"/>
        <w:ind w:left="0"/>
        <w:contextualSpacing/>
        <w:jc w:val="both"/>
        <w:rPr>
          <w:b/>
        </w:rPr>
      </w:pPr>
      <w:r w:rsidRPr="00B76BC4">
        <w:rPr>
          <w:b/>
          <w:u w:val="single"/>
        </w:rPr>
        <w:t>Объект №2</w:t>
      </w:r>
      <w:r w:rsidRPr="00B76BC4">
        <w:rPr>
          <w:b/>
        </w:rPr>
        <w:t xml:space="preserve"> </w:t>
      </w:r>
      <w:r w:rsidRPr="00827708">
        <w:t>(</w:t>
      </w:r>
      <w:r>
        <w:t xml:space="preserve">территория   </w:t>
      </w:r>
      <w:r w:rsidRPr="00827708">
        <w:t>Котельн</w:t>
      </w:r>
      <w:r>
        <w:t>ых</w:t>
      </w:r>
      <w:r w:rsidRPr="00827708">
        <w:t xml:space="preserve"> № 1</w:t>
      </w:r>
      <w:r>
        <w:t>, №</w:t>
      </w:r>
      <w:r w:rsidRPr="00827708">
        <w:t>2</w:t>
      </w:r>
      <w:r>
        <w:t>,</w:t>
      </w:r>
      <w:r w:rsidRPr="00827708">
        <w:t xml:space="preserve"> </w:t>
      </w:r>
      <w:r>
        <w:rPr>
          <w:bCs/>
        </w:rPr>
        <w:t xml:space="preserve">расположенная  по адресу: </w:t>
      </w:r>
      <w:smartTag w:uri="urn:schemas-microsoft-com:office:smarttags" w:element="metricconverter">
        <w:smartTagPr>
          <w:attr w:name="ProductID" w:val="628400, г"/>
        </w:smartTagPr>
        <w:r w:rsidRPr="00827708">
          <w:t>628400, г</w:t>
        </w:r>
      </w:smartTag>
      <w:r w:rsidRPr="00827708">
        <w:t>.</w:t>
      </w:r>
      <w:r>
        <w:t xml:space="preserve"> </w:t>
      </w:r>
      <w:r w:rsidRPr="00827708">
        <w:t>Сургут, ул.</w:t>
      </w:r>
      <w:r>
        <w:t xml:space="preserve"> </w:t>
      </w:r>
      <w:r w:rsidRPr="00827708">
        <w:t>Н</w:t>
      </w:r>
      <w:r>
        <w:t>ефтяников, 24</w:t>
      </w:r>
      <w:r w:rsidR="00086A46">
        <w:t>)</w:t>
      </w:r>
    </w:p>
    <w:p w:rsidR="00CB7D4B" w:rsidRPr="00F03F4C" w:rsidRDefault="00CB7D4B" w:rsidP="00B304D4">
      <w:pPr>
        <w:pStyle w:val="26"/>
        <w:spacing w:after="0" w:line="240" w:lineRule="auto"/>
        <w:ind w:left="0" w:firstLine="567"/>
        <w:contextualSpacing/>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ост охраны</w:t>
      </w:r>
      <w:r>
        <w:t xml:space="preserve"> (КПП)</w:t>
      </w:r>
      <w:r w:rsidRPr="00B602FA">
        <w:t xml:space="preserve"> расположен при </w:t>
      </w:r>
      <w:r>
        <w:t>въезде/входе на объект (строение №3). Под охраной состоя</w:t>
      </w:r>
      <w:r w:rsidRPr="00B602FA">
        <w:t xml:space="preserve">т </w:t>
      </w:r>
      <w:r>
        <w:t xml:space="preserve">нежилые здания: котельной №1, №2 (строение №4,6), стационарной дизельной электростанции, оперативно-диспетчерской службы (строение №1), электроцеха (строение №5), столовой (строение№8), спортзала (строение №7), арочный бокс (строение №9)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охранно-пожарной сигнализации, ведение документального учета количества и причин срабатываний. Обеспечивает соблюдение установленного Заказчиком порядка на территории, выделенной для стоянки служебного и прибывающего автотранспорта.</w:t>
      </w:r>
    </w:p>
    <w:p w:rsidR="00CB7D4B" w:rsidRDefault="00CB7D4B" w:rsidP="00B304D4">
      <w:pPr>
        <w:spacing w:after="0" w:line="240" w:lineRule="auto"/>
        <w:contextualSpacing/>
        <w:jc w:val="both"/>
        <w:rPr>
          <w:bCs/>
          <w:u w:val="single"/>
        </w:rPr>
      </w:pPr>
    </w:p>
    <w:p w:rsidR="00CB7D4B" w:rsidRPr="00E93D8F" w:rsidRDefault="00CB7D4B" w:rsidP="00B304D4">
      <w:pPr>
        <w:spacing w:after="0" w:line="240" w:lineRule="auto"/>
        <w:contextualSpacing/>
        <w:jc w:val="both"/>
        <w:rPr>
          <w:bCs/>
        </w:rPr>
      </w:pPr>
      <w:r w:rsidRPr="008E4801">
        <w:rPr>
          <w:b/>
          <w:bCs/>
          <w:u w:val="single"/>
        </w:rPr>
        <w:t>Объект №3</w:t>
      </w:r>
      <w:r w:rsidRPr="00E93D8F">
        <w:rPr>
          <w:bCs/>
        </w:rPr>
        <w:t xml:space="preserve"> </w:t>
      </w:r>
      <w:r>
        <w:rPr>
          <w:bCs/>
        </w:rPr>
        <w:t xml:space="preserve"> </w:t>
      </w:r>
      <w:r w:rsidRPr="00E93D8F">
        <w:rPr>
          <w:bCs/>
        </w:rPr>
        <w:t>(</w:t>
      </w:r>
      <w:r>
        <w:rPr>
          <w:bCs/>
        </w:rPr>
        <w:t xml:space="preserve">территория </w:t>
      </w:r>
      <w:r w:rsidRPr="00E93D8F">
        <w:rPr>
          <w:bCs/>
        </w:rPr>
        <w:t>Котельн</w:t>
      </w:r>
      <w:r>
        <w:rPr>
          <w:bCs/>
        </w:rPr>
        <w:t xml:space="preserve">ой </w:t>
      </w:r>
      <w:r w:rsidRPr="00E93D8F">
        <w:rPr>
          <w:bCs/>
        </w:rPr>
        <w:t xml:space="preserve"> № 3</w:t>
      </w:r>
      <w:r>
        <w:rPr>
          <w:bCs/>
        </w:rPr>
        <w:t>,</w:t>
      </w:r>
      <w:r w:rsidRPr="00E93D8F">
        <w:rPr>
          <w:bCs/>
        </w:rPr>
        <w:t xml:space="preserve"> </w:t>
      </w:r>
      <w:r>
        <w:rPr>
          <w:bCs/>
        </w:rPr>
        <w:t xml:space="preserve">расположенная по адресу: </w:t>
      </w:r>
      <w:smartTag w:uri="urn:schemas-microsoft-com:office:smarttags" w:element="metricconverter">
        <w:smartTagPr>
          <w:attr w:name="ProductID" w:val="628400, г"/>
        </w:smartTagPr>
        <w:r>
          <w:rPr>
            <w:bCs/>
          </w:rPr>
          <w:t xml:space="preserve">628400, </w:t>
        </w:r>
        <w:r>
          <w:t>г</w:t>
        </w:r>
      </w:smartTag>
      <w:r>
        <w:t>. Сургут, ул. Майская, 10/2</w:t>
      </w:r>
      <w:r w:rsidR="00086A46">
        <w:t>)</w:t>
      </w:r>
    </w:p>
    <w:p w:rsidR="00CB7D4B" w:rsidRPr="00F03F4C" w:rsidRDefault="00CB7D4B" w:rsidP="00B304D4">
      <w:pPr>
        <w:pStyle w:val="26"/>
        <w:spacing w:after="0" w:line="240" w:lineRule="auto"/>
        <w:ind w:left="0" w:firstLine="567"/>
        <w:contextualSpacing/>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 xml:space="preserve">ост охраны </w:t>
      </w:r>
      <w:r>
        <w:t xml:space="preserve">(КПП) (строение № 2) </w:t>
      </w:r>
      <w:r w:rsidRPr="00B602FA">
        <w:t xml:space="preserve">расположен при </w:t>
      </w:r>
      <w:r>
        <w:t>въезде/входе на объект</w:t>
      </w:r>
      <w:r w:rsidRPr="00B602FA">
        <w:t xml:space="preserve">. Под </w:t>
      </w:r>
      <w:r w:rsidRPr="00B602FA">
        <w:lastRenderedPageBreak/>
        <w:t xml:space="preserve">охраной состоит </w:t>
      </w:r>
      <w:r>
        <w:t xml:space="preserve">нежилое здание котельной № 3 (строение №1), стационарная дизельная электростанция, РММ РТС-1 (строение №3), АБК, арочный бокс (строение №4)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пожарной сигнализации, ведение документального учета количества и причин срабатываний.</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CB7D4B" w:rsidRDefault="00CB7D4B" w:rsidP="00B304D4">
      <w:pPr>
        <w:pStyle w:val="26"/>
        <w:spacing w:after="0" w:line="240" w:lineRule="auto"/>
        <w:ind w:left="0"/>
        <w:contextualSpacing/>
        <w:jc w:val="both"/>
        <w:rPr>
          <w:bCs/>
          <w:u w:val="single"/>
        </w:rPr>
      </w:pPr>
    </w:p>
    <w:p w:rsidR="00CB7D4B" w:rsidRPr="00E93D8F" w:rsidRDefault="00CB7D4B" w:rsidP="00B304D4">
      <w:pPr>
        <w:pStyle w:val="26"/>
        <w:spacing w:after="0" w:line="240" w:lineRule="auto"/>
        <w:ind w:left="0"/>
        <w:contextualSpacing/>
        <w:jc w:val="both"/>
        <w:rPr>
          <w:bCs/>
        </w:rPr>
      </w:pPr>
      <w:r w:rsidRPr="008E4801">
        <w:rPr>
          <w:b/>
          <w:bCs/>
          <w:u w:val="single"/>
        </w:rPr>
        <w:t>Объект №4</w:t>
      </w:r>
      <w:r w:rsidRPr="008E4801">
        <w:rPr>
          <w:b/>
          <w:bCs/>
        </w:rPr>
        <w:t xml:space="preserve"> </w:t>
      </w:r>
      <w:r>
        <w:rPr>
          <w:bCs/>
        </w:rPr>
        <w:t xml:space="preserve"> (территория Котельной № 4 расположенная  по адресу: </w:t>
      </w:r>
      <w:smartTag w:uri="urn:schemas-microsoft-com:office:smarttags" w:element="metricconverter">
        <w:smartTagPr>
          <w:attr w:name="ProductID" w:val="628400, г"/>
        </w:smartTagPr>
        <w:r>
          <w:rPr>
            <w:bCs/>
          </w:rPr>
          <w:t>628400,</w:t>
        </w:r>
        <w:r w:rsidRPr="004413E5">
          <w:rPr>
            <w:bCs/>
          </w:rPr>
          <w:t xml:space="preserve"> г</w:t>
        </w:r>
      </w:smartTag>
      <w:r w:rsidRPr="004413E5">
        <w:rPr>
          <w:bCs/>
        </w:rPr>
        <w:t>.</w:t>
      </w:r>
      <w:r>
        <w:rPr>
          <w:bCs/>
        </w:rPr>
        <w:t xml:space="preserve"> </w:t>
      </w:r>
      <w:r w:rsidRPr="004413E5">
        <w:rPr>
          <w:bCs/>
        </w:rPr>
        <w:t>Сургут, ул.</w:t>
      </w:r>
      <w:r>
        <w:rPr>
          <w:bCs/>
        </w:rPr>
        <w:t>30 лет Победы).</w:t>
      </w:r>
    </w:p>
    <w:p w:rsidR="00CB7D4B" w:rsidRPr="00F03F4C" w:rsidRDefault="00CB7D4B" w:rsidP="00B304D4">
      <w:pPr>
        <w:pStyle w:val="26"/>
        <w:spacing w:after="0" w:line="240" w:lineRule="auto"/>
        <w:ind w:left="0" w:firstLine="567"/>
        <w:contextualSpacing/>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ост охраны</w:t>
      </w:r>
      <w:r>
        <w:t xml:space="preserve"> (КПП)</w:t>
      </w:r>
      <w:r w:rsidRPr="00B602FA">
        <w:t xml:space="preserve"> расположен при </w:t>
      </w:r>
      <w:r>
        <w:t>въезде/входе на объект (строение №1)</w:t>
      </w:r>
      <w:r w:rsidRPr="00B602FA">
        <w:t xml:space="preserve">. Под охраной состоит </w:t>
      </w:r>
      <w:r>
        <w:t xml:space="preserve">нежилое здание Котельной № 4 (строение №2), АБК (строение №3), гаражный комплекс (строение №4)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CB7D4B" w:rsidRDefault="00CB7D4B" w:rsidP="00B304D4">
      <w:pPr>
        <w:spacing w:after="0" w:line="240" w:lineRule="auto"/>
        <w:contextualSpacing/>
        <w:jc w:val="both"/>
        <w:rPr>
          <w:b/>
          <w:bCs/>
        </w:rPr>
      </w:pPr>
    </w:p>
    <w:p w:rsidR="00CB7D4B" w:rsidRPr="00E93D8F" w:rsidRDefault="00CB7D4B" w:rsidP="00B304D4">
      <w:pPr>
        <w:spacing w:after="0" w:line="240" w:lineRule="auto"/>
        <w:contextualSpacing/>
        <w:jc w:val="both"/>
        <w:rPr>
          <w:bCs/>
        </w:rPr>
      </w:pPr>
      <w:r w:rsidRPr="008E4801">
        <w:rPr>
          <w:b/>
          <w:bCs/>
          <w:u w:val="single"/>
        </w:rPr>
        <w:t>Объект №5</w:t>
      </w:r>
      <w:r w:rsidRPr="00E93D8F">
        <w:rPr>
          <w:bCs/>
        </w:rPr>
        <w:t xml:space="preserve"> (</w:t>
      </w:r>
      <w:r>
        <w:rPr>
          <w:bCs/>
        </w:rPr>
        <w:t xml:space="preserve">территория </w:t>
      </w:r>
      <w:r w:rsidRPr="00E93D8F">
        <w:rPr>
          <w:bCs/>
        </w:rPr>
        <w:t>Котельная № 5</w:t>
      </w:r>
      <w:r>
        <w:rPr>
          <w:bCs/>
        </w:rPr>
        <w:t xml:space="preserve">, расположенная по адресу: </w:t>
      </w:r>
      <w:smartTag w:uri="urn:schemas-microsoft-com:office:smarttags" w:element="metricconverter">
        <w:smartTagPr>
          <w:attr w:name="ProductID" w:val="628400, г"/>
        </w:smartTagPr>
        <w:r>
          <w:rPr>
            <w:bCs/>
          </w:rPr>
          <w:t xml:space="preserve">628400, </w:t>
        </w:r>
        <w:r w:rsidRPr="00CA54C3">
          <w:rPr>
            <w:bCs/>
          </w:rPr>
          <w:t>г</w:t>
        </w:r>
      </w:smartTag>
      <w:r w:rsidRPr="00CA54C3">
        <w:rPr>
          <w:bCs/>
        </w:rPr>
        <w:t>.</w:t>
      </w:r>
      <w:r>
        <w:rPr>
          <w:bCs/>
        </w:rPr>
        <w:t xml:space="preserve"> </w:t>
      </w:r>
      <w:r w:rsidRPr="00CA54C3">
        <w:rPr>
          <w:bCs/>
        </w:rPr>
        <w:t>Сургут, п.</w:t>
      </w:r>
      <w:r>
        <w:rPr>
          <w:bCs/>
        </w:rPr>
        <w:t xml:space="preserve"> </w:t>
      </w:r>
      <w:r w:rsidRPr="00CA54C3">
        <w:rPr>
          <w:bCs/>
        </w:rPr>
        <w:t>Дорожный</w:t>
      </w:r>
      <w:r>
        <w:rPr>
          <w:bCs/>
        </w:rPr>
        <w:t>).</w:t>
      </w:r>
    </w:p>
    <w:p w:rsidR="00CB7D4B" w:rsidRPr="00F03F4C" w:rsidRDefault="00CB7D4B" w:rsidP="00B304D4">
      <w:pPr>
        <w:pStyle w:val="26"/>
        <w:spacing w:after="0" w:line="240" w:lineRule="auto"/>
        <w:ind w:left="0" w:firstLine="567"/>
        <w:contextualSpacing/>
        <w:jc w:val="both"/>
      </w:pPr>
      <w:proofErr w:type="gramStart"/>
      <w:r>
        <w:t>Объект охраняется круглосуточно двумя сотрудниками охраны, которые оснащаются служебным оружием - 1 единица, комплектами спецсредств, сотовой (мобильной) связью, радиостанциями, аптечкой, фонариком.</w:t>
      </w:r>
      <w:proofErr w:type="gramEnd"/>
      <w:r>
        <w:t xml:space="preserve"> П</w:t>
      </w:r>
      <w:r w:rsidRPr="00B602FA">
        <w:t xml:space="preserve">ост охраны </w:t>
      </w:r>
      <w:r>
        <w:t xml:space="preserve">(КПП) </w:t>
      </w:r>
      <w:r w:rsidRPr="00B602FA">
        <w:t xml:space="preserve">расположен при </w:t>
      </w:r>
      <w:r>
        <w:t>въезде/входе на объект</w:t>
      </w:r>
      <w:r w:rsidRPr="00B602FA">
        <w:t xml:space="preserve">. Под охраной состоит </w:t>
      </w:r>
      <w:r>
        <w:t xml:space="preserve"> нежилое здание котельной № 5, стационарная дизельная электростанция, склад, резервная емкость (цистерна)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CB7D4B" w:rsidRDefault="00CB7D4B" w:rsidP="00B304D4">
      <w:pPr>
        <w:spacing w:after="0" w:line="240" w:lineRule="auto"/>
        <w:contextualSpacing/>
        <w:jc w:val="both"/>
        <w:rPr>
          <w:b/>
          <w:bCs/>
        </w:rPr>
      </w:pPr>
    </w:p>
    <w:p w:rsidR="00CB7D4B" w:rsidRPr="00E93D8F" w:rsidRDefault="00CB7D4B" w:rsidP="00B304D4">
      <w:pPr>
        <w:spacing w:after="0" w:line="240" w:lineRule="auto"/>
        <w:contextualSpacing/>
        <w:jc w:val="both"/>
        <w:rPr>
          <w:bCs/>
        </w:rPr>
      </w:pPr>
      <w:r w:rsidRPr="00423C08">
        <w:rPr>
          <w:b/>
          <w:bCs/>
          <w:u w:val="single"/>
        </w:rPr>
        <w:t>Объект №6</w:t>
      </w:r>
      <w:r w:rsidRPr="00E93D8F">
        <w:rPr>
          <w:bCs/>
        </w:rPr>
        <w:t xml:space="preserve"> (</w:t>
      </w:r>
      <w:r>
        <w:rPr>
          <w:bCs/>
        </w:rPr>
        <w:t xml:space="preserve">территория </w:t>
      </w:r>
      <w:r w:rsidRPr="00E93D8F">
        <w:rPr>
          <w:bCs/>
        </w:rPr>
        <w:t>Котельн</w:t>
      </w:r>
      <w:r>
        <w:rPr>
          <w:bCs/>
        </w:rPr>
        <w:t>ых</w:t>
      </w:r>
      <w:r w:rsidRPr="00E93D8F">
        <w:rPr>
          <w:bCs/>
        </w:rPr>
        <w:t xml:space="preserve"> № 13</w:t>
      </w:r>
      <w:r>
        <w:rPr>
          <w:bCs/>
        </w:rPr>
        <w:t>, №</w:t>
      </w:r>
      <w:r w:rsidRPr="00E93D8F">
        <w:rPr>
          <w:bCs/>
        </w:rPr>
        <w:t>14</w:t>
      </w:r>
      <w:r>
        <w:rPr>
          <w:bCs/>
        </w:rPr>
        <w:t xml:space="preserve">, расположенная по адресу: </w:t>
      </w:r>
      <w:smartTag w:uri="urn:schemas-microsoft-com:office:smarttags" w:element="metricconverter">
        <w:smartTagPr>
          <w:attr w:name="ProductID" w:val="628400, г"/>
        </w:smartTagPr>
        <w:r>
          <w:rPr>
            <w:bCs/>
          </w:rPr>
          <w:t xml:space="preserve">628400, </w:t>
        </w:r>
        <w:r w:rsidRPr="004413E5">
          <w:rPr>
            <w:bCs/>
          </w:rPr>
          <w:t>г</w:t>
        </w:r>
      </w:smartTag>
      <w:r w:rsidRPr="004413E5">
        <w:rPr>
          <w:bCs/>
        </w:rPr>
        <w:t>.</w:t>
      </w:r>
      <w:r>
        <w:rPr>
          <w:bCs/>
        </w:rPr>
        <w:t xml:space="preserve"> </w:t>
      </w:r>
      <w:r w:rsidRPr="004413E5">
        <w:rPr>
          <w:bCs/>
        </w:rPr>
        <w:t>Сургут, ул</w:t>
      </w:r>
      <w:proofErr w:type="gramStart"/>
      <w:r w:rsidRPr="004413E5">
        <w:rPr>
          <w:bCs/>
        </w:rPr>
        <w:t>.З</w:t>
      </w:r>
      <w:proofErr w:type="gramEnd"/>
      <w:r w:rsidRPr="004413E5">
        <w:rPr>
          <w:bCs/>
        </w:rPr>
        <w:t>ападная, 1/1</w:t>
      </w:r>
      <w:r>
        <w:rPr>
          <w:bCs/>
        </w:rPr>
        <w:t>).</w:t>
      </w:r>
    </w:p>
    <w:p w:rsidR="00CB7D4B" w:rsidRPr="00B602FA" w:rsidRDefault="00CB7D4B" w:rsidP="00B304D4">
      <w:pPr>
        <w:pStyle w:val="26"/>
        <w:spacing w:after="0" w:line="240" w:lineRule="auto"/>
        <w:ind w:left="0" w:firstLine="567"/>
        <w:contextualSpacing/>
        <w:jc w:val="both"/>
      </w:pPr>
      <w:r>
        <w:lastRenderedPageBreak/>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 xml:space="preserve">ост охраны </w:t>
      </w:r>
      <w:r>
        <w:t>(КПП)</w:t>
      </w:r>
      <w:r w:rsidRPr="00984A24">
        <w:t xml:space="preserve"> </w:t>
      </w:r>
      <w:r>
        <w:t xml:space="preserve">(сооружение №11) </w:t>
      </w:r>
      <w:r w:rsidRPr="00B602FA">
        <w:t xml:space="preserve">расположен при </w:t>
      </w:r>
      <w:r>
        <w:t>въезде/входе на объект</w:t>
      </w:r>
      <w:r w:rsidRPr="00B602FA">
        <w:t xml:space="preserve">. Под охраной состоит </w:t>
      </w:r>
      <w:r>
        <w:t xml:space="preserve">нежилое здание котельной № 13, № 14, стационарная дизельная электростанция, склад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пожарной сигнализации, ведение документального учета количества и причин срабатываний.</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CB7D4B" w:rsidRDefault="00CB7D4B" w:rsidP="00B304D4">
      <w:pPr>
        <w:spacing w:after="0" w:line="240" w:lineRule="auto"/>
        <w:contextualSpacing/>
        <w:jc w:val="both"/>
        <w:rPr>
          <w:bCs/>
          <w:u w:val="single"/>
        </w:rPr>
      </w:pPr>
    </w:p>
    <w:p w:rsidR="00CB7D4B" w:rsidRPr="004413E5" w:rsidRDefault="00CB7D4B" w:rsidP="00B304D4">
      <w:pPr>
        <w:spacing w:after="0" w:line="240" w:lineRule="auto"/>
        <w:contextualSpacing/>
        <w:jc w:val="both"/>
        <w:rPr>
          <w:bCs/>
        </w:rPr>
      </w:pPr>
      <w:r w:rsidRPr="00423C08">
        <w:rPr>
          <w:b/>
          <w:bCs/>
          <w:u w:val="single"/>
        </w:rPr>
        <w:t>Объект №7</w:t>
      </w:r>
      <w:r>
        <w:rPr>
          <w:bCs/>
        </w:rPr>
        <w:t xml:space="preserve">  (объекты,</w:t>
      </w:r>
      <w:r w:rsidRPr="004413E5">
        <w:rPr>
          <w:bCs/>
        </w:rPr>
        <w:t xml:space="preserve"> </w:t>
      </w:r>
      <w:r>
        <w:rPr>
          <w:bCs/>
        </w:rPr>
        <w:t xml:space="preserve">расположенные на земельном участке по адресу: </w:t>
      </w:r>
      <w:smartTag w:uri="urn:schemas-microsoft-com:office:smarttags" w:element="metricconverter">
        <w:smartTagPr>
          <w:attr w:name="ProductID" w:val="628400, г"/>
        </w:smartTagPr>
        <w:r w:rsidRPr="004413E5">
          <w:rPr>
            <w:bCs/>
          </w:rPr>
          <w:t>628400, г</w:t>
        </w:r>
      </w:smartTag>
      <w:r w:rsidRPr="004413E5">
        <w:rPr>
          <w:bCs/>
        </w:rPr>
        <w:t>.</w:t>
      </w:r>
      <w:r>
        <w:rPr>
          <w:bCs/>
        </w:rPr>
        <w:t xml:space="preserve"> </w:t>
      </w:r>
      <w:r w:rsidRPr="004413E5">
        <w:rPr>
          <w:bCs/>
        </w:rPr>
        <w:t>Сургут, ул.</w:t>
      </w:r>
      <w:r>
        <w:rPr>
          <w:bCs/>
        </w:rPr>
        <w:t xml:space="preserve"> </w:t>
      </w:r>
      <w:r w:rsidRPr="004413E5">
        <w:rPr>
          <w:bCs/>
        </w:rPr>
        <w:t>Профсоюзов, 69/1</w:t>
      </w:r>
      <w:r>
        <w:rPr>
          <w:bCs/>
        </w:rPr>
        <w:t>).</w:t>
      </w:r>
    </w:p>
    <w:p w:rsidR="00CB7D4B" w:rsidRPr="00F03F4C" w:rsidRDefault="00CB7D4B" w:rsidP="00B304D4">
      <w:pPr>
        <w:pStyle w:val="26"/>
        <w:spacing w:after="0" w:line="240" w:lineRule="auto"/>
        <w:ind w:left="0" w:firstLine="567"/>
        <w:contextualSpacing/>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Контрольно пропускной пункт (строение №1)</w:t>
      </w:r>
      <w:r w:rsidRPr="00B602FA">
        <w:t xml:space="preserve"> расположен при </w:t>
      </w:r>
      <w:r>
        <w:t>въезде/входе на объект</w:t>
      </w:r>
      <w:r w:rsidRPr="00B602FA">
        <w:t xml:space="preserve">. Под охраной состоит </w:t>
      </w:r>
      <w:r w:rsidR="003B3927">
        <w:t>здание РММ, слад-</w:t>
      </w:r>
      <w:proofErr w:type="spellStart"/>
      <w:r>
        <w:t>аро</w:t>
      </w:r>
      <w:r w:rsidR="003B3927">
        <w:t>чник</w:t>
      </w:r>
      <w:proofErr w:type="spellEnd"/>
      <w:r w:rsidR="003B3927">
        <w:t xml:space="preserve"> (сооружение№3</w:t>
      </w:r>
      <w:r>
        <w:t xml:space="preserve">), Теплая стоянка (строение №2), </w:t>
      </w:r>
      <w:r w:rsidRPr="00B602FA">
        <w:t>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охранно-пожарной сигнализации, ведение документального учета количества и причин срабатываний.</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CB7D4B" w:rsidRDefault="00CB7D4B" w:rsidP="00B304D4">
      <w:pPr>
        <w:spacing w:after="0" w:line="240" w:lineRule="auto"/>
        <w:contextualSpacing/>
        <w:jc w:val="both"/>
        <w:rPr>
          <w:b/>
          <w:bCs/>
        </w:rPr>
      </w:pPr>
    </w:p>
    <w:p w:rsidR="00CB7D4B" w:rsidRPr="004413E5" w:rsidRDefault="00CB7D4B" w:rsidP="00B304D4">
      <w:pPr>
        <w:spacing w:after="0" w:line="240" w:lineRule="auto"/>
        <w:contextualSpacing/>
        <w:jc w:val="both"/>
      </w:pPr>
      <w:r w:rsidRPr="00423C08">
        <w:rPr>
          <w:b/>
          <w:bCs/>
          <w:u w:val="single"/>
        </w:rPr>
        <w:t>Объект №8</w:t>
      </w:r>
      <w:r w:rsidRPr="00423C08">
        <w:rPr>
          <w:b/>
          <w:bCs/>
        </w:rPr>
        <w:t xml:space="preserve"> </w:t>
      </w:r>
      <w:r w:rsidRPr="004413E5">
        <w:rPr>
          <w:bCs/>
        </w:rPr>
        <w:t>(</w:t>
      </w:r>
      <w:r>
        <w:rPr>
          <w:bCs/>
        </w:rPr>
        <w:t xml:space="preserve">объекты на территории </w:t>
      </w:r>
      <w:r w:rsidRPr="004413E5">
        <w:rPr>
          <w:bCs/>
        </w:rPr>
        <w:t>ЦТП-86</w:t>
      </w:r>
      <w:r>
        <w:rPr>
          <w:bCs/>
        </w:rPr>
        <w:t xml:space="preserve">, расположенный по адресу:  </w:t>
      </w:r>
      <w:smartTag w:uri="urn:schemas-microsoft-com:office:smarttags" w:element="metricconverter">
        <w:smartTagPr>
          <w:attr w:name="ProductID" w:val="628400, г"/>
        </w:smartTagPr>
        <w:r>
          <w:rPr>
            <w:bCs/>
          </w:rPr>
          <w:t xml:space="preserve">628400, </w:t>
        </w:r>
        <w:r w:rsidRPr="004413E5">
          <w:rPr>
            <w:bCs/>
          </w:rPr>
          <w:t>г</w:t>
        </w:r>
      </w:smartTag>
      <w:r w:rsidRPr="004413E5">
        <w:rPr>
          <w:bCs/>
        </w:rPr>
        <w:t>.</w:t>
      </w:r>
      <w:r>
        <w:rPr>
          <w:bCs/>
        </w:rPr>
        <w:t xml:space="preserve"> </w:t>
      </w:r>
      <w:r w:rsidRPr="004413E5">
        <w:rPr>
          <w:bCs/>
        </w:rPr>
        <w:t>Сургут, пр-т Комсомольский, 6Б</w:t>
      </w:r>
      <w:r>
        <w:rPr>
          <w:bCs/>
        </w:rPr>
        <w:t>).</w:t>
      </w:r>
    </w:p>
    <w:p w:rsidR="00CB7D4B" w:rsidRDefault="00CB7D4B" w:rsidP="00B304D4">
      <w:pPr>
        <w:pStyle w:val="26"/>
        <w:spacing w:after="0" w:line="240" w:lineRule="auto"/>
        <w:ind w:left="0" w:firstLine="567"/>
        <w:contextualSpacing/>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 xml:space="preserve">ост охраны </w:t>
      </w:r>
      <w:r>
        <w:t xml:space="preserve">(КПП) </w:t>
      </w:r>
      <w:r w:rsidRPr="00B602FA">
        <w:t xml:space="preserve">расположен при </w:t>
      </w:r>
      <w:r>
        <w:t>въезде/входе на объект</w:t>
      </w:r>
      <w:r w:rsidRPr="00B602FA">
        <w:t xml:space="preserve">. Под охраной </w:t>
      </w:r>
      <w:r w:rsidRPr="00A8527B">
        <w:t>состоит 2 здания АБК,</w:t>
      </w:r>
      <w:r>
        <w:t xml:space="preserve"> гаражный комплекс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охранно-пожарной сигнализации, ведение документального учета количества и причин срабатываний.</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47312C" w:rsidRDefault="0047312C" w:rsidP="00B304D4">
      <w:pPr>
        <w:pStyle w:val="26"/>
        <w:spacing w:after="0" w:line="240" w:lineRule="auto"/>
        <w:ind w:left="0" w:firstLine="567"/>
        <w:contextualSpacing/>
        <w:jc w:val="both"/>
      </w:pPr>
    </w:p>
    <w:p w:rsidR="0047312C" w:rsidRPr="0047312C" w:rsidRDefault="0047312C" w:rsidP="00B304D4">
      <w:pPr>
        <w:pStyle w:val="26"/>
        <w:spacing w:after="0" w:line="240" w:lineRule="auto"/>
        <w:ind w:left="0"/>
        <w:contextualSpacing/>
        <w:jc w:val="center"/>
        <w:rPr>
          <w:b/>
        </w:rPr>
      </w:pPr>
      <w:r w:rsidRPr="0047312C">
        <w:rPr>
          <w:b/>
        </w:rPr>
        <w:t>1. ОБЩИЕ ТРЕБОВАНИЯ:</w:t>
      </w:r>
    </w:p>
    <w:p w:rsidR="0047312C" w:rsidRPr="00F03F4C" w:rsidRDefault="0047312C" w:rsidP="00B304D4">
      <w:pPr>
        <w:pStyle w:val="26"/>
        <w:spacing w:after="0" w:line="240" w:lineRule="auto"/>
        <w:ind w:left="0" w:firstLine="567"/>
        <w:contextualSpacing/>
        <w:jc w:val="both"/>
      </w:pPr>
      <w:r>
        <w:t xml:space="preserve">1.1. </w:t>
      </w:r>
      <w:proofErr w:type="gramStart"/>
      <w:r>
        <w:t>Исполнитель организует и выполняет обязательства в соответствии с Конституцией Российской Федерации, Федеральным законом от 21.07.2011 года № 256-ФЗ «О безопасности объектов топливно-энергетического комплекса», Законом РФ от 11 марта 1992 года N 2487-1 «О частной детективной и охранной деятельности в Российской Федерации, Федеральным законом от 13.12.1996 года № 150-ФЗ «Об оружии», Уголовным кодексом Российской Федерации, кодексом об административных правонарушениях  Российской Федерации и Гражданским</w:t>
      </w:r>
      <w:proofErr w:type="gramEnd"/>
      <w:r>
        <w:t xml:space="preserve"> </w:t>
      </w:r>
      <w:proofErr w:type="gramStart"/>
      <w:r>
        <w:t>кодексом  Российской Федерации, Постановлением  Правительства РФ № 498 от 23.06.2011года "О некоторых вопросах осуществления частной детективной (сыскной) и частной охранной деятельности", Приказом МВД РФ от 12.04.1999г. № 288 «О  мерах по реализации постановления Правительства РФ от 21.07.1998г. № 814» и иными нормативными правовыми актами Российской Федерации, организационно-распорядительными документами СГМУП «ГТС» в сфере обеспечения антитеррористической защищенности объектов, а также в сфере</w:t>
      </w:r>
      <w:proofErr w:type="gramEnd"/>
      <w:r>
        <w:t xml:space="preserve"> пропускного и внутриобъектного режима, заключенным Договором,  и настоящим Техническим заданием.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CB7D4B" w:rsidRDefault="00CB7D4B" w:rsidP="00B304D4">
      <w:pPr>
        <w:keepNext/>
        <w:spacing w:after="0" w:line="240" w:lineRule="auto"/>
        <w:contextualSpacing/>
        <w:jc w:val="both"/>
        <w:outlineLvl w:val="2"/>
        <w:rPr>
          <w:color w:val="000000"/>
        </w:rPr>
      </w:pPr>
    </w:p>
    <w:p w:rsidR="00CB7D4B" w:rsidRDefault="00CB7D4B" w:rsidP="00B304D4">
      <w:pPr>
        <w:numPr>
          <w:ilvl w:val="1"/>
          <w:numId w:val="14"/>
        </w:numPr>
        <w:autoSpaceDE w:val="0"/>
        <w:autoSpaceDN w:val="0"/>
        <w:adjustRightInd w:val="0"/>
        <w:snapToGrid w:val="0"/>
        <w:spacing w:after="0" w:line="240" w:lineRule="auto"/>
        <w:ind w:left="567" w:hanging="567"/>
        <w:contextualSpacing/>
        <w:jc w:val="both"/>
        <w:rPr>
          <w:color w:val="000000"/>
        </w:rPr>
      </w:pPr>
      <w:r>
        <w:rPr>
          <w:color w:val="000000"/>
        </w:rPr>
        <w:t>Табель поста</w:t>
      </w:r>
    </w:p>
    <w:p w:rsidR="00CB7D4B" w:rsidRPr="00615AB9" w:rsidRDefault="00CB7D4B" w:rsidP="00B304D4">
      <w:pPr>
        <w:autoSpaceDE w:val="0"/>
        <w:autoSpaceDN w:val="0"/>
        <w:adjustRightInd w:val="0"/>
        <w:snapToGrid w:val="0"/>
        <w:spacing w:after="0" w:line="240" w:lineRule="auto"/>
        <w:contextualSpacing/>
        <w:jc w:val="both"/>
        <w:rPr>
          <w:color w:val="000000"/>
          <w:u w:val="single"/>
        </w:rPr>
      </w:pPr>
      <w:r w:rsidRPr="00615AB9">
        <w:rPr>
          <w:color w:val="000000"/>
          <w:u w:val="single"/>
        </w:rPr>
        <w:t>Основными задачами поста являются:</w:t>
      </w:r>
    </w:p>
    <w:p w:rsidR="00CB7D4B" w:rsidRPr="00615AB9"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 xml:space="preserve">Охрана общественного порядка, обеспечение всеми, не запрещенными Законом способами защиты от преступных и иных незаконных посягательств на жизнь и здоровье находящихся в служебных помещениях Заказчика сотрудников и </w:t>
      </w:r>
      <w:r>
        <w:rPr>
          <w:color w:val="000000"/>
        </w:rPr>
        <w:t>посетителей</w:t>
      </w:r>
      <w:r w:rsidRPr="00615AB9">
        <w:rPr>
          <w:color w:val="000000"/>
        </w:rPr>
        <w:t>.</w:t>
      </w:r>
    </w:p>
    <w:p w:rsidR="00CB7D4B" w:rsidRPr="00615AB9"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Обеспечение сохранности и неприкосновенности материальных ценностей, имею</w:t>
      </w:r>
      <w:r>
        <w:rPr>
          <w:color w:val="000000"/>
        </w:rPr>
        <w:t>щегося оборудования, оргтехники</w:t>
      </w:r>
      <w:r w:rsidRPr="00615AB9">
        <w:rPr>
          <w:color w:val="000000"/>
        </w:rPr>
        <w:t xml:space="preserve"> и прочего имущества.</w:t>
      </w:r>
    </w:p>
    <w:p w:rsidR="00CB7D4B" w:rsidRPr="00615AB9"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Принятие мер по предотвращению хищений и повреждений имущества Заказчика.</w:t>
      </w:r>
    </w:p>
    <w:p w:rsidR="00CB7D4B" w:rsidRPr="00615AB9"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Соблюдение установленного Заказчиком пропускного и внутриобъектового режима в помещениях объекта.</w:t>
      </w:r>
    </w:p>
    <w:p w:rsidR="00CB7D4B" w:rsidRPr="00615AB9"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Осуществление постоянного наблюдения за установленными техническими средствами ОТПС, выведенными на пост охраны с целью своевременного реагирования на срабатывание и контроля работоспособности.</w:t>
      </w:r>
    </w:p>
    <w:p w:rsidR="00CB7D4B" w:rsidRPr="00615AB9"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 xml:space="preserve">Информирование Заказчика о готовящихся или совершающихся (совершившихся) противоправных посягательств на охраняемые материальные ценности, жизнь и здоровье сотрудников и </w:t>
      </w:r>
      <w:r>
        <w:rPr>
          <w:color w:val="000000"/>
        </w:rPr>
        <w:t>посетителей</w:t>
      </w:r>
      <w:r w:rsidRPr="00615AB9">
        <w:rPr>
          <w:color w:val="000000"/>
        </w:rPr>
        <w:t>.</w:t>
      </w:r>
    </w:p>
    <w:p w:rsidR="00CB7D4B" w:rsidRPr="00615AB9"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Обеспечение соблюдения установленных правил пожарной безопасности на охраняемом объекте.</w:t>
      </w:r>
    </w:p>
    <w:p w:rsidR="00CB7D4B" w:rsidRPr="00615AB9"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 xml:space="preserve">Осуществление связи и взаимодействия с оперативным дежурным </w:t>
      </w:r>
      <w:r>
        <w:rPr>
          <w:color w:val="000000"/>
        </w:rPr>
        <w:t>Исполнителя</w:t>
      </w:r>
      <w:r w:rsidRPr="00615AB9">
        <w:rPr>
          <w:color w:val="000000"/>
        </w:rPr>
        <w:t>.</w:t>
      </w:r>
    </w:p>
    <w:p w:rsidR="00CB7D4B" w:rsidRDefault="00CB7D4B" w:rsidP="00B304D4">
      <w:pPr>
        <w:numPr>
          <w:ilvl w:val="0"/>
          <w:numId w:val="17"/>
        </w:numPr>
        <w:autoSpaceDE w:val="0"/>
        <w:autoSpaceDN w:val="0"/>
        <w:adjustRightInd w:val="0"/>
        <w:snapToGrid w:val="0"/>
        <w:spacing w:after="0" w:line="240" w:lineRule="auto"/>
        <w:contextualSpacing/>
        <w:jc w:val="both"/>
        <w:rPr>
          <w:color w:val="000000"/>
        </w:rPr>
      </w:pPr>
      <w:r w:rsidRPr="00615AB9">
        <w:rPr>
          <w:color w:val="000000"/>
        </w:rPr>
        <w:t xml:space="preserve">Поддержание порядка на посту и прилегающей территории. Оставлять пост охраннику запрещается. Все подмены, в т.ч. краткосрочные, согласовываются с помощником оперативного дежурного (при наличии), руководством </w:t>
      </w:r>
      <w:r>
        <w:rPr>
          <w:color w:val="000000"/>
        </w:rPr>
        <w:t>Исполнителя</w:t>
      </w:r>
      <w:r w:rsidRPr="00615AB9">
        <w:rPr>
          <w:color w:val="000000"/>
        </w:rPr>
        <w:t xml:space="preserve"> и представителями руководства объекта, и фиксируются в «Журнале приема и сдачи дежурств».</w:t>
      </w:r>
    </w:p>
    <w:p w:rsidR="00CB7D4B" w:rsidRDefault="00CB7D4B" w:rsidP="00B304D4">
      <w:pPr>
        <w:autoSpaceDE w:val="0"/>
        <w:autoSpaceDN w:val="0"/>
        <w:adjustRightInd w:val="0"/>
        <w:snapToGrid w:val="0"/>
        <w:spacing w:after="0" w:line="240" w:lineRule="auto"/>
        <w:contextualSpacing/>
        <w:jc w:val="both"/>
        <w:rPr>
          <w:color w:val="000000"/>
        </w:rPr>
      </w:pPr>
    </w:p>
    <w:p w:rsidR="00CB7D4B" w:rsidRDefault="00CB7D4B" w:rsidP="00B304D4">
      <w:pPr>
        <w:numPr>
          <w:ilvl w:val="1"/>
          <w:numId w:val="14"/>
        </w:numPr>
        <w:autoSpaceDE w:val="0"/>
        <w:autoSpaceDN w:val="0"/>
        <w:adjustRightInd w:val="0"/>
        <w:snapToGrid w:val="0"/>
        <w:spacing w:after="0" w:line="240" w:lineRule="auto"/>
        <w:ind w:left="567" w:hanging="567"/>
        <w:contextualSpacing/>
        <w:jc w:val="both"/>
        <w:rPr>
          <w:color w:val="000000"/>
        </w:rPr>
      </w:pPr>
      <w:r>
        <w:rPr>
          <w:color w:val="000000"/>
        </w:rPr>
        <w:t>Обязанности охранника</w:t>
      </w:r>
      <w:r w:rsidRPr="00731FFB">
        <w:rPr>
          <w:color w:val="000000"/>
        </w:rPr>
        <w:t>:</w:t>
      </w:r>
    </w:p>
    <w:p w:rsidR="00CB7D4B" w:rsidRPr="005C534B" w:rsidRDefault="00CB7D4B" w:rsidP="00B304D4">
      <w:pPr>
        <w:spacing w:after="0" w:line="240" w:lineRule="auto"/>
        <w:ind w:left="284"/>
        <w:contextualSpacing/>
        <w:jc w:val="both"/>
        <w:rPr>
          <w:u w:val="single"/>
        </w:rPr>
      </w:pPr>
      <w:r w:rsidRPr="005C534B">
        <w:rPr>
          <w:u w:val="single"/>
        </w:rPr>
        <w:t>Охранник обязан знать:</w:t>
      </w:r>
    </w:p>
    <w:p w:rsidR="00CB7D4B" w:rsidRPr="00C4024D" w:rsidRDefault="00CB7D4B" w:rsidP="00B304D4">
      <w:pPr>
        <w:numPr>
          <w:ilvl w:val="0"/>
          <w:numId w:val="16"/>
        </w:numPr>
        <w:spacing w:after="0" w:line="240" w:lineRule="auto"/>
        <w:contextualSpacing/>
        <w:jc w:val="both"/>
      </w:pPr>
      <w:r>
        <w:t>н</w:t>
      </w:r>
      <w:r w:rsidRPr="00C4024D">
        <w:t>ормативн</w:t>
      </w:r>
      <w:r>
        <w:t xml:space="preserve">ые </w:t>
      </w:r>
      <w:r w:rsidRPr="00C4024D">
        <w:t>правовые акты Российской Федерации, регламентирующие охранную деятельность;</w:t>
      </w:r>
    </w:p>
    <w:p w:rsidR="00CB7D4B" w:rsidRPr="00C4024D" w:rsidRDefault="00CB7D4B" w:rsidP="00B304D4">
      <w:pPr>
        <w:numPr>
          <w:ilvl w:val="0"/>
          <w:numId w:val="16"/>
        </w:numPr>
        <w:spacing w:after="0" w:line="240" w:lineRule="auto"/>
        <w:contextualSpacing/>
        <w:jc w:val="both"/>
      </w:pPr>
      <w:r w:rsidRPr="00C4024D">
        <w:t xml:space="preserve">инструкции, приказы, планы эвакуации </w:t>
      </w:r>
      <w:r>
        <w:t xml:space="preserve">и другие нормативные документы, </w:t>
      </w:r>
      <w:r w:rsidRPr="00C4024D">
        <w:t>регламентирующие организацию работы по охране объекта и материальных ценностей;</w:t>
      </w:r>
    </w:p>
    <w:p w:rsidR="00CB7D4B" w:rsidRPr="00C4024D" w:rsidRDefault="00CB7D4B" w:rsidP="00B304D4">
      <w:pPr>
        <w:numPr>
          <w:ilvl w:val="0"/>
          <w:numId w:val="16"/>
        </w:numPr>
        <w:spacing w:after="0" w:line="240" w:lineRule="auto"/>
        <w:contextualSpacing/>
        <w:jc w:val="both"/>
      </w:pPr>
      <w:r w:rsidRPr="00C4024D">
        <w:t>специфику и структуру Объекта, а также режим работы охраняемого объекта;</w:t>
      </w:r>
    </w:p>
    <w:p w:rsidR="00CB7D4B" w:rsidRPr="00C4024D" w:rsidRDefault="00CB7D4B" w:rsidP="00B304D4">
      <w:pPr>
        <w:numPr>
          <w:ilvl w:val="0"/>
          <w:numId w:val="16"/>
        </w:numPr>
        <w:spacing w:after="0" w:line="240" w:lineRule="auto"/>
        <w:contextualSpacing/>
        <w:jc w:val="both"/>
      </w:pPr>
      <w:r w:rsidRPr="00C4024D">
        <w:t>инструкцию по пропускному режиму на охраняемом объекте;</w:t>
      </w:r>
    </w:p>
    <w:p w:rsidR="00CB7D4B" w:rsidRPr="00C4024D" w:rsidRDefault="00CB7D4B" w:rsidP="00B304D4">
      <w:pPr>
        <w:numPr>
          <w:ilvl w:val="0"/>
          <w:numId w:val="16"/>
        </w:numPr>
        <w:spacing w:after="0" w:line="240" w:lineRule="auto"/>
        <w:contextualSpacing/>
        <w:jc w:val="both"/>
      </w:pPr>
      <w:r w:rsidRPr="00C4024D">
        <w:t>образцы пропусков, накладных и других пропускных документов;</w:t>
      </w:r>
    </w:p>
    <w:p w:rsidR="00CB7D4B" w:rsidRPr="00C4024D" w:rsidRDefault="00CB7D4B" w:rsidP="00B304D4">
      <w:pPr>
        <w:numPr>
          <w:ilvl w:val="0"/>
          <w:numId w:val="16"/>
        </w:numPr>
        <w:spacing w:after="0" w:line="240" w:lineRule="auto"/>
        <w:contextualSpacing/>
        <w:jc w:val="both"/>
      </w:pPr>
      <w:r w:rsidRPr="00C4024D">
        <w:lastRenderedPageBreak/>
        <w:t>подписи должностных лиц, имеющих право давать распоряжения на ввоз и вывоз (вынос) материальных ценностей;</w:t>
      </w:r>
    </w:p>
    <w:p w:rsidR="00CB7D4B" w:rsidRPr="00C4024D" w:rsidRDefault="00CB7D4B" w:rsidP="00B304D4">
      <w:pPr>
        <w:numPr>
          <w:ilvl w:val="0"/>
          <w:numId w:val="16"/>
        </w:numPr>
        <w:spacing w:after="0" w:line="240" w:lineRule="auto"/>
        <w:contextualSpacing/>
        <w:jc w:val="both"/>
      </w:pPr>
      <w:r w:rsidRPr="00C4024D">
        <w:t>правила проверок вывозимых грузов;</w:t>
      </w:r>
    </w:p>
    <w:p w:rsidR="00CB7D4B" w:rsidRPr="00C4024D" w:rsidRDefault="00CB7D4B" w:rsidP="00B304D4">
      <w:pPr>
        <w:numPr>
          <w:ilvl w:val="0"/>
          <w:numId w:val="16"/>
        </w:numPr>
        <w:spacing w:after="0" w:line="240" w:lineRule="auto"/>
        <w:contextualSpacing/>
        <w:jc w:val="both"/>
      </w:pPr>
      <w:r w:rsidRPr="00C4024D">
        <w:t>порядок задержания лиц, совершивших хищение, оформления на них материалов;</w:t>
      </w:r>
    </w:p>
    <w:p w:rsidR="00CB7D4B" w:rsidRPr="00C4024D" w:rsidRDefault="00CB7D4B" w:rsidP="00B304D4">
      <w:pPr>
        <w:numPr>
          <w:ilvl w:val="0"/>
          <w:numId w:val="16"/>
        </w:numPr>
        <w:spacing w:after="0" w:line="240" w:lineRule="auto"/>
        <w:contextualSpacing/>
        <w:jc w:val="both"/>
      </w:pPr>
      <w:r w:rsidRPr="00C4024D">
        <w:t>порядок применения оружия, специальных средств, радиосредств и переговорных устройств;</w:t>
      </w:r>
    </w:p>
    <w:p w:rsidR="00CB7D4B" w:rsidRPr="00C4024D" w:rsidRDefault="00CB7D4B" w:rsidP="00B304D4">
      <w:pPr>
        <w:numPr>
          <w:ilvl w:val="0"/>
          <w:numId w:val="16"/>
        </w:numPr>
        <w:spacing w:after="0" w:line="240" w:lineRule="auto"/>
        <w:contextualSpacing/>
        <w:jc w:val="both"/>
      </w:pPr>
      <w:r w:rsidRPr="00C4024D">
        <w:t>правила пользования техническими средствами пожарной сигнализации;</w:t>
      </w:r>
    </w:p>
    <w:p w:rsidR="00CB7D4B" w:rsidRPr="00C4024D" w:rsidRDefault="00CB7D4B" w:rsidP="00B304D4">
      <w:pPr>
        <w:numPr>
          <w:ilvl w:val="0"/>
          <w:numId w:val="16"/>
        </w:numPr>
        <w:spacing w:after="0" w:line="240" w:lineRule="auto"/>
        <w:contextualSpacing/>
        <w:jc w:val="both"/>
      </w:pPr>
      <w:r w:rsidRPr="00C4024D">
        <w:t>порядок приема под охрану обособленных помещений, реагирования на сбрасывание охранной и противопожарной сигнализации;</w:t>
      </w:r>
    </w:p>
    <w:p w:rsidR="00CB7D4B" w:rsidRPr="00C4024D" w:rsidRDefault="00CB7D4B" w:rsidP="00B304D4">
      <w:pPr>
        <w:numPr>
          <w:ilvl w:val="0"/>
          <w:numId w:val="16"/>
        </w:numPr>
        <w:spacing w:after="0" w:line="240" w:lineRule="auto"/>
        <w:contextualSpacing/>
        <w:jc w:val="both"/>
      </w:pPr>
      <w:r w:rsidRPr="00C4024D">
        <w:t>места расположения первичных средств пожаротушения и связи, порядок пользования ими;</w:t>
      </w:r>
    </w:p>
    <w:p w:rsidR="00CB7D4B" w:rsidRPr="00C4024D" w:rsidRDefault="00CB7D4B" w:rsidP="00B304D4">
      <w:pPr>
        <w:numPr>
          <w:ilvl w:val="0"/>
          <w:numId w:val="16"/>
        </w:numPr>
        <w:spacing w:after="0" w:line="240" w:lineRule="auto"/>
        <w:contextualSpacing/>
        <w:jc w:val="both"/>
      </w:pPr>
      <w:r w:rsidRPr="00C4024D">
        <w:t>правила внутреннего трудового распорядка охранного предприятия;</w:t>
      </w:r>
    </w:p>
    <w:p w:rsidR="00CB7D4B" w:rsidRPr="00C4024D" w:rsidRDefault="00CB7D4B" w:rsidP="00B304D4">
      <w:pPr>
        <w:numPr>
          <w:ilvl w:val="0"/>
          <w:numId w:val="16"/>
        </w:numPr>
        <w:spacing w:after="0" w:line="240" w:lineRule="auto"/>
        <w:contextualSpacing/>
        <w:jc w:val="both"/>
      </w:pPr>
      <w:r w:rsidRPr="00C4024D">
        <w:t>общие принципы оказания доврачебной медицинской помощи;</w:t>
      </w:r>
    </w:p>
    <w:p w:rsidR="00CB7D4B" w:rsidRDefault="00CB7D4B" w:rsidP="00B304D4">
      <w:pPr>
        <w:numPr>
          <w:ilvl w:val="0"/>
          <w:numId w:val="16"/>
        </w:numPr>
        <w:spacing w:after="0" w:line="240" w:lineRule="auto"/>
        <w:contextualSpacing/>
        <w:jc w:val="both"/>
      </w:pPr>
      <w:r w:rsidRPr="00C4024D">
        <w:t>правила и нормы охраны труда, техники безопасности и противопожарной защиты.</w:t>
      </w:r>
    </w:p>
    <w:p w:rsidR="00CB7D4B" w:rsidRPr="00C4024D" w:rsidRDefault="00CB7D4B" w:rsidP="00B304D4">
      <w:pPr>
        <w:spacing w:after="0" w:line="240" w:lineRule="auto"/>
        <w:ind w:left="644"/>
        <w:contextualSpacing/>
        <w:jc w:val="both"/>
      </w:pPr>
    </w:p>
    <w:p w:rsidR="00CB7D4B" w:rsidRPr="005C534B" w:rsidRDefault="00CB7D4B" w:rsidP="00B304D4">
      <w:pPr>
        <w:spacing w:after="0" w:line="240" w:lineRule="auto"/>
        <w:ind w:left="284"/>
        <w:contextualSpacing/>
        <w:jc w:val="both"/>
        <w:rPr>
          <w:u w:val="single"/>
        </w:rPr>
      </w:pPr>
      <w:r w:rsidRPr="005C534B">
        <w:rPr>
          <w:u w:val="single"/>
        </w:rPr>
        <w:t xml:space="preserve">При </w:t>
      </w:r>
      <w:proofErr w:type="spellStart"/>
      <w:r w:rsidRPr="005C534B">
        <w:rPr>
          <w:u w:val="single"/>
        </w:rPr>
        <w:t>заступлении</w:t>
      </w:r>
      <w:proofErr w:type="spellEnd"/>
      <w:r w:rsidRPr="005C534B">
        <w:rPr>
          <w:u w:val="single"/>
        </w:rPr>
        <w:t xml:space="preserve"> на дежурство охранник ОБЯЗАН:</w:t>
      </w:r>
    </w:p>
    <w:p w:rsidR="00CB7D4B" w:rsidRPr="003F5296" w:rsidRDefault="00CB7D4B" w:rsidP="00B304D4">
      <w:pPr>
        <w:numPr>
          <w:ilvl w:val="0"/>
          <w:numId w:val="16"/>
        </w:numPr>
        <w:spacing w:after="0" w:line="240" w:lineRule="auto"/>
        <w:contextualSpacing/>
        <w:jc w:val="both"/>
      </w:pPr>
      <w:r w:rsidRPr="003F5296">
        <w:t xml:space="preserve">своевременно в установленной (по сезону) форме одежды прибыть на </w:t>
      </w:r>
      <w:r>
        <w:t>объект</w:t>
      </w:r>
      <w:r w:rsidRPr="003F5296">
        <w:t>;</w:t>
      </w:r>
    </w:p>
    <w:p w:rsidR="00CB7D4B" w:rsidRDefault="00CB7D4B" w:rsidP="00B304D4">
      <w:pPr>
        <w:numPr>
          <w:ilvl w:val="0"/>
          <w:numId w:val="16"/>
        </w:numPr>
        <w:spacing w:after="0" w:line="240" w:lineRule="auto"/>
        <w:contextualSpacing/>
        <w:jc w:val="both"/>
      </w:pPr>
      <w:r w:rsidRPr="00C4024D">
        <w:t>ознакомиться с обстановкой на охраняемом объекте, служебной документацией;</w:t>
      </w:r>
    </w:p>
    <w:p w:rsidR="00CB7D4B" w:rsidRPr="00C4024D" w:rsidRDefault="00CB7D4B" w:rsidP="00B304D4">
      <w:pPr>
        <w:numPr>
          <w:ilvl w:val="0"/>
          <w:numId w:val="16"/>
        </w:numPr>
        <w:spacing w:after="0" w:line="240" w:lineRule="auto"/>
        <w:contextualSpacing/>
        <w:jc w:val="both"/>
      </w:pPr>
      <w:r w:rsidRPr="00C4024D">
        <w:t>узнать об изменениях, происшедших на объекте со времени его предыдущей смены;</w:t>
      </w:r>
    </w:p>
    <w:p w:rsidR="00CB7D4B" w:rsidRPr="00C4024D" w:rsidRDefault="00CB7D4B" w:rsidP="00B304D4">
      <w:pPr>
        <w:numPr>
          <w:ilvl w:val="0"/>
          <w:numId w:val="16"/>
        </w:numPr>
        <w:spacing w:after="0" w:line="240" w:lineRule="auto"/>
        <w:contextualSpacing/>
        <w:jc w:val="both"/>
      </w:pPr>
      <w:r w:rsidRPr="00C4024D">
        <w:t>проверить наличие и работоспособность сре</w:t>
      </w:r>
      <w:proofErr w:type="gramStart"/>
      <w:r w:rsidRPr="00C4024D">
        <w:t>дств св</w:t>
      </w:r>
      <w:proofErr w:type="gramEnd"/>
      <w:r w:rsidRPr="00C4024D">
        <w:t>язи и технических средств охраны, установленных на объекте;</w:t>
      </w:r>
    </w:p>
    <w:p w:rsidR="00CB7D4B" w:rsidRPr="00C4024D" w:rsidRDefault="00CB7D4B" w:rsidP="00B304D4">
      <w:pPr>
        <w:numPr>
          <w:ilvl w:val="0"/>
          <w:numId w:val="16"/>
        </w:numPr>
        <w:spacing w:after="0" w:line="240" w:lineRule="auto"/>
        <w:contextualSpacing/>
        <w:jc w:val="both"/>
      </w:pPr>
      <w:r w:rsidRPr="00C4024D">
        <w:t>принять у охранника предыдущей смены:</w:t>
      </w:r>
    </w:p>
    <w:p w:rsidR="00CB7D4B" w:rsidRPr="00C4024D" w:rsidRDefault="00CB7D4B" w:rsidP="00B304D4">
      <w:pPr>
        <w:spacing w:after="0" w:line="240" w:lineRule="auto"/>
        <w:ind w:left="284" w:firstLine="425"/>
        <w:contextualSpacing/>
        <w:jc w:val="both"/>
      </w:pPr>
      <w:r>
        <w:t>-</w:t>
      </w:r>
      <w:r w:rsidRPr="00C4024D">
        <w:t xml:space="preserve">имущество, находящееся </w:t>
      </w:r>
      <w:r>
        <w:t>в помещении КПП,</w:t>
      </w:r>
      <w:r w:rsidRPr="00C4024D">
        <w:t xml:space="preserve"> согласно описи;</w:t>
      </w:r>
    </w:p>
    <w:p w:rsidR="00CB7D4B" w:rsidRPr="00C4024D" w:rsidRDefault="00CB7D4B" w:rsidP="00B304D4">
      <w:pPr>
        <w:spacing w:after="0" w:line="240" w:lineRule="auto"/>
        <w:ind w:left="284" w:firstLine="425"/>
        <w:contextualSpacing/>
        <w:jc w:val="both"/>
      </w:pPr>
      <w:r>
        <w:t>-</w:t>
      </w:r>
      <w:r w:rsidRPr="00C4024D">
        <w:t>внутренний порядок на рабочем месте охранника;</w:t>
      </w:r>
    </w:p>
    <w:p w:rsidR="00CB7D4B" w:rsidRPr="00C4024D" w:rsidRDefault="00CB7D4B" w:rsidP="00B304D4">
      <w:pPr>
        <w:spacing w:after="0" w:line="240" w:lineRule="auto"/>
        <w:ind w:left="284" w:firstLine="425"/>
        <w:contextualSpacing/>
        <w:jc w:val="both"/>
      </w:pPr>
      <w:r>
        <w:t>-</w:t>
      </w:r>
      <w:r w:rsidRPr="00C4024D">
        <w:t>служебную документацию и правильность ее оформления; </w:t>
      </w:r>
    </w:p>
    <w:p w:rsidR="00CB7D4B" w:rsidRDefault="00CB7D4B" w:rsidP="00B304D4">
      <w:pPr>
        <w:spacing w:after="0" w:line="240" w:lineRule="auto"/>
        <w:ind w:left="284" w:firstLine="425"/>
        <w:contextualSpacing/>
        <w:jc w:val="both"/>
      </w:pPr>
      <w:r>
        <w:t>-</w:t>
      </w:r>
      <w:r w:rsidRPr="00C4024D">
        <w:t>заполнить «Журнал приема и сдачи дежурств» согласно установленному образцу. </w:t>
      </w:r>
    </w:p>
    <w:p w:rsidR="00CB7D4B" w:rsidRDefault="00CB7D4B" w:rsidP="00B304D4">
      <w:pPr>
        <w:spacing w:after="0" w:line="240" w:lineRule="auto"/>
        <w:ind w:left="284" w:firstLine="425"/>
        <w:contextualSpacing/>
        <w:jc w:val="both"/>
      </w:pPr>
    </w:p>
    <w:p w:rsidR="00CB7D4B" w:rsidRPr="005C534B" w:rsidRDefault="00CB7D4B" w:rsidP="00B304D4">
      <w:pPr>
        <w:spacing w:after="0" w:line="240" w:lineRule="auto"/>
        <w:ind w:left="644" w:hanging="360"/>
        <w:contextualSpacing/>
        <w:jc w:val="both"/>
        <w:rPr>
          <w:u w:val="single"/>
        </w:rPr>
      </w:pPr>
      <w:r w:rsidRPr="005C534B">
        <w:rPr>
          <w:iCs/>
          <w:u w:val="single"/>
        </w:rPr>
        <w:t>Во время несения дежурства охранник ОБЯЗАН:</w:t>
      </w:r>
    </w:p>
    <w:p w:rsidR="00CB7D4B" w:rsidRPr="00C4024D" w:rsidRDefault="00CB7D4B" w:rsidP="00B304D4">
      <w:pPr>
        <w:numPr>
          <w:ilvl w:val="0"/>
          <w:numId w:val="16"/>
        </w:numPr>
        <w:spacing w:after="0" w:line="240" w:lineRule="auto"/>
        <w:contextualSpacing/>
        <w:jc w:val="both"/>
      </w:pPr>
      <w:r w:rsidRPr="00C4024D">
        <w:t>осуществлять пропускной режим, поддерживать порядок на рабочем месте;</w:t>
      </w:r>
    </w:p>
    <w:p w:rsidR="00CB7D4B" w:rsidRDefault="00CB7D4B" w:rsidP="00B304D4">
      <w:pPr>
        <w:numPr>
          <w:ilvl w:val="0"/>
          <w:numId w:val="16"/>
        </w:numPr>
        <w:spacing w:after="0" w:line="240" w:lineRule="auto"/>
        <w:contextualSpacing/>
        <w:jc w:val="both"/>
      </w:pPr>
      <w:r w:rsidRPr="00C4024D">
        <w:t>быть всегда аккуратно и по форме одетым, иметь опрятный внешний вид</w:t>
      </w:r>
      <w:r w:rsidRPr="000958FB">
        <w:t>;</w:t>
      </w:r>
    </w:p>
    <w:p w:rsidR="00CB7D4B" w:rsidRPr="008E6BAA" w:rsidRDefault="00CB7D4B" w:rsidP="00B304D4">
      <w:pPr>
        <w:numPr>
          <w:ilvl w:val="0"/>
          <w:numId w:val="16"/>
        </w:numPr>
        <w:spacing w:after="0" w:line="240" w:lineRule="auto"/>
        <w:contextualSpacing/>
        <w:jc w:val="both"/>
      </w:pPr>
      <w:r w:rsidRPr="00C4024D">
        <w:t>иметь при себе удостоверение частного охранника</w:t>
      </w:r>
      <w:r>
        <w:t>;</w:t>
      </w:r>
      <w:r w:rsidRPr="008E6BAA">
        <w:rPr>
          <w:highlight w:val="yellow"/>
        </w:rPr>
        <w:t xml:space="preserve"> </w:t>
      </w:r>
    </w:p>
    <w:p w:rsidR="00CB7D4B" w:rsidRPr="00C4024D" w:rsidRDefault="00CB7D4B" w:rsidP="00B304D4">
      <w:pPr>
        <w:numPr>
          <w:ilvl w:val="0"/>
          <w:numId w:val="16"/>
        </w:numPr>
        <w:spacing w:after="0" w:line="240" w:lineRule="auto"/>
        <w:contextualSpacing/>
        <w:jc w:val="both"/>
      </w:pPr>
      <w:r w:rsidRPr="00C4024D">
        <w:t>быть вежливым с сотрудниками охраняемого объекта и посетителями, вести себя корректно;</w:t>
      </w:r>
    </w:p>
    <w:p w:rsidR="00CB7D4B" w:rsidRDefault="00CB7D4B" w:rsidP="00B304D4">
      <w:pPr>
        <w:numPr>
          <w:ilvl w:val="0"/>
          <w:numId w:val="16"/>
        </w:numPr>
        <w:spacing w:after="0" w:line="240" w:lineRule="auto"/>
        <w:contextualSpacing/>
        <w:jc w:val="both"/>
      </w:pPr>
      <w:r w:rsidRPr="00C4024D">
        <w:t>знать в лицо руководителей Объекта;</w:t>
      </w:r>
    </w:p>
    <w:p w:rsidR="00CB7D4B" w:rsidRPr="00C4024D" w:rsidRDefault="00CB7D4B" w:rsidP="00B304D4">
      <w:pPr>
        <w:numPr>
          <w:ilvl w:val="0"/>
          <w:numId w:val="16"/>
        </w:numPr>
        <w:spacing w:after="0" w:line="240" w:lineRule="auto"/>
        <w:contextualSpacing/>
        <w:jc w:val="both"/>
      </w:pPr>
      <w:r w:rsidRPr="00C4024D">
        <w:t>своевременно реагировать на просьбы, замечания и предложения руководителей объекта, непосредственно касающиеся работы;</w:t>
      </w:r>
    </w:p>
    <w:p w:rsidR="00CB7D4B" w:rsidRPr="00C4024D" w:rsidRDefault="00CB7D4B" w:rsidP="00B304D4">
      <w:pPr>
        <w:numPr>
          <w:ilvl w:val="0"/>
          <w:numId w:val="16"/>
        </w:numPr>
        <w:spacing w:after="0" w:line="240" w:lineRule="auto"/>
        <w:contextualSpacing/>
        <w:jc w:val="both"/>
      </w:pPr>
      <w:r w:rsidRPr="00C4024D">
        <w:t xml:space="preserve">осуществлять допуск сотрудников охраняемого объекта и посетителей, разрешать вынос (вывоз) материальных ценностей в строгом соответствии с </w:t>
      </w:r>
      <w:r>
        <w:t>Инструкцией</w:t>
      </w:r>
      <w:r w:rsidRPr="00C4024D">
        <w:t xml:space="preserve"> о пропускном и внутриобъектовом режиме;</w:t>
      </w:r>
    </w:p>
    <w:p w:rsidR="00CB7D4B" w:rsidRPr="00C4024D" w:rsidRDefault="00CB7D4B" w:rsidP="00B304D4">
      <w:pPr>
        <w:numPr>
          <w:ilvl w:val="0"/>
          <w:numId w:val="16"/>
        </w:numPr>
        <w:spacing w:after="0" w:line="240" w:lineRule="auto"/>
        <w:contextualSpacing/>
        <w:jc w:val="both"/>
      </w:pPr>
      <w:r w:rsidRPr="00C4024D">
        <w:t xml:space="preserve">контролировать соблюдение правил внутреннего распорядка Объекта, и общественного порядка при необходимости передавать нарушителей сотрудникам </w:t>
      </w:r>
      <w:r>
        <w:t>по</w:t>
      </w:r>
      <w:r w:rsidRPr="00C4024D">
        <w:t>лиции, в соответствии с действующим законодательством, давать письменные объяснения по существу выявленных нарушений;</w:t>
      </w:r>
    </w:p>
    <w:p w:rsidR="00CB7D4B" w:rsidRPr="00C4024D" w:rsidRDefault="00CB7D4B" w:rsidP="00B304D4">
      <w:pPr>
        <w:numPr>
          <w:ilvl w:val="0"/>
          <w:numId w:val="16"/>
        </w:numPr>
        <w:spacing w:after="0" w:line="240" w:lineRule="auto"/>
        <w:contextualSpacing/>
        <w:jc w:val="both"/>
      </w:pPr>
      <w:r w:rsidRPr="00C4024D">
        <w:t>принимать меры по предупреждению и пресечению правонарушений на охраняемом Объекте, вплоть до физического принуждения;</w:t>
      </w:r>
    </w:p>
    <w:p w:rsidR="00CB7D4B" w:rsidRPr="00C4024D" w:rsidRDefault="00CB7D4B" w:rsidP="00B304D4">
      <w:pPr>
        <w:numPr>
          <w:ilvl w:val="0"/>
          <w:numId w:val="16"/>
        </w:numPr>
        <w:spacing w:after="0" w:line="240" w:lineRule="auto"/>
        <w:contextualSpacing/>
        <w:jc w:val="both"/>
      </w:pPr>
      <w:r w:rsidRPr="00C4024D">
        <w:t xml:space="preserve">в установленном порядке, осуществлять </w:t>
      </w:r>
      <w:r>
        <w:t xml:space="preserve">осмотр </w:t>
      </w:r>
      <w:r w:rsidRPr="00C4024D">
        <w:t xml:space="preserve"> вносимых и выносимых предметов;</w:t>
      </w:r>
    </w:p>
    <w:p w:rsidR="00CB7D4B" w:rsidRPr="00C4024D" w:rsidRDefault="00CB7D4B" w:rsidP="00B304D4">
      <w:pPr>
        <w:numPr>
          <w:ilvl w:val="0"/>
          <w:numId w:val="16"/>
        </w:numPr>
        <w:spacing w:after="0" w:line="240" w:lineRule="auto"/>
        <w:contextualSpacing/>
        <w:jc w:val="both"/>
      </w:pPr>
      <w:r w:rsidRPr="00C4024D">
        <w:t xml:space="preserve">каждые 2 часа </w:t>
      </w:r>
      <w:r>
        <w:t xml:space="preserve">в дневное время и каждый час в ночное время (с 22:00 до 06:00) </w:t>
      </w:r>
      <w:r w:rsidRPr="00C4024D">
        <w:t>совершать обход Объекта, осуществлять осмотр на предмет выявления признаков неправомерного проникновения, обнаружения подозрительных предметов;</w:t>
      </w:r>
    </w:p>
    <w:p w:rsidR="00CB7D4B" w:rsidRPr="00C4024D" w:rsidRDefault="00CB7D4B" w:rsidP="00B304D4">
      <w:pPr>
        <w:numPr>
          <w:ilvl w:val="0"/>
          <w:numId w:val="16"/>
        </w:numPr>
        <w:spacing w:after="0" w:line="240" w:lineRule="auto"/>
        <w:contextualSpacing/>
        <w:jc w:val="both"/>
      </w:pPr>
      <w:r w:rsidRPr="00C4024D">
        <w:t xml:space="preserve">обо всех случаях, связанных с </w:t>
      </w:r>
      <w:proofErr w:type="gramStart"/>
      <w:r w:rsidRPr="00C4024D">
        <w:t>нарушением</w:t>
      </w:r>
      <w:proofErr w:type="gramEnd"/>
      <w:r w:rsidRPr="00C4024D">
        <w:t xml:space="preserve"> установленного на Объекте распорядка и несения дежурства, докладывать </w:t>
      </w:r>
      <w:r>
        <w:t>оперативному дежурному</w:t>
      </w:r>
      <w:r w:rsidRPr="00C4024D">
        <w:t xml:space="preserve"> (при наличии) и ру</w:t>
      </w:r>
      <w:r>
        <w:t>ководству охранного предприятия, а также Заказчику в соответствии с Инструкцией;</w:t>
      </w:r>
    </w:p>
    <w:p w:rsidR="00CB7D4B" w:rsidRPr="00C4024D" w:rsidRDefault="00CB7D4B" w:rsidP="00B304D4">
      <w:pPr>
        <w:numPr>
          <w:ilvl w:val="0"/>
          <w:numId w:val="16"/>
        </w:numPr>
        <w:spacing w:after="0" w:line="240" w:lineRule="auto"/>
        <w:contextualSpacing/>
        <w:jc w:val="both"/>
      </w:pPr>
      <w:r w:rsidRPr="00C4024D">
        <w:lastRenderedPageBreak/>
        <w:t xml:space="preserve">готовить и передавать администрации </w:t>
      </w:r>
      <w:r>
        <w:t>Заказчика</w:t>
      </w:r>
      <w:r w:rsidRPr="00C4024D">
        <w:t xml:space="preserve"> служебные записки с изложением фактов нарушения пропускного и внутриобъектового режима;</w:t>
      </w:r>
    </w:p>
    <w:p w:rsidR="00CB7D4B" w:rsidRPr="00C4024D" w:rsidRDefault="00CB7D4B" w:rsidP="00B304D4">
      <w:pPr>
        <w:numPr>
          <w:ilvl w:val="0"/>
          <w:numId w:val="16"/>
        </w:numPr>
        <w:spacing w:after="0" w:line="240" w:lineRule="auto"/>
        <w:contextualSpacing/>
        <w:jc w:val="both"/>
      </w:pPr>
      <w:r w:rsidRPr="00C4024D">
        <w:t>грамотно и в соответствии с техническими требованиями пользоваться техническими средствами охраны, установленными на объекте;</w:t>
      </w:r>
    </w:p>
    <w:p w:rsidR="00CB7D4B" w:rsidRPr="00C4024D" w:rsidRDefault="00CB7D4B" w:rsidP="00B304D4">
      <w:pPr>
        <w:numPr>
          <w:ilvl w:val="0"/>
          <w:numId w:val="16"/>
        </w:numPr>
        <w:spacing w:after="0" w:line="240" w:lineRule="auto"/>
        <w:contextualSpacing/>
        <w:jc w:val="both"/>
      </w:pPr>
      <w:r w:rsidRPr="00C4024D">
        <w:t xml:space="preserve">при обнаружении аварий в инженерных системах жизнеобеспечения (водопровод, энергоснабжение, канализация, и т.д.) немедленно сообщать ответственным представителям Объекта и </w:t>
      </w:r>
      <w:r>
        <w:t>оперативному дежурному</w:t>
      </w:r>
      <w:r w:rsidRPr="00C4024D">
        <w:t xml:space="preserve"> </w:t>
      </w:r>
      <w:r>
        <w:t>охранного предприятия</w:t>
      </w:r>
      <w:r w:rsidRPr="00C4024D">
        <w:t>.</w:t>
      </w:r>
    </w:p>
    <w:p w:rsidR="00CB7D4B" w:rsidRPr="00C4024D" w:rsidRDefault="00CB7D4B" w:rsidP="00B304D4">
      <w:pPr>
        <w:numPr>
          <w:ilvl w:val="0"/>
          <w:numId w:val="16"/>
        </w:numPr>
        <w:spacing w:after="0" w:line="240" w:lineRule="auto"/>
        <w:contextualSpacing/>
        <w:jc w:val="both"/>
      </w:pPr>
      <w:r w:rsidRPr="00C4024D">
        <w:t>при возникновении чрезвычайных и других нештатных ситуаций действовать согласно разработанным инструкциям.</w:t>
      </w:r>
    </w:p>
    <w:p w:rsidR="00CB7D4B" w:rsidRDefault="00CB7D4B" w:rsidP="00B304D4">
      <w:pPr>
        <w:numPr>
          <w:ilvl w:val="0"/>
          <w:numId w:val="16"/>
        </w:numPr>
        <w:spacing w:after="0" w:line="240" w:lineRule="auto"/>
        <w:contextualSpacing/>
        <w:jc w:val="both"/>
      </w:pPr>
      <w:r w:rsidRPr="00C4024D">
        <w:t>надлежащим образом и с соблюдением установленного порядка делопроизводст</w:t>
      </w:r>
      <w:r>
        <w:t>ва вести служебную документацию.</w:t>
      </w:r>
      <w:r w:rsidRPr="00C4024D">
        <w:t> </w:t>
      </w:r>
    </w:p>
    <w:p w:rsidR="00CB7D4B" w:rsidRPr="00C4024D" w:rsidRDefault="00CB7D4B" w:rsidP="00B304D4">
      <w:pPr>
        <w:spacing w:after="0" w:line="240" w:lineRule="auto"/>
        <w:ind w:left="644"/>
        <w:contextualSpacing/>
        <w:jc w:val="both"/>
      </w:pPr>
    </w:p>
    <w:p w:rsidR="00CB7D4B" w:rsidRPr="005C534B" w:rsidRDefault="00CB7D4B" w:rsidP="00B304D4">
      <w:pPr>
        <w:spacing w:after="0" w:line="240" w:lineRule="auto"/>
        <w:ind w:left="284"/>
        <w:contextualSpacing/>
        <w:jc w:val="both"/>
        <w:rPr>
          <w:u w:val="single"/>
        </w:rPr>
      </w:pPr>
      <w:r w:rsidRPr="005C534B">
        <w:rPr>
          <w:iCs/>
          <w:u w:val="single"/>
        </w:rPr>
        <w:t>При сдаче дежурства охранник ОБЯЗАН:</w:t>
      </w:r>
    </w:p>
    <w:p w:rsidR="00CB7D4B" w:rsidRPr="00C4024D" w:rsidRDefault="00CB7D4B" w:rsidP="00B304D4">
      <w:pPr>
        <w:numPr>
          <w:ilvl w:val="0"/>
          <w:numId w:val="16"/>
        </w:numPr>
        <w:spacing w:after="0" w:line="240" w:lineRule="auto"/>
        <w:contextualSpacing/>
        <w:jc w:val="both"/>
      </w:pPr>
      <w:r w:rsidRPr="00C4024D">
        <w:t>ознакомить охранника заступающей смены с изменениями, происшедшими на объекте со времени его предыдущей смены;</w:t>
      </w:r>
    </w:p>
    <w:p w:rsidR="00CB7D4B" w:rsidRDefault="00CB7D4B" w:rsidP="00B304D4">
      <w:pPr>
        <w:numPr>
          <w:ilvl w:val="0"/>
          <w:numId w:val="16"/>
        </w:numPr>
        <w:spacing w:after="0" w:line="240" w:lineRule="auto"/>
        <w:contextualSpacing/>
        <w:jc w:val="both"/>
      </w:pPr>
      <w:r w:rsidRPr="00C4024D">
        <w:t>сдать охранник</w:t>
      </w:r>
      <w:r>
        <w:t>у заступающей смены:</w:t>
      </w:r>
      <w:r>
        <w:br/>
      </w:r>
      <w:r w:rsidRPr="00C4024D">
        <w:t xml:space="preserve">имущество </w:t>
      </w:r>
      <w:r>
        <w:t>Исполнителя</w:t>
      </w:r>
      <w:r w:rsidRPr="00C4024D">
        <w:t>, находящееся на объекте согласно описи;</w:t>
      </w:r>
      <w:r w:rsidRPr="00C4024D">
        <w:br/>
        <w:t xml:space="preserve">внутренний порядок </w:t>
      </w:r>
      <w:r>
        <w:t xml:space="preserve">в помещении КПП и </w:t>
      </w:r>
      <w:r w:rsidRPr="00C4024D">
        <w:t>на рабочем месте охранника;</w:t>
      </w:r>
      <w:r w:rsidRPr="00C4024D">
        <w:br/>
        <w:t>служебную документацию согласно описи;</w:t>
      </w:r>
      <w:r w:rsidRPr="00C4024D">
        <w:br/>
        <w:t>расписаться о сдаче смены в «Журнале приема и сдачи дежурств».</w:t>
      </w:r>
    </w:p>
    <w:p w:rsidR="00CB7D4B" w:rsidRPr="005C534B" w:rsidRDefault="00CB7D4B" w:rsidP="00B304D4">
      <w:pPr>
        <w:spacing w:after="0" w:line="240" w:lineRule="auto"/>
        <w:ind w:left="284"/>
        <w:contextualSpacing/>
        <w:jc w:val="both"/>
      </w:pPr>
    </w:p>
    <w:p w:rsidR="00CB7D4B" w:rsidRDefault="00CB7D4B" w:rsidP="00C34BF6">
      <w:pPr>
        <w:numPr>
          <w:ilvl w:val="1"/>
          <w:numId w:val="14"/>
        </w:numPr>
        <w:autoSpaceDE w:val="0"/>
        <w:autoSpaceDN w:val="0"/>
        <w:adjustRightInd w:val="0"/>
        <w:snapToGrid w:val="0"/>
        <w:spacing w:after="120" w:line="240" w:lineRule="auto"/>
        <w:ind w:left="686" w:hanging="686"/>
        <w:jc w:val="both"/>
        <w:rPr>
          <w:color w:val="000000"/>
        </w:rPr>
      </w:pPr>
      <w:r w:rsidRPr="00731FFB">
        <w:rPr>
          <w:color w:val="000000"/>
        </w:rPr>
        <w:t>К выполнению обязанностей по охране объекта не допускаются охранники-стажёры.</w:t>
      </w:r>
    </w:p>
    <w:p w:rsidR="00CB7D4B" w:rsidRDefault="00CB7D4B" w:rsidP="00B304D4">
      <w:pPr>
        <w:numPr>
          <w:ilvl w:val="1"/>
          <w:numId w:val="14"/>
        </w:numPr>
        <w:autoSpaceDE w:val="0"/>
        <w:autoSpaceDN w:val="0"/>
        <w:adjustRightInd w:val="0"/>
        <w:snapToGrid w:val="0"/>
        <w:spacing w:after="0" w:line="240" w:lineRule="auto"/>
        <w:contextualSpacing/>
        <w:jc w:val="both"/>
        <w:rPr>
          <w:color w:val="000000"/>
        </w:rPr>
      </w:pPr>
      <w:r>
        <w:rPr>
          <w:color w:val="000000"/>
        </w:rPr>
        <w:t>Исполнитель обеспечивает соответствие охранников следующим требованиям:</w:t>
      </w:r>
    </w:p>
    <w:p w:rsidR="00CB7D4B" w:rsidRDefault="00CB7D4B" w:rsidP="00B304D4">
      <w:pPr>
        <w:numPr>
          <w:ilvl w:val="0"/>
          <w:numId w:val="25"/>
        </w:numPr>
        <w:autoSpaceDE w:val="0"/>
        <w:autoSpaceDN w:val="0"/>
        <w:adjustRightInd w:val="0"/>
        <w:snapToGrid w:val="0"/>
        <w:spacing w:after="0" w:line="240" w:lineRule="auto"/>
        <w:ind w:hanging="436"/>
        <w:contextualSpacing/>
        <w:jc w:val="both"/>
        <w:rPr>
          <w:color w:val="000000"/>
        </w:rPr>
      </w:pPr>
      <w:r>
        <w:rPr>
          <w:color w:val="000000"/>
        </w:rPr>
        <w:t>Физически подготовленные, владеют приемами самозащиты;</w:t>
      </w:r>
    </w:p>
    <w:p w:rsidR="00CB7D4B" w:rsidRDefault="00CB7D4B" w:rsidP="00B304D4">
      <w:pPr>
        <w:numPr>
          <w:ilvl w:val="0"/>
          <w:numId w:val="25"/>
        </w:numPr>
        <w:autoSpaceDE w:val="0"/>
        <w:autoSpaceDN w:val="0"/>
        <w:adjustRightInd w:val="0"/>
        <w:snapToGrid w:val="0"/>
        <w:spacing w:after="0" w:line="240" w:lineRule="auto"/>
        <w:ind w:hanging="436"/>
        <w:contextualSpacing/>
        <w:jc w:val="both"/>
        <w:rPr>
          <w:color w:val="000000"/>
        </w:rPr>
      </w:pPr>
      <w:r>
        <w:rPr>
          <w:color w:val="000000"/>
        </w:rPr>
        <w:t>не имеют судимости за совершение умышленного преступления, не ходят под следствием;</w:t>
      </w:r>
    </w:p>
    <w:p w:rsidR="00CB7D4B" w:rsidRDefault="00CB7D4B" w:rsidP="00B304D4">
      <w:pPr>
        <w:numPr>
          <w:ilvl w:val="0"/>
          <w:numId w:val="25"/>
        </w:numPr>
        <w:autoSpaceDE w:val="0"/>
        <w:autoSpaceDN w:val="0"/>
        <w:adjustRightInd w:val="0"/>
        <w:snapToGrid w:val="0"/>
        <w:spacing w:after="0" w:line="240" w:lineRule="auto"/>
        <w:ind w:left="709" w:hanging="425"/>
        <w:contextualSpacing/>
        <w:jc w:val="both"/>
        <w:rPr>
          <w:color w:val="000000"/>
        </w:rPr>
      </w:pPr>
      <w:r>
        <w:rPr>
          <w:color w:val="000000"/>
        </w:rPr>
        <w:t>не состоят на учете в органах здравоохранения по поводу психического или наркологического заболевания и алкоголизма;</w:t>
      </w:r>
    </w:p>
    <w:p w:rsidR="00CB7D4B" w:rsidRDefault="00CB7D4B" w:rsidP="00B304D4">
      <w:pPr>
        <w:numPr>
          <w:ilvl w:val="0"/>
          <w:numId w:val="25"/>
        </w:numPr>
        <w:autoSpaceDE w:val="0"/>
        <w:autoSpaceDN w:val="0"/>
        <w:adjustRightInd w:val="0"/>
        <w:snapToGrid w:val="0"/>
        <w:spacing w:after="0" w:line="240" w:lineRule="auto"/>
        <w:ind w:hanging="436"/>
        <w:contextualSpacing/>
        <w:jc w:val="both"/>
        <w:rPr>
          <w:color w:val="000000"/>
        </w:rPr>
      </w:pPr>
      <w:r>
        <w:rPr>
          <w:color w:val="000000"/>
        </w:rPr>
        <w:t>знают порядок действия при возникновении чрезвычайной ситуации;</w:t>
      </w:r>
    </w:p>
    <w:p w:rsidR="00CB7D4B" w:rsidRPr="008731F2" w:rsidRDefault="00CB7D4B" w:rsidP="00B304D4">
      <w:pPr>
        <w:numPr>
          <w:ilvl w:val="0"/>
          <w:numId w:val="25"/>
        </w:numPr>
        <w:autoSpaceDE w:val="0"/>
        <w:autoSpaceDN w:val="0"/>
        <w:adjustRightInd w:val="0"/>
        <w:snapToGrid w:val="0"/>
        <w:spacing w:after="0" w:line="240" w:lineRule="auto"/>
        <w:ind w:hanging="436"/>
        <w:contextualSpacing/>
        <w:jc w:val="both"/>
        <w:rPr>
          <w:color w:val="000000"/>
        </w:rPr>
      </w:pPr>
      <w:r>
        <w:rPr>
          <w:color w:val="000000"/>
        </w:rPr>
        <w:t>умеют пользоваться охранно-пожарной сигнализацией, средствами первичного пожаротушения.</w:t>
      </w:r>
    </w:p>
    <w:p w:rsidR="00CB7D4B" w:rsidRDefault="00CB7D4B" w:rsidP="00C34BF6">
      <w:pPr>
        <w:autoSpaceDE w:val="0"/>
        <w:autoSpaceDN w:val="0"/>
        <w:adjustRightInd w:val="0"/>
        <w:snapToGrid w:val="0"/>
        <w:spacing w:after="120" w:line="240" w:lineRule="auto"/>
        <w:jc w:val="both"/>
        <w:rPr>
          <w:color w:val="000000"/>
        </w:rPr>
      </w:pPr>
      <w:r>
        <w:rPr>
          <w:color w:val="000000"/>
        </w:rPr>
        <w:t>1.6</w:t>
      </w:r>
      <w:r w:rsidRPr="00731FFB">
        <w:rPr>
          <w:color w:val="000000"/>
        </w:rPr>
        <w:t>. Каждый пост охраны комплектуется из расчета установленного действующим</w:t>
      </w:r>
      <w:r>
        <w:rPr>
          <w:color w:val="000000"/>
        </w:rPr>
        <w:t xml:space="preserve"> </w:t>
      </w:r>
      <w:r w:rsidRPr="00731FFB">
        <w:rPr>
          <w:color w:val="000000"/>
        </w:rPr>
        <w:t>трудовым законодательством РФ коэффициента сменности в зависимости от режима труда.</w:t>
      </w:r>
      <w:r>
        <w:rPr>
          <w:color w:val="000000"/>
        </w:rPr>
        <w:t xml:space="preserve"> </w:t>
      </w:r>
      <w:r w:rsidRPr="00731FFB">
        <w:rPr>
          <w:color w:val="000000"/>
        </w:rPr>
        <w:t>Исполнитель должен обеспечить работу каждого сотрудника охраны согласно график</w:t>
      </w:r>
      <w:r>
        <w:rPr>
          <w:color w:val="000000"/>
        </w:rPr>
        <w:t xml:space="preserve">у </w:t>
      </w:r>
      <w:r w:rsidRPr="00731FFB">
        <w:rPr>
          <w:color w:val="000000"/>
        </w:rPr>
        <w:t>дежурства, разрабатываемого Исполнителем.</w:t>
      </w:r>
      <w:r>
        <w:rPr>
          <w:color w:val="000000"/>
        </w:rPr>
        <w:t xml:space="preserve"> </w:t>
      </w:r>
    </w:p>
    <w:p w:rsidR="00CB7D4B" w:rsidRDefault="00CB7D4B" w:rsidP="00C34BF6">
      <w:pPr>
        <w:autoSpaceDE w:val="0"/>
        <w:autoSpaceDN w:val="0"/>
        <w:adjustRightInd w:val="0"/>
        <w:snapToGrid w:val="0"/>
        <w:spacing w:after="120" w:line="240" w:lineRule="auto"/>
        <w:jc w:val="both"/>
        <w:rPr>
          <w:color w:val="000000"/>
        </w:rPr>
      </w:pPr>
      <w:r>
        <w:rPr>
          <w:color w:val="000000"/>
        </w:rPr>
        <w:t>1.7</w:t>
      </w:r>
      <w:r w:rsidRPr="00731FFB">
        <w:rPr>
          <w:color w:val="000000"/>
        </w:rPr>
        <w:t>. Проживание сотрудников охраны на территории охраняемых объектов запрещено.</w:t>
      </w:r>
    </w:p>
    <w:p w:rsidR="00CB7D4B" w:rsidRPr="00731FFB" w:rsidRDefault="00CB7D4B" w:rsidP="00B304D4">
      <w:pPr>
        <w:autoSpaceDE w:val="0"/>
        <w:autoSpaceDN w:val="0"/>
        <w:adjustRightInd w:val="0"/>
        <w:snapToGrid w:val="0"/>
        <w:spacing w:after="0" w:line="240" w:lineRule="auto"/>
        <w:contextualSpacing/>
        <w:jc w:val="both"/>
        <w:rPr>
          <w:color w:val="000000"/>
        </w:rPr>
      </w:pPr>
      <w:r>
        <w:rPr>
          <w:color w:val="000000"/>
        </w:rPr>
        <w:t>1.8</w:t>
      </w:r>
      <w:r w:rsidRPr="00731FFB">
        <w:rPr>
          <w:color w:val="000000"/>
        </w:rPr>
        <w:t>. В случае возникновения чрезвычайных ситуаций Исполнитель обеспечивает:</w:t>
      </w:r>
    </w:p>
    <w:p w:rsidR="00CB7D4B" w:rsidRPr="00731FFB" w:rsidRDefault="00CB7D4B" w:rsidP="00B304D4">
      <w:pPr>
        <w:autoSpaceDE w:val="0"/>
        <w:autoSpaceDN w:val="0"/>
        <w:adjustRightInd w:val="0"/>
        <w:snapToGrid w:val="0"/>
        <w:spacing w:after="0" w:line="240" w:lineRule="auto"/>
        <w:ind w:left="284"/>
        <w:contextualSpacing/>
        <w:jc w:val="both"/>
        <w:rPr>
          <w:color w:val="000000"/>
        </w:rPr>
      </w:pPr>
      <w:r w:rsidRPr="00731FFB">
        <w:rPr>
          <w:color w:val="000000"/>
        </w:rPr>
        <w:t>- прибытие мобильной группы в составе не менее 2-х сотрудников охраны в срок не</w:t>
      </w:r>
      <w:r>
        <w:rPr>
          <w:color w:val="000000"/>
        </w:rPr>
        <w:t xml:space="preserve"> </w:t>
      </w:r>
      <w:r w:rsidRPr="00731FFB">
        <w:rPr>
          <w:color w:val="000000"/>
        </w:rPr>
        <w:t>более 20 минут с момента поступления сигнала тревоги;</w:t>
      </w:r>
    </w:p>
    <w:p w:rsidR="00CB7D4B" w:rsidRDefault="00CB7D4B" w:rsidP="00C34BF6">
      <w:pPr>
        <w:autoSpaceDE w:val="0"/>
        <w:autoSpaceDN w:val="0"/>
        <w:adjustRightInd w:val="0"/>
        <w:snapToGrid w:val="0"/>
        <w:spacing w:after="120" w:line="240" w:lineRule="auto"/>
        <w:ind w:left="284"/>
        <w:jc w:val="both"/>
        <w:rPr>
          <w:color w:val="000000"/>
        </w:rPr>
      </w:pPr>
      <w:r w:rsidRPr="00731FFB">
        <w:rPr>
          <w:color w:val="000000"/>
        </w:rPr>
        <w:t>- усиление охраны за счёт собственных сил и средств выставлением минимум двух</w:t>
      </w:r>
      <w:r>
        <w:rPr>
          <w:color w:val="000000"/>
        </w:rPr>
        <w:t xml:space="preserve"> </w:t>
      </w:r>
      <w:r w:rsidRPr="00731FFB">
        <w:rPr>
          <w:color w:val="000000"/>
        </w:rPr>
        <w:t>круглосуточных дополнительных постов охраны на период до ликвидации чрезвычайной</w:t>
      </w:r>
      <w:r>
        <w:rPr>
          <w:color w:val="000000"/>
        </w:rPr>
        <w:t xml:space="preserve"> </w:t>
      </w:r>
      <w:r w:rsidRPr="00731FFB">
        <w:rPr>
          <w:color w:val="000000"/>
        </w:rPr>
        <w:t>ситуации. При этом время выставления дополнительных постов охраны для усиления</w:t>
      </w:r>
      <w:r>
        <w:rPr>
          <w:color w:val="000000"/>
        </w:rPr>
        <w:t xml:space="preserve"> </w:t>
      </w:r>
      <w:r w:rsidRPr="00731FFB">
        <w:rPr>
          <w:color w:val="000000"/>
        </w:rPr>
        <w:t xml:space="preserve">охраны в случае возникновения чрезвычайных ситуаций не должно превышать 60 мин. </w:t>
      </w:r>
      <w:r>
        <w:rPr>
          <w:color w:val="000000"/>
        </w:rPr>
        <w:t xml:space="preserve">с </w:t>
      </w:r>
      <w:r w:rsidRPr="00731FFB">
        <w:rPr>
          <w:color w:val="000000"/>
        </w:rPr>
        <w:t>момента поступления сигнала тревоги.</w:t>
      </w:r>
    </w:p>
    <w:p w:rsidR="00CB7D4B" w:rsidRDefault="00CB7D4B" w:rsidP="00C34BF6">
      <w:pPr>
        <w:autoSpaceDE w:val="0"/>
        <w:autoSpaceDN w:val="0"/>
        <w:adjustRightInd w:val="0"/>
        <w:snapToGrid w:val="0"/>
        <w:spacing w:after="120" w:line="240" w:lineRule="auto"/>
        <w:jc w:val="both"/>
        <w:rPr>
          <w:color w:val="000000"/>
        </w:rPr>
      </w:pPr>
      <w:r w:rsidRPr="00731FFB">
        <w:rPr>
          <w:color w:val="000000"/>
        </w:rPr>
        <w:t>1.</w:t>
      </w:r>
      <w:r>
        <w:rPr>
          <w:color w:val="000000"/>
        </w:rPr>
        <w:t>9.  О</w:t>
      </w:r>
      <w:r w:rsidRPr="00731FFB">
        <w:rPr>
          <w:color w:val="000000"/>
        </w:rPr>
        <w:t>беспечить взаимодействие с</w:t>
      </w:r>
      <w:r>
        <w:rPr>
          <w:color w:val="000000"/>
        </w:rPr>
        <w:t xml:space="preserve"> </w:t>
      </w:r>
      <w:r w:rsidRPr="00731FFB">
        <w:rPr>
          <w:color w:val="000000"/>
        </w:rPr>
        <w:t>территориальными органами внутренних дел</w:t>
      </w:r>
      <w:r>
        <w:rPr>
          <w:color w:val="000000"/>
        </w:rPr>
        <w:t xml:space="preserve"> и</w:t>
      </w:r>
      <w:r w:rsidRPr="00731FFB">
        <w:rPr>
          <w:color w:val="000000"/>
        </w:rPr>
        <w:t xml:space="preserve"> МЧС.</w:t>
      </w:r>
    </w:p>
    <w:p w:rsidR="00CB7D4B" w:rsidRDefault="00CB7D4B" w:rsidP="00C34BF6">
      <w:pPr>
        <w:autoSpaceDE w:val="0"/>
        <w:autoSpaceDN w:val="0"/>
        <w:adjustRightInd w:val="0"/>
        <w:snapToGrid w:val="0"/>
        <w:spacing w:after="120" w:line="240" w:lineRule="auto"/>
        <w:jc w:val="both"/>
        <w:rPr>
          <w:color w:val="000000"/>
        </w:rPr>
      </w:pPr>
      <w:r>
        <w:rPr>
          <w:color w:val="000000"/>
        </w:rPr>
        <w:t>1.10</w:t>
      </w:r>
      <w:r w:rsidRPr="00731FFB">
        <w:rPr>
          <w:color w:val="000000"/>
        </w:rPr>
        <w:t>. Ежедневно, включая выходные и праздничные дни, своими силами и средствами,</w:t>
      </w:r>
      <w:r>
        <w:rPr>
          <w:color w:val="000000"/>
        </w:rPr>
        <w:t xml:space="preserve"> </w:t>
      </w:r>
      <w:r w:rsidRPr="00731FFB">
        <w:rPr>
          <w:color w:val="000000"/>
        </w:rPr>
        <w:t>проводить проверки несения службы сотрудниками охраны непосредственно на объектах.</w:t>
      </w:r>
      <w:r>
        <w:rPr>
          <w:color w:val="000000"/>
        </w:rPr>
        <w:t xml:space="preserve"> </w:t>
      </w:r>
      <w:r w:rsidRPr="00731FFB">
        <w:rPr>
          <w:color w:val="000000"/>
        </w:rPr>
        <w:t xml:space="preserve">Ночные проверки проводить не менее </w:t>
      </w:r>
      <w:r>
        <w:rPr>
          <w:color w:val="000000"/>
        </w:rPr>
        <w:t>одного</w:t>
      </w:r>
      <w:r w:rsidRPr="00731FFB">
        <w:rPr>
          <w:color w:val="000000"/>
        </w:rPr>
        <w:t xml:space="preserve"> раз</w:t>
      </w:r>
      <w:r>
        <w:rPr>
          <w:color w:val="000000"/>
        </w:rPr>
        <w:t>а</w:t>
      </w:r>
      <w:r w:rsidRPr="00731FFB">
        <w:rPr>
          <w:color w:val="000000"/>
        </w:rPr>
        <w:t xml:space="preserve"> в </w:t>
      </w:r>
      <w:r>
        <w:rPr>
          <w:color w:val="000000"/>
        </w:rPr>
        <w:t>сутки</w:t>
      </w:r>
      <w:r w:rsidRPr="00731FFB">
        <w:rPr>
          <w:color w:val="000000"/>
        </w:rPr>
        <w:t>. Результаты проверок отражать</w:t>
      </w:r>
      <w:r>
        <w:rPr>
          <w:color w:val="000000"/>
        </w:rPr>
        <w:t xml:space="preserve"> </w:t>
      </w:r>
      <w:r w:rsidRPr="00731FFB">
        <w:rPr>
          <w:color w:val="000000"/>
        </w:rPr>
        <w:t>письменно в журналах дежурства на постах. Ежедневно осуществлять дистанционный</w:t>
      </w:r>
      <w:r>
        <w:rPr>
          <w:color w:val="000000"/>
        </w:rPr>
        <w:t xml:space="preserve"> </w:t>
      </w:r>
      <w:r w:rsidRPr="00731FFB">
        <w:rPr>
          <w:color w:val="000000"/>
        </w:rPr>
        <w:t>контроль (с использованием сре</w:t>
      </w:r>
      <w:proofErr w:type="gramStart"/>
      <w:r w:rsidRPr="00731FFB">
        <w:rPr>
          <w:color w:val="000000"/>
        </w:rPr>
        <w:t>дств св</w:t>
      </w:r>
      <w:proofErr w:type="gramEnd"/>
      <w:r w:rsidRPr="00731FFB">
        <w:rPr>
          <w:color w:val="000000"/>
        </w:rPr>
        <w:t>язи) несения службы сотрудниками охраны на</w:t>
      </w:r>
      <w:r>
        <w:rPr>
          <w:color w:val="000000"/>
        </w:rPr>
        <w:t xml:space="preserve"> </w:t>
      </w:r>
      <w:r w:rsidRPr="00731FFB">
        <w:rPr>
          <w:color w:val="000000"/>
        </w:rPr>
        <w:t xml:space="preserve">каждом объекте с периодичностью не </w:t>
      </w:r>
      <w:r w:rsidRPr="00731FFB">
        <w:rPr>
          <w:color w:val="000000"/>
        </w:rPr>
        <w:lastRenderedPageBreak/>
        <w:t>реже 2 (двух) часов. Результаты дистанционного</w:t>
      </w:r>
      <w:r>
        <w:rPr>
          <w:color w:val="000000"/>
        </w:rPr>
        <w:t xml:space="preserve"> </w:t>
      </w:r>
      <w:r w:rsidRPr="00731FFB">
        <w:rPr>
          <w:color w:val="000000"/>
        </w:rPr>
        <w:t>контроля отражать в журналах дежурства на постах.</w:t>
      </w:r>
      <w:r>
        <w:rPr>
          <w:color w:val="000000"/>
        </w:rPr>
        <w:t xml:space="preserve"> </w:t>
      </w:r>
    </w:p>
    <w:p w:rsidR="00CB7D4B" w:rsidRDefault="00CB7D4B" w:rsidP="00C34BF6">
      <w:pPr>
        <w:autoSpaceDE w:val="0"/>
        <w:autoSpaceDN w:val="0"/>
        <w:adjustRightInd w:val="0"/>
        <w:snapToGrid w:val="0"/>
        <w:spacing w:after="120" w:line="240" w:lineRule="auto"/>
        <w:jc w:val="both"/>
        <w:rPr>
          <w:color w:val="000000"/>
        </w:rPr>
      </w:pPr>
      <w:r>
        <w:rPr>
          <w:color w:val="000000"/>
        </w:rPr>
        <w:t>1.11</w:t>
      </w:r>
      <w:r w:rsidRPr="00731FFB">
        <w:rPr>
          <w:color w:val="000000"/>
        </w:rPr>
        <w:t>. В случае отсутствия сотрудника охраны на посту охраны либо в случае, если</w:t>
      </w:r>
      <w:r>
        <w:rPr>
          <w:color w:val="000000"/>
        </w:rPr>
        <w:t xml:space="preserve"> </w:t>
      </w:r>
      <w:r w:rsidRPr="00731FFB">
        <w:rPr>
          <w:color w:val="000000"/>
        </w:rPr>
        <w:t>сотрудником охраны допускаются нарушения</w:t>
      </w:r>
      <w:r>
        <w:rPr>
          <w:color w:val="000000"/>
        </w:rPr>
        <w:t xml:space="preserve"> </w:t>
      </w:r>
      <w:r w:rsidRPr="00731FFB">
        <w:rPr>
          <w:color w:val="000000"/>
        </w:rPr>
        <w:t>правил несения службы, заменить сотрудника охраны по заявке</w:t>
      </w:r>
      <w:r>
        <w:rPr>
          <w:color w:val="000000"/>
        </w:rPr>
        <w:t xml:space="preserve"> </w:t>
      </w:r>
      <w:r w:rsidRPr="00731FFB">
        <w:rPr>
          <w:color w:val="000000"/>
        </w:rPr>
        <w:t>Заказчика. При этом время замены сотрудника не может превышать 1 (одного) часа с момента</w:t>
      </w:r>
      <w:r>
        <w:rPr>
          <w:color w:val="000000"/>
        </w:rPr>
        <w:t xml:space="preserve"> </w:t>
      </w:r>
      <w:r w:rsidRPr="00731FFB">
        <w:rPr>
          <w:color w:val="000000"/>
        </w:rPr>
        <w:t>получения заявки.</w:t>
      </w:r>
    </w:p>
    <w:p w:rsidR="00CB7D4B" w:rsidRDefault="00CB7D4B" w:rsidP="00B304D4">
      <w:pPr>
        <w:autoSpaceDE w:val="0"/>
        <w:autoSpaceDN w:val="0"/>
        <w:adjustRightInd w:val="0"/>
        <w:snapToGrid w:val="0"/>
        <w:spacing w:after="0" w:line="240" w:lineRule="auto"/>
        <w:contextualSpacing/>
        <w:jc w:val="both"/>
        <w:rPr>
          <w:color w:val="000000"/>
        </w:rPr>
      </w:pPr>
      <w:r>
        <w:rPr>
          <w:color w:val="000000"/>
        </w:rPr>
        <w:t>1.12</w:t>
      </w:r>
      <w:r w:rsidRPr="00731FFB">
        <w:rPr>
          <w:color w:val="000000"/>
        </w:rPr>
        <w:t xml:space="preserve">. </w:t>
      </w:r>
      <w:proofErr w:type="gramStart"/>
      <w:r w:rsidRPr="00731FFB">
        <w:rPr>
          <w:color w:val="000000"/>
        </w:rPr>
        <w:t>Документация по организации охраны объекта и несению службы сотрудниками</w:t>
      </w:r>
      <w:r>
        <w:rPr>
          <w:color w:val="000000"/>
        </w:rPr>
        <w:t xml:space="preserve"> </w:t>
      </w:r>
      <w:r w:rsidRPr="00731FFB">
        <w:rPr>
          <w:color w:val="000000"/>
        </w:rPr>
        <w:t>охраны (инструкции старшему поста и сотруднику охраны, схема поста охраны, рабочие</w:t>
      </w:r>
      <w:r>
        <w:rPr>
          <w:color w:val="000000"/>
        </w:rPr>
        <w:t xml:space="preserve"> </w:t>
      </w:r>
      <w:r w:rsidRPr="00731FFB">
        <w:rPr>
          <w:color w:val="000000"/>
        </w:rPr>
        <w:t xml:space="preserve">журналы, книги, график дежурств, выписки из приказов </w:t>
      </w:r>
      <w:r>
        <w:rPr>
          <w:color w:val="000000"/>
        </w:rPr>
        <w:t>охранного предприятия</w:t>
      </w:r>
      <w:r w:rsidRPr="00731FFB">
        <w:rPr>
          <w:color w:val="000000"/>
        </w:rPr>
        <w:t xml:space="preserve"> по организации службы на</w:t>
      </w:r>
      <w:r>
        <w:rPr>
          <w:color w:val="000000"/>
        </w:rPr>
        <w:t xml:space="preserve"> </w:t>
      </w:r>
      <w:r w:rsidRPr="00731FFB">
        <w:rPr>
          <w:color w:val="000000"/>
        </w:rPr>
        <w:t xml:space="preserve">объекте, инструкцию о порядке действий мобильной оперативной группы </w:t>
      </w:r>
      <w:r>
        <w:rPr>
          <w:color w:val="000000"/>
        </w:rPr>
        <w:t>охранного предприятия</w:t>
      </w:r>
      <w:r w:rsidRPr="00731FFB">
        <w:rPr>
          <w:color w:val="000000"/>
        </w:rPr>
        <w:t>, Договор</w:t>
      </w:r>
      <w:r>
        <w:rPr>
          <w:color w:val="000000"/>
        </w:rPr>
        <w:t>,</w:t>
      </w:r>
      <w:r w:rsidRPr="00731FFB">
        <w:rPr>
          <w:color w:val="000000"/>
        </w:rPr>
        <w:t xml:space="preserve"> </w:t>
      </w:r>
      <w:r w:rsidRPr="000958FB">
        <w:rPr>
          <w:color w:val="000000"/>
        </w:rPr>
        <w:t>наблюда</w:t>
      </w:r>
      <w:r w:rsidRPr="00731FFB">
        <w:rPr>
          <w:color w:val="000000"/>
        </w:rPr>
        <w:t>тельное дело поста и др.) разрабатываются Исполнителем и</w:t>
      </w:r>
      <w:r>
        <w:rPr>
          <w:color w:val="000000"/>
        </w:rPr>
        <w:t xml:space="preserve"> </w:t>
      </w:r>
      <w:r w:rsidRPr="00731FFB">
        <w:rPr>
          <w:color w:val="000000"/>
        </w:rPr>
        <w:t>согласовываются с Заказчиком.</w:t>
      </w:r>
      <w:proofErr w:type="gramEnd"/>
      <w:r w:rsidRPr="00731FFB">
        <w:rPr>
          <w:color w:val="000000"/>
        </w:rPr>
        <w:t xml:space="preserve"> Инструкция по охране объекта (отдельная для каждого поста</w:t>
      </w:r>
      <w:r>
        <w:rPr>
          <w:color w:val="000000"/>
        </w:rPr>
        <w:t xml:space="preserve"> </w:t>
      </w:r>
      <w:r w:rsidRPr="00731FFB">
        <w:rPr>
          <w:color w:val="000000"/>
        </w:rPr>
        <w:t xml:space="preserve">охраны) разрабатывается Исполнителем и предоставляется Заказчику на согласование </w:t>
      </w:r>
      <w:proofErr w:type="gramStart"/>
      <w:r w:rsidRPr="00731FFB">
        <w:rPr>
          <w:color w:val="000000"/>
        </w:rPr>
        <w:t>в</w:t>
      </w:r>
      <w:proofErr w:type="gramEnd"/>
      <w:r>
        <w:rPr>
          <w:color w:val="000000"/>
        </w:rPr>
        <w:t xml:space="preserve"> </w:t>
      </w:r>
      <w:r w:rsidRPr="00731FFB">
        <w:rPr>
          <w:color w:val="000000"/>
        </w:rPr>
        <w:t xml:space="preserve">установленные </w:t>
      </w:r>
      <w:r>
        <w:rPr>
          <w:color w:val="000000"/>
        </w:rPr>
        <w:t>пунктом 3.1</w:t>
      </w:r>
      <w:r w:rsidRPr="00731FFB">
        <w:rPr>
          <w:color w:val="000000"/>
        </w:rPr>
        <w:t>.</w:t>
      </w:r>
      <w:r>
        <w:rPr>
          <w:color w:val="000000"/>
        </w:rPr>
        <w:t xml:space="preserve"> Технического задания.</w:t>
      </w:r>
    </w:p>
    <w:p w:rsidR="00CB7D4B" w:rsidRPr="00731FFB" w:rsidRDefault="00CB7D4B" w:rsidP="00B304D4">
      <w:pPr>
        <w:autoSpaceDE w:val="0"/>
        <w:autoSpaceDN w:val="0"/>
        <w:adjustRightInd w:val="0"/>
        <w:snapToGrid w:val="0"/>
        <w:spacing w:after="0" w:line="240" w:lineRule="auto"/>
        <w:contextualSpacing/>
        <w:jc w:val="both"/>
        <w:rPr>
          <w:color w:val="000000"/>
        </w:rPr>
      </w:pPr>
    </w:p>
    <w:p w:rsidR="00CB7D4B" w:rsidRDefault="00CB7D4B" w:rsidP="00B304D4">
      <w:pPr>
        <w:autoSpaceDE w:val="0"/>
        <w:autoSpaceDN w:val="0"/>
        <w:adjustRightInd w:val="0"/>
        <w:snapToGrid w:val="0"/>
        <w:spacing w:after="0" w:line="240" w:lineRule="auto"/>
        <w:contextualSpacing/>
        <w:jc w:val="both"/>
        <w:rPr>
          <w:color w:val="000000"/>
        </w:rPr>
      </w:pPr>
      <w:r>
        <w:rPr>
          <w:color w:val="000000"/>
        </w:rPr>
        <w:t xml:space="preserve">1.13. </w:t>
      </w:r>
      <w:r w:rsidRPr="00824397">
        <w:rPr>
          <w:color w:val="000000"/>
        </w:rPr>
        <w:t>СОТРУДНИКАМ ОХРАНЫ ЗАПРЕЩАЕТСЯ:</w:t>
      </w:r>
    </w:p>
    <w:p w:rsidR="00CB7D4B" w:rsidRDefault="00CB7D4B" w:rsidP="00B304D4">
      <w:pPr>
        <w:numPr>
          <w:ilvl w:val="0"/>
          <w:numId w:val="15"/>
        </w:numPr>
        <w:autoSpaceDE w:val="0"/>
        <w:autoSpaceDN w:val="0"/>
        <w:adjustRightInd w:val="0"/>
        <w:snapToGrid w:val="0"/>
        <w:spacing w:after="0" w:line="240" w:lineRule="auto"/>
        <w:contextualSpacing/>
        <w:jc w:val="both"/>
        <w:rPr>
          <w:color w:val="000000"/>
        </w:rPr>
      </w:pPr>
      <w:r>
        <w:rPr>
          <w:color w:val="000000"/>
        </w:rPr>
        <w:t>С</w:t>
      </w:r>
      <w:r w:rsidRPr="00195671">
        <w:rPr>
          <w:color w:val="000000"/>
        </w:rPr>
        <w:t xml:space="preserve">амовольно оставлять пост </w:t>
      </w:r>
      <w:proofErr w:type="gramStart"/>
      <w:r w:rsidRPr="00195671">
        <w:rPr>
          <w:color w:val="000000"/>
        </w:rPr>
        <w:t>и(</w:t>
      </w:r>
      <w:proofErr w:type="gramEnd"/>
      <w:r w:rsidRPr="00195671">
        <w:rPr>
          <w:color w:val="000000"/>
        </w:rPr>
        <w:t>или) охраняемые Объекты</w:t>
      </w:r>
      <w:r>
        <w:rPr>
          <w:color w:val="000000"/>
        </w:rPr>
        <w:t>;</w:t>
      </w:r>
    </w:p>
    <w:p w:rsidR="00CB7D4B" w:rsidRDefault="00CB7D4B" w:rsidP="00B304D4">
      <w:pPr>
        <w:numPr>
          <w:ilvl w:val="0"/>
          <w:numId w:val="15"/>
        </w:numPr>
        <w:autoSpaceDE w:val="0"/>
        <w:autoSpaceDN w:val="0"/>
        <w:adjustRightInd w:val="0"/>
        <w:snapToGrid w:val="0"/>
        <w:spacing w:after="0" w:line="240" w:lineRule="auto"/>
        <w:contextualSpacing/>
        <w:jc w:val="both"/>
        <w:rPr>
          <w:color w:val="000000"/>
        </w:rPr>
      </w:pPr>
      <w:r>
        <w:rPr>
          <w:color w:val="000000"/>
        </w:rPr>
        <w:t>У</w:t>
      </w:r>
      <w:r w:rsidRPr="00195671">
        <w:rPr>
          <w:color w:val="000000"/>
        </w:rPr>
        <w:t>потреблять спиртные напитки</w:t>
      </w:r>
      <w:r>
        <w:rPr>
          <w:color w:val="000000"/>
        </w:rPr>
        <w:t>;</w:t>
      </w:r>
    </w:p>
    <w:p w:rsidR="00CB7D4B" w:rsidRPr="00E60871" w:rsidRDefault="00CB7D4B" w:rsidP="00B304D4">
      <w:pPr>
        <w:numPr>
          <w:ilvl w:val="0"/>
          <w:numId w:val="15"/>
        </w:numPr>
        <w:tabs>
          <w:tab w:val="left" w:pos="709"/>
        </w:tabs>
        <w:spacing w:after="0" w:line="240" w:lineRule="auto"/>
        <w:ind w:left="709"/>
        <w:contextualSpacing/>
        <w:jc w:val="both"/>
        <w:rPr>
          <w:color w:val="000000"/>
        </w:rPr>
      </w:pPr>
      <w:r>
        <w:rPr>
          <w:color w:val="000000"/>
        </w:rPr>
        <w:t>Спать на посту;</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Использовать служебные телеф</w:t>
      </w:r>
      <w:r>
        <w:rPr>
          <w:color w:val="000000"/>
        </w:rPr>
        <w:t>оны и оргтехнику в личных целях;</w:t>
      </w:r>
    </w:p>
    <w:p w:rsidR="00CB7D4B" w:rsidRDefault="00CB7D4B" w:rsidP="00B304D4">
      <w:pPr>
        <w:numPr>
          <w:ilvl w:val="0"/>
          <w:numId w:val="15"/>
        </w:numPr>
        <w:tabs>
          <w:tab w:val="left" w:pos="709"/>
        </w:tabs>
        <w:spacing w:after="0" w:line="240" w:lineRule="auto"/>
        <w:ind w:left="709"/>
        <w:contextualSpacing/>
        <w:jc w:val="both"/>
        <w:rPr>
          <w:color w:val="000000"/>
        </w:rPr>
      </w:pPr>
      <w:r>
        <w:rPr>
          <w:color w:val="000000"/>
        </w:rPr>
        <w:t>Р</w:t>
      </w:r>
      <w:r w:rsidRPr="00195671">
        <w:rPr>
          <w:color w:val="000000"/>
        </w:rPr>
        <w:t xml:space="preserve">азглашать какую-либо информацию об Объектах, системе охраны  Объектов, </w:t>
      </w:r>
      <w:r w:rsidRPr="00E60871">
        <w:rPr>
          <w:color w:val="000000"/>
        </w:rPr>
        <w:t>и</w:t>
      </w:r>
      <w:r>
        <w:rPr>
          <w:color w:val="000000"/>
        </w:rPr>
        <w:t>муществе и работниках Заказчика;</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Отвлекаться от несения дежурства каким-либо образом (читать газеты, журналы, книги, слушать плеер, играть в электрон</w:t>
      </w:r>
      <w:r>
        <w:rPr>
          <w:color w:val="000000"/>
        </w:rPr>
        <w:t>ные и компьютерные игры и т.д.);</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Pr>
          <w:color w:val="000000"/>
        </w:rPr>
        <w:t>Находиться</w:t>
      </w:r>
      <w:r w:rsidRPr="00824397">
        <w:rPr>
          <w:color w:val="000000"/>
        </w:rPr>
        <w:t xml:space="preserve"> на посту </w:t>
      </w:r>
      <w:r>
        <w:rPr>
          <w:color w:val="000000"/>
        </w:rPr>
        <w:t xml:space="preserve">без головного убора, </w:t>
      </w:r>
      <w:r w:rsidRPr="00824397">
        <w:rPr>
          <w:color w:val="000000"/>
        </w:rPr>
        <w:t>держать руки в карманах, быть неопрятно одетым (расстегнутая, не заправленная в брюки рубашка), обутым в сандалии, тапочки</w:t>
      </w:r>
      <w:r>
        <w:rPr>
          <w:color w:val="000000"/>
        </w:rPr>
        <w:t>, грязную и не почищенную обувь;</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Курить в</w:t>
      </w:r>
      <w:r>
        <w:rPr>
          <w:color w:val="000000"/>
        </w:rPr>
        <w:t xml:space="preserve"> не установленных местах;</w:t>
      </w:r>
      <w:r w:rsidRPr="00824397">
        <w:rPr>
          <w:color w:val="000000"/>
        </w:rPr>
        <w:t xml:space="preserve"> </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Допускать в служ</w:t>
      </w:r>
      <w:r>
        <w:rPr>
          <w:color w:val="000000"/>
        </w:rPr>
        <w:t>ебные помещения посторонних лиц;</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Принимать на временное хранение, либо для передачи кому-либо предметы и вещи, за исключением случаев, когда указания поступают непосредственно от руководства объекта, о которых должна быть сделана соответствующая запись в «Ж</w:t>
      </w:r>
      <w:r>
        <w:rPr>
          <w:color w:val="000000"/>
        </w:rPr>
        <w:t>урнале приема и сдачи дежурств»;</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 xml:space="preserve">Вступать в разговоры с сотрудниками </w:t>
      </w:r>
      <w:r>
        <w:rPr>
          <w:color w:val="000000"/>
        </w:rPr>
        <w:t>предприятия</w:t>
      </w:r>
      <w:r w:rsidRPr="00824397">
        <w:rPr>
          <w:color w:val="000000"/>
        </w:rPr>
        <w:t xml:space="preserve"> и посетителями, не относ</w:t>
      </w:r>
      <w:r>
        <w:rPr>
          <w:color w:val="000000"/>
        </w:rPr>
        <w:t>ящиеся к служебной деятельности;</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Пропускать без особого распоряжения руководства объекта лиц с оружием, горючими, отравляющими, взрывооп</w:t>
      </w:r>
      <w:r>
        <w:rPr>
          <w:color w:val="000000"/>
        </w:rPr>
        <w:t>асными веществами и с животными;</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proofErr w:type="gramStart"/>
      <w:r w:rsidRPr="00824397">
        <w:rPr>
          <w:color w:val="000000"/>
        </w:rPr>
        <w:t>Сообщать</w:t>
      </w:r>
      <w:proofErr w:type="gramEnd"/>
      <w:r w:rsidRPr="00824397">
        <w:rPr>
          <w:color w:val="000000"/>
        </w:rPr>
        <w:t xml:space="preserve"> кому бы то ни было ставшую им известной по службе или случайно какую-либо информацию о деятельности объекта в т.ч. распорядок дня </w:t>
      </w:r>
      <w:r>
        <w:rPr>
          <w:color w:val="000000"/>
        </w:rPr>
        <w:t>работников Заказчика;</w:t>
      </w:r>
      <w:r w:rsidRPr="00824397">
        <w:rPr>
          <w:color w:val="000000"/>
        </w:rPr>
        <w:t xml:space="preserve"> </w:t>
      </w:r>
    </w:p>
    <w:p w:rsidR="00CB7D4B" w:rsidRPr="00824397"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 xml:space="preserve">Пропускать в помещения объекта в алкогольном (наркотическом) опьянении, всевозможных распространителей </w:t>
      </w:r>
      <w:r>
        <w:rPr>
          <w:color w:val="000000"/>
        </w:rPr>
        <w:t xml:space="preserve">какой-либо продукции </w:t>
      </w:r>
      <w:r w:rsidRPr="00824397">
        <w:rPr>
          <w:color w:val="000000"/>
        </w:rPr>
        <w:t>и лиц без</w:t>
      </w:r>
      <w:r>
        <w:rPr>
          <w:color w:val="000000"/>
        </w:rPr>
        <w:t xml:space="preserve"> определенного места жительства;</w:t>
      </w:r>
    </w:p>
    <w:p w:rsidR="00CB7D4B" w:rsidRDefault="00CB7D4B" w:rsidP="00B304D4">
      <w:pPr>
        <w:numPr>
          <w:ilvl w:val="0"/>
          <w:numId w:val="15"/>
        </w:numPr>
        <w:autoSpaceDE w:val="0"/>
        <w:autoSpaceDN w:val="0"/>
        <w:adjustRightInd w:val="0"/>
        <w:snapToGrid w:val="0"/>
        <w:spacing w:after="0" w:line="240" w:lineRule="auto"/>
        <w:contextualSpacing/>
        <w:jc w:val="both"/>
        <w:rPr>
          <w:color w:val="000000"/>
        </w:rPr>
      </w:pPr>
      <w:r w:rsidRPr="00824397">
        <w:rPr>
          <w:color w:val="000000"/>
        </w:rPr>
        <w:t xml:space="preserve">С момента окончания работы объекта и до начала работы допускать кого-либо в охраняемые помещения (исключая случаи, предусмотренные руководством объекта кроме лиц специально уполномоченных </w:t>
      </w:r>
      <w:r>
        <w:rPr>
          <w:color w:val="000000"/>
        </w:rPr>
        <w:t>охранного предприятия</w:t>
      </w:r>
      <w:r w:rsidRPr="00824397">
        <w:rPr>
          <w:color w:val="000000"/>
        </w:rPr>
        <w:t>, проводить проверку данного объекта</w:t>
      </w:r>
      <w:r>
        <w:rPr>
          <w:color w:val="000000"/>
        </w:rPr>
        <w:t xml:space="preserve">). Охранник </w:t>
      </w:r>
      <w:r w:rsidRPr="00824397">
        <w:rPr>
          <w:color w:val="000000"/>
        </w:rPr>
        <w:t xml:space="preserve">имеет право доступа в закрытые помещения и стоящие на охранной сигнализации, только при возникновении чрезвычайных ситуаций, с обязательным докладом начальнику службы физической охраны и оперативному дежурному </w:t>
      </w:r>
      <w:r>
        <w:rPr>
          <w:color w:val="000000"/>
        </w:rPr>
        <w:t>охранного предприятия</w:t>
      </w:r>
      <w:r w:rsidRPr="00824397">
        <w:rPr>
          <w:color w:val="000000"/>
        </w:rPr>
        <w:t xml:space="preserve"> с последующим фиксированием данного факта в </w:t>
      </w:r>
      <w:r>
        <w:rPr>
          <w:color w:val="000000"/>
        </w:rPr>
        <w:t>«Журнале приема-сдачи дежурств»;</w:t>
      </w:r>
    </w:p>
    <w:p w:rsidR="00CB7D4B" w:rsidRDefault="00CB7D4B" w:rsidP="00B304D4">
      <w:pPr>
        <w:widowControl w:val="0"/>
        <w:numPr>
          <w:ilvl w:val="0"/>
          <w:numId w:val="15"/>
        </w:numPr>
        <w:tabs>
          <w:tab w:val="left" w:pos="709"/>
        </w:tabs>
        <w:spacing w:after="0" w:line="240" w:lineRule="auto"/>
        <w:contextualSpacing/>
        <w:jc w:val="both"/>
        <w:rPr>
          <w:color w:val="000000"/>
        </w:rPr>
      </w:pPr>
      <w:r>
        <w:rPr>
          <w:color w:val="000000"/>
        </w:rPr>
        <w:lastRenderedPageBreak/>
        <w:t>С</w:t>
      </w:r>
      <w:r w:rsidRPr="00195671">
        <w:rPr>
          <w:color w:val="000000"/>
        </w:rPr>
        <w:t>овершать на посту иные действия, не связан</w:t>
      </w:r>
      <w:r>
        <w:rPr>
          <w:color w:val="000000"/>
        </w:rPr>
        <w:t>ные с оказанием Услуг Заказчику.</w:t>
      </w:r>
    </w:p>
    <w:p w:rsidR="00CB7D4B" w:rsidRPr="00362903" w:rsidRDefault="00CB7D4B" w:rsidP="00B304D4">
      <w:pPr>
        <w:autoSpaceDE w:val="0"/>
        <w:autoSpaceDN w:val="0"/>
        <w:adjustRightInd w:val="0"/>
        <w:snapToGrid w:val="0"/>
        <w:spacing w:after="0" w:line="240" w:lineRule="auto"/>
        <w:contextualSpacing/>
        <w:jc w:val="both"/>
        <w:rPr>
          <w:color w:val="000000"/>
        </w:rPr>
      </w:pPr>
    </w:p>
    <w:p w:rsidR="00CB7D4B" w:rsidRDefault="00CB7D4B" w:rsidP="00B304D4">
      <w:pPr>
        <w:pStyle w:val="26"/>
        <w:numPr>
          <w:ilvl w:val="0"/>
          <w:numId w:val="14"/>
        </w:numPr>
        <w:spacing w:after="0" w:line="240" w:lineRule="auto"/>
        <w:contextualSpacing/>
        <w:jc w:val="center"/>
        <w:rPr>
          <w:b/>
          <w:bCs/>
        </w:rPr>
      </w:pPr>
      <w:r w:rsidRPr="00BB7280">
        <w:rPr>
          <w:b/>
          <w:bCs/>
        </w:rPr>
        <w:t>ОРГАНИЗАЦИОННЫЕ ТРЕБОВАНИЯ:</w:t>
      </w:r>
    </w:p>
    <w:p w:rsidR="00C34BF6" w:rsidRPr="00DD098B" w:rsidRDefault="00C34BF6" w:rsidP="00C34BF6">
      <w:pPr>
        <w:pStyle w:val="26"/>
        <w:spacing w:after="0" w:line="240" w:lineRule="auto"/>
        <w:ind w:left="284"/>
        <w:contextualSpacing/>
        <w:jc w:val="center"/>
        <w:rPr>
          <w:b/>
          <w:bCs/>
        </w:rPr>
      </w:pPr>
    </w:p>
    <w:p w:rsidR="00CB7D4B" w:rsidRPr="00E4675F" w:rsidRDefault="00CB7D4B" w:rsidP="00B304D4">
      <w:pPr>
        <w:spacing w:after="0" w:line="240" w:lineRule="auto"/>
        <w:ind w:left="459" w:hanging="425"/>
        <w:contextualSpacing/>
        <w:jc w:val="both"/>
        <w:rPr>
          <w:rFonts w:cs="Arial"/>
          <w:iCs/>
          <w:color w:val="000000"/>
        </w:rPr>
      </w:pPr>
      <w:r w:rsidRPr="00BB7280">
        <w:rPr>
          <w:bCs/>
        </w:rPr>
        <w:t xml:space="preserve">2.1. </w:t>
      </w:r>
      <w:proofErr w:type="gramStart"/>
      <w:r w:rsidRPr="00BB7280">
        <w:rPr>
          <w:bCs/>
        </w:rPr>
        <w:t xml:space="preserve">Исполнитель </w:t>
      </w:r>
      <w:r>
        <w:rPr>
          <w:bCs/>
        </w:rPr>
        <w:t>осуществляет</w:t>
      </w:r>
      <w:r w:rsidRPr="00BB7280">
        <w:rPr>
          <w:bCs/>
        </w:rPr>
        <w:t xml:space="preserve"> оказание</w:t>
      </w:r>
      <w:r>
        <w:rPr>
          <w:bCs/>
        </w:rPr>
        <w:t xml:space="preserve"> </w:t>
      </w:r>
      <w:r w:rsidRPr="00BB7280">
        <w:rPr>
          <w:bCs/>
        </w:rPr>
        <w:t xml:space="preserve">услуг, являющихся предметом настоящего Договора, </w:t>
      </w:r>
      <w:r>
        <w:rPr>
          <w:bCs/>
        </w:rPr>
        <w:t>на основании действующей л</w:t>
      </w:r>
      <w:r w:rsidRPr="00BB7280">
        <w:rPr>
          <w:bCs/>
        </w:rPr>
        <w:t>ицензи</w:t>
      </w:r>
      <w:r>
        <w:rPr>
          <w:bCs/>
        </w:rPr>
        <w:t>и</w:t>
      </w:r>
      <w:r w:rsidRPr="00BB7280">
        <w:rPr>
          <w:bCs/>
        </w:rPr>
        <w:t xml:space="preserve"> </w:t>
      </w:r>
      <w:r w:rsidRPr="00E4675F">
        <w:rPr>
          <w:rFonts w:cs="Arial"/>
          <w:iCs/>
          <w:color w:val="000000"/>
        </w:rPr>
        <w:t>на осуществление частной охранной</w:t>
      </w:r>
      <w:r>
        <w:rPr>
          <w:rFonts w:cs="Arial"/>
          <w:iCs/>
          <w:color w:val="000000"/>
        </w:rPr>
        <w:t xml:space="preserve"> деятельности в соответствии п.</w:t>
      </w:r>
      <w:r w:rsidRPr="00E4675F">
        <w:rPr>
          <w:rFonts w:cs="Arial"/>
          <w:iCs/>
          <w:color w:val="000000"/>
        </w:rPr>
        <w:t>32 ч.1 ст.12 Федерального закона РФ от 04.05.2011 № 99-ФЗ «О лицензировании отдельных видов деятельности», ч.1. ст.11 Законом РФ от 11.03.1992 № 2487-1 «О частной детективной и охранной деятельности в Российской Федерации» и Положением о лицензировании частной охранной</w:t>
      </w:r>
      <w:proofErr w:type="gramEnd"/>
      <w:r w:rsidRPr="00E4675F">
        <w:rPr>
          <w:rFonts w:cs="Arial"/>
          <w:iCs/>
          <w:color w:val="000000"/>
        </w:rPr>
        <w:t xml:space="preserve"> деятельности, утвержденным постановлением Правительства РФ от 23.06.2011 № 498 «О некоторых вопросах осуществления частной детективной (сыскной) и частной охранной деятельности», с разрешенными видами услуг: </w:t>
      </w:r>
    </w:p>
    <w:p w:rsidR="00CB7D4B" w:rsidRPr="00E4675F" w:rsidRDefault="00CB7D4B" w:rsidP="00B304D4">
      <w:pPr>
        <w:pStyle w:val="ae"/>
        <w:numPr>
          <w:ilvl w:val="0"/>
          <w:numId w:val="29"/>
        </w:numPr>
        <w:spacing w:after="0" w:line="240" w:lineRule="auto"/>
        <w:ind w:left="709" w:hanging="283"/>
        <w:jc w:val="both"/>
        <w:rPr>
          <w:rFonts w:cs="Arial"/>
          <w:iCs/>
          <w:color w:val="000000"/>
        </w:rPr>
      </w:pPr>
      <w:r>
        <w:rPr>
          <w:rFonts w:cs="Arial"/>
          <w:iCs/>
          <w:color w:val="000000"/>
        </w:rPr>
        <w:t>з</w:t>
      </w:r>
      <w:r w:rsidRPr="00E4675F">
        <w:rPr>
          <w:rFonts w:cs="Arial"/>
          <w:iCs/>
          <w:color w:val="000000"/>
        </w:rPr>
        <w:t>ащита жизни и здоровья граждан</w:t>
      </w:r>
      <w:r>
        <w:rPr>
          <w:rFonts w:cs="Arial"/>
          <w:iCs/>
          <w:color w:val="000000"/>
        </w:rPr>
        <w:t>;</w:t>
      </w:r>
    </w:p>
    <w:p w:rsidR="00CB7D4B" w:rsidRPr="00E4675F" w:rsidRDefault="00CB7D4B" w:rsidP="00B304D4">
      <w:pPr>
        <w:pStyle w:val="ae"/>
        <w:numPr>
          <w:ilvl w:val="0"/>
          <w:numId w:val="29"/>
        </w:numPr>
        <w:spacing w:after="0" w:line="240" w:lineRule="auto"/>
        <w:ind w:left="709" w:hanging="283"/>
        <w:jc w:val="both"/>
        <w:rPr>
          <w:rFonts w:cs="Arial"/>
          <w:iCs/>
          <w:color w:val="000000"/>
        </w:rPr>
      </w:pPr>
      <w:proofErr w:type="gramStart"/>
      <w:r>
        <w:rPr>
          <w:rFonts w:cs="Arial"/>
          <w:iCs/>
          <w:color w:val="000000"/>
        </w:rPr>
        <w:t>о</w:t>
      </w:r>
      <w:r w:rsidRPr="00E4675F">
        <w:rPr>
          <w:rFonts w:cs="Arial"/>
          <w:iCs/>
          <w:color w:val="000000"/>
        </w:rPr>
        <w:t>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w:t>
      </w:r>
      <w:r>
        <w:rPr>
          <w:rFonts w:cs="Arial"/>
          <w:iCs/>
          <w:color w:val="000000"/>
        </w:rPr>
        <w:t>.</w:t>
      </w:r>
      <w:r w:rsidRPr="00E4675F">
        <w:rPr>
          <w:rFonts w:cs="Arial"/>
          <w:iCs/>
          <w:color w:val="000000"/>
        </w:rPr>
        <w:t>7 ч</w:t>
      </w:r>
      <w:r>
        <w:rPr>
          <w:rFonts w:cs="Arial"/>
          <w:iCs/>
          <w:color w:val="000000"/>
        </w:rPr>
        <w:t>.3</w:t>
      </w:r>
      <w:r w:rsidRPr="00E4675F">
        <w:rPr>
          <w:rFonts w:cs="Arial"/>
          <w:iCs/>
          <w:color w:val="000000"/>
        </w:rPr>
        <w:t xml:space="preserve"> ст</w:t>
      </w:r>
      <w:r>
        <w:rPr>
          <w:rFonts w:cs="Arial"/>
          <w:iCs/>
          <w:color w:val="000000"/>
        </w:rPr>
        <w:t>.</w:t>
      </w:r>
      <w:r w:rsidRPr="00E4675F">
        <w:rPr>
          <w:rFonts w:cs="Arial"/>
          <w:iCs/>
          <w:color w:val="000000"/>
        </w:rPr>
        <w:t>3 Закона РФ от 11.03.1992 № 2487-1 «О частной детективной и охранной деятельности в Российской Федерации»</w:t>
      </w:r>
      <w:r>
        <w:rPr>
          <w:rFonts w:cs="Arial"/>
          <w:iCs/>
          <w:color w:val="000000"/>
        </w:rPr>
        <w:t>;</w:t>
      </w:r>
      <w:proofErr w:type="gramEnd"/>
    </w:p>
    <w:p w:rsidR="00CB7D4B" w:rsidRPr="00E4675F" w:rsidRDefault="00CB7D4B" w:rsidP="00B304D4">
      <w:pPr>
        <w:pStyle w:val="ae"/>
        <w:numPr>
          <w:ilvl w:val="0"/>
          <w:numId w:val="29"/>
        </w:numPr>
        <w:spacing w:after="0" w:line="240" w:lineRule="auto"/>
        <w:ind w:left="709" w:hanging="283"/>
        <w:jc w:val="both"/>
        <w:rPr>
          <w:rFonts w:cs="Arial"/>
          <w:iCs/>
          <w:color w:val="000000"/>
        </w:rPr>
      </w:pPr>
      <w:r>
        <w:rPr>
          <w:rFonts w:cs="Arial"/>
          <w:iCs/>
          <w:color w:val="000000"/>
        </w:rPr>
        <w:t>о</w:t>
      </w:r>
      <w:r w:rsidRPr="00E4675F">
        <w:rPr>
          <w:rFonts w:cs="Arial"/>
          <w:iCs/>
          <w:color w:val="000000"/>
        </w:rPr>
        <w:t>беспечение порядка в местах проведения массовых мероприятий</w:t>
      </w:r>
      <w:r>
        <w:rPr>
          <w:rFonts w:cs="Arial"/>
          <w:iCs/>
          <w:color w:val="000000"/>
        </w:rPr>
        <w:t>;</w:t>
      </w:r>
    </w:p>
    <w:p w:rsidR="00CB7D4B" w:rsidRPr="00E4675F" w:rsidRDefault="00CB7D4B" w:rsidP="00B304D4">
      <w:pPr>
        <w:pStyle w:val="ae"/>
        <w:numPr>
          <w:ilvl w:val="0"/>
          <w:numId w:val="29"/>
        </w:numPr>
        <w:spacing w:after="0" w:line="240" w:lineRule="auto"/>
        <w:ind w:left="709" w:hanging="283"/>
        <w:jc w:val="both"/>
        <w:rPr>
          <w:rFonts w:cs="Arial"/>
          <w:iCs/>
          <w:color w:val="000000"/>
        </w:rPr>
      </w:pPr>
      <w:r>
        <w:rPr>
          <w:rFonts w:cs="Arial"/>
          <w:iCs/>
          <w:color w:val="000000"/>
        </w:rPr>
        <w:t>о</w:t>
      </w:r>
      <w:r w:rsidRPr="00E4675F">
        <w:rPr>
          <w:rFonts w:cs="Arial"/>
          <w:iCs/>
          <w:color w:val="000000"/>
        </w:rPr>
        <w:t xml:space="preserve">беспечение внутриобъектового и пропускного режимов на объектах, за исключением объектов, предусмотренных </w:t>
      </w:r>
      <w:r>
        <w:rPr>
          <w:rFonts w:cs="Arial"/>
          <w:iCs/>
          <w:color w:val="000000"/>
        </w:rPr>
        <w:t>п.7 ч.3 ст.3</w:t>
      </w:r>
      <w:r w:rsidRPr="00E4675F">
        <w:rPr>
          <w:rFonts w:cs="Arial"/>
          <w:iCs/>
          <w:color w:val="000000"/>
        </w:rPr>
        <w:t xml:space="preserve"> Закона РФ от 11.03.1992 № 2487-1 «О частной детективной и охранной деятельности в Российской Федерации».</w:t>
      </w:r>
    </w:p>
    <w:p w:rsidR="00CB7D4B" w:rsidRDefault="00CB7D4B" w:rsidP="00B304D4">
      <w:pPr>
        <w:pStyle w:val="26"/>
        <w:spacing w:after="0" w:line="240" w:lineRule="auto"/>
        <w:ind w:left="0"/>
        <w:contextualSpacing/>
        <w:jc w:val="both"/>
        <w:rPr>
          <w:bCs/>
        </w:rPr>
      </w:pPr>
      <w:r w:rsidRPr="00BB7280">
        <w:rPr>
          <w:bCs/>
        </w:rPr>
        <w:t>2.2. Исполнитель, заключивший Договор по результатам торгов, должен обеспечить</w:t>
      </w:r>
      <w:r>
        <w:rPr>
          <w:bCs/>
        </w:rPr>
        <w:t xml:space="preserve"> </w:t>
      </w:r>
      <w:r w:rsidRPr="00BB7280">
        <w:rPr>
          <w:bCs/>
        </w:rPr>
        <w:t>выполнение условий Договора, Технического задания и Инструкций по охране объекта.</w:t>
      </w:r>
      <w:r>
        <w:rPr>
          <w:bCs/>
        </w:rPr>
        <w:t xml:space="preserve"> </w:t>
      </w:r>
    </w:p>
    <w:p w:rsidR="00CB7D4B" w:rsidRPr="008F7980" w:rsidRDefault="00CB7D4B" w:rsidP="00B304D4">
      <w:pPr>
        <w:pStyle w:val="26"/>
        <w:spacing w:after="0" w:line="240" w:lineRule="auto"/>
        <w:ind w:left="0"/>
        <w:contextualSpacing/>
        <w:jc w:val="both"/>
        <w:rPr>
          <w:bCs/>
          <w:u w:val="single"/>
        </w:rPr>
      </w:pPr>
      <w:r w:rsidRPr="008F7980">
        <w:rPr>
          <w:bCs/>
          <w:u w:val="single"/>
        </w:rPr>
        <w:t>Исполнитель обеспечивает:</w:t>
      </w:r>
    </w:p>
    <w:p w:rsidR="00CB7D4B" w:rsidRDefault="00CB7D4B" w:rsidP="00B304D4">
      <w:pPr>
        <w:pStyle w:val="26"/>
        <w:numPr>
          <w:ilvl w:val="0"/>
          <w:numId w:val="18"/>
        </w:numPr>
        <w:spacing w:after="0" w:line="240" w:lineRule="auto"/>
        <w:ind w:hanging="436"/>
        <w:contextualSpacing/>
        <w:jc w:val="both"/>
        <w:rPr>
          <w:bCs/>
        </w:rPr>
      </w:pPr>
      <w:r w:rsidRPr="00BB7280">
        <w:rPr>
          <w:bCs/>
        </w:rPr>
        <w:t>Наличие дежурного подразделения с круглосуточным режимом работы,</w:t>
      </w:r>
      <w:r>
        <w:rPr>
          <w:bCs/>
        </w:rPr>
        <w:t xml:space="preserve"> </w:t>
      </w:r>
      <w:r w:rsidRPr="00BB7280">
        <w:rPr>
          <w:bCs/>
        </w:rPr>
        <w:t>имеющего пост</w:t>
      </w:r>
      <w:r>
        <w:rPr>
          <w:bCs/>
        </w:rPr>
        <w:t xml:space="preserve">оянную связь с объектами охраны; </w:t>
      </w:r>
    </w:p>
    <w:p w:rsidR="00CB7D4B" w:rsidRDefault="00CB7D4B" w:rsidP="00B304D4">
      <w:pPr>
        <w:pStyle w:val="26"/>
        <w:numPr>
          <w:ilvl w:val="0"/>
          <w:numId w:val="18"/>
        </w:numPr>
        <w:spacing w:after="0" w:line="240" w:lineRule="auto"/>
        <w:ind w:hanging="436"/>
        <w:contextualSpacing/>
        <w:jc w:val="both"/>
        <w:rPr>
          <w:bCs/>
        </w:rPr>
      </w:pPr>
      <w:r>
        <w:rPr>
          <w:bCs/>
        </w:rPr>
        <w:t>Наличие служебного  оружия у сотрудников охраны;</w:t>
      </w:r>
    </w:p>
    <w:p w:rsidR="00CB7D4B" w:rsidRPr="000958FB" w:rsidRDefault="00CB7D4B" w:rsidP="00B304D4">
      <w:pPr>
        <w:pStyle w:val="26"/>
        <w:numPr>
          <w:ilvl w:val="0"/>
          <w:numId w:val="18"/>
        </w:numPr>
        <w:spacing w:after="0" w:line="240" w:lineRule="auto"/>
        <w:ind w:hanging="436"/>
        <w:contextualSpacing/>
        <w:jc w:val="both"/>
        <w:rPr>
          <w:bCs/>
        </w:rPr>
      </w:pPr>
      <w:r w:rsidRPr="00BB7280">
        <w:rPr>
          <w:bCs/>
        </w:rPr>
        <w:t>Наличие у работников, обеспечивающих охрану объекта, связи с оперативным</w:t>
      </w:r>
      <w:r>
        <w:rPr>
          <w:bCs/>
        </w:rPr>
        <w:t xml:space="preserve"> </w:t>
      </w:r>
      <w:r w:rsidRPr="000958FB">
        <w:rPr>
          <w:bCs/>
        </w:rPr>
        <w:t>дежурным охранной организации и с территори</w:t>
      </w:r>
      <w:r>
        <w:rPr>
          <w:bCs/>
        </w:rPr>
        <w:t>альной дежурной частью полиции;</w:t>
      </w:r>
    </w:p>
    <w:p w:rsidR="00CB7D4B" w:rsidRPr="000958FB" w:rsidRDefault="00CB7D4B" w:rsidP="00B304D4">
      <w:pPr>
        <w:pStyle w:val="26"/>
        <w:numPr>
          <w:ilvl w:val="0"/>
          <w:numId w:val="18"/>
        </w:numPr>
        <w:spacing w:after="0" w:line="240" w:lineRule="auto"/>
        <w:ind w:hanging="436"/>
        <w:contextualSpacing/>
        <w:jc w:val="both"/>
        <w:rPr>
          <w:bCs/>
        </w:rPr>
      </w:pPr>
      <w:r w:rsidRPr="000958FB">
        <w:rPr>
          <w:bCs/>
        </w:rPr>
        <w:t>Наличие резервной группы</w:t>
      </w:r>
      <w:r>
        <w:rPr>
          <w:bCs/>
        </w:rPr>
        <w:t>;</w:t>
      </w:r>
    </w:p>
    <w:p w:rsidR="00CB7D4B" w:rsidRPr="00BB7280" w:rsidRDefault="00CB7D4B" w:rsidP="00B304D4">
      <w:pPr>
        <w:pStyle w:val="26"/>
        <w:numPr>
          <w:ilvl w:val="0"/>
          <w:numId w:val="18"/>
        </w:numPr>
        <w:spacing w:after="0" w:line="240" w:lineRule="auto"/>
        <w:ind w:hanging="436"/>
        <w:contextualSpacing/>
        <w:jc w:val="both"/>
        <w:rPr>
          <w:bCs/>
        </w:rPr>
      </w:pPr>
      <w:r w:rsidRPr="00BB7280">
        <w:rPr>
          <w:bCs/>
        </w:rPr>
        <w:t>Наличие собственной мобильной группы на автомобиле в составе не менее</w:t>
      </w:r>
      <w:r>
        <w:rPr>
          <w:bCs/>
        </w:rPr>
        <w:t xml:space="preserve"> </w:t>
      </w:r>
      <w:r w:rsidRPr="00BB7280">
        <w:rPr>
          <w:bCs/>
        </w:rPr>
        <w:t>двух охранников со спецсредствами, разрешенными к применению законодательством РФ,</w:t>
      </w:r>
      <w:r>
        <w:rPr>
          <w:bCs/>
        </w:rPr>
        <w:t xml:space="preserve"> </w:t>
      </w:r>
      <w:r w:rsidRPr="00BB7280">
        <w:rPr>
          <w:bCs/>
        </w:rPr>
        <w:t>пассивными сертифицированными средствами защиты и имуществом для действий при</w:t>
      </w:r>
      <w:r>
        <w:rPr>
          <w:bCs/>
        </w:rPr>
        <w:t xml:space="preserve"> ЧС;</w:t>
      </w:r>
    </w:p>
    <w:p w:rsidR="00CB7D4B" w:rsidRPr="00BB7280" w:rsidRDefault="00CB7D4B" w:rsidP="00B304D4">
      <w:pPr>
        <w:pStyle w:val="26"/>
        <w:numPr>
          <w:ilvl w:val="0"/>
          <w:numId w:val="18"/>
        </w:numPr>
        <w:spacing w:after="0" w:line="240" w:lineRule="auto"/>
        <w:ind w:hanging="436"/>
        <w:contextualSpacing/>
        <w:jc w:val="both"/>
        <w:rPr>
          <w:bCs/>
        </w:rPr>
      </w:pPr>
      <w:r w:rsidRPr="00BB7280">
        <w:rPr>
          <w:bCs/>
        </w:rPr>
        <w:t>Наличие собственной инспекторской службы (службы внутреннего контроля),</w:t>
      </w:r>
      <w:r>
        <w:rPr>
          <w:bCs/>
        </w:rPr>
        <w:t xml:space="preserve"> </w:t>
      </w:r>
      <w:r w:rsidRPr="00BB7280">
        <w:rPr>
          <w:bCs/>
        </w:rPr>
        <w:t xml:space="preserve">осуществляющей регулярную проверку качества </w:t>
      </w:r>
      <w:r>
        <w:rPr>
          <w:bCs/>
        </w:rPr>
        <w:t xml:space="preserve">оказания услуг в соответствии с </w:t>
      </w:r>
      <w:r w:rsidRPr="00BB7280">
        <w:rPr>
          <w:bCs/>
        </w:rPr>
        <w:t>требованиями,</w:t>
      </w:r>
      <w:r>
        <w:rPr>
          <w:bCs/>
        </w:rPr>
        <w:t xml:space="preserve"> </w:t>
      </w:r>
      <w:r w:rsidRPr="00BB7280">
        <w:rPr>
          <w:bCs/>
        </w:rPr>
        <w:t xml:space="preserve">предусмотренными настоящим </w:t>
      </w:r>
      <w:r>
        <w:rPr>
          <w:bCs/>
        </w:rPr>
        <w:t>техническим заданием;</w:t>
      </w:r>
    </w:p>
    <w:p w:rsidR="00CB7D4B" w:rsidRDefault="00CB7D4B" w:rsidP="00B304D4">
      <w:pPr>
        <w:pStyle w:val="26"/>
        <w:numPr>
          <w:ilvl w:val="0"/>
          <w:numId w:val="18"/>
        </w:numPr>
        <w:spacing w:after="0" w:line="240" w:lineRule="auto"/>
        <w:ind w:hanging="436"/>
        <w:contextualSpacing/>
        <w:jc w:val="both"/>
        <w:rPr>
          <w:bCs/>
        </w:rPr>
      </w:pPr>
      <w:proofErr w:type="gramStart"/>
      <w:r w:rsidRPr="00BB7280">
        <w:rPr>
          <w:bCs/>
        </w:rPr>
        <w:t xml:space="preserve">Проведение осмотра принятых под охрану территорий, </w:t>
      </w:r>
      <w:r>
        <w:rPr>
          <w:bCs/>
        </w:rPr>
        <w:t xml:space="preserve">зданий (оборудования </w:t>
      </w:r>
      <w:r w:rsidRPr="00BB7280">
        <w:rPr>
          <w:bCs/>
        </w:rPr>
        <w:t>установленного на крышах и на стенах зданий</w:t>
      </w:r>
      <w:r>
        <w:rPr>
          <w:bCs/>
        </w:rPr>
        <w:t>),</w:t>
      </w:r>
      <w:r w:rsidRPr="00BB7280">
        <w:rPr>
          <w:bCs/>
        </w:rPr>
        <w:t xml:space="preserve"> помещений и иных мест</w:t>
      </w:r>
      <w:r>
        <w:rPr>
          <w:bCs/>
        </w:rPr>
        <w:t xml:space="preserve"> </w:t>
      </w:r>
      <w:r w:rsidRPr="00BB7280">
        <w:rPr>
          <w:bCs/>
        </w:rPr>
        <w:t>хранения товарно-материальных ценностей на предмет сохранности</w:t>
      </w:r>
      <w:r>
        <w:rPr>
          <w:bCs/>
        </w:rPr>
        <w:t xml:space="preserve"> оборудования, </w:t>
      </w:r>
      <w:r w:rsidRPr="00BB7280">
        <w:rPr>
          <w:bCs/>
        </w:rPr>
        <w:t>целостности окон, дверей, наличия на</w:t>
      </w:r>
      <w:r>
        <w:rPr>
          <w:bCs/>
        </w:rPr>
        <w:t xml:space="preserve"> </w:t>
      </w:r>
      <w:r w:rsidRPr="00BB7280">
        <w:rPr>
          <w:bCs/>
        </w:rPr>
        <w:t xml:space="preserve">них запоров, замков, печатей и пломб, </w:t>
      </w:r>
      <w:r>
        <w:rPr>
          <w:bCs/>
        </w:rPr>
        <w:t>а также осмотр</w:t>
      </w:r>
      <w:r w:rsidRPr="00BB7280">
        <w:rPr>
          <w:bCs/>
        </w:rPr>
        <w:t xml:space="preserve"> территорий </w:t>
      </w:r>
      <w:r>
        <w:rPr>
          <w:bCs/>
        </w:rPr>
        <w:t xml:space="preserve">(с внешней стороны) </w:t>
      </w:r>
      <w:r w:rsidRPr="00BB7280">
        <w:rPr>
          <w:bCs/>
        </w:rPr>
        <w:t xml:space="preserve">подлежащих охране, не реже одного раза </w:t>
      </w:r>
      <w:r>
        <w:rPr>
          <w:bCs/>
        </w:rPr>
        <w:t>в два часа в дневное время и одного раза в</w:t>
      </w:r>
      <w:proofErr w:type="gramEnd"/>
      <w:r>
        <w:rPr>
          <w:bCs/>
        </w:rPr>
        <w:t xml:space="preserve"> час в ночное время (с 22:00 до 06:00).</w:t>
      </w:r>
    </w:p>
    <w:p w:rsidR="00CB7D4B" w:rsidRDefault="00CB7D4B" w:rsidP="00B304D4">
      <w:pPr>
        <w:pStyle w:val="26"/>
        <w:spacing w:after="0" w:line="240" w:lineRule="auto"/>
        <w:ind w:left="0"/>
        <w:contextualSpacing/>
        <w:jc w:val="both"/>
        <w:rPr>
          <w:bCs/>
        </w:rPr>
      </w:pPr>
      <w:r>
        <w:rPr>
          <w:bCs/>
        </w:rPr>
        <w:t>2.3. Исполнитель несет материальную ответственность:</w:t>
      </w:r>
    </w:p>
    <w:p w:rsidR="00CB7D4B" w:rsidRDefault="00CB7D4B" w:rsidP="00B304D4">
      <w:pPr>
        <w:pStyle w:val="26"/>
        <w:numPr>
          <w:ilvl w:val="0"/>
          <w:numId w:val="26"/>
        </w:numPr>
        <w:spacing w:after="0" w:line="240" w:lineRule="auto"/>
        <w:ind w:hanging="436"/>
        <w:contextualSpacing/>
        <w:jc w:val="both"/>
        <w:rPr>
          <w:bCs/>
        </w:rPr>
      </w:pPr>
      <w:r>
        <w:rPr>
          <w:bCs/>
        </w:rPr>
        <w:t>За ущерб, нанесенный хищением, уничтожением или повреждением имущества, предоставленного Заказчиком для служебного пользования;</w:t>
      </w:r>
    </w:p>
    <w:p w:rsidR="00CB7D4B" w:rsidRDefault="00CB7D4B" w:rsidP="00B304D4">
      <w:pPr>
        <w:pStyle w:val="26"/>
        <w:numPr>
          <w:ilvl w:val="0"/>
          <w:numId w:val="26"/>
        </w:numPr>
        <w:spacing w:after="0" w:line="240" w:lineRule="auto"/>
        <w:ind w:hanging="436"/>
        <w:contextualSpacing/>
        <w:jc w:val="both"/>
        <w:rPr>
          <w:bCs/>
        </w:rPr>
      </w:pPr>
      <w:r>
        <w:rPr>
          <w:bCs/>
        </w:rPr>
        <w:t>За ущерб, причиненный кражами имущества, совершенные посредством взлома на охраняемом объекте замков, дверей, окон либо иными способами;</w:t>
      </w:r>
    </w:p>
    <w:p w:rsidR="00CB7D4B" w:rsidRDefault="00CB7D4B" w:rsidP="00B304D4">
      <w:pPr>
        <w:pStyle w:val="26"/>
        <w:numPr>
          <w:ilvl w:val="0"/>
          <w:numId w:val="26"/>
        </w:numPr>
        <w:spacing w:after="0" w:line="240" w:lineRule="auto"/>
        <w:ind w:hanging="436"/>
        <w:contextualSpacing/>
        <w:jc w:val="both"/>
        <w:rPr>
          <w:bCs/>
        </w:rPr>
      </w:pPr>
      <w:r>
        <w:rPr>
          <w:bCs/>
        </w:rPr>
        <w:t xml:space="preserve">За ущерб, причиненный уничтожением или повреждением имущества </w:t>
      </w:r>
      <w:proofErr w:type="gramStart"/>
      <w:r>
        <w:rPr>
          <w:bCs/>
        </w:rPr>
        <w:t xml:space="preserve">( </w:t>
      </w:r>
      <w:proofErr w:type="gramEnd"/>
      <w:r>
        <w:rPr>
          <w:bCs/>
        </w:rPr>
        <w:t>в том числе путем поджога), а также если ущерб причинен  в результате ненадлежащего выполнения Исполнителем принятых на себя обязательств;</w:t>
      </w:r>
    </w:p>
    <w:p w:rsidR="00CB7D4B" w:rsidRDefault="00CB7D4B" w:rsidP="00B304D4">
      <w:pPr>
        <w:pStyle w:val="26"/>
        <w:numPr>
          <w:ilvl w:val="0"/>
          <w:numId w:val="26"/>
        </w:numPr>
        <w:spacing w:after="0" w:line="240" w:lineRule="auto"/>
        <w:ind w:hanging="436"/>
        <w:contextualSpacing/>
        <w:jc w:val="both"/>
        <w:rPr>
          <w:bCs/>
        </w:rPr>
      </w:pPr>
      <w:r>
        <w:rPr>
          <w:bCs/>
        </w:rPr>
        <w:lastRenderedPageBreak/>
        <w:t xml:space="preserve">За ущерб, причиненный пожаром или в силу других причин по вине работников Исполнителя, осуществляющих охрану. </w:t>
      </w:r>
    </w:p>
    <w:p w:rsidR="00CB7D4B" w:rsidRDefault="00CB7D4B" w:rsidP="00B304D4">
      <w:pPr>
        <w:pStyle w:val="26"/>
        <w:spacing w:after="0" w:line="240" w:lineRule="auto"/>
        <w:ind w:left="0"/>
        <w:contextualSpacing/>
        <w:jc w:val="both"/>
        <w:rPr>
          <w:b/>
          <w:bCs/>
        </w:rPr>
      </w:pPr>
    </w:p>
    <w:p w:rsidR="00CB7D4B" w:rsidRDefault="00CB7D4B" w:rsidP="00B304D4">
      <w:pPr>
        <w:pStyle w:val="26"/>
        <w:numPr>
          <w:ilvl w:val="0"/>
          <w:numId w:val="14"/>
        </w:numPr>
        <w:spacing w:after="0" w:line="240" w:lineRule="auto"/>
        <w:contextualSpacing/>
        <w:jc w:val="center"/>
        <w:rPr>
          <w:b/>
          <w:bCs/>
        </w:rPr>
      </w:pPr>
      <w:r w:rsidRPr="00AA365B">
        <w:rPr>
          <w:b/>
          <w:bCs/>
        </w:rPr>
        <w:t>ПОРЯДОК, ЭТАПЫ И ВИДЫ ОКАЗАНИЯ УСЛУГ:</w:t>
      </w:r>
    </w:p>
    <w:p w:rsidR="00CB7D4B" w:rsidRPr="00AA365B" w:rsidRDefault="00CB7D4B" w:rsidP="00B304D4">
      <w:pPr>
        <w:pStyle w:val="26"/>
        <w:spacing w:after="0" w:line="240" w:lineRule="auto"/>
        <w:ind w:left="644"/>
        <w:contextualSpacing/>
        <w:jc w:val="both"/>
        <w:rPr>
          <w:b/>
          <w:bCs/>
        </w:rPr>
      </w:pPr>
    </w:p>
    <w:p w:rsidR="00CB7D4B" w:rsidRPr="00BB7280" w:rsidRDefault="00CB7D4B" w:rsidP="00B304D4">
      <w:pPr>
        <w:pStyle w:val="26"/>
        <w:spacing w:after="0" w:line="240" w:lineRule="auto"/>
        <w:ind w:left="0"/>
        <w:contextualSpacing/>
        <w:jc w:val="both"/>
        <w:rPr>
          <w:bCs/>
        </w:rPr>
      </w:pPr>
      <w:r w:rsidRPr="00BB7280">
        <w:rPr>
          <w:bCs/>
        </w:rPr>
        <w:t>3.1. При взятии объектов под охрану Исполнитель обязан:</w:t>
      </w:r>
    </w:p>
    <w:p w:rsidR="00CB7D4B" w:rsidRDefault="00CB7D4B" w:rsidP="00B304D4">
      <w:pPr>
        <w:pStyle w:val="26"/>
        <w:numPr>
          <w:ilvl w:val="0"/>
          <w:numId w:val="19"/>
        </w:numPr>
        <w:spacing w:after="0" w:line="240" w:lineRule="auto"/>
        <w:ind w:hanging="436"/>
        <w:contextualSpacing/>
        <w:jc w:val="both"/>
        <w:rPr>
          <w:bCs/>
        </w:rPr>
      </w:pPr>
      <w:r w:rsidRPr="00BB7280">
        <w:rPr>
          <w:bCs/>
        </w:rPr>
        <w:t>Не позднее дня, предшествующего дню начала оказания услуг обследовать</w:t>
      </w:r>
      <w:r>
        <w:rPr>
          <w:bCs/>
        </w:rPr>
        <w:t xml:space="preserve"> </w:t>
      </w:r>
      <w:r w:rsidRPr="00BB7280">
        <w:rPr>
          <w:bCs/>
        </w:rPr>
        <w:t>объект подлежащий охране, определить расположение постов охраны и согласовать его с</w:t>
      </w:r>
      <w:r>
        <w:rPr>
          <w:bCs/>
        </w:rPr>
        <w:t xml:space="preserve"> </w:t>
      </w:r>
      <w:r w:rsidRPr="00BB7280">
        <w:rPr>
          <w:bCs/>
        </w:rPr>
        <w:t>Заказчиком, разработать и согласовать с Заказчиком документацию по охране объекта</w:t>
      </w:r>
      <w:r>
        <w:rPr>
          <w:bCs/>
        </w:rPr>
        <w:t xml:space="preserve"> в соответствии с п.1.12 Технического задания.</w:t>
      </w:r>
      <w:r w:rsidRPr="00BB7280">
        <w:rPr>
          <w:bCs/>
        </w:rPr>
        <w:t xml:space="preserve"> Результаты обследования оформить Актом и доложить</w:t>
      </w:r>
      <w:r>
        <w:rPr>
          <w:bCs/>
        </w:rPr>
        <w:t xml:space="preserve"> </w:t>
      </w:r>
      <w:r w:rsidRPr="00BB7280">
        <w:rPr>
          <w:bCs/>
        </w:rPr>
        <w:t xml:space="preserve">руководству объекта </w:t>
      </w:r>
      <w:r>
        <w:rPr>
          <w:bCs/>
        </w:rPr>
        <w:t xml:space="preserve">при наличии </w:t>
      </w:r>
      <w:r w:rsidRPr="00BB7280">
        <w:rPr>
          <w:bCs/>
        </w:rPr>
        <w:t>предложения по усилению безопас</w:t>
      </w:r>
      <w:r>
        <w:rPr>
          <w:bCs/>
        </w:rPr>
        <w:t>ности (практического характера);</w:t>
      </w:r>
    </w:p>
    <w:p w:rsidR="00CB7D4B" w:rsidRPr="00BB7280" w:rsidRDefault="00CB7D4B" w:rsidP="00B304D4">
      <w:pPr>
        <w:pStyle w:val="26"/>
        <w:numPr>
          <w:ilvl w:val="0"/>
          <w:numId w:val="19"/>
        </w:numPr>
        <w:spacing w:after="0" w:line="240" w:lineRule="auto"/>
        <w:ind w:hanging="436"/>
        <w:contextualSpacing/>
        <w:jc w:val="both"/>
        <w:rPr>
          <w:bCs/>
        </w:rPr>
      </w:pPr>
      <w:r w:rsidRPr="00BB7280">
        <w:rPr>
          <w:bCs/>
        </w:rPr>
        <w:t>Довести до оперативного дежурного Исполнителя телефонные номера экстренных</w:t>
      </w:r>
      <w:r>
        <w:rPr>
          <w:bCs/>
        </w:rPr>
        <w:t xml:space="preserve"> </w:t>
      </w:r>
      <w:r w:rsidRPr="00BB7280">
        <w:rPr>
          <w:bCs/>
        </w:rPr>
        <w:t>служб района (округа, города), ответственных лиц Заказчика, порядок действий в случае ЧП.</w:t>
      </w:r>
      <w:r>
        <w:rPr>
          <w:bCs/>
        </w:rPr>
        <w:t xml:space="preserve"> </w:t>
      </w:r>
      <w:r w:rsidRPr="00BB7280">
        <w:rPr>
          <w:bCs/>
        </w:rPr>
        <w:t>Подготовить сотрудников охраны, ознакомить их с условиями несения службы и</w:t>
      </w:r>
      <w:r>
        <w:rPr>
          <w:bCs/>
        </w:rPr>
        <w:t xml:space="preserve"> </w:t>
      </w:r>
      <w:r w:rsidRPr="00BB7280">
        <w:rPr>
          <w:bCs/>
        </w:rPr>
        <w:t>особенностями охраны объектов, издать соотв</w:t>
      </w:r>
      <w:r>
        <w:rPr>
          <w:bCs/>
        </w:rPr>
        <w:t xml:space="preserve">етствующие приказы о назначении </w:t>
      </w:r>
      <w:r w:rsidRPr="00BB7280">
        <w:rPr>
          <w:bCs/>
        </w:rPr>
        <w:t>сотрудников</w:t>
      </w:r>
      <w:r>
        <w:rPr>
          <w:bCs/>
        </w:rPr>
        <w:t xml:space="preserve"> </w:t>
      </w:r>
      <w:r w:rsidRPr="00BB7280">
        <w:rPr>
          <w:bCs/>
        </w:rPr>
        <w:t xml:space="preserve">охраны дежурными постов, утвердить графики дежурства сотрудников охраны. </w:t>
      </w:r>
      <w:r>
        <w:rPr>
          <w:bCs/>
        </w:rPr>
        <w:t>С</w:t>
      </w:r>
      <w:r w:rsidRPr="00BB7280">
        <w:rPr>
          <w:bCs/>
        </w:rPr>
        <w:t>оставить акты</w:t>
      </w:r>
      <w:r>
        <w:rPr>
          <w:bCs/>
        </w:rPr>
        <w:t xml:space="preserve"> </w:t>
      </w:r>
      <w:r w:rsidRPr="00BB7280">
        <w:rPr>
          <w:bCs/>
        </w:rPr>
        <w:t>приема объектов под охрану.</w:t>
      </w:r>
    </w:p>
    <w:p w:rsidR="00CB7D4B" w:rsidRPr="00BB7280" w:rsidRDefault="00CB7D4B" w:rsidP="00B304D4">
      <w:pPr>
        <w:pStyle w:val="26"/>
        <w:numPr>
          <w:ilvl w:val="0"/>
          <w:numId w:val="19"/>
        </w:numPr>
        <w:spacing w:after="0" w:line="240" w:lineRule="auto"/>
        <w:ind w:hanging="436"/>
        <w:contextualSpacing/>
        <w:jc w:val="both"/>
        <w:rPr>
          <w:bCs/>
        </w:rPr>
      </w:pPr>
      <w:proofErr w:type="gramStart"/>
      <w:r w:rsidRPr="00BB7280">
        <w:rPr>
          <w:bCs/>
        </w:rPr>
        <w:t>В день, предшествующий дню начала работы постов, представить сотрудников</w:t>
      </w:r>
      <w:r>
        <w:rPr>
          <w:bCs/>
        </w:rPr>
        <w:t xml:space="preserve"> </w:t>
      </w:r>
      <w:r w:rsidRPr="00BB7280">
        <w:rPr>
          <w:bCs/>
        </w:rPr>
        <w:t>охраны руководству объекта, провести прием помещений, имущества, проверить исправность</w:t>
      </w:r>
      <w:r>
        <w:rPr>
          <w:bCs/>
        </w:rPr>
        <w:t xml:space="preserve"> </w:t>
      </w:r>
      <w:r w:rsidRPr="00BB7280">
        <w:rPr>
          <w:bCs/>
        </w:rPr>
        <w:t>средств связи, технических средств охраны, кнопки экстренного вызова полиции, наличие на</w:t>
      </w:r>
      <w:r>
        <w:rPr>
          <w:bCs/>
        </w:rPr>
        <w:t xml:space="preserve"> </w:t>
      </w:r>
      <w:r w:rsidRPr="00BB7280">
        <w:rPr>
          <w:bCs/>
        </w:rPr>
        <w:t xml:space="preserve">постах телефонных номеров экстренных служб, размещение средств пожаротушения, </w:t>
      </w:r>
      <w:r>
        <w:rPr>
          <w:bCs/>
        </w:rPr>
        <w:t>у</w:t>
      </w:r>
      <w:r w:rsidRPr="00BB7280">
        <w:rPr>
          <w:bCs/>
        </w:rPr>
        <w:t>точнить</w:t>
      </w:r>
      <w:r>
        <w:rPr>
          <w:bCs/>
        </w:rPr>
        <w:t xml:space="preserve"> </w:t>
      </w:r>
      <w:r w:rsidRPr="00BB7280">
        <w:rPr>
          <w:bCs/>
        </w:rPr>
        <w:t>задачи сотрудникам охраны, согласовать взаимодействие с представителями администрации</w:t>
      </w:r>
      <w:r>
        <w:rPr>
          <w:bCs/>
        </w:rPr>
        <w:t xml:space="preserve"> </w:t>
      </w:r>
      <w:r w:rsidRPr="00BB7280">
        <w:rPr>
          <w:bCs/>
        </w:rPr>
        <w:t>объекта и довести номера телефонов и способы связи с дежурным подразделением охранной</w:t>
      </w:r>
      <w:r>
        <w:rPr>
          <w:bCs/>
        </w:rPr>
        <w:t xml:space="preserve"> </w:t>
      </w:r>
      <w:r w:rsidRPr="00BB7280">
        <w:rPr>
          <w:bCs/>
        </w:rPr>
        <w:t>организации и</w:t>
      </w:r>
      <w:proofErr w:type="gramEnd"/>
      <w:r w:rsidRPr="00BB7280">
        <w:rPr>
          <w:bCs/>
        </w:rPr>
        <w:t xml:space="preserve"> ее руководством, подписать акт приема объекта под охрану.</w:t>
      </w:r>
      <w:r>
        <w:rPr>
          <w:bCs/>
        </w:rPr>
        <w:t xml:space="preserve"> </w:t>
      </w:r>
    </w:p>
    <w:p w:rsidR="00CB7D4B" w:rsidRPr="00BB7280" w:rsidRDefault="00CB7D4B" w:rsidP="00B304D4">
      <w:pPr>
        <w:pStyle w:val="26"/>
        <w:numPr>
          <w:ilvl w:val="0"/>
          <w:numId w:val="19"/>
        </w:numPr>
        <w:spacing w:after="0" w:line="240" w:lineRule="auto"/>
        <w:ind w:hanging="436"/>
        <w:contextualSpacing/>
        <w:jc w:val="both"/>
        <w:rPr>
          <w:bCs/>
        </w:rPr>
      </w:pPr>
      <w:proofErr w:type="gramStart"/>
      <w:r w:rsidRPr="00BB7280">
        <w:rPr>
          <w:bCs/>
        </w:rPr>
        <w:t>Уведомить в установленном порядке орган внутренних дел, выдавший лицензию на</w:t>
      </w:r>
      <w:r>
        <w:rPr>
          <w:bCs/>
        </w:rPr>
        <w:t xml:space="preserve"> </w:t>
      </w:r>
      <w:r w:rsidRPr="00BB7280">
        <w:rPr>
          <w:bCs/>
        </w:rPr>
        <w:t xml:space="preserve">осуществление частной охранной деятельности и орган внутренних дел по месту </w:t>
      </w:r>
      <w:r>
        <w:rPr>
          <w:bCs/>
        </w:rPr>
        <w:t>р</w:t>
      </w:r>
      <w:r w:rsidRPr="00BB7280">
        <w:rPr>
          <w:bCs/>
        </w:rPr>
        <w:t>асположения</w:t>
      </w:r>
      <w:r>
        <w:rPr>
          <w:bCs/>
        </w:rPr>
        <w:t xml:space="preserve"> </w:t>
      </w:r>
      <w:r w:rsidRPr="00BB7280">
        <w:rPr>
          <w:bCs/>
        </w:rPr>
        <w:t>объекта охраны о взятии объекта под охрану в сроки, предусмотренные «Правилами</w:t>
      </w:r>
      <w:r>
        <w:rPr>
          <w:bCs/>
        </w:rPr>
        <w:t xml:space="preserve"> </w:t>
      </w:r>
      <w:r w:rsidRPr="00BB7280">
        <w:rPr>
          <w:bCs/>
        </w:rPr>
        <w:t xml:space="preserve">уведомления частной охранной </w:t>
      </w:r>
      <w:r>
        <w:rPr>
          <w:bCs/>
        </w:rPr>
        <w:t>Федеральной службы войск национальной гвардии Российской Федерации</w:t>
      </w:r>
      <w:r w:rsidRPr="00BB7280">
        <w:rPr>
          <w:bCs/>
        </w:rPr>
        <w:t xml:space="preserve"> о начале и об окончании</w:t>
      </w:r>
      <w:r>
        <w:rPr>
          <w:bCs/>
        </w:rPr>
        <w:t xml:space="preserve"> </w:t>
      </w:r>
      <w:r w:rsidRPr="00BB7280">
        <w:rPr>
          <w:bCs/>
        </w:rPr>
        <w:t>оказания охранных услуг, изменении состава учредителей (участников)», утвержденными</w:t>
      </w:r>
      <w:r>
        <w:rPr>
          <w:bCs/>
        </w:rPr>
        <w:t xml:space="preserve"> </w:t>
      </w:r>
      <w:r w:rsidRPr="00BB7280">
        <w:rPr>
          <w:bCs/>
        </w:rPr>
        <w:t>Постановлением Правительства Российской Федерации от</w:t>
      </w:r>
      <w:proofErr w:type="gramEnd"/>
      <w:r w:rsidRPr="00BB7280">
        <w:rPr>
          <w:bCs/>
        </w:rPr>
        <w:t xml:space="preserve"> 23.06.2011г. №498.</w:t>
      </w:r>
    </w:p>
    <w:p w:rsidR="00CB7D4B" w:rsidRDefault="00CB7D4B" w:rsidP="00B304D4">
      <w:pPr>
        <w:pStyle w:val="26"/>
        <w:numPr>
          <w:ilvl w:val="0"/>
          <w:numId w:val="19"/>
        </w:numPr>
        <w:spacing w:after="0" w:line="240" w:lineRule="auto"/>
        <w:ind w:hanging="436"/>
        <w:contextualSpacing/>
        <w:jc w:val="both"/>
        <w:rPr>
          <w:bCs/>
        </w:rPr>
      </w:pPr>
      <w:r>
        <w:rPr>
          <w:bCs/>
        </w:rPr>
        <w:t>С 00.00</w:t>
      </w:r>
      <w:r w:rsidRPr="00BB7280">
        <w:rPr>
          <w:bCs/>
        </w:rPr>
        <w:t xml:space="preserve"> часов (время </w:t>
      </w:r>
      <w:r>
        <w:rPr>
          <w:bCs/>
        </w:rPr>
        <w:t>местное</w:t>
      </w:r>
      <w:r w:rsidRPr="00BB7280">
        <w:rPr>
          <w:bCs/>
        </w:rPr>
        <w:t xml:space="preserve">) </w:t>
      </w:r>
      <w:r>
        <w:rPr>
          <w:bCs/>
        </w:rPr>
        <w:t>0</w:t>
      </w:r>
      <w:r w:rsidRPr="00BB7280">
        <w:rPr>
          <w:bCs/>
        </w:rPr>
        <w:t xml:space="preserve">1 </w:t>
      </w:r>
      <w:r w:rsidRPr="00DF1A4D">
        <w:rPr>
          <w:bCs/>
        </w:rPr>
        <w:t>января 202</w:t>
      </w:r>
      <w:r>
        <w:rPr>
          <w:bCs/>
        </w:rPr>
        <w:t>1 го</w:t>
      </w:r>
      <w:r w:rsidRPr="00BB7280">
        <w:rPr>
          <w:bCs/>
        </w:rPr>
        <w:t>да приступить к оказанию услуг по</w:t>
      </w:r>
      <w:r>
        <w:rPr>
          <w:bCs/>
        </w:rPr>
        <w:t xml:space="preserve"> охране объектов;</w:t>
      </w:r>
    </w:p>
    <w:p w:rsidR="00CB7D4B" w:rsidRPr="00BB7280" w:rsidRDefault="00CB7D4B" w:rsidP="00B304D4">
      <w:pPr>
        <w:pStyle w:val="26"/>
        <w:numPr>
          <w:ilvl w:val="0"/>
          <w:numId w:val="19"/>
        </w:numPr>
        <w:spacing w:after="0" w:line="240" w:lineRule="auto"/>
        <w:ind w:hanging="436"/>
        <w:contextualSpacing/>
        <w:jc w:val="both"/>
        <w:rPr>
          <w:bCs/>
        </w:rPr>
      </w:pPr>
      <w:r>
        <w:rPr>
          <w:bCs/>
        </w:rPr>
        <w:t xml:space="preserve">Оказать услуги лично. </w:t>
      </w:r>
    </w:p>
    <w:p w:rsidR="00CB7D4B" w:rsidRDefault="00CB7D4B" w:rsidP="00B304D4">
      <w:pPr>
        <w:pStyle w:val="26"/>
        <w:numPr>
          <w:ilvl w:val="1"/>
          <w:numId w:val="14"/>
        </w:numPr>
        <w:spacing w:after="0" w:line="240" w:lineRule="auto"/>
        <w:ind w:left="426" w:hanging="426"/>
        <w:contextualSpacing/>
        <w:jc w:val="both"/>
        <w:rPr>
          <w:bCs/>
        </w:rPr>
      </w:pPr>
      <w:r w:rsidRPr="00BB7280">
        <w:rPr>
          <w:bCs/>
        </w:rPr>
        <w:t xml:space="preserve">Ежемесячно оказанные услуги принимаются Заказчиком по акту </w:t>
      </w:r>
      <w:r>
        <w:rPr>
          <w:bCs/>
        </w:rPr>
        <w:t xml:space="preserve">сдачи-приемки оказанных </w:t>
      </w:r>
      <w:r w:rsidRPr="00BB7280">
        <w:rPr>
          <w:bCs/>
        </w:rPr>
        <w:t xml:space="preserve">услуг за отчетный </w:t>
      </w:r>
      <w:r>
        <w:rPr>
          <w:bCs/>
        </w:rPr>
        <w:t>месяц</w:t>
      </w:r>
      <w:r w:rsidRPr="00BB7280">
        <w:rPr>
          <w:bCs/>
        </w:rPr>
        <w:t xml:space="preserve">. При приемке, в том числе, проверяется соответствие объема </w:t>
      </w:r>
      <w:r>
        <w:rPr>
          <w:bCs/>
        </w:rPr>
        <w:t xml:space="preserve">и </w:t>
      </w:r>
      <w:r w:rsidRPr="00BB7280">
        <w:rPr>
          <w:bCs/>
        </w:rPr>
        <w:t>качества оказанных услуг требованиям настоящего Договора.</w:t>
      </w:r>
      <w:r>
        <w:rPr>
          <w:bCs/>
        </w:rPr>
        <w:t xml:space="preserve"> </w:t>
      </w:r>
    </w:p>
    <w:p w:rsidR="00CB7D4B" w:rsidRPr="00521F2C" w:rsidRDefault="00CB7D4B" w:rsidP="00B304D4">
      <w:pPr>
        <w:pStyle w:val="26"/>
        <w:numPr>
          <w:ilvl w:val="1"/>
          <w:numId w:val="14"/>
        </w:numPr>
        <w:spacing w:after="0" w:line="240" w:lineRule="auto"/>
        <w:ind w:left="426" w:hanging="426"/>
        <w:contextualSpacing/>
        <w:jc w:val="both"/>
        <w:rPr>
          <w:bCs/>
        </w:rPr>
      </w:pPr>
      <w:r w:rsidRPr="00521F2C">
        <w:rPr>
          <w:bCs/>
        </w:rPr>
        <w:t>Исполнитель не позднее пятого числа месяца, следующего за отчетным месяцем, представляет в адрес Заказчика в двух экземплярах следующие отчетные документы:</w:t>
      </w:r>
    </w:p>
    <w:p w:rsidR="00CB7D4B" w:rsidRPr="00521F2C" w:rsidRDefault="00CB7D4B" w:rsidP="00B304D4">
      <w:pPr>
        <w:pStyle w:val="26"/>
        <w:numPr>
          <w:ilvl w:val="0"/>
          <w:numId w:val="27"/>
        </w:numPr>
        <w:spacing w:after="0" w:line="240" w:lineRule="auto"/>
        <w:contextualSpacing/>
        <w:jc w:val="both"/>
        <w:rPr>
          <w:bCs/>
        </w:rPr>
      </w:pPr>
      <w:r w:rsidRPr="00521F2C">
        <w:rPr>
          <w:bCs/>
        </w:rPr>
        <w:t>счет на оплату оказанных охранных услуг за отчетный месяц;</w:t>
      </w:r>
    </w:p>
    <w:p w:rsidR="00CB7D4B" w:rsidRPr="00521F2C" w:rsidRDefault="00CB7D4B" w:rsidP="00B304D4">
      <w:pPr>
        <w:pStyle w:val="26"/>
        <w:numPr>
          <w:ilvl w:val="0"/>
          <w:numId w:val="27"/>
        </w:numPr>
        <w:spacing w:after="0" w:line="240" w:lineRule="auto"/>
        <w:contextualSpacing/>
        <w:jc w:val="both"/>
        <w:rPr>
          <w:bCs/>
        </w:rPr>
      </w:pPr>
      <w:r w:rsidRPr="00521F2C">
        <w:rPr>
          <w:bCs/>
        </w:rPr>
        <w:t xml:space="preserve"> счет-фактуру;</w:t>
      </w:r>
    </w:p>
    <w:p w:rsidR="00CB7D4B" w:rsidRPr="00521F2C" w:rsidRDefault="00CB7D4B" w:rsidP="00B304D4">
      <w:pPr>
        <w:pStyle w:val="26"/>
        <w:numPr>
          <w:ilvl w:val="0"/>
          <w:numId w:val="27"/>
        </w:numPr>
        <w:spacing w:after="0" w:line="240" w:lineRule="auto"/>
        <w:contextualSpacing/>
        <w:jc w:val="both"/>
        <w:rPr>
          <w:bCs/>
        </w:rPr>
      </w:pPr>
      <w:r w:rsidRPr="00521F2C">
        <w:rPr>
          <w:bCs/>
        </w:rPr>
        <w:t xml:space="preserve"> акт сдачи-приемки оказанных услуг за отчетный месяц, подписанный Исполнителем.</w:t>
      </w:r>
    </w:p>
    <w:p w:rsidR="00CB7D4B" w:rsidRPr="00BB7280" w:rsidRDefault="00CB7D4B" w:rsidP="00B304D4">
      <w:pPr>
        <w:pStyle w:val="26"/>
        <w:numPr>
          <w:ilvl w:val="1"/>
          <w:numId w:val="14"/>
        </w:numPr>
        <w:spacing w:after="0" w:line="240" w:lineRule="auto"/>
        <w:ind w:left="426" w:hanging="426"/>
        <w:contextualSpacing/>
        <w:jc w:val="both"/>
        <w:rPr>
          <w:bCs/>
        </w:rPr>
      </w:pPr>
      <w:r w:rsidRPr="00BB7280">
        <w:rPr>
          <w:bCs/>
        </w:rPr>
        <w:t xml:space="preserve">Заказчик, в течение </w:t>
      </w:r>
      <w:r>
        <w:rPr>
          <w:bCs/>
        </w:rPr>
        <w:t>пяти</w:t>
      </w:r>
      <w:r w:rsidRPr="00BB7280">
        <w:rPr>
          <w:bCs/>
        </w:rPr>
        <w:t xml:space="preserve"> рабочих дней со дня получения указанных выше документов,</w:t>
      </w:r>
      <w:r>
        <w:rPr>
          <w:bCs/>
        </w:rPr>
        <w:t xml:space="preserve"> </w:t>
      </w:r>
      <w:r w:rsidRPr="00BB7280">
        <w:rPr>
          <w:bCs/>
        </w:rPr>
        <w:t xml:space="preserve">обязан рассмотреть и подписать акт </w:t>
      </w:r>
      <w:r w:rsidRPr="00DF1A4D">
        <w:rPr>
          <w:bCs/>
        </w:rPr>
        <w:t>сдачи-приемки оказанных услуг</w:t>
      </w:r>
      <w:r w:rsidRPr="00BB7280">
        <w:rPr>
          <w:bCs/>
        </w:rPr>
        <w:t xml:space="preserve"> за отчетный </w:t>
      </w:r>
      <w:r>
        <w:rPr>
          <w:bCs/>
        </w:rPr>
        <w:t>месяц</w:t>
      </w:r>
      <w:r w:rsidRPr="00BB7280">
        <w:rPr>
          <w:bCs/>
        </w:rPr>
        <w:t xml:space="preserve"> и</w:t>
      </w:r>
      <w:r>
        <w:rPr>
          <w:bCs/>
        </w:rPr>
        <w:t xml:space="preserve"> </w:t>
      </w:r>
      <w:r w:rsidRPr="00BB7280">
        <w:rPr>
          <w:bCs/>
        </w:rPr>
        <w:t xml:space="preserve">направить Исполнителю подписанный, один экземпляр такого акта или мотивированный </w:t>
      </w:r>
      <w:r>
        <w:rPr>
          <w:bCs/>
        </w:rPr>
        <w:t>о</w:t>
      </w:r>
      <w:r w:rsidRPr="00BB7280">
        <w:rPr>
          <w:bCs/>
        </w:rPr>
        <w:t>тказ</w:t>
      </w:r>
      <w:r>
        <w:rPr>
          <w:bCs/>
        </w:rPr>
        <w:t xml:space="preserve"> </w:t>
      </w:r>
      <w:r w:rsidRPr="00BB7280">
        <w:rPr>
          <w:bCs/>
        </w:rPr>
        <w:t xml:space="preserve">от принятия результатов оказанных охранных услуг, с </w:t>
      </w:r>
      <w:r>
        <w:rPr>
          <w:bCs/>
        </w:rPr>
        <w:t xml:space="preserve">перечнем выявленных недостатков </w:t>
      </w:r>
      <w:r>
        <w:rPr>
          <w:kern w:val="16"/>
        </w:rPr>
        <w:t>и сроком для их устранения</w:t>
      </w:r>
      <w:r>
        <w:rPr>
          <w:bCs/>
        </w:rPr>
        <w:t>;</w:t>
      </w:r>
    </w:p>
    <w:p w:rsidR="00CB7D4B" w:rsidRPr="00BB7280" w:rsidRDefault="00CB7D4B" w:rsidP="00B304D4">
      <w:pPr>
        <w:pStyle w:val="26"/>
        <w:numPr>
          <w:ilvl w:val="1"/>
          <w:numId w:val="14"/>
        </w:numPr>
        <w:spacing w:after="0" w:line="240" w:lineRule="auto"/>
        <w:ind w:left="426" w:hanging="426"/>
        <w:contextualSpacing/>
        <w:jc w:val="both"/>
        <w:rPr>
          <w:bCs/>
        </w:rPr>
      </w:pPr>
      <w:r w:rsidRPr="00BB7280">
        <w:rPr>
          <w:bCs/>
        </w:rPr>
        <w:t xml:space="preserve">В случае получения мотивированного отказа Заказчика от подписания акта </w:t>
      </w:r>
      <w:r w:rsidRPr="00DF1A4D">
        <w:rPr>
          <w:bCs/>
        </w:rPr>
        <w:t>сдачи-приемки оказанных услуг</w:t>
      </w:r>
      <w:r>
        <w:rPr>
          <w:bCs/>
        </w:rPr>
        <w:t xml:space="preserve"> за отчетный месяц</w:t>
      </w:r>
      <w:r w:rsidRPr="00BB7280">
        <w:rPr>
          <w:bCs/>
        </w:rPr>
        <w:t xml:space="preserve">, Исполнитель обязан рассмотреть мотивированный отказ </w:t>
      </w:r>
      <w:r w:rsidRPr="00BB7280">
        <w:rPr>
          <w:bCs/>
        </w:rPr>
        <w:lastRenderedPageBreak/>
        <w:t>и</w:t>
      </w:r>
      <w:r>
        <w:rPr>
          <w:bCs/>
        </w:rPr>
        <w:t xml:space="preserve"> </w:t>
      </w:r>
      <w:r w:rsidRPr="00BB7280">
        <w:rPr>
          <w:bCs/>
        </w:rPr>
        <w:t>устранить недостатки в срок, указанный Заказчиком в мотивированном отказе, а если срок</w:t>
      </w:r>
      <w:r>
        <w:rPr>
          <w:bCs/>
        </w:rPr>
        <w:t xml:space="preserve"> </w:t>
      </w:r>
      <w:r w:rsidRPr="00BB7280">
        <w:rPr>
          <w:bCs/>
        </w:rPr>
        <w:t>не указан, то в течение десяти календарных дней с момента его получения. Доработанные</w:t>
      </w:r>
      <w:r>
        <w:rPr>
          <w:bCs/>
        </w:rPr>
        <w:t xml:space="preserve"> </w:t>
      </w:r>
      <w:r w:rsidRPr="00BB7280">
        <w:rPr>
          <w:bCs/>
        </w:rPr>
        <w:t>Исполнителем отчетные документы с описью произведенных изменений, представляются</w:t>
      </w:r>
      <w:r>
        <w:rPr>
          <w:bCs/>
        </w:rPr>
        <w:t xml:space="preserve"> Заказчику;</w:t>
      </w:r>
    </w:p>
    <w:p w:rsidR="00CB7D4B" w:rsidRPr="00521F2C" w:rsidRDefault="00CB7D4B" w:rsidP="00B304D4">
      <w:pPr>
        <w:pStyle w:val="26"/>
        <w:numPr>
          <w:ilvl w:val="1"/>
          <w:numId w:val="14"/>
        </w:numPr>
        <w:spacing w:after="0" w:line="240" w:lineRule="auto"/>
        <w:ind w:left="426" w:hanging="426"/>
        <w:contextualSpacing/>
        <w:jc w:val="both"/>
        <w:rPr>
          <w:bCs/>
        </w:rPr>
      </w:pPr>
      <w:r w:rsidRPr="00521F2C">
        <w:rPr>
          <w:bCs/>
        </w:rPr>
        <w:t>Заказчик вправе предъявить претензии в связи с полным или частичным невыполнением договорных обязательств с выплатой Исполнителем штрафа Заказчику. 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 в следующем размере: до 100 % от суммы стоимости работы поста за час умноженное на количество часов существования выявленного недостатка.</w:t>
      </w:r>
    </w:p>
    <w:p w:rsidR="00CB7D4B" w:rsidRDefault="00CB7D4B" w:rsidP="00B304D4">
      <w:pPr>
        <w:pStyle w:val="26"/>
        <w:numPr>
          <w:ilvl w:val="1"/>
          <w:numId w:val="14"/>
        </w:numPr>
        <w:spacing w:after="0" w:line="240" w:lineRule="auto"/>
        <w:contextualSpacing/>
        <w:jc w:val="both"/>
        <w:rPr>
          <w:bCs/>
        </w:rPr>
      </w:pPr>
      <w:r w:rsidRPr="00BB7280">
        <w:rPr>
          <w:bCs/>
        </w:rPr>
        <w:t xml:space="preserve">Подписанный Заказчиком акт </w:t>
      </w:r>
      <w:r w:rsidRPr="00790B55">
        <w:rPr>
          <w:bCs/>
        </w:rPr>
        <w:t xml:space="preserve">сдачи-приемки оказанных услуг </w:t>
      </w:r>
      <w:r>
        <w:rPr>
          <w:bCs/>
        </w:rPr>
        <w:t xml:space="preserve">за отчетный месяц </w:t>
      </w:r>
      <w:r w:rsidRPr="00BB7280">
        <w:rPr>
          <w:bCs/>
        </w:rPr>
        <w:t>является основанием для оплаты оказанных охранных услуг Исполнителю.</w:t>
      </w:r>
    </w:p>
    <w:p w:rsidR="00CB7D4B" w:rsidRPr="00BB7280" w:rsidRDefault="00CB7D4B" w:rsidP="00B304D4">
      <w:pPr>
        <w:pStyle w:val="26"/>
        <w:spacing w:after="0" w:line="240" w:lineRule="auto"/>
        <w:ind w:left="0"/>
        <w:contextualSpacing/>
        <w:jc w:val="both"/>
        <w:rPr>
          <w:bCs/>
        </w:rPr>
      </w:pPr>
      <w:r w:rsidRPr="00BB7280">
        <w:rPr>
          <w:bCs/>
        </w:rPr>
        <w:t>3.</w:t>
      </w:r>
      <w:r>
        <w:rPr>
          <w:bCs/>
        </w:rPr>
        <w:t>8</w:t>
      </w:r>
      <w:r w:rsidRPr="00BB7280">
        <w:rPr>
          <w:bCs/>
        </w:rPr>
        <w:t>. Методика охраны:</w:t>
      </w:r>
    </w:p>
    <w:p w:rsidR="00CB7D4B" w:rsidRPr="00BB7280" w:rsidRDefault="00CB7D4B" w:rsidP="00B304D4">
      <w:pPr>
        <w:pStyle w:val="26"/>
        <w:numPr>
          <w:ilvl w:val="0"/>
          <w:numId w:val="20"/>
        </w:numPr>
        <w:spacing w:after="0" w:line="240" w:lineRule="auto"/>
        <w:ind w:hanging="436"/>
        <w:contextualSpacing/>
        <w:jc w:val="both"/>
        <w:rPr>
          <w:bCs/>
        </w:rPr>
      </w:pPr>
      <w:r w:rsidRPr="00BB7280">
        <w:rPr>
          <w:bCs/>
        </w:rPr>
        <w:t>Охрана осуществляется согласно утвержденной Инструкции.</w:t>
      </w:r>
    </w:p>
    <w:p w:rsidR="00CB7D4B" w:rsidRDefault="00CB7D4B" w:rsidP="00B304D4">
      <w:pPr>
        <w:pStyle w:val="26"/>
        <w:numPr>
          <w:ilvl w:val="0"/>
          <w:numId w:val="20"/>
        </w:numPr>
        <w:spacing w:after="0" w:line="240" w:lineRule="auto"/>
        <w:ind w:hanging="436"/>
        <w:contextualSpacing/>
        <w:jc w:val="both"/>
        <w:rPr>
          <w:bCs/>
        </w:rPr>
      </w:pPr>
      <w:r w:rsidRPr="00BB7280">
        <w:rPr>
          <w:bCs/>
        </w:rPr>
        <w:t>Сотрудники охраны на постах контролируют соблюдение внутриобъектового и</w:t>
      </w:r>
      <w:r>
        <w:rPr>
          <w:bCs/>
        </w:rPr>
        <w:t xml:space="preserve"> </w:t>
      </w:r>
      <w:r w:rsidRPr="00BB7280">
        <w:rPr>
          <w:bCs/>
        </w:rPr>
        <w:t>пропускного режима на объекте. Обеспечивают сохранность</w:t>
      </w:r>
      <w:r>
        <w:rPr>
          <w:bCs/>
        </w:rPr>
        <w:t xml:space="preserve"> </w:t>
      </w:r>
      <w:r w:rsidRPr="00BB7280">
        <w:rPr>
          <w:bCs/>
        </w:rPr>
        <w:t>имущества. Ведут документацию поста. Контролируют исправность охранной и пожарной</w:t>
      </w:r>
      <w:r>
        <w:rPr>
          <w:bCs/>
        </w:rPr>
        <w:t xml:space="preserve"> </w:t>
      </w:r>
      <w:r w:rsidRPr="00BB7280">
        <w:rPr>
          <w:bCs/>
        </w:rPr>
        <w:t>сигнализации, а также других технических средств обеспечения безопасности.</w:t>
      </w:r>
      <w:r>
        <w:rPr>
          <w:bCs/>
        </w:rPr>
        <w:t xml:space="preserve"> </w:t>
      </w:r>
    </w:p>
    <w:p w:rsidR="00CB7D4B" w:rsidRDefault="00CB7D4B" w:rsidP="00B304D4">
      <w:pPr>
        <w:pStyle w:val="26"/>
        <w:numPr>
          <w:ilvl w:val="0"/>
          <w:numId w:val="20"/>
        </w:numPr>
        <w:spacing w:after="0" w:line="240" w:lineRule="auto"/>
        <w:ind w:hanging="436"/>
        <w:contextualSpacing/>
        <w:jc w:val="both"/>
        <w:rPr>
          <w:bCs/>
        </w:rPr>
      </w:pPr>
      <w:r w:rsidRPr="00BB7280">
        <w:rPr>
          <w:bCs/>
        </w:rPr>
        <w:t>В случае обнаружения незаконного проникновения на объект (территорию</w:t>
      </w:r>
      <w:r>
        <w:rPr>
          <w:bCs/>
        </w:rPr>
        <w:t xml:space="preserve"> </w:t>
      </w:r>
      <w:r w:rsidRPr="00BB7280">
        <w:rPr>
          <w:bCs/>
        </w:rPr>
        <w:t>объекта), нарушения общественного порядка, очага возгорания, аварии техногенного характера</w:t>
      </w:r>
      <w:r>
        <w:rPr>
          <w:bCs/>
        </w:rPr>
        <w:t xml:space="preserve"> </w:t>
      </w:r>
      <w:r w:rsidRPr="00BB7280">
        <w:rPr>
          <w:bCs/>
        </w:rPr>
        <w:t>и возникновении других нештатных ситуаций немедленно принять меры к вызову</w:t>
      </w:r>
      <w:r>
        <w:rPr>
          <w:bCs/>
        </w:rPr>
        <w:t xml:space="preserve"> </w:t>
      </w:r>
      <w:r w:rsidRPr="00BB7280">
        <w:rPr>
          <w:bCs/>
        </w:rPr>
        <w:t>соответствующих специальных и аварийных служб, доложить оперативному дежурному,</w:t>
      </w:r>
      <w:r>
        <w:rPr>
          <w:bCs/>
        </w:rPr>
        <w:t xml:space="preserve"> </w:t>
      </w:r>
      <w:r w:rsidRPr="00BB7280">
        <w:rPr>
          <w:bCs/>
        </w:rPr>
        <w:t>Заказчику и (или) его представителям, принять меры к устранению нештатной ситуац</w:t>
      </w:r>
      <w:proofErr w:type="gramStart"/>
      <w:r w:rsidRPr="00BB7280">
        <w:rPr>
          <w:bCs/>
        </w:rPr>
        <w:t>ии и ее</w:t>
      </w:r>
      <w:proofErr w:type="gramEnd"/>
      <w:r>
        <w:rPr>
          <w:bCs/>
        </w:rPr>
        <w:t xml:space="preserve"> </w:t>
      </w:r>
      <w:r w:rsidRPr="00BB7280">
        <w:rPr>
          <w:bCs/>
        </w:rPr>
        <w:t>последствий.</w:t>
      </w:r>
    </w:p>
    <w:p w:rsidR="00CB7D4B" w:rsidRPr="00BB7280" w:rsidRDefault="00CB7D4B" w:rsidP="00B304D4">
      <w:pPr>
        <w:pStyle w:val="26"/>
        <w:spacing w:after="0" w:line="240" w:lineRule="auto"/>
        <w:contextualSpacing/>
        <w:jc w:val="both"/>
        <w:rPr>
          <w:bCs/>
        </w:rPr>
      </w:pPr>
    </w:p>
    <w:p w:rsidR="00CB7D4B" w:rsidRPr="00BB7280" w:rsidRDefault="00CB7D4B" w:rsidP="00B304D4">
      <w:pPr>
        <w:pStyle w:val="26"/>
        <w:spacing w:after="0" w:line="240" w:lineRule="auto"/>
        <w:ind w:left="0"/>
        <w:contextualSpacing/>
        <w:jc w:val="both"/>
        <w:rPr>
          <w:bCs/>
        </w:rPr>
      </w:pPr>
      <w:r>
        <w:rPr>
          <w:bCs/>
        </w:rPr>
        <w:t>3.9</w:t>
      </w:r>
      <w:r w:rsidRPr="00BB7280">
        <w:rPr>
          <w:bCs/>
        </w:rPr>
        <w:t xml:space="preserve">. </w:t>
      </w:r>
      <w:proofErr w:type="gramStart"/>
      <w:r w:rsidRPr="00BB7280">
        <w:rPr>
          <w:bCs/>
        </w:rPr>
        <w:t>Контроль за</w:t>
      </w:r>
      <w:proofErr w:type="gramEnd"/>
      <w:r w:rsidRPr="00BB7280">
        <w:rPr>
          <w:bCs/>
        </w:rPr>
        <w:t xml:space="preserve"> качеством оказываемых услуг со стороны Заказчика:</w:t>
      </w:r>
    </w:p>
    <w:p w:rsidR="00CB7D4B" w:rsidRPr="002C65A0" w:rsidRDefault="00CB7D4B" w:rsidP="00B304D4">
      <w:pPr>
        <w:pStyle w:val="26"/>
        <w:numPr>
          <w:ilvl w:val="0"/>
          <w:numId w:val="21"/>
        </w:numPr>
        <w:spacing w:after="0" w:line="240" w:lineRule="auto"/>
        <w:ind w:hanging="436"/>
        <w:contextualSpacing/>
        <w:jc w:val="both"/>
        <w:rPr>
          <w:bCs/>
        </w:rPr>
      </w:pPr>
      <w:r w:rsidRPr="00BB7280">
        <w:rPr>
          <w:bCs/>
        </w:rPr>
        <w:t xml:space="preserve">Заказчик осуществляет </w:t>
      </w:r>
      <w:proofErr w:type="gramStart"/>
      <w:r w:rsidRPr="00BB7280">
        <w:rPr>
          <w:bCs/>
        </w:rPr>
        <w:t>контроль за</w:t>
      </w:r>
      <w:proofErr w:type="gramEnd"/>
      <w:r w:rsidRPr="00BB7280">
        <w:rPr>
          <w:bCs/>
        </w:rPr>
        <w:t xml:space="preserve"> своевременностью, полнотой и качеством</w:t>
      </w:r>
      <w:r>
        <w:rPr>
          <w:bCs/>
        </w:rPr>
        <w:t xml:space="preserve"> </w:t>
      </w:r>
      <w:r w:rsidRPr="00BB7280">
        <w:rPr>
          <w:bCs/>
        </w:rPr>
        <w:t>оказанных услуг, проводя плановые и внеплановые проверки полномочными должностными</w:t>
      </w:r>
      <w:r>
        <w:rPr>
          <w:bCs/>
        </w:rPr>
        <w:t xml:space="preserve"> </w:t>
      </w:r>
      <w:r w:rsidRPr="002C65A0">
        <w:rPr>
          <w:bCs/>
        </w:rPr>
        <w:t>лицами.</w:t>
      </w:r>
    </w:p>
    <w:p w:rsidR="00CB7D4B" w:rsidRDefault="00CB7D4B" w:rsidP="00B304D4">
      <w:pPr>
        <w:pStyle w:val="26"/>
        <w:numPr>
          <w:ilvl w:val="0"/>
          <w:numId w:val="21"/>
        </w:numPr>
        <w:spacing w:after="0" w:line="240" w:lineRule="auto"/>
        <w:ind w:hanging="436"/>
        <w:contextualSpacing/>
        <w:jc w:val="both"/>
        <w:rPr>
          <w:bCs/>
        </w:rPr>
      </w:pPr>
      <w:proofErr w:type="gramStart"/>
      <w:r w:rsidRPr="00BB7280">
        <w:rPr>
          <w:bCs/>
        </w:rPr>
        <w:t>Во время проверки контролируется состояние сотрудника охраны, его внешний</w:t>
      </w:r>
      <w:r>
        <w:rPr>
          <w:bCs/>
        </w:rPr>
        <w:t xml:space="preserve"> </w:t>
      </w:r>
      <w:r w:rsidRPr="00BB7280">
        <w:rPr>
          <w:bCs/>
        </w:rPr>
        <w:t>вид, знания сотрудником охраны инструкций и других документов, регламентирующих</w:t>
      </w:r>
      <w:r>
        <w:rPr>
          <w:bCs/>
        </w:rPr>
        <w:t xml:space="preserve"> </w:t>
      </w:r>
      <w:r w:rsidRPr="00BB7280">
        <w:rPr>
          <w:bCs/>
        </w:rPr>
        <w:t>организацию охраны объекта, правильность ведения документации по охране, знания</w:t>
      </w:r>
      <w:r>
        <w:rPr>
          <w:bCs/>
        </w:rPr>
        <w:t xml:space="preserve"> </w:t>
      </w:r>
      <w:r w:rsidRPr="00BB7280">
        <w:rPr>
          <w:bCs/>
        </w:rPr>
        <w:t>сотрудником охраны назначения и порядка использования технических средств охраны</w:t>
      </w:r>
      <w:r>
        <w:rPr>
          <w:bCs/>
        </w:rPr>
        <w:t xml:space="preserve"> </w:t>
      </w:r>
      <w:r w:rsidRPr="00BB7280">
        <w:rPr>
          <w:bCs/>
        </w:rPr>
        <w:t>(системы охранно-пожарной сигнализации, системы оповещения, кнопки тревожной</w:t>
      </w:r>
      <w:r>
        <w:rPr>
          <w:bCs/>
        </w:rPr>
        <w:t xml:space="preserve"> </w:t>
      </w:r>
      <w:r w:rsidRPr="00BB7280">
        <w:rPr>
          <w:bCs/>
        </w:rPr>
        <w:t xml:space="preserve">сигнализации, системы видеонаблюдения, средств радиосвязи, </w:t>
      </w:r>
      <w:proofErr w:type="spellStart"/>
      <w:r w:rsidRPr="00BB7280">
        <w:rPr>
          <w:bCs/>
        </w:rPr>
        <w:t>металлодетектора</w:t>
      </w:r>
      <w:proofErr w:type="spellEnd"/>
      <w:r w:rsidRPr="00BB7280">
        <w:rPr>
          <w:bCs/>
        </w:rPr>
        <w:t>), умения</w:t>
      </w:r>
      <w:r>
        <w:rPr>
          <w:bCs/>
        </w:rPr>
        <w:t xml:space="preserve"> </w:t>
      </w:r>
      <w:r w:rsidRPr="00BB7280">
        <w:rPr>
          <w:bCs/>
        </w:rPr>
        <w:t>сотрудника охраны правильно реагировать и принимать верные решения при поступлении</w:t>
      </w:r>
      <w:proofErr w:type="gramEnd"/>
      <w:r>
        <w:rPr>
          <w:bCs/>
        </w:rPr>
        <w:t xml:space="preserve"> </w:t>
      </w:r>
      <w:proofErr w:type="gramStart"/>
      <w:r w:rsidRPr="00BB7280">
        <w:rPr>
          <w:bCs/>
        </w:rPr>
        <w:t>вводных</w:t>
      </w:r>
      <w:proofErr w:type="gramEnd"/>
      <w:r w:rsidRPr="00BB7280">
        <w:rPr>
          <w:bCs/>
        </w:rPr>
        <w:t xml:space="preserve"> на условное возникновение чрезвычайной ситуации.</w:t>
      </w:r>
      <w:r>
        <w:rPr>
          <w:bCs/>
        </w:rPr>
        <w:t xml:space="preserve"> </w:t>
      </w:r>
    </w:p>
    <w:p w:rsidR="00CB7D4B" w:rsidRDefault="00CB7D4B" w:rsidP="00B304D4">
      <w:pPr>
        <w:pStyle w:val="26"/>
        <w:spacing w:after="0" w:line="240" w:lineRule="auto"/>
        <w:contextualSpacing/>
        <w:jc w:val="both"/>
        <w:rPr>
          <w:bCs/>
        </w:rPr>
      </w:pPr>
    </w:p>
    <w:p w:rsidR="00CB7D4B" w:rsidRPr="00BB7280" w:rsidRDefault="00CB7D4B" w:rsidP="00B304D4">
      <w:pPr>
        <w:pStyle w:val="26"/>
        <w:spacing w:after="0" w:line="240" w:lineRule="auto"/>
        <w:ind w:left="0"/>
        <w:contextualSpacing/>
        <w:jc w:val="both"/>
        <w:rPr>
          <w:bCs/>
        </w:rPr>
      </w:pPr>
      <w:r w:rsidRPr="00BB7280">
        <w:rPr>
          <w:bCs/>
        </w:rPr>
        <w:t>3.</w:t>
      </w:r>
      <w:r>
        <w:rPr>
          <w:bCs/>
        </w:rPr>
        <w:t>10</w:t>
      </w:r>
      <w:r w:rsidRPr="00BB7280">
        <w:rPr>
          <w:bCs/>
        </w:rPr>
        <w:t xml:space="preserve">. При выполнении условий Договора </w:t>
      </w:r>
      <w:r>
        <w:rPr>
          <w:bCs/>
        </w:rPr>
        <w:t xml:space="preserve">Исполнитель </w:t>
      </w:r>
      <w:r w:rsidRPr="00BB7280">
        <w:rPr>
          <w:bCs/>
        </w:rPr>
        <w:t>оказыва</w:t>
      </w:r>
      <w:r>
        <w:rPr>
          <w:bCs/>
        </w:rPr>
        <w:t>ет</w:t>
      </w:r>
      <w:r w:rsidRPr="00BB7280">
        <w:rPr>
          <w:bCs/>
        </w:rPr>
        <w:t xml:space="preserve"> следующие виды услуг:</w:t>
      </w:r>
    </w:p>
    <w:p w:rsidR="00CB7D4B" w:rsidRPr="00790B55" w:rsidRDefault="00CB7D4B" w:rsidP="00B304D4">
      <w:pPr>
        <w:pStyle w:val="26"/>
        <w:numPr>
          <w:ilvl w:val="0"/>
          <w:numId w:val="29"/>
        </w:numPr>
        <w:spacing w:after="0" w:line="240" w:lineRule="auto"/>
        <w:contextualSpacing/>
        <w:jc w:val="both"/>
        <w:rPr>
          <w:bCs/>
          <w:iCs/>
        </w:rPr>
      </w:pPr>
      <w:r w:rsidRPr="00790B55">
        <w:rPr>
          <w:bCs/>
          <w:iCs/>
        </w:rPr>
        <w:t>защита жизни и здоровья граждан;</w:t>
      </w:r>
    </w:p>
    <w:p w:rsidR="00CB7D4B" w:rsidRPr="00790B55" w:rsidRDefault="00CB7D4B" w:rsidP="00B304D4">
      <w:pPr>
        <w:pStyle w:val="26"/>
        <w:numPr>
          <w:ilvl w:val="0"/>
          <w:numId w:val="29"/>
        </w:numPr>
        <w:spacing w:after="0" w:line="240" w:lineRule="auto"/>
        <w:contextualSpacing/>
        <w:jc w:val="both"/>
        <w:rPr>
          <w:bCs/>
          <w:iCs/>
        </w:rPr>
      </w:pPr>
      <w:proofErr w:type="gramStart"/>
      <w:r w:rsidRPr="00790B55">
        <w:rPr>
          <w:bCs/>
          <w:iCs/>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п.7 ч.3 ст.3 Закона РФ от 11.03.1992 № 2487-1 «О частной детективной и охранной деятельности в Российской Федерации»;</w:t>
      </w:r>
      <w:proofErr w:type="gramEnd"/>
    </w:p>
    <w:p w:rsidR="00CB7D4B" w:rsidRPr="00790B55" w:rsidRDefault="00CB7D4B" w:rsidP="00B304D4">
      <w:pPr>
        <w:pStyle w:val="26"/>
        <w:numPr>
          <w:ilvl w:val="0"/>
          <w:numId w:val="29"/>
        </w:numPr>
        <w:spacing w:after="0" w:line="240" w:lineRule="auto"/>
        <w:contextualSpacing/>
        <w:jc w:val="both"/>
        <w:rPr>
          <w:bCs/>
          <w:iCs/>
        </w:rPr>
      </w:pPr>
      <w:r w:rsidRPr="00790B55">
        <w:rPr>
          <w:bCs/>
          <w:iCs/>
        </w:rPr>
        <w:t>обеспечение порядка в местах проведения массовых мероприятий;</w:t>
      </w:r>
    </w:p>
    <w:p w:rsidR="00CB7D4B" w:rsidRPr="00790B55" w:rsidRDefault="00CB7D4B" w:rsidP="00B304D4">
      <w:pPr>
        <w:pStyle w:val="26"/>
        <w:numPr>
          <w:ilvl w:val="0"/>
          <w:numId w:val="29"/>
        </w:numPr>
        <w:spacing w:after="0" w:line="240" w:lineRule="auto"/>
        <w:contextualSpacing/>
        <w:jc w:val="both"/>
        <w:rPr>
          <w:bCs/>
          <w:iCs/>
        </w:rPr>
      </w:pPr>
      <w:r w:rsidRPr="00790B55">
        <w:rPr>
          <w:bCs/>
          <w:iCs/>
        </w:rPr>
        <w:t>обеспечение внутриобъектового и пропускного режимов на объектах, за исключением объектов, предусмотренных п.7 ч.3 ст.3 Закона РФ от 11.03.1992 № 2487-1 «О частной детективной и охранной деятельности в Российской Федерации».</w:t>
      </w:r>
    </w:p>
    <w:p w:rsidR="00CB7D4B" w:rsidRDefault="00CB7D4B" w:rsidP="00B304D4">
      <w:pPr>
        <w:pStyle w:val="26"/>
        <w:spacing w:after="0" w:line="240" w:lineRule="auto"/>
        <w:ind w:left="720"/>
        <w:contextualSpacing/>
        <w:jc w:val="both"/>
        <w:rPr>
          <w:bCs/>
        </w:rPr>
      </w:pPr>
    </w:p>
    <w:p w:rsidR="00CB7D4B" w:rsidRDefault="00CB7D4B" w:rsidP="00B304D4">
      <w:pPr>
        <w:pStyle w:val="26"/>
        <w:numPr>
          <w:ilvl w:val="0"/>
          <w:numId w:val="14"/>
        </w:numPr>
        <w:spacing w:after="0" w:line="240" w:lineRule="auto"/>
        <w:contextualSpacing/>
        <w:jc w:val="center"/>
        <w:rPr>
          <w:b/>
          <w:bCs/>
        </w:rPr>
      </w:pPr>
      <w:r w:rsidRPr="00AA365B">
        <w:rPr>
          <w:b/>
          <w:bCs/>
        </w:rPr>
        <w:t>ТРЕБОВАНИЯ, ПРЕДЪЯВЛЯЕМЫЕ К КАЧЕСТВУ УСЛУГ:</w:t>
      </w:r>
    </w:p>
    <w:p w:rsidR="00CB7D4B" w:rsidRPr="00AA365B" w:rsidRDefault="00CB7D4B" w:rsidP="00B304D4">
      <w:pPr>
        <w:pStyle w:val="26"/>
        <w:spacing w:after="0" w:line="240" w:lineRule="auto"/>
        <w:ind w:left="644"/>
        <w:contextualSpacing/>
        <w:jc w:val="both"/>
        <w:rPr>
          <w:b/>
          <w:bCs/>
        </w:rPr>
      </w:pPr>
    </w:p>
    <w:p w:rsidR="00CB7D4B" w:rsidRDefault="00CB7D4B" w:rsidP="00B304D4">
      <w:pPr>
        <w:pStyle w:val="26"/>
        <w:spacing w:after="0" w:line="240" w:lineRule="auto"/>
        <w:ind w:left="0"/>
        <w:contextualSpacing/>
        <w:jc w:val="both"/>
        <w:rPr>
          <w:bCs/>
        </w:rPr>
      </w:pPr>
      <w:r>
        <w:rPr>
          <w:bCs/>
        </w:rPr>
        <w:lastRenderedPageBreak/>
        <w:t xml:space="preserve">4.1. </w:t>
      </w:r>
      <w:r w:rsidRPr="00BB7280">
        <w:rPr>
          <w:bCs/>
        </w:rPr>
        <w:t>Качество оказываемых исполнителем услуг должно соответствовать требованиям</w:t>
      </w:r>
      <w:r>
        <w:rPr>
          <w:bCs/>
        </w:rPr>
        <w:t xml:space="preserve"> </w:t>
      </w:r>
      <w:r w:rsidRPr="00BB7280">
        <w:rPr>
          <w:bCs/>
        </w:rPr>
        <w:t>действующего законодательства</w:t>
      </w:r>
      <w:r>
        <w:rPr>
          <w:bCs/>
        </w:rPr>
        <w:t xml:space="preserve"> РФ</w:t>
      </w:r>
      <w:r w:rsidRPr="00BB7280">
        <w:rPr>
          <w:bCs/>
        </w:rPr>
        <w:t>, настоящего технического задания и условиям</w:t>
      </w:r>
      <w:r>
        <w:rPr>
          <w:bCs/>
        </w:rPr>
        <w:t xml:space="preserve"> </w:t>
      </w:r>
      <w:r w:rsidRPr="00BB7280">
        <w:rPr>
          <w:bCs/>
        </w:rPr>
        <w:t>заклю</w:t>
      </w:r>
      <w:r>
        <w:rPr>
          <w:bCs/>
        </w:rPr>
        <w:t>ченного с исполнителем Договора.</w:t>
      </w:r>
    </w:p>
    <w:p w:rsidR="00CB7D4B" w:rsidRPr="00BB7280" w:rsidRDefault="00CB7D4B" w:rsidP="00B304D4">
      <w:pPr>
        <w:pStyle w:val="26"/>
        <w:spacing w:after="0" w:line="240" w:lineRule="auto"/>
        <w:ind w:left="0"/>
        <w:contextualSpacing/>
        <w:jc w:val="both"/>
        <w:rPr>
          <w:bCs/>
        </w:rPr>
      </w:pPr>
      <w:r>
        <w:rPr>
          <w:bCs/>
        </w:rPr>
        <w:t xml:space="preserve">4.2.    </w:t>
      </w:r>
      <w:r w:rsidRPr="00BB7280">
        <w:rPr>
          <w:bCs/>
        </w:rPr>
        <w:t>Качество оказываемых исполнителем услуг достигается:</w:t>
      </w:r>
    </w:p>
    <w:p w:rsidR="00CB7D4B" w:rsidRPr="00BB7280" w:rsidRDefault="00CB7D4B" w:rsidP="00B304D4">
      <w:pPr>
        <w:pStyle w:val="26"/>
        <w:numPr>
          <w:ilvl w:val="0"/>
          <w:numId w:val="22"/>
        </w:numPr>
        <w:spacing w:after="0" w:line="240" w:lineRule="auto"/>
        <w:ind w:hanging="436"/>
        <w:contextualSpacing/>
        <w:jc w:val="both"/>
        <w:rPr>
          <w:bCs/>
        </w:rPr>
      </w:pPr>
      <w:r w:rsidRPr="00BB7280">
        <w:rPr>
          <w:bCs/>
        </w:rPr>
        <w:t>Материально-технической оснащенностью и кадровой обеспеченностью</w:t>
      </w:r>
      <w:r>
        <w:rPr>
          <w:bCs/>
        </w:rPr>
        <w:t xml:space="preserve"> Исполнителя;</w:t>
      </w:r>
    </w:p>
    <w:p w:rsidR="00CB7D4B" w:rsidRPr="00BB7280" w:rsidRDefault="00CB7D4B" w:rsidP="00B304D4">
      <w:pPr>
        <w:pStyle w:val="26"/>
        <w:numPr>
          <w:ilvl w:val="0"/>
          <w:numId w:val="22"/>
        </w:numPr>
        <w:spacing w:after="0" w:line="240" w:lineRule="auto"/>
        <w:ind w:hanging="436"/>
        <w:contextualSpacing/>
        <w:jc w:val="both"/>
        <w:rPr>
          <w:bCs/>
        </w:rPr>
      </w:pPr>
      <w:r w:rsidRPr="00BB7280">
        <w:rPr>
          <w:bCs/>
        </w:rPr>
        <w:t>Обеспечением профессиональной подготовки персонала и регулярного контроля</w:t>
      </w:r>
      <w:r>
        <w:rPr>
          <w:bCs/>
        </w:rPr>
        <w:t xml:space="preserve"> </w:t>
      </w:r>
      <w:r w:rsidRPr="00BB7280">
        <w:rPr>
          <w:bCs/>
        </w:rPr>
        <w:t>зн</w:t>
      </w:r>
      <w:r>
        <w:rPr>
          <w:bCs/>
        </w:rPr>
        <w:t>аний и навыков по специальности;</w:t>
      </w:r>
    </w:p>
    <w:p w:rsidR="00CB7D4B" w:rsidRPr="00BB7280" w:rsidRDefault="00CB7D4B" w:rsidP="00B304D4">
      <w:pPr>
        <w:pStyle w:val="26"/>
        <w:numPr>
          <w:ilvl w:val="0"/>
          <w:numId w:val="22"/>
        </w:numPr>
        <w:spacing w:after="0" w:line="240" w:lineRule="auto"/>
        <w:ind w:hanging="436"/>
        <w:contextualSpacing/>
        <w:jc w:val="both"/>
        <w:rPr>
          <w:bCs/>
        </w:rPr>
      </w:pPr>
      <w:r w:rsidRPr="00BB7280">
        <w:rPr>
          <w:bCs/>
        </w:rPr>
        <w:t>Организацией внутреннего контроля качества оказываемых услуг, системы</w:t>
      </w:r>
      <w:r>
        <w:rPr>
          <w:bCs/>
        </w:rPr>
        <w:t xml:space="preserve"> </w:t>
      </w:r>
      <w:r w:rsidRPr="00BB7280">
        <w:rPr>
          <w:bCs/>
        </w:rPr>
        <w:t>мене</w:t>
      </w:r>
      <w:r>
        <w:rPr>
          <w:bCs/>
        </w:rPr>
        <w:t>джмента качества;</w:t>
      </w:r>
    </w:p>
    <w:p w:rsidR="00CB7D4B" w:rsidRDefault="00CB7D4B" w:rsidP="00B304D4">
      <w:pPr>
        <w:pStyle w:val="26"/>
        <w:numPr>
          <w:ilvl w:val="0"/>
          <w:numId w:val="22"/>
        </w:numPr>
        <w:spacing w:after="0" w:line="240" w:lineRule="auto"/>
        <w:ind w:hanging="436"/>
        <w:contextualSpacing/>
        <w:jc w:val="both"/>
        <w:rPr>
          <w:bCs/>
        </w:rPr>
      </w:pPr>
      <w:r w:rsidRPr="00BB7280">
        <w:rPr>
          <w:bCs/>
        </w:rPr>
        <w:t>Организацией круглосуточного оперативного подразделения и мобильной группы</w:t>
      </w:r>
      <w:r>
        <w:rPr>
          <w:bCs/>
        </w:rPr>
        <w:t xml:space="preserve"> </w:t>
      </w:r>
      <w:r w:rsidRPr="00BB7280">
        <w:rPr>
          <w:bCs/>
        </w:rPr>
        <w:t>быстрого реагирования.</w:t>
      </w:r>
    </w:p>
    <w:p w:rsidR="00CB7D4B" w:rsidRPr="00362903" w:rsidRDefault="00CB7D4B" w:rsidP="00B304D4">
      <w:pPr>
        <w:pStyle w:val="26"/>
        <w:spacing w:after="0" w:line="240" w:lineRule="auto"/>
        <w:ind w:left="720"/>
        <w:contextualSpacing/>
        <w:jc w:val="both"/>
        <w:rPr>
          <w:bCs/>
        </w:rPr>
      </w:pPr>
    </w:p>
    <w:p w:rsidR="00CB7D4B" w:rsidRDefault="00CB7D4B" w:rsidP="00B304D4">
      <w:pPr>
        <w:pStyle w:val="26"/>
        <w:spacing w:after="0" w:line="240" w:lineRule="auto"/>
        <w:ind w:left="0"/>
        <w:contextualSpacing/>
        <w:jc w:val="center"/>
        <w:rPr>
          <w:b/>
          <w:bCs/>
        </w:rPr>
      </w:pPr>
      <w:r>
        <w:rPr>
          <w:b/>
          <w:bCs/>
        </w:rPr>
        <w:t>5</w:t>
      </w:r>
      <w:r w:rsidRPr="00A951D0">
        <w:rPr>
          <w:b/>
          <w:bCs/>
        </w:rPr>
        <w:t>. ПЕРЕЧЕНЬ ДОКУМЕНТАЦИИ НА ОБЪЕКТЕ:</w:t>
      </w:r>
    </w:p>
    <w:p w:rsidR="00CB7D4B" w:rsidRPr="00A951D0" w:rsidRDefault="00CB7D4B" w:rsidP="00B304D4">
      <w:pPr>
        <w:pStyle w:val="26"/>
        <w:spacing w:after="0" w:line="240" w:lineRule="auto"/>
        <w:ind w:left="0"/>
        <w:contextualSpacing/>
        <w:jc w:val="both"/>
        <w:rPr>
          <w:b/>
          <w:bCs/>
        </w:rPr>
      </w:pPr>
    </w:p>
    <w:p w:rsidR="00CB7D4B" w:rsidRPr="00BB7280" w:rsidRDefault="00CB7D4B" w:rsidP="00B304D4">
      <w:pPr>
        <w:pStyle w:val="26"/>
        <w:spacing w:after="0" w:line="240" w:lineRule="auto"/>
        <w:ind w:left="0"/>
        <w:contextualSpacing/>
        <w:jc w:val="both"/>
        <w:rPr>
          <w:bCs/>
        </w:rPr>
      </w:pPr>
      <w:r>
        <w:rPr>
          <w:bCs/>
        </w:rPr>
        <w:t xml:space="preserve">5.1. </w:t>
      </w:r>
      <w:r w:rsidRPr="00BB7280">
        <w:rPr>
          <w:bCs/>
        </w:rPr>
        <w:t>Наблюдательное дело и документация в составе:</w:t>
      </w:r>
    </w:p>
    <w:p w:rsidR="00CB7D4B" w:rsidRPr="00BB7280" w:rsidRDefault="00CB7D4B" w:rsidP="00B304D4">
      <w:pPr>
        <w:pStyle w:val="26"/>
        <w:numPr>
          <w:ilvl w:val="0"/>
          <w:numId w:val="23"/>
        </w:numPr>
        <w:spacing w:after="0" w:line="240" w:lineRule="auto"/>
        <w:contextualSpacing/>
        <w:jc w:val="both"/>
        <w:rPr>
          <w:bCs/>
        </w:rPr>
      </w:pPr>
      <w:r>
        <w:rPr>
          <w:bCs/>
        </w:rPr>
        <w:t>Лицензия предприятия (копия);</w:t>
      </w:r>
    </w:p>
    <w:p w:rsidR="00CB7D4B" w:rsidRPr="00BB7280" w:rsidRDefault="00CB7D4B" w:rsidP="00B304D4">
      <w:pPr>
        <w:pStyle w:val="26"/>
        <w:numPr>
          <w:ilvl w:val="0"/>
          <w:numId w:val="23"/>
        </w:numPr>
        <w:spacing w:after="0" w:line="240" w:lineRule="auto"/>
        <w:contextualSpacing/>
        <w:jc w:val="both"/>
        <w:rPr>
          <w:bCs/>
        </w:rPr>
      </w:pPr>
      <w:r w:rsidRPr="00BB7280">
        <w:rPr>
          <w:bCs/>
        </w:rPr>
        <w:t>Договор на оказание охранных услуг</w:t>
      </w:r>
      <w:r>
        <w:rPr>
          <w:bCs/>
        </w:rPr>
        <w:t xml:space="preserve"> (копия);</w:t>
      </w:r>
    </w:p>
    <w:p w:rsidR="00CB7D4B" w:rsidRDefault="00CB7D4B" w:rsidP="00B304D4">
      <w:pPr>
        <w:pStyle w:val="26"/>
        <w:numPr>
          <w:ilvl w:val="0"/>
          <w:numId w:val="23"/>
        </w:numPr>
        <w:spacing w:after="0" w:line="240" w:lineRule="auto"/>
        <w:contextualSpacing/>
        <w:jc w:val="both"/>
        <w:rPr>
          <w:bCs/>
        </w:rPr>
      </w:pPr>
      <w:r w:rsidRPr="00BB7280">
        <w:rPr>
          <w:bCs/>
        </w:rPr>
        <w:t>А</w:t>
      </w:r>
      <w:r>
        <w:rPr>
          <w:bCs/>
        </w:rPr>
        <w:t>кт принятия объектов под охрану;</w:t>
      </w:r>
    </w:p>
    <w:p w:rsidR="00CB7D4B" w:rsidRDefault="00CB7D4B" w:rsidP="00B304D4">
      <w:pPr>
        <w:pStyle w:val="26"/>
        <w:numPr>
          <w:ilvl w:val="0"/>
          <w:numId w:val="23"/>
        </w:numPr>
        <w:spacing w:after="0" w:line="240" w:lineRule="auto"/>
        <w:contextualSpacing/>
        <w:jc w:val="both"/>
        <w:rPr>
          <w:bCs/>
        </w:rPr>
      </w:pPr>
      <w:r w:rsidRPr="002C65A0">
        <w:rPr>
          <w:bCs/>
        </w:rPr>
        <w:t>Инструкция по организации охраны</w:t>
      </w:r>
      <w:r>
        <w:rPr>
          <w:bCs/>
        </w:rPr>
        <w:t xml:space="preserve"> объекта с приложениями (копия);</w:t>
      </w:r>
    </w:p>
    <w:p w:rsidR="00CB7D4B" w:rsidRDefault="00CB7D4B" w:rsidP="00B304D4">
      <w:pPr>
        <w:pStyle w:val="26"/>
        <w:numPr>
          <w:ilvl w:val="0"/>
          <w:numId w:val="23"/>
        </w:numPr>
        <w:spacing w:after="0" w:line="240" w:lineRule="auto"/>
        <w:contextualSpacing/>
        <w:jc w:val="both"/>
        <w:rPr>
          <w:bCs/>
        </w:rPr>
      </w:pPr>
      <w:r w:rsidRPr="002C65A0">
        <w:rPr>
          <w:bCs/>
        </w:rPr>
        <w:t xml:space="preserve">Список должностных лиц Заказчика, </w:t>
      </w:r>
      <w:r>
        <w:rPr>
          <w:bCs/>
        </w:rPr>
        <w:t>Исполнителя</w:t>
      </w:r>
      <w:r w:rsidRPr="002C65A0">
        <w:rPr>
          <w:bCs/>
        </w:rPr>
        <w:t xml:space="preserve">,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(рабочий, </w:t>
      </w:r>
      <w:r>
        <w:rPr>
          <w:bCs/>
        </w:rPr>
        <w:t>домашний, мобильный);</w:t>
      </w:r>
    </w:p>
    <w:p w:rsidR="00CB7D4B" w:rsidRDefault="00CB7D4B" w:rsidP="00B304D4">
      <w:pPr>
        <w:pStyle w:val="26"/>
        <w:numPr>
          <w:ilvl w:val="0"/>
          <w:numId w:val="23"/>
        </w:numPr>
        <w:spacing w:after="0" w:line="240" w:lineRule="auto"/>
        <w:contextualSpacing/>
        <w:jc w:val="both"/>
        <w:rPr>
          <w:bCs/>
        </w:rPr>
      </w:pPr>
      <w:r w:rsidRPr="002C65A0">
        <w:rPr>
          <w:bCs/>
        </w:rPr>
        <w:t xml:space="preserve">Журнал </w:t>
      </w:r>
      <w:proofErr w:type="gramStart"/>
      <w:r w:rsidRPr="002C65A0">
        <w:rPr>
          <w:bCs/>
        </w:rPr>
        <w:t>контроля</w:t>
      </w:r>
      <w:r>
        <w:rPr>
          <w:bCs/>
        </w:rPr>
        <w:t xml:space="preserve"> за</w:t>
      </w:r>
      <w:proofErr w:type="gramEnd"/>
      <w:r>
        <w:rPr>
          <w:bCs/>
        </w:rPr>
        <w:t xml:space="preserve"> качеством оказываемых услуг;</w:t>
      </w:r>
    </w:p>
    <w:p w:rsidR="00CB7D4B" w:rsidRDefault="00CB7D4B" w:rsidP="00B304D4">
      <w:pPr>
        <w:pStyle w:val="26"/>
        <w:numPr>
          <w:ilvl w:val="0"/>
          <w:numId w:val="23"/>
        </w:numPr>
        <w:spacing w:after="0" w:line="240" w:lineRule="auto"/>
        <w:contextualSpacing/>
        <w:jc w:val="both"/>
        <w:rPr>
          <w:bCs/>
        </w:rPr>
      </w:pPr>
      <w:r w:rsidRPr="002C65A0">
        <w:rPr>
          <w:bCs/>
        </w:rPr>
        <w:t>Журнал учета допуска п</w:t>
      </w:r>
      <w:r>
        <w:rPr>
          <w:bCs/>
        </w:rPr>
        <w:t>осетителей на объекте Заказчика;</w:t>
      </w:r>
    </w:p>
    <w:p w:rsidR="00CB7D4B" w:rsidRDefault="00CB7D4B" w:rsidP="00B304D4">
      <w:pPr>
        <w:pStyle w:val="26"/>
        <w:numPr>
          <w:ilvl w:val="0"/>
          <w:numId w:val="23"/>
        </w:numPr>
        <w:spacing w:after="0" w:line="240" w:lineRule="auto"/>
        <w:contextualSpacing/>
        <w:jc w:val="both"/>
        <w:rPr>
          <w:bCs/>
        </w:rPr>
      </w:pPr>
      <w:r w:rsidRPr="002C65A0">
        <w:rPr>
          <w:bCs/>
        </w:rPr>
        <w:t>Журнал учета въезда/выезда автотранс</w:t>
      </w:r>
      <w:r>
        <w:rPr>
          <w:bCs/>
        </w:rPr>
        <w:t>порта на объекте Заказчика;</w:t>
      </w:r>
    </w:p>
    <w:p w:rsidR="00CB7D4B" w:rsidRDefault="00CB7D4B" w:rsidP="00B304D4">
      <w:pPr>
        <w:pStyle w:val="26"/>
        <w:numPr>
          <w:ilvl w:val="0"/>
          <w:numId w:val="23"/>
        </w:numPr>
        <w:spacing w:after="0" w:line="240" w:lineRule="auto"/>
        <w:contextualSpacing/>
        <w:jc w:val="both"/>
        <w:rPr>
          <w:bCs/>
        </w:rPr>
      </w:pPr>
      <w:r w:rsidRPr="002C65A0">
        <w:rPr>
          <w:bCs/>
        </w:rPr>
        <w:t>Журнал приема-с</w:t>
      </w:r>
      <w:r>
        <w:rPr>
          <w:bCs/>
        </w:rPr>
        <w:t>дачи дежурств охранниками поста;</w:t>
      </w:r>
    </w:p>
    <w:p w:rsidR="00CB7D4B" w:rsidRDefault="00CB7D4B" w:rsidP="00B304D4">
      <w:pPr>
        <w:pStyle w:val="26"/>
        <w:numPr>
          <w:ilvl w:val="0"/>
          <w:numId w:val="23"/>
        </w:numPr>
        <w:spacing w:after="0" w:line="240" w:lineRule="auto"/>
        <w:contextualSpacing/>
        <w:jc w:val="both"/>
        <w:rPr>
          <w:bCs/>
        </w:rPr>
      </w:pPr>
      <w:r w:rsidRPr="002C65A0">
        <w:rPr>
          <w:bCs/>
        </w:rPr>
        <w:t>Журнал осмотра состояния объ</w:t>
      </w:r>
      <w:r>
        <w:rPr>
          <w:bCs/>
        </w:rPr>
        <w:t>ект</w:t>
      </w:r>
      <w:proofErr w:type="gramStart"/>
      <w:r>
        <w:rPr>
          <w:bCs/>
        </w:rPr>
        <w:t>а(</w:t>
      </w:r>
      <w:proofErr w:type="gramEnd"/>
      <w:r>
        <w:rPr>
          <w:bCs/>
        </w:rPr>
        <w:t>результаты патрулирования);</w:t>
      </w:r>
    </w:p>
    <w:p w:rsidR="00CB7D4B" w:rsidRDefault="00CB7D4B" w:rsidP="00B304D4">
      <w:pPr>
        <w:pStyle w:val="26"/>
        <w:numPr>
          <w:ilvl w:val="0"/>
          <w:numId w:val="23"/>
        </w:numPr>
        <w:spacing w:after="0" w:line="240" w:lineRule="auto"/>
        <w:contextualSpacing/>
        <w:jc w:val="both"/>
        <w:rPr>
          <w:bCs/>
        </w:rPr>
      </w:pPr>
      <w:r w:rsidRPr="002C65A0">
        <w:rPr>
          <w:bCs/>
        </w:rPr>
        <w:t>Книга учета сдачи под охрану и вскрытия</w:t>
      </w:r>
      <w:r>
        <w:rPr>
          <w:bCs/>
        </w:rPr>
        <w:t xml:space="preserve"> помещений на объекте Заказчика;</w:t>
      </w:r>
    </w:p>
    <w:p w:rsidR="00CB7D4B" w:rsidRDefault="00CB7D4B" w:rsidP="00B304D4">
      <w:pPr>
        <w:pStyle w:val="26"/>
        <w:numPr>
          <w:ilvl w:val="0"/>
          <w:numId w:val="23"/>
        </w:numPr>
        <w:spacing w:after="0" w:line="240" w:lineRule="auto"/>
        <w:contextualSpacing/>
        <w:jc w:val="both"/>
        <w:rPr>
          <w:bCs/>
        </w:rPr>
      </w:pPr>
      <w:r w:rsidRPr="002C65A0">
        <w:rPr>
          <w:bCs/>
        </w:rPr>
        <w:t xml:space="preserve">Выписка из приказа руководителя </w:t>
      </w:r>
      <w:r>
        <w:rPr>
          <w:bCs/>
        </w:rPr>
        <w:t>охранного предприятия</w:t>
      </w:r>
      <w:r w:rsidRPr="002C65A0">
        <w:rPr>
          <w:bCs/>
        </w:rPr>
        <w:t xml:space="preserve"> о назначении охранников постов по </w:t>
      </w:r>
      <w:r>
        <w:rPr>
          <w:bCs/>
        </w:rPr>
        <w:t>охране на объекте Заказчика;</w:t>
      </w:r>
    </w:p>
    <w:p w:rsidR="00CB7D4B" w:rsidRDefault="00CB7D4B" w:rsidP="00B304D4">
      <w:pPr>
        <w:pStyle w:val="26"/>
        <w:numPr>
          <w:ilvl w:val="0"/>
          <w:numId w:val="23"/>
        </w:numPr>
        <w:spacing w:after="0" w:line="240" w:lineRule="auto"/>
        <w:contextualSpacing/>
        <w:jc w:val="both"/>
        <w:rPr>
          <w:bCs/>
        </w:rPr>
      </w:pPr>
      <w:r w:rsidRPr="002C65A0">
        <w:rPr>
          <w:bCs/>
        </w:rPr>
        <w:t>Копия уведомления УМВД РФ по г.</w:t>
      </w:r>
      <w:r>
        <w:rPr>
          <w:bCs/>
        </w:rPr>
        <w:t xml:space="preserve"> </w:t>
      </w:r>
      <w:r w:rsidRPr="002C65A0">
        <w:rPr>
          <w:bCs/>
        </w:rPr>
        <w:t xml:space="preserve">Сургуту о принятии объектов Заказчика под охрану данным </w:t>
      </w:r>
      <w:r>
        <w:rPr>
          <w:bCs/>
        </w:rPr>
        <w:t>частным охранным предприятием;</w:t>
      </w:r>
    </w:p>
    <w:p w:rsidR="00CB7D4B" w:rsidRDefault="00CB7D4B" w:rsidP="00B304D4">
      <w:pPr>
        <w:pStyle w:val="26"/>
        <w:numPr>
          <w:ilvl w:val="0"/>
          <w:numId w:val="23"/>
        </w:numPr>
        <w:spacing w:after="0" w:line="240" w:lineRule="auto"/>
        <w:contextualSpacing/>
        <w:jc w:val="both"/>
        <w:rPr>
          <w:bCs/>
        </w:rPr>
      </w:pPr>
      <w:r w:rsidRPr="002C65A0">
        <w:rPr>
          <w:bCs/>
        </w:rPr>
        <w:t xml:space="preserve">План-схема охраны объекта (разрабатывается на плане (схеме) объекта с текстовыми пояснениями особенностей охраны поста, утверждается руководителем </w:t>
      </w:r>
      <w:r>
        <w:rPr>
          <w:bCs/>
        </w:rPr>
        <w:t>охранного предприятия</w:t>
      </w:r>
      <w:r w:rsidRPr="002C65A0">
        <w:rPr>
          <w:bCs/>
        </w:rPr>
        <w:t xml:space="preserve"> и согл</w:t>
      </w:r>
      <w:r>
        <w:rPr>
          <w:bCs/>
        </w:rPr>
        <w:t>асуется с руководителем объекта;</w:t>
      </w:r>
    </w:p>
    <w:p w:rsidR="00CB7D4B" w:rsidRDefault="00CB7D4B" w:rsidP="00B304D4">
      <w:pPr>
        <w:pStyle w:val="26"/>
        <w:numPr>
          <w:ilvl w:val="0"/>
          <w:numId w:val="23"/>
        </w:numPr>
        <w:spacing w:after="0" w:line="240" w:lineRule="auto"/>
        <w:contextualSpacing/>
        <w:jc w:val="both"/>
        <w:rPr>
          <w:bCs/>
        </w:rPr>
      </w:pPr>
      <w:r w:rsidRPr="002C65A0">
        <w:rPr>
          <w:bCs/>
        </w:rPr>
        <w:t xml:space="preserve">Копия схемы эвакуации граждан и имущества учреждения при пожаре или других </w:t>
      </w:r>
      <w:r>
        <w:rPr>
          <w:bCs/>
        </w:rPr>
        <w:t>чрезвычайных ситуациях;</w:t>
      </w:r>
    </w:p>
    <w:p w:rsidR="00CB7D4B" w:rsidRDefault="00CB7D4B" w:rsidP="00B304D4">
      <w:pPr>
        <w:pStyle w:val="26"/>
        <w:numPr>
          <w:ilvl w:val="0"/>
          <w:numId w:val="23"/>
        </w:numPr>
        <w:spacing w:after="0" w:line="240" w:lineRule="auto"/>
        <w:contextualSpacing/>
        <w:jc w:val="both"/>
        <w:rPr>
          <w:bCs/>
        </w:rPr>
      </w:pPr>
      <w:r w:rsidRPr="002C65A0">
        <w:rPr>
          <w:bCs/>
        </w:rPr>
        <w:t>Опись имущества и документов, подлежащих проверке пр</w:t>
      </w:r>
      <w:r>
        <w:rPr>
          <w:bCs/>
        </w:rPr>
        <w:t>и приеме-передаче поста;</w:t>
      </w:r>
    </w:p>
    <w:p w:rsidR="00CB7D4B" w:rsidRDefault="00CB7D4B" w:rsidP="00B304D4">
      <w:pPr>
        <w:pStyle w:val="26"/>
        <w:numPr>
          <w:ilvl w:val="0"/>
          <w:numId w:val="23"/>
        </w:numPr>
        <w:spacing w:after="0" w:line="240" w:lineRule="auto"/>
        <w:contextualSpacing/>
        <w:jc w:val="both"/>
        <w:rPr>
          <w:bCs/>
        </w:rPr>
      </w:pPr>
      <w:r w:rsidRPr="002C65A0">
        <w:rPr>
          <w:bCs/>
        </w:rPr>
        <w:t xml:space="preserve">Выписка из приказа руководителя Заказчика об организации пропускного режима на объекте Заказчика со списком должностных лиц, имеющих право разрешения пропуска посетителей (по заявкам или устным личным распоряжением); списком закрепления помещений (зданий) за ответственными лицами и порядком вскрытию помещений и сдачи их </w:t>
      </w:r>
      <w:r>
        <w:rPr>
          <w:bCs/>
        </w:rPr>
        <w:t>под охрану;</w:t>
      </w:r>
    </w:p>
    <w:p w:rsidR="00CB7D4B" w:rsidRDefault="00CB7D4B" w:rsidP="00B304D4">
      <w:pPr>
        <w:pStyle w:val="26"/>
        <w:numPr>
          <w:ilvl w:val="0"/>
          <w:numId w:val="23"/>
        </w:numPr>
        <w:spacing w:after="0" w:line="240" w:lineRule="auto"/>
        <w:contextualSpacing/>
        <w:jc w:val="both"/>
        <w:rPr>
          <w:bCs/>
        </w:rPr>
      </w:pPr>
      <w:r w:rsidRPr="002C65A0">
        <w:rPr>
          <w:bCs/>
        </w:rPr>
        <w:t>Распорядок дня работы на объекте Заказчика (утвержденный Заказчиком).</w:t>
      </w:r>
    </w:p>
    <w:p w:rsidR="00CB7D4B" w:rsidRDefault="00CB7D4B" w:rsidP="00B304D4">
      <w:pPr>
        <w:pStyle w:val="26"/>
        <w:numPr>
          <w:ilvl w:val="0"/>
          <w:numId w:val="23"/>
        </w:numPr>
        <w:spacing w:after="0" w:line="240" w:lineRule="auto"/>
        <w:contextualSpacing/>
        <w:jc w:val="both"/>
        <w:rPr>
          <w:bCs/>
        </w:rPr>
      </w:pPr>
      <w:r w:rsidRPr="002C65A0">
        <w:rPr>
          <w:bCs/>
        </w:rPr>
        <w:t>Книга приема технических средств охраны (КТС, охранно-пожарной, охранной сигнализации, средств видеон</w:t>
      </w:r>
      <w:r>
        <w:rPr>
          <w:bCs/>
        </w:rPr>
        <w:t>аблюдения, связи и др. средств);</w:t>
      </w:r>
    </w:p>
    <w:p w:rsidR="00CB7D4B" w:rsidRDefault="00CB7D4B" w:rsidP="00B304D4">
      <w:pPr>
        <w:pStyle w:val="26"/>
        <w:numPr>
          <w:ilvl w:val="0"/>
          <w:numId w:val="23"/>
        </w:numPr>
        <w:spacing w:after="0" w:line="240" w:lineRule="auto"/>
        <w:contextualSpacing/>
        <w:jc w:val="both"/>
        <w:rPr>
          <w:bCs/>
        </w:rPr>
      </w:pPr>
      <w:r w:rsidRPr="002C65A0">
        <w:rPr>
          <w:bCs/>
        </w:rPr>
        <w:t>Гр</w:t>
      </w:r>
      <w:r>
        <w:rPr>
          <w:bCs/>
        </w:rPr>
        <w:t>афик дежурства охранников поста;</w:t>
      </w:r>
    </w:p>
    <w:p w:rsidR="00CB7D4B" w:rsidRDefault="00CB7D4B" w:rsidP="00B304D4">
      <w:pPr>
        <w:pStyle w:val="26"/>
        <w:numPr>
          <w:ilvl w:val="0"/>
          <w:numId w:val="23"/>
        </w:numPr>
        <w:spacing w:after="0" w:line="240" w:lineRule="auto"/>
        <w:contextualSpacing/>
        <w:jc w:val="both"/>
        <w:rPr>
          <w:bCs/>
        </w:rPr>
      </w:pPr>
      <w:r w:rsidRPr="002C65A0">
        <w:rPr>
          <w:bCs/>
        </w:rPr>
        <w:t>Образцы пропусков, удостоверений и других документов, дающих право прохода (проезда) на объект</w:t>
      </w:r>
      <w:r>
        <w:rPr>
          <w:bCs/>
        </w:rPr>
        <w:t xml:space="preserve"> (территорию объекта) Заказчика;</w:t>
      </w:r>
    </w:p>
    <w:p w:rsidR="00CB7D4B" w:rsidRDefault="00CB7D4B" w:rsidP="00B304D4">
      <w:pPr>
        <w:pStyle w:val="26"/>
        <w:numPr>
          <w:ilvl w:val="0"/>
          <w:numId w:val="23"/>
        </w:numPr>
        <w:spacing w:after="0" w:line="240" w:lineRule="auto"/>
        <w:contextualSpacing/>
        <w:jc w:val="both"/>
        <w:rPr>
          <w:bCs/>
        </w:rPr>
      </w:pPr>
      <w:r w:rsidRPr="002C65A0">
        <w:rPr>
          <w:bCs/>
        </w:rPr>
        <w:lastRenderedPageBreak/>
        <w:t>Образц</w:t>
      </w:r>
      <w:r>
        <w:rPr>
          <w:bCs/>
        </w:rPr>
        <w:t>ы заявок на пропуск посетителей;</w:t>
      </w:r>
    </w:p>
    <w:p w:rsidR="00CB7D4B" w:rsidRDefault="00CB7D4B" w:rsidP="00B304D4">
      <w:pPr>
        <w:pStyle w:val="26"/>
        <w:numPr>
          <w:ilvl w:val="0"/>
          <w:numId w:val="23"/>
        </w:numPr>
        <w:spacing w:after="0" w:line="240" w:lineRule="auto"/>
        <w:contextualSpacing/>
        <w:jc w:val="both"/>
        <w:rPr>
          <w:bCs/>
        </w:rPr>
      </w:pPr>
      <w:r w:rsidRPr="002C65A0">
        <w:rPr>
          <w:bCs/>
        </w:rPr>
        <w:t xml:space="preserve">Другие документы и справочные </w:t>
      </w:r>
      <w:proofErr w:type="gramStart"/>
      <w:r w:rsidRPr="002C65A0">
        <w:rPr>
          <w:bCs/>
        </w:rPr>
        <w:t>материалы</w:t>
      </w:r>
      <w:proofErr w:type="gramEnd"/>
      <w:r w:rsidRPr="002C65A0">
        <w:rPr>
          <w:bCs/>
        </w:rPr>
        <w:t xml:space="preserve"> необходимые для выполнения оказываемых услуг.</w:t>
      </w:r>
    </w:p>
    <w:p w:rsidR="003B3927" w:rsidRDefault="003B3927" w:rsidP="00B304D4">
      <w:pPr>
        <w:pStyle w:val="26"/>
        <w:spacing w:after="0" w:line="240" w:lineRule="auto"/>
        <w:ind w:left="360"/>
        <w:contextualSpacing/>
        <w:jc w:val="both"/>
        <w:rPr>
          <w:bCs/>
        </w:rPr>
      </w:pPr>
    </w:p>
    <w:p w:rsidR="00CB7D4B" w:rsidRDefault="00CB7D4B" w:rsidP="00B304D4">
      <w:pPr>
        <w:numPr>
          <w:ilvl w:val="0"/>
          <w:numId w:val="24"/>
        </w:numPr>
        <w:spacing w:after="0" w:line="240" w:lineRule="auto"/>
        <w:contextualSpacing/>
        <w:jc w:val="center"/>
        <w:rPr>
          <w:b/>
          <w:bCs/>
        </w:rPr>
      </w:pPr>
      <w:r w:rsidRPr="00B602FA">
        <w:rPr>
          <w:b/>
          <w:bCs/>
        </w:rPr>
        <w:t>Т</w:t>
      </w:r>
      <w:r>
        <w:rPr>
          <w:b/>
          <w:bCs/>
        </w:rPr>
        <w:t>РЕБОВАНИЯ К  ИСПОЛНИТЕЛЮ:</w:t>
      </w:r>
    </w:p>
    <w:tbl>
      <w:tblPr>
        <w:tblW w:w="4916" w:type="pct"/>
        <w:tblInd w:w="108" w:type="dxa"/>
        <w:tblLook w:val="04A0" w:firstRow="1" w:lastRow="0" w:firstColumn="1" w:lastColumn="0" w:noHBand="0" w:noVBand="1"/>
      </w:tblPr>
      <w:tblGrid>
        <w:gridCol w:w="10246"/>
      </w:tblGrid>
      <w:tr w:rsidR="00CB7D4B" w:rsidTr="005A0F93">
        <w:tc>
          <w:tcPr>
            <w:tcW w:w="10245" w:type="dxa"/>
            <w:shd w:val="clear" w:color="auto" w:fill="auto"/>
          </w:tcPr>
          <w:p w:rsidR="00CB7D4B" w:rsidRDefault="00CB7D4B" w:rsidP="00B304D4">
            <w:pPr>
              <w:spacing w:after="0" w:line="240" w:lineRule="auto"/>
              <w:ind w:left="720"/>
              <w:contextualSpacing/>
              <w:jc w:val="both"/>
            </w:pPr>
          </w:p>
        </w:tc>
      </w:tr>
      <w:tr w:rsidR="00CB7D4B" w:rsidTr="005A0F93">
        <w:tc>
          <w:tcPr>
            <w:tcW w:w="10245" w:type="dxa"/>
            <w:shd w:val="clear" w:color="auto" w:fill="auto"/>
          </w:tcPr>
          <w:p w:rsidR="00CB7D4B" w:rsidRPr="00E4675F" w:rsidRDefault="00CB7D4B" w:rsidP="00B304D4">
            <w:pPr>
              <w:spacing w:after="0" w:line="240" w:lineRule="auto"/>
              <w:ind w:left="459" w:hanging="425"/>
              <w:contextualSpacing/>
              <w:jc w:val="both"/>
              <w:rPr>
                <w:rFonts w:cs="Arial"/>
                <w:iCs/>
                <w:color w:val="000000"/>
              </w:rPr>
            </w:pPr>
            <w:r>
              <w:t xml:space="preserve">6.1. </w:t>
            </w:r>
            <w:proofErr w:type="gramStart"/>
            <w:r>
              <w:t>Иметь в н</w:t>
            </w:r>
            <w:r w:rsidRPr="00862032">
              <w:t>аличи</w:t>
            </w:r>
            <w:r>
              <w:t>и</w:t>
            </w:r>
            <w:r w:rsidRPr="00862032">
              <w:t xml:space="preserve"> </w:t>
            </w:r>
            <w:r>
              <w:t xml:space="preserve">действующую </w:t>
            </w:r>
            <w:r w:rsidRPr="00862032">
              <w:t>лицензи</w:t>
            </w:r>
            <w:r>
              <w:t>ю</w:t>
            </w:r>
            <w:r w:rsidRPr="00862032">
              <w:t xml:space="preserve"> на осуществление частной охранной деятельности</w:t>
            </w:r>
            <w:r>
              <w:t xml:space="preserve"> </w:t>
            </w:r>
            <w:r>
              <w:rPr>
                <w:rFonts w:cs="Arial"/>
                <w:iCs/>
                <w:color w:val="000000"/>
              </w:rPr>
              <w:t>в соответствии п.</w:t>
            </w:r>
            <w:r w:rsidRPr="00E4675F">
              <w:rPr>
                <w:rFonts w:cs="Arial"/>
                <w:iCs/>
                <w:color w:val="000000"/>
              </w:rPr>
              <w:t xml:space="preserve">32 ч.1 ст.12 Федерального закона РФ от 04.05.2011 № 99-ФЗ </w:t>
            </w:r>
            <w:r>
              <w:rPr>
                <w:rFonts w:cs="Arial"/>
                <w:iCs/>
                <w:color w:val="000000"/>
              </w:rPr>
              <w:t xml:space="preserve">                                </w:t>
            </w:r>
            <w:r w:rsidRPr="00E4675F">
              <w:rPr>
                <w:rFonts w:cs="Arial"/>
                <w:iCs/>
                <w:color w:val="000000"/>
              </w:rPr>
              <w:t xml:space="preserve">«О лицензировании отдельных видов деятельности», ч.1. ст.11 Законом РФ от 11.03.1992 </w:t>
            </w:r>
            <w:r>
              <w:rPr>
                <w:rFonts w:cs="Arial"/>
                <w:iCs/>
                <w:color w:val="000000"/>
              </w:rPr>
              <w:t xml:space="preserve">             </w:t>
            </w:r>
            <w:r w:rsidRPr="00E4675F">
              <w:rPr>
                <w:rFonts w:cs="Arial"/>
                <w:iCs/>
                <w:color w:val="000000"/>
              </w:rPr>
              <w:t>№ 2487-1 «О частной детективной и охранной деятельности в Российской Федерации» и Положением о лицензировании частной охранной деятельности, утвержденным постановлением Правительства РФ от 23.06.2011</w:t>
            </w:r>
            <w:proofErr w:type="gramEnd"/>
            <w:r w:rsidRPr="00E4675F">
              <w:rPr>
                <w:rFonts w:cs="Arial"/>
                <w:iCs/>
                <w:color w:val="000000"/>
              </w:rPr>
              <w:t xml:space="preserve"> № 498 «О некоторых вопросах осуществления частной детективной (сыскной) и частной охранной деятельности», с разрешенными видами услуг: </w:t>
            </w:r>
          </w:p>
          <w:p w:rsidR="00CB7D4B" w:rsidRPr="00DF25C6" w:rsidRDefault="00CB7D4B" w:rsidP="00B304D4">
            <w:pPr>
              <w:pStyle w:val="ae"/>
              <w:numPr>
                <w:ilvl w:val="0"/>
                <w:numId w:val="29"/>
              </w:numPr>
              <w:spacing w:after="0" w:line="240" w:lineRule="auto"/>
              <w:ind w:left="459" w:hanging="425"/>
              <w:jc w:val="both"/>
              <w:rPr>
                <w:rFonts w:cs="Arial"/>
                <w:iCs/>
                <w:color w:val="000000"/>
              </w:rPr>
            </w:pPr>
            <w:r w:rsidRPr="00DF25C6">
              <w:rPr>
                <w:rFonts w:cs="Arial"/>
                <w:iCs/>
                <w:color w:val="000000"/>
              </w:rPr>
              <w:t>защита жизни и здоровья граждан;</w:t>
            </w:r>
          </w:p>
          <w:p w:rsidR="00CB7D4B" w:rsidRPr="00DF25C6" w:rsidRDefault="00CB7D4B" w:rsidP="00B304D4">
            <w:pPr>
              <w:pStyle w:val="ae"/>
              <w:numPr>
                <w:ilvl w:val="0"/>
                <w:numId w:val="29"/>
              </w:numPr>
              <w:spacing w:after="0" w:line="240" w:lineRule="auto"/>
              <w:ind w:left="459" w:hanging="425"/>
              <w:jc w:val="both"/>
              <w:rPr>
                <w:rFonts w:cs="Arial"/>
                <w:iCs/>
                <w:color w:val="000000"/>
              </w:rPr>
            </w:pPr>
            <w:proofErr w:type="gramStart"/>
            <w:r w:rsidRPr="00DF25C6">
              <w:rPr>
                <w:rFonts w:cs="Arial"/>
                <w:iCs/>
                <w:color w:val="000000"/>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п.7 ч.3 ст.3 Закона РФ от 11.03.1992 № 2487-1 «О частной детективной и охранной деятельности в Российской Федерации»;</w:t>
            </w:r>
            <w:proofErr w:type="gramEnd"/>
          </w:p>
          <w:p w:rsidR="00CB7D4B" w:rsidRPr="00DF25C6" w:rsidRDefault="00CB7D4B" w:rsidP="00B304D4">
            <w:pPr>
              <w:pStyle w:val="ae"/>
              <w:numPr>
                <w:ilvl w:val="0"/>
                <w:numId w:val="29"/>
              </w:numPr>
              <w:spacing w:after="0" w:line="240" w:lineRule="auto"/>
              <w:ind w:left="459" w:hanging="425"/>
              <w:jc w:val="both"/>
              <w:rPr>
                <w:rFonts w:cs="Arial"/>
                <w:iCs/>
                <w:color w:val="000000"/>
              </w:rPr>
            </w:pPr>
            <w:r w:rsidRPr="00DF25C6">
              <w:rPr>
                <w:rFonts w:cs="Arial"/>
                <w:iCs/>
                <w:color w:val="000000"/>
              </w:rPr>
              <w:t>обеспечение порядка в местах проведения массовых мероприятий;</w:t>
            </w:r>
          </w:p>
          <w:p w:rsidR="00CB7D4B" w:rsidRPr="00DF25C6" w:rsidRDefault="00CB7D4B" w:rsidP="00B304D4">
            <w:pPr>
              <w:pStyle w:val="ae"/>
              <w:numPr>
                <w:ilvl w:val="0"/>
                <w:numId w:val="29"/>
              </w:numPr>
              <w:spacing w:after="0" w:line="240" w:lineRule="auto"/>
              <w:ind w:left="459" w:hanging="425"/>
              <w:jc w:val="both"/>
              <w:rPr>
                <w:rFonts w:cs="Arial"/>
                <w:iCs/>
                <w:color w:val="000000"/>
              </w:rPr>
            </w:pPr>
            <w:r w:rsidRPr="00DF25C6">
              <w:rPr>
                <w:rFonts w:cs="Arial"/>
                <w:iCs/>
                <w:color w:val="000000"/>
              </w:rPr>
              <w:t>обеспечение внутриобъектового и пропускного режимов на объектах, за исключением объектов, предусмотренных п.7 ч.3 ст.3 Закона РФ от 11.03.1992 № 2487-1 «О частной детективной и охранной деятельности в Российской Федерации».</w:t>
            </w:r>
          </w:p>
          <w:p w:rsidR="00CB7D4B" w:rsidRPr="00DF25C6" w:rsidRDefault="00CB7D4B" w:rsidP="00B304D4">
            <w:pPr>
              <w:pStyle w:val="ae"/>
              <w:spacing w:after="0" w:line="240" w:lineRule="auto"/>
              <w:ind w:left="459" w:hanging="425"/>
              <w:jc w:val="both"/>
              <w:rPr>
                <w:rFonts w:cs="Arial"/>
                <w:iCs/>
                <w:color w:val="000000"/>
              </w:rPr>
            </w:pPr>
          </w:p>
          <w:p w:rsidR="00CB7D4B" w:rsidRDefault="00CB7D4B" w:rsidP="00B304D4">
            <w:pPr>
              <w:tabs>
                <w:tab w:val="left" w:pos="459"/>
                <w:tab w:val="left" w:pos="492"/>
              </w:tabs>
              <w:spacing w:after="0" w:line="240" w:lineRule="auto"/>
              <w:ind w:left="459" w:hanging="425"/>
              <w:contextualSpacing/>
              <w:jc w:val="both"/>
            </w:pPr>
            <w:r>
              <w:t xml:space="preserve">6.2. Иметь в наличии документы о прохождении </w:t>
            </w:r>
            <w:proofErr w:type="gramStart"/>
            <w:r>
              <w:t>обучения по программе</w:t>
            </w:r>
            <w:proofErr w:type="gramEnd"/>
            <w:r>
              <w:t xml:space="preserve"> пожарно-технического минимума в соответствии с приказом МЧС РФ от 12.12.2007г. № 645 «Об утверждении норм пожарной безопасности «Обучение мерам пожарной безопасности работников организации». </w:t>
            </w:r>
          </w:p>
          <w:p w:rsidR="00CB7D4B" w:rsidRDefault="00CB7D4B" w:rsidP="00B304D4">
            <w:pPr>
              <w:tabs>
                <w:tab w:val="left" w:pos="34"/>
              </w:tabs>
              <w:spacing w:after="0" w:line="240" w:lineRule="auto"/>
              <w:ind w:left="459" w:hanging="425"/>
              <w:contextualSpacing/>
              <w:jc w:val="both"/>
            </w:pPr>
            <w:r>
              <w:t xml:space="preserve">6.3. </w:t>
            </w:r>
            <w:proofErr w:type="gramStart"/>
            <w:r>
              <w:t xml:space="preserve">Все </w:t>
            </w:r>
            <w:r w:rsidRPr="00B602FA">
              <w:t>охранники на постах вооружаются специальными средствами</w:t>
            </w:r>
            <w:r>
              <w:t xml:space="preserve"> активной обороны    (перечень специальных средств разрешенных для использования предусмотренных Постановление Правительства РФ от 14 августа 1992 г. N 587), </w:t>
            </w:r>
            <w:r w:rsidRPr="00B602FA">
              <w:t xml:space="preserve">  </w:t>
            </w:r>
            <w:r>
              <w:t>служебным оружием, при себе должны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11.03.1992 №2487-1 «О частной детективной и охранной деятельности</w:t>
            </w:r>
            <w:proofErr w:type="gramEnd"/>
            <w:r>
              <w:t xml:space="preserve"> в Российской Федерации»  </w:t>
            </w:r>
          </w:p>
          <w:p w:rsidR="00CB7D4B" w:rsidRPr="002E0B36" w:rsidRDefault="00CB7D4B" w:rsidP="00B304D4">
            <w:pPr>
              <w:shd w:val="clear" w:color="auto" w:fill="FFFFFF"/>
              <w:tabs>
                <w:tab w:val="left" w:pos="318"/>
              </w:tabs>
              <w:spacing w:after="0" w:line="240" w:lineRule="auto"/>
              <w:ind w:left="459" w:hanging="425"/>
              <w:contextualSpacing/>
              <w:jc w:val="both"/>
            </w:pPr>
            <w:r>
              <w:t>6.4. Н</w:t>
            </w:r>
            <w:r w:rsidRPr="002E0B36">
              <w:t>аличие служебного оружия, последний акт о проведении инвентаризации служ</w:t>
            </w:r>
            <w:r>
              <w:t xml:space="preserve">ебного оружия и патронов к нему, согласно:  ФЗ «Об оружии» от 13.12.1997г №150-ФЗ,  Приказу МВД РФ от 12.04.1999г. № 288 «О  мерах по реализации постановления Правительства РФ от 21.07.1998г. № 814»,  Инструкции по организации работы ОВД по </w:t>
            </w:r>
            <w:proofErr w:type="gramStart"/>
            <w:r>
              <w:t>контролю за</w:t>
            </w:r>
            <w:proofErr w:type="gramEnd"/>
            <w:r>
              <w:t xml:space="preserve"> оборотом гражданского и служебного оружия и патронов к нему на территории РФ.</w:t>
            </w:r>
          </w:p>
          <w:p w:rsidR="00CB7D4B" w:rsidRDefault="00CB7D4B" w:rsidP="00B304D4">
            <w:pPr>
              <w:spacing w:after="0" w:line="240" w:lineRule="auto"/>
              <w:ind w:left="459" w:hanging="425"/>
              <w:contextualSpacing/>
              <w:jc w:val="both"/>
            </w:pPr>
            <w:r>
              <w:rPr>
                <w:spacing w:val="-5"/>
              </w:rPr>
              <w:t>6.5. Н</w:t>
            </w:r>
            <w:r w:rsidRPr="002E0B36">
              <w:rPr>
                <w:spacing w:val="-5"/>
              </w:rPr>
              <w:t xml:space="preserve">аличие </w:t>
            </w:r>
            <w:r w:rsidRPr="002E0B36">
              <w:t xml:space="preserve">спецсредств и средств мобильной и радиосвязи, которыми располагает </w:t>
            </w:r>
            <w:r>
              <w:t>Исполнитель.</w:t>
            </w:r>
          </w:p>
          <w:p w:rsidR="00CB7D4B" w:rsidRDefault="00CB7D4B" w:rsidP="00B304D4">
            <w:pPr>
              <w:spacing w:after="0" w:line="240" w:lineRule="auto"/>
              <w:ind w:left="459" w:hanging="425"/>
              <w:contextualSpacing/>
              <w:jc w:val="both"/>
            </w:pPr>
            <w:r>
              <w:t xml:space="preserve">6.6. </w:t>
            </w:r>
            <w:r w:rsidRPr="00B602FA">
              <w:t>Все посты за счет средств организации-исполнителя должны оснащаться радиотехн</w:t>
            </w:r>
            <w:r>
              <w:t xml:space="preserve">ическими средствами связи, электрическими фонарями и медицинскими аптечками. </w:t>
            </w:r>
          </w:p>
        </w:tc>
      </w:tr>
      <w:tr w:rsidR="00CB7D4B" w:rsidTr="005A0F93">
        <w:tc>
          <w:tcPr>
            <w:tcW w:w="10245" w:type="dxa"/>
            <w:shd w:val="clear" w:color="auto" w:fill="auto"/>
          </w:tcPr>
          <w:p w:rsidR="00CB7D4B" w:rsidRPr="00DF25C6" w:rsidRDefault="00CB7D4B" w:rsidP="00B304D4">
            <w:pPr>
              <w:pStyle w:val="ae"/>
              <w:spacing w:after="0" w:line="240" w:lineRule="auto"/>
              <w:ind w:left="0"/>
              <w:jc w:val="both"/>
            </w:pPr>
          </w:p>
        </w:tc>
      </w:tr>
      <w:tr w:rsidR="00CB7D4B" w:rsidTr="005A0F93">
        <w:tc>
          <w:tcPr>
            <w:tcW w:w="10245" w:type="dxa"/>
            <w:shd w:val="clear" w:color="auto" w:fill="auto"/>
          </w:tcPr>
          <w:p w:rsidR="00CB7D4B" w:rsidRPr="004B72C0" w:rsidRDefault="00CB7D4B" w:rsidP="00B304D4">
            <w:pPr>
              <w:pStyle w:val="aff6"/>
              <w:spacing w:after="0" w:line="240" w:lineRule="auto"/>
              <w:contextualSpacing/>
            </w:pPr>
          </w:p>
        </w:tc>
      </w:tr>
      <w:tr w:rsidR="00CB7D4B" w:rsidTr="005A0F93">
        <w:tc>
          <w:tcPr>
            <w:tcW w:w="10245" w:type="dxa"/>
            <w:shd w:val="clear" w:color="auto" w:fill="auto"/>
          </w:tcPr>
          <w:p w:rsidR="00CB7D4B" w:rsidRPr="004B72C0" w:rsidRDefault="00CB7D4B" w:rsidP="00B304D4">
            <w:pPr>
              <w:pStyle w:val="aff6"/>
              <w:spacing w:after="0" w:line="240" w:lineRule="auto"/>
              <w:contextualSpacing/>
            </w:pPr>
          </w:p>
        </w:tc>
      </w:tr>
    </w:tbl>
    <w:p w:rsidR="00CB7D4B" w:rsidRDefault="00CB7D4B" w:rsidP="00B304D4">
      <w:pPr>
        <w:spacing w:after="0" w:line="240" w:lineRule="auto"/>
        <w:ind w:left="993"/>
        <w:contextualSpacing/>
        <w:jc w:val="both"/>
      </w:pPr>
    </w:p>
    <w:p w:rsidR="00CB7D4B" w:rsidRDefault="00CB7D4B" w:rsidP="00B304D4">
      <w:pPr>
        <w:spacing w:after="0" w:line="240" w:lineRule="auto"/>
        <w:ind w:left="993"/>
        <w:contextualSpacing/>
        <w:jc w:val="both"/>
      </w:pPr>
    </w:p>
    <w:p w:rsidR="00914998" w:rsidRPr="00F00A11" w:rsidRDefault="00914998" w:rsidP="00B304D4">
      <w:pPr>
        <w:keepNext/>
        <w:keepLines/>
        <w:pageBreakBefore/>
        <w:spacing w:after="0" w:line="240" w:lineRule="auto"/>
        <w:contextualSpacing/>
        <w:jc w:val="center"/>
        <w:outlineLvl w:val="0"/>
        <w:rPr>
          <w:rFonts w:eastAsiaTheme="majorEastAsia"/>
          <w:b/>
          <w:bCs/>
          <w:sz w:val="28"/>
          <w:szCs w:val="28"/>
        </w:rPr>
      </w:pPr>
      <w:bookmarkStart w:id="83" w:name="_Toc36046291"/>
      <w:bookmarkStart w:id="84" w:name="_Toc48723989"/>
      <w:bookmarkEnd w:id="80"/>
      <w:r w:rsidRPr="00F00A11">
        <w:rPr>
          <w:rFonts w:eastAsiaTheme="majorEastAsia"/>
          <w:sz w:val="28"/>
          <w:szCs w:val="28"/>
        </w:rPr>
        <w:lastRenderedPageBreak/>
        <w:t>РАЗДЕЛ V. ПРОЕКТ ДОГОВОРА</w:t>
      </w:r>
      <w:bookmarkEnd w:id="83"/>
      <w:bookmarkEnd w:id="84"/>
    </w:p>
    <w:p w:rsidR="00914998" w:rsidRPr="00F00A11" w:rsidRDefault="00425A38" w:rsidP="00B304D4">
      <w:pPr>
        <w:spacing w:after="0" w:line="240" w:lineRule="auto"/>
        <w:contextualSpacing/>
        <w:jc w:val="center"/>
        <w:rPr>
          <w:b/>
          <w:caps/>
        </w:rPr>
      </w:pPr>
      <w:r>
        <w:rPr>
          <w:b/>
          <w:caps/>
        </w:rPr>
        <w:t>на оказание услуг</w:t>
      </w:r>
      <w:r w:rsidR="00914998" w:rsidRPr="00F00A11">
        <w:rPr>
          <w:b/>
          <w:caps/>
        </w:rPr>
        <w:t xml:space="preserve"> № ___</w:t>
      </w:r>
    </w:p>
    <w:p w:rsidR="00914998" w:rsidRPr="00F00A11" w:rsidRDefault="00914998" w:rsidP="00B304D4">
      <w:pPr>
        <w:widowControl w:val="0"/>
        <w:tabs>
          <w:tab w:val="left" w:pos="6946"/>
        </w:tabs>
        <w:autoSpaceDE w:val="0"/>
        <w:autoSpaceDN w:val="0"/>
        <w:adjustRightInd w:val="0"/>
        <w:spacing w:after="0" w:line="240" w:lineRule="auto"/>
        <w:contextualSpacing/>
        <w:jc w:val="both"/>
      </w:pPr>
    </w:p>
    <w:p w:rsidR="00AF7512" w:rsidRPr="00AF7512" w:rsidRDefault="00AF7512" w:rsidP="00AF7512">
      <w:pPr>
        <w:widowControl w:val="0"/>
        <w:tabs>
          <w:tab w:val="left" w:pos="6946"/>
        </w:tabs>
        <w:autoSpaceDE w:val="0"/>
        <w:autoSpaceDN w:val="0"/>
        <w:adjustRightInd w:val="0"/>
        <w:spacing w:after="0" w:line="240" w:lineRule="auto"/>
        <w:contextualSpacing/>
        <w:jc w:val="both"/>
      </w:pPr>
      <w:r w:rsidRPr="00AF7512">
        <w:t>г. Сургут                                                                                                            «___»____________20__г.</w:t>
      </w:r>
    </w:p>
    <w:p w:rsidR="00AF7512" w:rsidRPr="00AF7512" w:rsidRDefault="00AF7512" w:rsidP="00AF7512">
      <w:pPr>
        <w:spacing w:after="0" w:line="240" w:lineRule="auto"/>
        <w:contextualSpacing/>
        <w:jc w:val="both"/>
        <w:rPr>
          <w:b/>
        </w:rPr>
      </w:pPr>
    </w:p>
    <w:p w:rsidR="00AF7512" w:rsidRPr="00AF7512" w:rsidRDefault="00AF7512" w:rsidP="00AF7512">
      <w:pPr>
        <w:spacing w:after="0" w:line="240" w:lineRule="auto"/>
        <w:ind w:firstLine="567"/>
        <w:contextualSpacing/>
        <w:jc w:val="both"/>
        <w:rPr>
          <w:i/>
        </w:rPr>
      </w:pPr>
      <w:proofErr w:type="gramStart"/>
      <w:r w:rsidRPr="00AF7512">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AF7512">
        <w:rPr>
          <w:color w:val="000000"/>
          <w:kern w:val="16"/>
        </w:rPr>
        <w:t>, на основании протокола подведения итогов №______________ от «__»__________ 2020 г. заключили настоящий Договор, о нижеследующем:</w:t>
      </w:r>
      <w:proofErr w:type="gramEnd"/>
    </w:p>
    <w:p w:rsidR="00AF7512" w:rsidRPr="00AF7512" w:rsidRDefault="00AF7512" w:rsidP="00AF7512">
      <w:pPr>
        <w:spacing w:after="0" w:line="240" w:lineRule="auto"/>
        <w:ind w:firstLine="567"/>
        <w:contextualSpacing/>
        <w:jc w:val="both"/>
        <w:rPr>
          <w:color w:val="000000"/>
          <w:kern w:val="16"/>
        </w:rPr>
      </w:pPr>
    </w:p>
    <w:p w:rsidR="00AF7512" w:rsidRPr="00AF7512" w:rsidRDefault="00AF7512" w:rsidP="00AF7512">
      <w:pPr>
        <w:spacing w:after="0" w:line="240" w:lineRule="auto"/>
        <w:ind w:firstLine="567"/>
        <w:contextualSpacing/>
        <w:jc w:val="center"/>
        <w:rPr>
          <w:b/>
        </w:rPr>
      </w:pPr>
      <w:r w:rsidRPr="00AF7512">
        <w:rPr>
          <w:b/>
        </w:rPr>
        <w:t>1. Предмет Договора</w:t>
      </w:r>
    </w:p>
    <w:p w:rsidR="00AF7512" w:rsidRPr="00AF7512" w:rsidRDefault="00AF7512" w:rsidP="00AF7512">
      <w:pPr>
        <w:tabs>
          <w:tab w:val="left" w:pos="993"/>
        </w:tabs>
        <w:autoSpaceDE w:val="0"/>
        <w:autoSpaceDN w:val="0"/>
        <w:adjustRightInd w:val="0"/>
        <w:spacing w:after="0" w:line="240" w:lineRule="auto"/>
        <w:ind w:firstLine="567"/>
        <w:contextualSpacing/>
        <w:jc w:val="both"/>
      </w:pPr>
      <w:r w:rsidRPr="00AF7512">
        <w:t>1.1.</w:t>
      </w:r>
      <w:r w:rsidRPr="00AF7512">
        <w:tab/>
      </w:r>
      <w:r w:rsidRPr="00AF7512">
        <w:rPr>
          <w:bCs/>
        </w:rPr>
        <w:t xml:space="preserve">Исполнитель обязуется своевременно оказать на условиях и в срок, предусмотренных настоящим Договором, охранные услуги </w:t>
      </w:r>
      <w:r w:rsidRPr="00AF7512">
        <w:t>(далее – услуги), а Заказчик обязуется принять и оплатить их на условиях, предусмотренных настоящим Договором.</w:t>
      </w:r>
    </w:p>
    <w:p w:rsidR="00AF7512" w:rsidRPr="00AF7512" w:rsidRDefault="00AF7512" w:rsidP="00AF7512">
      <w:pPr>
        <w:shd w:val="clear" w:color="auto" w:fill="FFFFFF"/>
        <w:tabs>
          <w:tab w:val="left" w:pos="993"/>
        </w:tabs>
        <w:spacing w:after="0" w:line="240" w:lineRule="auto"/>
        <w:ind w:firstLine="567"/>
        <w:contextualSpacing/>
        <w:jc w:val="both"/>
        <w:rPr>
          <w:bCs/>
          <w:color w:val="000000"/>
        </w:rPr>
      </w:pPr>
      <w:r w:rsidRPr="00AF7512">
        <w:rPr>
          <w:color w:val="000000"/>
        </w:rPr>
        <w:t>1.2.</w:t>
      </w:r>
      <w:r w:rsidRPr="00AF7512">
        <w:rPr>
          <w:color w:val="000000"/>
        </w:rPr>
        <w:tab/>
      </w:r>
      <w:r w:rsidRPr="00AF7512">
        <w:rPr>
          <w:bCs/>
          <w:color w:val="000000"/>
        </w:rPr>
        <w:t xml:space="preserve">Состав и объем услуг определяются в Техническом задании (Приложение № 1 к Договору). </w:t>
      </w:r>
    </w:p>
    <w:p w:rsidR="00AF7512" w:rsidRPr="00AF7512" w:rsidRDefault="00AF7512" w:rsidP="00AF7512">
      <w:pPr>
        <w:spacing w:after="0" w:line="240" w:lineRule="auto"/>
        <w:ind w:firstLine="567"/>
        <w:contextualSpacing/>
        <w:jc w:val="both"/>
      </w:pPr>
      <w:r w:rsidRPr="00AF7512">
        <w:rPr>
          <w:color w:val="000000"/>
        </w:rPr>
        <w:t>1.3. Место оказания услуг:</w:t>
      </w:r>
      <w:r w:rsidRPr="00AF7512">
        <w:t xml:space="preserve"> объекты СГМУП «ГТС» согласно Техническому заданию (Приложение №1 к Договору) и Перечню охраняемых объектов СГМУП «ГТС» (Приложение №2 к Договору) (далее – «место оказания услуг», «Объект»).</w:t>
      </w:r>
    </w:p>
    <w:p w:rsidR="00AF7512" w:rsidRPr="00AF7512" w:rsidRDefault="00AF7512" w:rsidP="00AF7512">
      <w:pPr>
        <w:spacing w:after="0" w:line="240" w:lineRule="auto"/>
        <w:ind w:firstLine="567"/>
        <w:contextualSpacing/>
        <w:jc w:val="both"/>
        <w:rPr>
          <w:color w:val="000000"/>
        </w:rPr>
      </w:pPr>
      <w:r w:rsidRPr="00AF7512">
        <w:t xml:space="preserve">1.4. </w:t>
      </w:r>
      <w:r w:rsidRPr="00AF7512">
        <w:rPr>
          <w:color w:val="000000"/>
        </w:rPr>
        <w:t>Количество постов и численность работников Исполнителя на каждом посту определяются в соответствии с Техническим Заданием (Приложение 1 к Договору) и Перечнем  охраняемых объектов СГМУП «ГТС»  (Приложение 2 к Договору)</w:t>
      </w:r>
      <w:r w:rsidRPr="00AF7512">
        <w:rPr>
          <w:i/>
          <w:color w:val="000000"/>
        </w:rPr>
        <w:t>.</w:t>
      </w:r>
      <w:r w:rsidRPr="00AF7512">
        <w:rPr>
          <w:color w:val="000000"/>
        </w:rPr>
        <w:t xml:space="preserve"> Изменение количества постов и численность работников Исполнителя производится только по  письменному согласованию Сторон.</w:t>
      </w:r>
    </w:p>
    <w:p w:rsidR="00AF7512" w:rsidRPr="00AF7512" w:rsidRDefault="00AF7512" w:rsidP="00AF7512">
      <w:pPr>
        <w:widowControl w:val="0"/>
        <w:spacing w:after="0" w:line="240" w:lineRule="auto"/>
        <w:ind w:firstLine="567"/>
        <w:contextualSpacing/>
        <w:jc w:val="both"/>
        <w:rPr>
          <w:bCs/>
          <w:color w:val="000000"/>
        </w:rPr>
      </w:pPr>
      <w:r w:rsidRPr="00AF7512">
        <w:rPr>
          <w:color w:val="000000"/>
        </w:rPr>
        <w:t xml:space="preserve">1.5. </w:t>
      </w:r>
      <w:r w:rsidRPr="00AF7512">
        <w:rPr>
          <w:bCs/>
          <w:color w:val="000000"/>
        </w:rPr>
        <w:t>Прием-передача под охрану Исполнителю Объектов осуществляется на основании Акта принятия объекта</w:t>
      </w:r>
      <w:proofErr w:type="gramStart"/>
      <w:r w:rsidRPr="00AF7512">
        <w:rPr>
          <w:bCs/>
          <w:color w:val="000000"/>
        </w:rPr>
        <w:t xml:space="preserve"> (-</w:t>
      </w:r>
      <w:proofErr w:type="spellStart"/>
      <w:proofErr w:type="gramEnd"/>
      <w:r w:rsidRPr="00AF7512">
        <w:rPr>
          <w:bCs/>
          <w:color w:val="000000"/>
        </w:rPr>
        <w:t>ов</w:t>
      </w:r>
      <w:proofErr w:type="spellEnd"/>
      <w:r w:rsidRPr="00AF7512">
        <w:rPr>
          <w:bCs/>
          <w:color w:val="000000"/>
        </w:rPr>
        <w:t>) под охрану (Приложения 4 к Договору)</w:t>
      </w:r>
      <w:r w:rsidRPr="00AF7512">
        <w:rPr>
          <w:bCs/>
          <w:i/>
          <w:color w:val="000000"/>
        </w:rPr>
        <w:t>,</w:t>
      </w:r>
      <w:r w:rsidRPr="00AF7512">
        <w:rPr>
          <w:bCs/>
          <w:color w:val="000000"/>
        </w:rPr>
        <w:t xml:space="preserve"> с указанием технического состояния ограждения периметра Объекта, состояния имеющихся инженерно-технических средств охраны (далее – ИТСО), средств связи, сигнализации, пожаротушения, помещений, выделенных работникам Исполнителя для исполнения обязательств по Договору. </w:t>
      </w:r>
      <w:r w:rsidRPr="00080941">
        <w:rPr>
          <w:bCs/>
          <w:color w:val="000000"/>
        </w:rPr>
        <w:t>По окончании срока оказания услуг по Договору Стороны подписывают акт снятия объекта с охраны по форме, согласованной Сторонами в Приложении №4.1 к настоящему Договору.</w:t>
      </w:r>
    </w:p>
    <w:p w:rsidR="00AF7512" w:rsidRPr="00AF7512" w:rsidRDefault="00AF7512" w:rsidP="00AF7512">
      <w:pPr>
        <w:spacing w:after="0" w:line="240" w:lineRule="auto"/>
        <w:ind w:firstLine="567"/>
        <w:contextualSpacing/>
        <w:jc w:val="both"/>
      </w:pPr>
      <w:r w:rsidRPr="00AF7512">
        <w:t>1.6. Качество оказываемых Исполнителем услуг должно соответствовать требованиям действующего законодательства РФ, Технического задания (Приложение №1 к Договору) и условиям настоящего Договора.</w:t>
      </w:r>
    </w:p>
    <w:p w:rsidR="00AF7512" w:rsidRPr="00AF7512" w:rsidRDefault="00AF7512" w:rsidP="00AF7512">
      <w:pPr>
        <w:spacing w:after="0" w:line="240" w:lineRule="auto"/>
        <w:contextualSpacing/>
        <w:jc w:val="both"/>
      </w:pPr>
    </w:p>
    <w:p w:rsidR="00AF7512" w:rsidRPr="00AF7512" w:rsidRDefault="00AF7512" w:rsidP="00AF7512">
      <w:pPr>
        <w:spacing w:after="0" w:line="240" w:lineRule="auto"/>
        <w:ind w:firstLine="567"/>
        <w:contextualSpacing/>
        <w:jc w:val="center"/>
        <w:rPr>
          <w:b/>
        </w:rPr>
      </w:pPr>
      <w:r w:rsidRPr="00AF7512">
        <w:rPr>
          <w:b/>
        </w:rPr>
        <w:t>2. Цена Договора и порядок расчетов</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t>2.1. Общая цена Договора согласно Расчету стоимости услуг (Приложение №3 к Договору) составляет _________________________ рублей __ копеек, включая налог на добавленную стоимость (20 %): _________________________ рублей __ копеек.</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rPr>
          <w:i/>
        </w:rPr>
        <w:t>либо</w:t>
      </w:r>
      <w:r w:rsidRPr="00AF7512">
        <w:t xml:space="preserve"> (НДС не облагается на основании ______________ Налогового кодекса РФ).</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AF7512" w:rsidRPr="00AF7512" w:rsidRDefault="00AF7512" w:rsidP="00AF7512">
      <w:pPr>
        <w:widowControl w:val="0"/>
        <w:autoSpaceDE w:val="0"/>
        <w:autoSpaceDN w:val="0"/>
        <w:adjustRightInd w:val="0"/>
        <w:spacing w:after="0" w:line="240" w:lineRule="auto"/>
        <w:ind w:firstLine="567"/>
        <w:contextualSpacing/>
        <w:jc w:val="both"/>
      </w:pPr>
      <w:proofErr w:type="gramStart"/>
      <w:r w:rsidRPr="00AF7512">
        <w:t>Сумма, подлежащая уплате Исполнителю уменьшается</w:t>
      </w:r>
      <w:proofErr w:type="gramEnd"/>
      <w:r w:rsidRPr="00AF7512">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lastRenderedPageBreak/>
        <w:t>2.3.  Расчеты по Договору производятся в следующем порядке:</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t>2.3.2. Оплата производится в рублях Российской Федерации.</w:t>
      </w:r>
    </w:p>
    <w:p w:rsidR="00AF7512" w:rsidRPr="00AF7512" w:rsidRDefault="00AF7512" w:rsidP="00AF7512">
      <w:pPr>
        <w:spacing w:after="0" w:line="240" w:lineRule="auto"/>
        <w:ind w:firstLine="567"/>
        <w:contextualSpacing/>
        <w:jc w:val="both"/>
      </w:pPr>
      <w:proofErr w:type="gramStart"/>
      <w:r w:rsidRPr="00AF7512">
        <w:t xml:space="preserve">2.3.3.Расчет за оказанные услуги осуществляется ежемесячно по факту оказания услуг в течение 30 (тридцати) календарных дней с даты подписания Сторонами акта сдачи-приемки оказанных услуг, составленного по форме согласно Приложению №7 к Договору и предоставления Исполнителем Заказчику счета, счета-фактуры и/или универсального передаточного документа </w:t>
      </w:r>
      <w:r w:rsidRPr="00AF7512">
        <w:rPr>
          <w:color w:val="000000"/>
        </w:rPr>
        <w:t>(далее – УПД), составленного по форме, установленной Письмом ФНС России от 21.10.2013г. №ММВ-20-3/96@ «Об отсутствии</w:t>
      </w:r>
      <w:proofErr w:type="gramEnd"/>
      <w:r w:rsidRPr="00AF7512">
        <w:rPr>
          <w:color w:val="000000"/>
        </w:rPr>
        <w:t xml:space="preserve"> налоговых рисков при применении налогоплательщиками первичного документа, составленного на основе формы счета-фактуры»</w:t>
      </w:r>
      <w:r w:rsidRPr="00AF7512">
        <w:t>.</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13 Договора.</w:t>
      </w:r>
    </w:p>
    <w:p w:rsidR="00AF7512" w:rsidRPr="00AF7512" w:rsidRDefault="00AF7512" w:rsidP="00AF7512">
      <w:pPr>
        <w:spacing w:after="0" w:line="240" w:lineRule="auto"/>
        <w:ind w:firstLine="567"/>
        <w:contextualSpacing/>
        <w:rPr>
          <w:b/>
        </w:rPr>
      </w:pPr>
    </w:p>
    <w:p w:rsidR="00AF7512" w:rsidRPr="00AF7512" w:rsidRDefault="00AF7512" w:rsidP="00AF7512">
      <w:pPr>
        <w:spacing w:after="0" w:line="240" w:lineRule="auto"/>
        <w:ind w:firstLine="567"/>
        <w:contextualSpacing/>
        <w:jc w:val="center"/>
        <w:rPr>
          <w:b/>
        </w:rPr>
      </w:pPr>
      <w:r w:rsidRPr="00AF7512">
        <w:rPr>
          <w:b/>
        </w:rPr>
        <w:t>3. Права и обязанности сторон</w:t>
      </w:r>
    </w:p>
    <w:p w:rsidR="00AF7512" w:rsidRPr="00AF7512" w:rsidRDefault="00AF7512" w:rsidP="00AF7512">
      <w:pPr>
        <w:spacing w:after="0" w:line="240" w:lineRule="auto"/>
        <w:ind w:firstLine="567"/>
        <w:contextualSpacing/>
        <w:jc w:val="both"/>
        <w:rPr>
          <w:b/>
        </w:rPr>
      </w:pPr>
      <w:r w:rsidRPr="00AF7512">
        <w:rPr>
          <w:b/>
        </w:rPr>
        <w:t>3.1. Заказчик имеет право:</w:t>
      </w:r>
    </w:p>
    <w:p w:rsidR="00AF7512" w:rsidRPr="00AF7512" w:rsidRDefault="00AF7512" w:rsidP="00AF7512">
      <w:pPr>
        <w:spacing w:after="0" w:line="240" w:lineRule="auto"/>
        <w:ind w:firstLine="567"/>
        <w:contextualSpacing/>
        <w:jc w:val="both"/>
      </w:pPr>
      <w:r w:rsidRPr="00AF7512">
        <w:t>3.1.1. Требовать возмещения неустойки и (или) убытков, причиненных по вине Исполнителя.</w:t>
      </w:r>
    </w:p>
    <w:p w:rsidR="00AF7512" w:rsidRPr="00AF7512" w:rsidRDefault="00AF7512" w:rsidP="00AF7512">
      <w:pPr>
        <w:widowControl w:val="0"/>
        <w:spacing w:after="0" w:line="240" w:lineRule="auto"/>
        <w:ind w:firstLine="567"/>
        <w:contextualSpacing/>
        <w:jc w:val="both"/>
        <w:rPr>
          <w:color w:val="000000"/>
        </w:rPr>
      </w:pPr>
      <w:r w:rsidRPr="00AF7512">
        <w:t xml:space="preserve">3.1.2. </w:t>
      </w:r>
      <w:r w:rsidRPr="00AF7512">
        <w:rPr>
          <w:color w:val="000000"/>
        </w:rPr>
        <w:t>Осуществлять плановые и внеплановые проверки надлежащего исполнения Исполнителем обязательств по Договору, качества оказываемых услуг, о чем составлять соответствующий Акт.</w:t>
      </w:r>
    </w:p>
    <w:p w:rsidR="00AF7512" w:rsidRPr="00AF7512" w:rsidRDefault="00AF7512" w:rsidP="00AF7512">
      <w:pPr>
        <w:tabs>
          <w:tab w:val="num" w:pos="709"/>
          <w:tab w:val="num" w:pos="1440"/>
        </w:tabs>
        <w:spacing w:after="0" w:line="240" w:lineRule="auto"/>
        <w:ind w:firstLine="567"/>
        <w:contextualSpacing/>
        <w:jc w:val="both"/>
        <w:rPr>
          <w:color w:val="000000"/>
        </w:rPr>
      </w:pPr>
      <w:r w:rsidRPr="00AF7512">
        <w:rPr>
          <w:color w:val="000000"/>
        </w:rPr>
        <w:t>3.1.3. В случае выявления несоответствия работника Исполнителя требованиям, предъявляемым законодательством Российской Федерации, требованиям Технического задания (Приложение 1 к Договору) потребовать незамедлительного отстранения такого работника Исполнителя и замены его иным работником.</w:t>
      </w:r>
    </w:p>
    <w:p w:rsidR="00AF7512" w:rsidRPr="00AF7512" w:rsidRDefault="00AF7512" w:rsidP="00AF7512">
      <w:pPr>
        <w:spacing w:after="0" w:line="240" w:lineRule="auto"/>
        <w:ind w:firstLine="567"/>
        <w:contextualSpacing/>
        <w:jc w:val="both"/>
      </w:pPr>
      <w:r w:rsidRPr="00AF7512">
        <w:t>3.1.4. Привлекать экспертов, экспертные организации для проверки соответствия качества оказываемых услуг требованиям, установленным Договором.</w:t>
      </w:r>
    </w:p>
    <w:p w:rsidR="00AF7512" w:rsidRPr="00AF7512" w:rsidRDefault="00AF7512" w:rsidP="00AF7512">
      <w:pPr>
        <w:autoSpaceDE w:val="0"/>
        <w:autoSpaceDN w:val="0"/>
        <w:adjustRightInd w:val="0"/>
        <w:spacing w:after="0" w:line="240" w:lineRule="auto"/>
        <w:ind w:firstLine="567"/>
        <w:contextualSpacing/>
        <w:jc w:val="both"/>
      </w:pPr>
      <w:r w:rsidRPr="00AF7512">
        <w:t>3.1.5. Осуществлять иные права, предусмотренные Договором и (или) законодательством Российской Федерации.</w:t>
      </w:r>
    </w:p>
    <w:p w:rsidR="00AF7512" w:rsidRPr="00AF7512" w:rsidRDefault="00AF7512" w:rsidP="00AF7512">
      <w:pPr>
        <w:spacing w:after="0" w:line="240" w:lineRule="auto"/>
        <w:ind w:firstLine="567"/>
        <w:contextualSpacing/>
        <w:jc w:val="both"/>
        <w:rPr>
          <w:b/>
        </w:rPr>
      </w:pPr>
      <w:r w:rsidRPr="00AF7512">
        <w:rPr>
          <w:b/>
        </w:rPr>
        <w:t>3.2. Заказчик обязан:</w:t>
      </w:r>
    </w:p>
    <w:p w:rsidR="00AF7512" w:rsidRPr="00AF7512" w:rsidRDefault="00AF7512" w:rsidP="00AF7512">
      <w:pPr>
        <w:spacing w:after="0" w:line="240" w:lineRule="auto"/>
        <w:ind w:firstLine="567"/>
        <w:contextualSpacing/>
        <w:jc w:val="both"/>
      </w:pPr>
      <w:r w:rsidRPr="00AF7512">
        <w:t>3.2.1. Обеспечить приемку оказанных по Договору услуг по объему и качеству.</w:t>
      </w:r>
    </w:p>
    <w:p w:rsidR="00AF7512" w:rsidRPr="00AF7512" w:rsidRDefault="00AF7512" w:rsidP="00AF7512">
      <w:pPr>
        <w:tabs>
          <w:tab w:val="num" w:pos="2443"/>
        </w:tabs>
        <w:spacing w:after="0" w:line="240" w:lineRule="auto"/>
        <w:ind w:firstLine="567"/>
        <w:contextualSpacing/>
        <w:jc w:val="both"/>
      </w:pPr>
      <w:r w:rsidRPr="00AF7512">
        <w:t>3.2.2. Оплатить надлежащим образом оказанные услуги в порядке, предусмотренном Договором.</w:t>
      </w:r>
    </w:p>
    <w:p w:rsidR="00AF7512" w:rsidRPr="00AF7512" w:rsidRDefault="00AF7512" w:rsidP="00AF7512">
      <w:pPr>
        <w:widowControl w:val="0"/>
        <w:spacing w:after="0" w:line="240" w:lineRule="auto"/>
        <w:ind w:firstLine="567"/>
        <w:contextualSpacing/>
        <w:jc w:val="both"/>
        <w:rPr>
          <w:color w:val="000000"/>
        </w:rPr>
      </w:pPr>
      <w:r w:rsidRPr="00AF7512">
        <w:t xml:space="preserve">3.2.3. </w:t>
      </w:r>
      <w:r w:rsidRPr="00AF7512">
        <w:rPr>
          <w:color w:val="000000"/>
        </w:rPr>
        <w:t>Ставить в известность Исполнителя обо всех выявленных в ходе проведения проверок недостатках и нарушениях организации оказания Услуг работниками Исполнителя на Объектах для принятия необходимых мер по устранению указанных недостатков и нарушений с направлением Исполнителю соответствующих писем.</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 xml:space="preserve">3.2.4. Сообщать Исполнителю (в случае своей информированности) об угрозах подготовки и совершения террористических актов или других противоправных действий в отношении охраняемых Объектов, а также требовать усиления охраны, пропускного и внутриобъектового режимов на Объектах имеющимися силами средствами </w:t>
      </w:r>
      <w:r w:rsidRPr="00AF7512">
        <w:rPr>
          <w:bCs/>
          <w:color w:val="000000"/>
        </w:rPr>
        <w:t xml:space="preserve">в порядке, предусмотренном </w:t>
      </w:r>
      <w:r w:rsidRPr="00AF7512">
        <w:rPr>
          <w:color w:val="000000"/>
        </w:rPr>
        <w:t>Техническим заданием (Приложение 1 к Договору).</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3.2.5. Обеспечивать работников Исполнителя, осуществляющих охрану Объектов, помещениями, средствами проводной связи.</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3.2.6. Ознакомить работников Исполнителя под роспись в соответствующем журнале с установленными Заказчиком на Объектах правилами пожарной безопасности (инструкцией), местами расположения первичных средств пожаротушения и систем противопожарного водоснабжения.</w:t>
      </w:r>
    </w:p>
    <w:p w:rsidR="00AF7512" w:rsidRPr="00AF7512" w:rsidRDefault="00AF7512" w:rsidP="00AF7512">
      <w:pPr>
        <w:widowControl w:val="0"/>
        <w:spacing w:after="0" w:line="240" w:lineRule="auto"/>
        <w:ind w:firstLine="567"/>
        <w:contextualSpacing/>
        <w:jc w:val="both"/>
        <w:rPr>
          <w:bCs/>
          <w:color w:val="000000"/>
        </w:rPr>
      </w:pPr>
      <w:r w:rsidRPr="00AF7512">
        <w:rPr>
          <w:color w:val="000000"/>
        </w:rPr>
        <w:t xml:space="preserve">3.2.7. Обеспечить соблюдение своими работниками и иными лицами, находящимися по разрешению Заказчика на Объектах, требований Инструкции о </w:t>
      </w:r>
      <w:proofErr w:type="gramStart"/>
      <w:r w:rsidRPr="00AF7512">
        <w:rPr>
          <w:color w:val="000000"/>
        </w:rPr>
        <w:t>пропускном</w:t>
      </w:r>
      <w:proofErr w:type="gramEnd"/>
      <w:r w:rsidRPr="00AF7512">
        <w:rPr>
          <w:color w:val="000000"/>
        </w:rPr>
        <w:t xml:space="preserve"> и внутриобъектовом режимах.</w:t>
      </w:r>
    </w:p>
    <w:p w:rsidR="00AF7512" w:rsidRPr="00AF7512" w:rsidRDefault="00AF7512" w:rsidP="00AF7512">
      <w:pPr>
        <w:widowControl w:val="0"/>
        <w:spacing w:after="0" w:line="240" w:lineRule="auto"/>
        <w:ind w:firstLine="567"/>
        <w:contextualSpacing/>
        <w:jc w:val="both"/>
        <w:rPr>
          <w:color w:val="000000"/>
        </w:rPr>
      </w:pPr>
      <w:r w:rsidRPr="00AF7512">
        <w:rPr>
          <w:color w:val="000000"/>
        </w:rPr>
        <w:lastRenderedPageBreak/>
        <w:t>3.2.8. Организовывать выполнение работ по своевременному обслуживанию и ремонту имеющихся на Объектах ИТСО, телефонной связи и сетей электропитания.</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 xml:space="preserve">3.2.9. В темное время суток обеспечивать освещение, достаточное для визуального осмотра территории и </w:t>
      </w:r>
      <w:r w:rsidRPr="00AF7512">
        <w:rPr>
          <w:iCs/>
          <w:color w:val="000000"/>
        </w:rPr>
        <w:t>видеонаблюдения</w:t>
      </w:r>
      <w:r w:rsidRPr="00AF7512">
        <w:rPr>
          <w:color w:val="000000"/>
        </w:rPr>
        <w:t xml:space="preserve"> работниками Исполнителя за обстановкой на охраняемых Объектах.</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3.2.10. Своевременно сообщать Исполнителю о предстоящем на Объектах переоборудовании или проведении капитального ремонта, изменении режима работы, появлении новых или изменении соответствующих мест хранения материальных ценностей, включая сдачу охраняемого помещения или его части в аренду третьим лицам, для осуществления организационных мероприятий по обеспечению их охраны.</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3.2.11. Своевременно сообщать Исполнителю о предстоящем проведении каких-либо мероприятий, вследствие которых может потребоваться изменение системы (режима) охраны или дислокации постов.</w:t>
      </w:r>
    </w:p>
    <w:p w:rsidR="00AF7512" w:rsidRPr="00AF7512" w:rsidRDefault="00AF7512" w:rsidP="00AF7512">
      <w:pPr>
        <w:widowControl w:val="0"/>
        <w:spacing w:after="0" w:line="240" w:lineRule="auto"/>
        <w:ind w:firstLine="567"/>
        <w:contextualSpacing/>
        <w:jc w:val="both"/>
        <w:rPr>
          <w:noProof/>
          <w:color w:val="000000"/>
        </w:rPr>
      </w:pPr>
      <w:r w:rsidRPr="00AF7512">
        <w:rPr>
          <w:noProof/>
          <w:color w:val="000000"/>
        </w:rPr>
        <w:t>3.2.12. Соблюдать правила сдачи служебных и производственных помещений, хранилищ и складов материальных ценностей, находящихся на Объектах, ответственными лицами Заказчика под охрану Исполнителю в строгом соответствии с установленными у Заказчика требованиями на определенном Объекте. В случае неисправности охранной сигнализации немедленно уведомлять об этом Исполнителя.</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3.2.13. Проводить (при наличии необходимости) обследование Объектов с целью определения степени их защищенности от противоправных посягательств.</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3.2.14. В случае хищения приглашать представителей Исполнителя для инвентаризации и определения размера ущерба с представлением бухгалтерских и других необходимых документов.</w:t>
      </w:r>
    </w:p>
    <w:p w:rsidR="00AF7512" w:rsidRPr="00AF7512" w:rsidRDefault="00AF7512" w:rsidP="00AF7512">
      <w:pPr>
        <w:widowControl w:val="0"/>
        <w:spacing w:after="0" w:line="240" w:lineRule="auto"/>
        <w:ind w:firstLine="567"/>
        <w:contextualSpacing/>
        <w:jc w:val="both"/>
        <w:rPr>
          <w:noProof/>
          <w:color w:val="000000"/>
        </w:rPr>
      </w:pPr>
      <w:r w:rsidRPr="00AF7512">
        <w:rPr>
          <w:noProof/>
          <w:color w:val="000000"/>
        </w:rPr>
        <w:t>3.2.15. При необходимости, по уведомлению Исполнителя, обеспечить прибытие представителя Заказчика на Объекты, а также обеспечить работникам Исполнителя возможность осмотра отдельных помещений на Объектах, в том числе опечатанных, закрытых на замок, и возможность совершения других действий, которые Исполнитель может совершить только с участием (при содействии) Заказчика.</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 xml:space="preserve">3.2.16. Не разглашать третьим лицам порядок обеспечения и систему охраны Объектов, численность и режим сменности работников Исполнителя. </w:t>
      </w:r>
    </w:p>
    <w:p w:rsidR="00AF7512" w:rsidRPr="00AF7512" w:rsidRDefault="00AF7512" w:rsidP="00AF7512">
      <w:pPr>
        <w:spacing w:after="0" w:line="240" w:lineRule="auto"/>
        <w:ind w:firstLine="567"/>
        <w:contextualSpacing/>
        <w:jc w:val="both"/>
        <w:rPr>
          <w:noProof/>
          <w:color w:val="000000"/>
        </w:rPr>
      </w:pPr>
      <w:r w:rsidRPr="00AF7512">
        <w:rPr>
          <w:noProof/>
          <w:color w:val="000000"/>
        </w:rPr>
        <w:t xml:space="preserve">3.2.17. В случае причинения Заказчику ущерба в результате повреждения, уничтожения или хищения имущества, принятого под охрану Исполнителем, в связи с причинением которого Заказчик обращается к Исполнителю с требованием о возмещении ущерба: </w:t>
      </w:r>
    </w:p>
    <w:p w:rsidR="00AF7512" w:rsidRPr="00AF7512" w:rsidRDefault="00AF7512" w:rsidP="00AF7512">
      <w:pPr>
        <w:spacing w:after="0" w:line="240" w:lineRule="auto"/>
        <w:ind w:firstLine="567"/>
        <w:contextualSpacing/>
        <w:jc w:val="both"/>
        <w:rPr>
          <w:noProof/>
          <w:color w:val="000000"/>
        </w:rPr>
      </w:pPr>
      <w:r w:rsidRPr="00AF7512">
        <w:rPr>
          <w:noProof/>
          <w:color w:val="000000"/>
        </w:rPr>
        <w:t>- с момента (</w:t>
      </w:r>
      <w:r w:rsidRPr="00AF7512">
        <w:rPr>
          <w:i/>
          <w:noProof/>
          <w:color w:val="000000"/>
        </w:rPr>
        <w:t>письменного</w:t>
      </w:r>
      <w:r w:rsidRPr="00AF7512">
        <w:rPr>
          <w:noProof/>
          <w:color w:val="000000"/>
        </w:rPr>
        <w:t>) оповещения Заказчика о наступлении ущерба - незамедлительно сделать соответствующее заявление в правоохранительные органы;</w:t>
      </w:r>
    </w:p>
    <w:p w:rsidR="00AF7512" w:rsidRPr="00AF7512" w:rsidRDefault="00AF7512" w:rsidP="00AF7512">
      <w:pPr>
        <w:spacing w:after="0" w:line="240" w:lineRule="auto"/>
        <w:ind w:firstLine="567"/>
        <w:contextualSpacing/>
        <w:jc w:val="both"/>
        <w:rPr>
          <w:noProof/>
          <w:color w:val="000000"/>
        </w:rPr>
      </w:pPr>
      <w:r w:rsidRPr="00AF7512">
        <w:rPr>
          <w:noProof/>
          <w:color w:val="000000"/>
        </w:rPr>
        <w:t>- сохранить имущество (обстановку в месте причинения ущерба) в виде, образовавшемся после наступления события, с которым связано причинение ущерба, до момента прибытия работников правоохранительных органов. При этом Исполнитель имеет право провести осмотр или обследование имущества (обстановки в месте причинения ущерба), а также установление причин ущерба только после осмотра имущества (обстановки в месте причинения ущерба) работниками правоохранительных органов.</w:t>
      </w:r>
    </w:p>
    <w:p w:rsidR="00AF7512" w:rsidRPr="00AF7512" w:rsidRDefault="00AF7512" w:rsidP="00AF7512">
      <w:pPr>
        <w:tabs>
          <w:tab w:val="num" w:pos="2443"/>
        </w:tabs>
        <w:spacing w:after="0" w:line="240" w:lineRule="auto"/>
        <w:ind w:firstLine="567"/>
        <w:contextualSpacing/>
        <w:jc w:val="both"/>
      </w:pPr>
      <w:r w:rsidRPr="00AF7512">
        <w:t>3.2.18. Выполнять иные обязанности, предусмотренные Договором.</w:t>
      </w:r>
    </w:p>
    <w:p w:rsidR="00AF7512" w:rsidRPr="00AF7512" w:rsidRDefault="00AF7512" w:rsidP="00AF7512">
      <w:pPr>
        <w:shd w:val="clear" w:color="auto" w:fill="FFFFFF"/>
        <w:tabs>
          <w:tab w:val="left" w:pos="540"/>
        </w:tabs>
        <w:spacing w:after="0" w:line="240" w:lineRule="auto"/>
        <w:ind w:firstLine="567"/>
        <w:contextualSpacing/>
        <w:jc w:val="both"/>
        <w:rPr>
          <w:b/>
          <w:bCs/>
          <w:color w:val="000000"/>
        </w:rPr>
      </w:pPr>
      <w:r w:rsidRPr="00AF7512">
        <w:rPr>
          <w:b/>
          <w:bCs/>
          <w:color w:val="000000"/>
        </w:rPr>
        <w:t>3.3. Исполнитель обязан:</w:t>
      </w:r>
    </w:p>
    <w:p w:rsidR="00AF7512" w:rsidRPr="00AF7512" w:rsidRDefault="00AF7512" w:rsidP="00AF7512">
      <w:pPr>
        <w:tabs>
          <w:tab w:val="num" w:pos="2443"/>
        </w:tabs>
        <w:spacing w:after="0" w:line="240" w:lineRule="auto"/>
        <w:ind w:firstLine="567"/>
        <w:contextualSpacing/>
        <w:jc w:val="both"/>
      </w:pPr>
      <w:r w:rsidRPr="00AF7512">
        <w:t>3.3.1. Оказать услуги лично,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AF7512" w:rsidRPr="00AF7512" w:rsidRDefault="00AF7512" w:rsidP="00AF7512">
      <w:pPr>
        <w:tabs>
          <w:tab w:val="num" w:pos="2443"/>
        </w:tabs>
        <w:spacing w:after="0" w:line="240" w:lineRule="auto"/>
        <w:ind w:firstLine="567"/>
        <w:contextualSpacing/>
        <w:jc w:val="both"/>
      </w:pPr>
      <w:r w:rsidRPr="00AF7512">
        <w:t>3.3.2. Соответствовать требованиям, указанным в разделе 6 Технического задания (Приложение №1 к Договору).</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3.3.3. Организовать и обеспечивать круглосуточную охрану Объектов Заказчика с использованием ИТСО и наблюдения, которыми оборудованы Объекты, технических сре</w:t>
      </w:r>
      <w:proofErr w:type="gramStart"/>
      <w:r w:rsidRPr="00AF7512">
        <w:rPr>
          <w:color w:val="000000"/>
        </w:rPr>
        <w:t>дств св</w:t>
      </w:r>
      <w:proofErr w:type="gramEnd"/>
      <w:r w:rsidRPr="00AF7512">
        <w:rPr>
          <w:color w:val="000000"/>
        </w:rPr>
        <w:t>язи, средств оповещения.</w:t>
      </w:r>
    </w:p>
    <w:p w:rsidR="00AF7512" w:rsidRPr="00AF7512" w:rsidRDefault="00AF7512" w:rsidP="00AF7512">
      <w:pPr>
        <w:spacing w:after="0" w:line="240" w:lineRule="auto"/>
        <w:ind w:firstLine="567"/>
        <w:contextualSpacing/>
        <w:jc w:val="both"/>
        <w:rPr>
          <w:color w:val="000000"/>
        </w:rPr>
      </w:pPr>
      <w:r w:rsidRPr="00AF7512">
        <w:rPr>
          <w:color w:val="000000"/>
        </w:rPr>
        <w:t xml:space="preserve">3.3.4. Обеспечить оказание услуг силами работников Исполнителя, в установленном порядке </w:t>
      </w:r>
      <w:r w:rsidRPr="00AF7512">
        <w:rPr>
          <w:color w:val="000000"/>
          <w:lang w:eastAsia="en-US"/>
        </w:rPr>
        <w:t>прошедших профессиональную подготовку и сдавших квалификационный экзамен, что</w:t>
      </w:r>
      <w:r w:rsidR="00080941">
        <w:rPr>
          <w:color w:val="000000"/>
          <w:lang w:eastAsia="en-US"/>
        </w:rPr>
        <w:t xml:space="preserve"> </w:t>
      </w:r>
      <w:r w:rsidRPr="00AF7512">
        <w:rPr>
          <w:color w:val="000000"/>
          <w:lang w:eastAsia="en-US"/>
        </w:rPr>
        <w:lastRenderedPageBreak/>
        <w:t>подтверждается соответствующим удостоверением (далее - работники Исполнителя)</w:t>
      </w:r>
      <w:r w:rsidRPr="00AF7512">
        <w:rPr>
          <w:color w:val="000000"/>
        </w:rPr>
        <w:t>,</w:t>
      </w:r>
      <w:r w:rsidR="00080941">
        <w:rPr>
          <w:color w:val="000000"/>
        </w:rPr>
        <w:t xml:space="preserve"> </w:t>
      </w:r>
      <w:r w:rsidRPr="00AF7512">
        <w:rPr>
          <w:color w:val="000000"/>
        </w:rPr>
        <w:t xml:space="preserve">оказывающих услуги в </w:t>
      </w:r>
      <w:r w:rsidRPr="00AF7512">
        <w:rPr>
          <w:color w:val="000000"/>
          <w:lang w:eastAsia="en-US"/>
        </w:rPr>
        <w:t xml:space="preserve">специальной форменной </w:t>
      </w:r>
      <w:r w:rsidRPr="00AF7512">
        <w:rPr>
          <w:color w:val="000000"/>
        </w:rPr>
        <w:t>одежде, установленного Исполнителем для своих работников образца.</w:t>
      </w:r>
    </w:p>
    <w:p w:rsidR="00AF7512" w:rsidRPr="00AF7512" w:rsidRDefault="00AF7512" w:rsidP="00AF7512">
      <w:pPr>
        <w:tabs>
          <w:tab w:val="num" w:pos="2443"/>
        </w:tabs>
        <w:spacing w:after="0" w:line="240" w:lineRule="auto"/>
        <w:ind w:firstLine="567"/>
        <w:contextualSpacing/>
        <w:jc w:val="both"/>
        <w:rPr>
          <w:iCs/>
        </w:rPr>
      </w:pPr>
      <w:r w:rsidRPr="00AF7512">
        <w:rPr>
          <w:bCs/>
          <w:iCs/>
          <w:color w:val="000000"/>
        </w:rPr>
        <w:t xml:space="preserve">3.3.5. В случае использования при охране Объектов работниками Исполнителя служебного (огнестрельного) оружия, специальных средств нести ответственность за правомерность их применения, а также за соблюдение правил техники безопасности работниками Исполнителя при хранении служебного (огнестрельного) оружия и специальных средств на Объектах и использовании при выполнении обязанностей по Договору. </w:t>
      </w:r>
    </w:p>
    <w:p w:rsidR="00AF7512" w:rsidRPr="00AF7512" w:rsidRDefault="00AF7512" w:rsidP="00AF7512">
      <w:pPr>
        <w:widowControl w:val="0"/>
        <w:spacing w:after="0" w:line="240" w:lineRule="auto"/>
        <w:ind w:firstLine="567"/>
        <w:contextualSpacing/>
        <w:jc w:val="both"/>
        <w:rPr>
          <w:bCs/>
          <w:color w:val="000000"/>
        </w:rPr>
      </w:pPr>
      <w:r w:rsidRPr="00AF7512">
        <w:rPr>
          <w:bCs/>
          <w:color w:val="000000"/>
        </w:rPr>
        <w:t>3.3.6. Обеспечивать при оказании услуг наличие у работников Исполнителя разрешений на хранение и ношение служебного (огнестрельного) оружия и специальных средств.</w:t>
      </w:r>
    </w:p>
    <w:p w:rsidR="00AF7512" w:rsidRPr="00AF7512" w:rsidRDefault="00AF7512" w:rsidP="00AF7512">
      <w:pPr>
        <w:widowControl w:val="0"/>
        <w:spacing w:after="0" w:line="240" w:lineRule="auto"/>
        <w:ind w:firstLine="567"/>
        <w:contextualSpacing/>
        <w:jc w:val="both"/>
        <w:rPr>
          <w:bCs/>
          <w:color w:val="000000"/>
        </w:rPr>
      </w:pPr>
      <w:r w:rsidRPr="00AF7512">
        <w:rPr>
          <w:color w:val="000000"/>
        </w:rPr>
        <w:t xml:space="preserve">3.3.7. Обеспечивать и поддерживать установленные </w:t>
      </w:r>
      <w:r w:rsidRPr="00AF7512">
        <w:rPr>
          <w:bCs/>
          <w:color w:val="000000"/>
        </w:rPr>
        <w:t>Инструкцией</w:t>
      </w:r>
      <w:r w:rsidRPr="00AF7512">
        <w:rPr>
          <w:color w:val="000000"/>
        </w:rPr>
        <w:t xml:space="preserve"> режимы на Объектах.</w:t>
      </w:r>
    </w:p>
    <w:p w:rsidR="00AF7512" w:rsidRPr="00AF7512" w:rsidRDefault="00AF7512" w:rsidP="00AF7512">
      <w:pPr>
        <w:widowControl w:val="0"/>
        <w:spacing w:after="0" w:line="240" w:lineRule="auto"/>
        <w:ind w:firstLine="567"/>
        <w:contextualSpacing/>
        <w:jc w:val="both"/>
        <w:rPr>
          <w:bCs/>
          <w:color w:val="000000"/>
        </w:rPr>
      </w:pPr>
      <w:r w:rsidRPr="00AF7512">
        <w:rPr>
          <w:noProof/>
          <w:color w:val="000000"/>
        </w:rPr>
        <w:t>3.3.8. Осуществлять контроль за ввозом-вывозом (вносом-выносом) материальных ценностей на территорию (с территории) Объектов с ведением соответствующего учета. Обеспечивать сохранность товарно-материальных ценностей, принятых под охрану на территории Объектов Заказчика.</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3.3.9. Не допускать несанкционированного Заказчиком проникновения на Объекты и в помещения охраняемых Объектов третьих (посторонних) лиц, а в случае несанкционированного проникновения - принимать меры к поиску и задержанию таких лиц с обязательным составлением Акта о нарушении пропускного режима  (Приложение</w:t>
      </w:r>
      <w:proofErr w:type="gramStart"/>
      <w:r w:rsidRPr="00AF7512">
        <w:rPr>
          <w:color w:val="000000"/>
        </w:rPr>
        <w:t>6</w:t>
      </w:r>
      <w:proofErr w:type="gramEnd"/>
      <w:r w:rsidRPr="00AF7512">
        <w:rPr>
          <w:color w:val="000000"/>
        </w:rPr>
        <w:t xml:space="preserve"> к Договору), незамедлительно информировать о происшедшем дежурных служб территориальных органов МВД России, ФСБ России, МЧС России согласно Схеме взаимодействия (оповещения), находящейся на посту (определяется в соответствии с п. 3.3.13 Договора).</w:t>
      </w:r>
    </w:p>
    <w:p w:rsidR="00AF7512" w:rsidRPr="00AF7512" w:rsidRDefault="00AF7512" w:rsidP="00AF7512">
      <w:pPr>
        <w:widowControl w:val="0"/>
        <w:spacing w:after="0" w:line="240" w:lineRule="auto"/>
        <w:ind w:firstLine="567"/>
        <w:contextualSpacing/>
        <w:jc w:val="both"/>
        <w:rPr>
          <w:bCs/>
          <w:color w:val="000000"/>
        </w:rPr>
      </w:pPr>
      <w:r w:rsidRPr="00AF7512">
        <w:rPr>
          <w:bCs/>
          <w:color w:val="000000"/>
        </w:rPr>
        <w:t xml:space="preserve">3.3.10. Обеспечить имеющимися силами и средствами усиление охраны, </w:t>
      </w:r>
      <w:r w:rsidRPr="00AF7512">
        <w:rPr>
          <w:color w:val="000000"/>
        </w:rPr>
        <w:t xml:space="preserve">пропускного и внутриобъектового режимов </w:t>
      </w:r>
      <w:r w:rsidRPr="00AF7512">
        <w:rPr>
          <w:bCs/>
          <w:color w:val="000000"/>
        </w:rPr>
        <w:t xml:space="preserve">Объектов в порядке, предусмотренном </w:t>
      </w:r>
      <w:r w:rsidRPr="00AF7512">
        <w:rPr>
          <w:color w:val="000000"/>
        </w:rPr>
        <w:t>Техническим задание</w:t>
      </w:r>
      <w:proofErr w:type="gramStart"/>
      <w:r w:rsidRPr="00AF7512">
        <w:rPr>
          <w:color w:val="000000"/>
        </w:rPr>
        <w:t>м(</w:t>
      </w:r>
      <w:proofErr w:type="gramEnd"/>
      <w:r w:rsidRPr="00AF7512">
        <w:rPr>
          <w:color w:val="000000"/>
        </w:rPr>
        <w:t>Приложение 1 к Договору)</w:t>
      </w:r>
      <w:r w:rsidRPr="00AF7512">
        <w:rPr>
          <w:bCs/>
          <w:color w:val="000000"/>
        </w:rPr>
        <w:t xml:space="preserve"> при угрозе совершения террористических актов, при возникновении чрезвычайных ситуаций природного и техногенного характера. Предусмотренное настоящим пунктом усиление охраны Объектов не влечет увеличения стоимости Услуг Исполнителя.</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 xml:space="preserve">3.3.11. Обеспечивать работников Исполнителя на Объектах медицинскими аптечками, иными средствами для оказания первой медицинской помощи. </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3.3.12. Обеспечить своевременное предупреждение и пресечение совершения преступлений и административных правонарушений на Объектах в пределах своей компетенции.</w:t>
      </w:r>
    </w:p>
    <w:p w:rsidR="00AF7512" w:rsidRPr="00AF7512" w:rsidRDefault="00AF7512" w:rsidP="00AF7512">
      <w:pPr>
        <w:spacing w:after="0" w:line="240" w:lineRule="auto"/>
        <w:ind w:firstLine="567"/>
        <w:contextualSpacing/>
        <w:jc w:val="both"/>
        <w:rPr>
          <w:color w:val="000000"/>
        </w:rPr>
      </w:pPr>
      <w:r w:rsidRPr="00AF7512">
        <w:rPr>
          <w:color w:val="000000"/>
        </w:rPr>
        <w:t xml:space="preserve">3.3.13. </w:t>
      </w:r>
      <w:proofErr w:type="gramStart"/>
      <w:r w:rsidRPr="00AF7512">
        <w:rPr>
          <w:color w:val="000000"/>
        </w:rPr>
        <w:t xml:space="preserve">Незамедлительно информировать Заказчика обо всех изменениях обстановки на охраняемых Объектах, которые могут повлиять на безопасность Объектов (сохранность имущества Заказчика), совершенных административных правонарушениях и преступлениях (действиях (событиях), содержащих признаки административных правонарушений и преступлений), в </w:t>
      </w:r>
      <w:proofErr w:type="spellStart"/>
      <w:r w:rsidRPr="00AF7512">
        <w:rPr>
          <w:color w:val="000000"/>
        </w:rPr>
        <w:t>т.ч</w:t>
      </w:r>
      <w:proofErr w:type="spellEnd"/>
      <w:r w:rsidRPr="00AF7512">
        <w:rPr>
          <w:color w:val="000000"/>
        </w:rPr>
        <w:t>. - о подготовке либо совершении террористических актов и иных противозаконных (неправомерных) действиях (об обстоятельствах), создающих на Объектах угрозу безопасности людей.</w:t>
      </w:r>
      <w:proofErr w:type="gramEnd"/>
    </w:p>
    <w:p w:rsidR="00AF7512" w:rsidRPr="00AF7512" w:rsidRDefault="00AF7512" w:rsidP="00AF7512">
      <w:pPr>
        <w:widowControl w:val="0"/>
        <w:spacing w:after="0" w:line="240" w:lineRule="auto"/>
        <w:ind w:firstLine="567"/>
        <w:contextualSpacing/>
        <w:jc w:val="both"/>
        <w:rPr>
          <w:color w:val="000000"/>
        </w:rPr>
      </w:pPr>
      <w:r w:rsidRPr="00AF7512">
        <w:rPr>
          <w:color w:val="000000"/>
        </w:rPr>
        <w:t>Одновременно, по согласованию с Заказчиком, сообщать об этом в дежурную часть территориального подразделения МВД России, ФСБ России, МЧС России и до прибытия сотрудников указанных органов обеспечивать неприкосновенность места происшествия.</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 xml:space="preserve">По согласованию с Заказчиком, в срок не позднее 10 рабочих дней </w:t>
      </w:r>
      <w:proofErr w:type="gramStart"/>
      <w:r w:rsidRPr="00AF7512">
        <w:rPr>
          <w:color w:val="000000"/>
        </w:rPr>
        <w:t>с даты заключения</w:t>
      </w:r>
      <w:proofErr w:type="gramEnd"/>
      <w:r w:rsidRPr="00AF7512">
        <w:rPr>
          <w:color w:val="000000"/>
        </w:rPr>
        <w:t xml:space="preserve"> Договора, определить Схему взаимодействия (оповещения) дежурных служб территориальных органов МВД России, ФСБ России и МЧС России.</w:t>
      </w:r>
    </w:p>
    <w:p w:rsidR="00AF7512" w:rsidRPr="00AF7512" w:rsidRDefault="00AF7512" w:rsidP="00AF7512">
      <w:pPr>
        <w:widowControl w:val="0"/>
        <w:spacing w:after="0" w:line="240" w:lineRule="auto"/>
        <w:ind w:firstLine="567"/>
        <w:contextualSpacing/>
        <w:jc w:val="both"/>
        <w:rPr>
          <w:bCs/>
          <w:color w:val="000000"/>
        </w:rPr>
      </w:pPr>
      <w:r w:rsidRPr="00AF7512">
        <w:rPr>
          <w:bCs/>
          <w:color w:val="000000"/>
        </w:rPr>
        <w:t xml:space="preserve">3.3.14. Обеспечивать сбережение и правильную эксплуатацию ИТСО и охранно-пожарной сигнализации, своевременно реагировать на срабатывание пожарной и охранной сигнализации. </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3.3.15. Своевременно сообщать Заказчику обо всех неисправностях ИТСО, пожарной, охранной, и тревожной сигнализации.</w:t>
      </w:r>
    </w:p>
    <w:p w:rsidR="00AF7512" w:rsidRPr="00AF7512" w:rsidRDefault="00AF7512" w:rsidP="00AF7512">
      <w:pPr>
        <w:widowControl w:val="0"/>
        <w:spacing w:after="0" w:line="240" w:lineRule="auto"/>
        <w:ind w:firstLine="567"/>
        <w:contextualSpacing/>
        <w:jc w:val="both"/>
        <w:rPr>
          <w:bCs/>
          <w:color w:val="000000"/>
        </w:rPr>
      </w:pPr>
      <w:r w:rsidRPr="00AF7512">
        <w:rPr>
          <w:bCs/>
          <w:color w:val="000000"/>
        </w:rPr>
        <w:t>3.3.16. Содержать в надлежащем порядке служебно-бытовые помещения, оборудование, средства связи, и другое имущество, предоставленные Заказчиком.</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 xml:space="preserve">3.3.17. Не разглашать информацию о деятельности Заказчика, ставшую известной в связи с </w:t>
      </w:r>
      <w:r w:rsidRPr="00AF7512">
        <w:rPr>
          <w:color w:val="000000"/>
        </w:rPr>
        <w:lastRenderedPageBreak/>
        <w:t>исполнением обязательств по Договору.</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3.3.18. Ежеквартально, не позднее 10 числа месяца, следующего за окончанием соответствующего квартала</w:t>
      </w:r>
      <w:r w:rsidRPr="00AF7512">
        <w:rPr>
          <w:i/>
          <w:color w:val="000000"/>
        </w:rPr>
        <w:t>,</w:t>
      </w:r>
      <w:r w:rsidRPr="00AF7512">
        <w:rPr>
          <w:color w:val="000000"/>
        </w:rPr>
        <w:t xml:space="preserve"> в письменном виде, представлять Заказчику обобщенную информацию о предотвращенных и пресеченных преступлениях, административных и других правонарушениях на охраняемых Объектах. </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3.3.19. Работники Исполнителя обязаны пройти в службе охраны труда Заказчика вводный инструктаж по охране труда согласно «Положению о порядке организации безопасности производства работ подрядными организациями на территории производственных объектов СГМУП «ГТС».</w:t>
      </w:r>
    </w:p>
    <w:p w:rsidR="00AF7512" w:rsidRPr="00AF7512" w:rsidRDefault="00AF7512" w:rsidP="00AF7512">
      <w:pPr>
        <w:widowControl w:val="0"/>
        <w:spacing w:after="0" w:line="240" w:lineRule="auto"/>
        <w:ind w:firstLine="567"/>
        <w:contextualSpacing/>
        <w:jc w:val="both"/>
        <w:rPr>
          <w:color w:val="000000"/>
        </w:rPr>
      </w:pPr>
      <w:r w:rsidRPr="00AF7512">
        <w:rPr>
          <w:color w:val="000000"/>
        </w:rPr>
        <w:t xml:space="preserve">3.3.20. Обеспечить выполнение обязательных требований безопасности, установленных нормативными правовыми актами, действующими на территории Российской Федерации, и организационно-распорядительных документах Заказчика, которые направлены на обеспечение безопасности жизни и здоровья людей, охрану окружающей среды, а также на предотвращение причинения вреда имуществу Заказчика. </w:t>
      </w:r>
    </w:p>
    <w:p w:rsidR="00AF7512" w:rsidRPr="00AF7512" w:rsidRDefault="00AF7512" w:rsidP="00AF7512">
      <w:pPr>
        <w:widowControl w:val="0"/>
        <w:spacing w:after="0" w:line="240" w:lineRule="auto"/>
        <w:ind w:firstLine="567"/>
        <w:contextualSpacing/>
        <w:jc w:val="both"/>
        <w:rPr>
          <w:color w:val="000000"/>
          <w:spacing w:val="-4"/>
        </w:rPr>
      </w:pPr>
      <w:r w:rsidRPr="00AF7512">
        <w:rPr>
          <w:color w:val="000000"/>
        </w:rPr>
        <w:t xml:space="preserve">3.3.21. </w:t>
      </w:r>
      <w:r w:rsidRPr="00AF7512">
        <w:rPr>
          <w:bCs/>
          <w:color w:val="000000"/>
        </w:rPr>
        <w:t xml:space="preserve">Обеспечить наличие на постах охраняемых Объектов документации, согласно техническому заданию, по пропускному, </w:t>
      </w:r>
      <w:proofErr w:type="spellStart"/>
      <w:r w:rsidRPr="00AF7512">
        <w:rPr>
          <w:bCs/>
          <w:color w:val="000000"/>
        </w:rPr>
        <w:t>внутриобъектовому</w:t>
      </w:r>
      <w:proofErr w:type="spellEnd"/>
      <w:r w:rsidRPr="00AF7512">
        <w:rPr>
          <w:bCs/>
          <w:color w:val="000000"/>
        </w:rPr>
        <w:t xml:space="preserve"> режиму, а также антитеррористической защищенности для объектов Заказчика.</w:t>
      </w:r>
    </w:p>
    <w:p w:rsidR="00AF7512" w:rsidRPr="00AF7512" w:rsidRDefault="00AF7512" w:rsidP="00AF7512">
      <w:pPr>
        <w:tabs>
          <w:tab w:val="left" w:pos="1134"/>
          <w:tab w:val="num" w:pos="2443"/>
        </w:tabs>
        <w:spacing w:after="0" w:line="240" w:lineRule="auto"/>
        <w:ind w:firstLine="567"/>
        <w:contextualSpacing/>
        <w:jc w:val="both"/>
      </w:pPr>
      <w:r w:rsidRPr="00AF7512">
        <w:t>3.3.22.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F7512" w:rsidRPr="00AF7512" w:rsidRDefault="00AF7512" w:rsidP="00AF7512">
      <w:pPr>
        <w:tabs>
          <w:tab w:val="num" w:pos="2443"/>
        </w:tabs>
        <w:spacing w:after="0" w:line="240" w:lineRule="auto"/>
        <w:ind w:firstLine="567"/>
        <w:contextualSpacing/>
        <w:jc w:val="both"/>
      </w:pPr>
      <w:r w:rsidRPr="00AF7512">
        <w:t>3.3.23.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AF7512" w:rsidRPr="00AF7512" w:rsidRDefault="00AF7512" w:rsidP="00AF7512">
      <w:pPr>
        <w:autoSpaceDE w:val="0"/>
        <w:autoSpaceDN w:val="0"/>
        <w:adjustRightInd w:val="0"/>
        <w:spacing w:after="0" w:line="240" w:lineRule="auto"/>
        <w:ind w:firstLine="567"/>
        <w:contextualSpacing/>
        <w:jc w:val="both"/>
      </w:pPr>
      <w:r w:rsidRPr="00AF7512">
        <w:t>3.3.24.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AF7512" w:rsidRPr="00AF7512" w:rsidRDefault="00AF7512" w:rsidP="00AF7512">
      <w:pPr>
        <w:autoSpaceDE w:val="0"/>
        <w:autoSpaceDN w:val="0"/>
        <w:adjustRightInd w:val="0"/>
        <w:spacing w:after="0" w:line="240" w:lineRule="auto"/>
        <w:ind w:firstLine="567"/>
        <w:contextualSpacing/>
        <w:jc w:val="both"/>
      </w:pPr>
      <w:r w:rsidRPr="00AF7512">
        <w:t>3.3.25. Не позднее пятого числа месяца, следующего за отчетным месяцем, предоставлять в адрес Заказчика в двух экземплярах счет на оплату охранных услуг за отчетный месяц, счет-фактуру, акт сдачи-приемки оказанных услуг по форме, согласованной сторонами в Приложении №7 к настоящему Договору.</w:t>
      </w:r>
    </w:p>
    <w:p w:rsidR="00AF7512" w:rsidRPr="00AF7512" w:rsidRDefault="00AF7512" w:rsidP="00AF7512">
      <w:pPr>
        <w:tabs>
          <w:tab w:val="num" w:pos="709"/>
          <w:tab w:val="num" w:pos="1440"/>
        </w:tabs>
        <w:spacing w:after="0" w:line="240" w:lineRule="auto"/>
        <w:ind w:firstLine="567"/>
        <w:contextualSpacing/>
        <w:jc w:val="both"/>
        <w:rPr>
          <w:color w:val="000000"/>
        </w:rPr>
      </w:pPr>
      <w:r w:rsidRPr="00AF7512">
        <w:t xml:space="preserve">3.3.26. </w:t>
      </w:r>
      <w:r w:rsidRPr="00AF7512">
        <w:rPr>
          <w:color w:val="000000"/>
        </w:rPr>
        <w:t>Работник Исполнителя не вправе покинуть пост пока не будет снят или сменён. Факт отсутствия охраны на Объекте фиксируется Актом служебной проверки (Приложение 5 к Договору) с указанием причин и периода времени, в течение которого Объект оставался без охраны.</w:t>
      </w:r>
    </w:p>
    <w:p w:rsidR="00AF7512" w:rsidRPr="00AF7512" w:rsidRDefault="00AF7512" w:rsidP="00AF7512">
      <w:pPr>
        <w:autoSpaceDE w:val="0"/>
        <w:autoSpaceDN w:val="0"/>
        <w:adjustRightInd w:val="0"/>
        <w:spacing w:after="0" w:line="240" w:lineRule="auto"/>
        <w:ind w:firstLine="567"/>
        <w:contextualSpacing/>
        <w:jc w:val="both"/>
        <w:rPr>
          <w:color w:val="000000"/>
        </w:rPr>
      </w:pPr>
      <w:r w:rsidRPr="00AF7512">
        <w:t xml:space="preserve">3.3.27. </w:t>
      </w:r>
      <w:r w:rsidRPr="00AF7512">
        <w:rPr>
          <w:color w:val="000000"/>
        </w:rPr>
        <w:t>В случаях ненадлежащего оказания Услуг работником Исполнителя (или по его вине), что повлекло нанесение материального ущерба Заказчику (хищения, порча имущества и т.п.), Исполнитель возмещать нанесённый Заказчику ущерб в порядке, предусмотренном законодательством Российской Федерации, а также уплачивает штраф в соответствии с разделом 7 настоящего Договора.</w:t>
      </w:r>
    </w:p>
    <w:p w:rsidR="00AF7512" w:rsidRPr="00AF7512" w:rsidRDefault="00AF7512" w:rsidP="00AF7512">
      <w:pPr>
        <w:autoSpaceDE w:val="0"/>
        <w:autoSpaceDN w:val="0"/>
        <w:adjustRightInd w:val="0"/>
        <w:spacing w:after="0" w:line="240" w:lineRule="auto"/>
        <w:ind w:firstLine="567"/>
        <w:contextualSpacing/>
        <w:jc w:val="both"/>
      </w:pPr>
      <w:r w:rsidRPr="00AF7512">
        <w:rPr>
          <w:color w:val="000000"/>
        </w:rPr>
        <w:t xml:space="preserve">3.3.28. </w:t>
      </w:r>
      <w:r w:rsidRPr="00AF7512">
        <w:t>Письменно согласовывать с Заказчиком любые публичные сообщения с упоминанием Заказчика, ссылки на фирменное наименование, размещение фирменной символики Заказчика в полиграфических изделиях, выставочных стендах, на интернет-сайтах и других СМИ.</w:t>
      </w:r>
    </w:p>
    <w:p w:rsidR="00AF7512" w:rsidRPr="00AF7512" w:rsidRDefault="00AF7512" w:rsidP="00AF7512">
      <w:pPr>
        <w:tabs>
          <w:tab w:val="num" w:pos="2443"/>
        </w:tabs>
        <w:spacing w:after="0" w:line="240" w:lineRule="auto"/>
        <w:ind w:firstLine="567"/>
        <w:contextualSpacing/>
        <w:jc w:val="both"/>
      </w:pPr>
      <w:r w:rsidRPr="00AF7512">
        <w:t>3.3.29. Выполнять иные обязанности, предусмотренные настоящим Договором.</w:t>
      </w:r>
    </w:p>
    <w:p w:rsidR="00AF7512" w:rsidRPr="00AF7512" w:rsidRDefault="00AF7512" w:rsidP="00AF7512">
      <w:pPr>
        <w:spacing w:after="0" w:line="240" w:lineRule="auto"/>
        <w:ind w:firstLine="567"/>
        <w:contextualSpacing/>
        <w:jc w:val="both"/>
        <w:rPr>
          <w:b/>
        </w:rPr>
      </w:pPr>
      <w:r w:rsidRPr="00AF7512">
        <w:rPr>
          <w:b/>
        </w:rPr>
        <w:t>3.4. Исполнитель вправе:</w:t>
      </w:r>
    </w:p>
    <w:p w:rsidR="00AF7512" w:rsidRPr="00AF7512" w:rsidRDefault="00AF7512" w:rsidP="00AF7512">
      <w:pPr>
        <w:spacing w:after="0" w:line="240" w:lineRule="auto"/>
        <w:ind w:firstLine="567"/>
        <w:contextualSpacing/>
        <w:jc w:val="both"/>
      </w:pPr>
      <w:r w:rsidRPr="00AF7512">
        <w:t>3.4.1. Требовать приемки и оплаты надлежащим образом оказанных услуг в объеме, порядке, сроки и на условиях, предусмотренных настоящим Договором.</w:t>
      </w:r>
    </w:p>
    <w:p w:rsidR="00AF7512" w:rsidRPr="00AF7512" w:rsidRDefault="00AF7512" w:rsidP="00AF7512">
      <w:pPr>
        <w:tabs>
          <w:tab w:val="num" w:pos="709"/>
          <w:tab w:val="num" w:pos="1440"/>
        </w:tabs>
        <w:spacing w:after="0" w:line="240" w:lineRule="auto"/>
        <w:ind w:firstLine="567"/>
        <w:contextualSpacing/>
        <w:jc w:val="both"/>
      </w:pPr>
      <w:r w:rsidRPr="00AF7512">
        <w:t>3.4.2. Письменно запрашивать у Заказчика разъяснения и уточнения относительно оказания услуг в рамках настоящего Договора.</w:t>
      </w:r>
    </w:p>
    <w:p w:rsidR="00AF7512" w:rsidRPr="00AF7512" w:rsidRDefault="00AF7512" w:rsidP="00AF7512">
      <w:pPr>
        <w:tabs>
          <w:tab w:val="num" w:pos="709"/>
          <w:tab w:val="num" w:pos="1440"/>
        </w:tabs>
        <w:spacing w:after="0" w:line="240" w:lineRule="auto"/>
        <w:ind w:firstLine="567"/>
        <w:contextualSpacing/>
        <w:jc w:val="both"/>
        <w:rPr>
          <w:color w:val="000000"/>
        </w:rPr>
      </w:pPr>
      <w:r w:rsidRPr="00AF7512">
        <w:t>3.4.3. Осуществлять иные права, не указанные в тексте настоящего договора в соответствии с законодательными и иными нормативными правовыми актами Российской Федерации.</w:t>
      </w:r>
    </w:p>
    <w:p w:rsidR="00AF7512" w:rsidRPr="00AF7512" w:rsidRDefault="00AF7512" w:rsidP="00AF7512">
      <w:pPr>
        <w:spacing w:after="0" w:line="240" w:lineRule="auto"/>
        <w:ind w:firstLine="567"/>
        <w:contextualSpacing/>
        <w:jc w:val="center"/>
        <w:rPr>
          <w:b/>
        </w:rPr>
      </w:pPr>
    </w:p>
    <w:p w:rsidR="00AF7512" w:rsidRPr="00AF7512" w:rsidRDefault="00AF7512" w:rsidP="00AF7512">
      <w:pPr>
        <w:spacing w:after="0" w:line="240" w:lineRule="auto"/>
        <w:ind w:firstLine="567"/>
        <w:contextualSpacing/>
        <w:jc w:val="center"/>
        <w:rPr>
          <w:b/>
        </w:rPr>
      </w:pPr>
      <w:r w:rsidRPr="00AF7512">
        <w:rPr>
          <w:b/>
        </w:rPr>
        <w:t>4. Сроки оказания услуг</w:t>
      </w:r>
    </w:p>
    <w:p w:rsidR="00AF7512" w:rsidRPr="00AF7512" w:rsidRDefault="00AF7512" w:rsidP="00AF7512">
      <w:pPr>
        <w:widowControl w:val="0"/>
        <w:suppressAutoHyphens/>
        <w:autoSpaceDE w:val="0"/>
        <w:autoSpaceDN w:val="0"/>
        <w:adjustRightInd w:val="0"/>
        <w:spacing w:after="0" w:line="240" w:lineRule="auto"/>
        <w:ind w:firstLine="567"/>
        <w:contextualSpacing/>
        <w:jc w:val="both"/>
        <w:rPr>
          <w:color w:val="000000"/>
          <w:kern w:val="16"/>
        </w:rPr>
      </w:pPr>
      <w:r w:rsidRPr="00AF7512">
        <w:rPr>
          <w:color w:val="000000"/>
          <w:kern w:val="16"/>
        </w:rPr>
        <w:t xml:space="preserve">4.1. Срок оказания услуг: </w:t>
      </w:r>
      <w:r w:rsidRPr="00AF7512">
        <w:t>с 01 января 2021 г. по 31 декабря 2021 г</w:t>
      </w:r>
      <w:r w:rsidRPr="00AF7512">
        <w:rPr>
          <w:color w:val="000000"/>
          <w:kern w:val="16"/>
        </w:rPr>
        <w:t>.</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rPr>
          <w:color w:val="000000"/>
          <w:kern w:val="16"/>
        </w:rPr>
        <w:lastRenderedPageBreak/>
        <w:t xml:space="preserve">4.2. </w:t>
      </w:r>
      <w:proofErr w:type="gramStart"/>
      <w:r w:rsidRPr="00AF7512">
        <w:t>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AF7512">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t>4.3. В случае, установленном в п. 4.2.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AF7512" w:rsidRPr="00AF7512" w:rsidRDefault="00AF7512" w:rsidP="00AF7512">
      <w:pPr>
        <w:shd w:val="clear" w:color="auto" w:fill="FFFFFF"/>
        <w:tabs>
          <w:tab w:val="left" w:pos="1498"/>
        </w:tabs>
        <w:spacing w:after="0" w:line="240" w:lineRule="auto"/>
        <w:contextualSpacing/>
        <w:rPr>
          <w:b/>
        </w:rPr>
      </w:pPr>
    </w:p>
    <w:p w:rsidR="00AF7512" w:rsidRPr="00AF7512" w:rsidRDefault="00AF7512" w:rsidP="00AF7512">
      <w:pPr>
        <w:shd w:val="clear" w:color="auto" w:fill="FFFFFF"/>
        <w:tabs>
          <w:tab w:val="left" w:pos="1498"/>
        </w:tabs>
        <w:spacing w:after="0" w:line="240" w:lineRule="auto"/>
        <w:ind w:firstLine="567"/>
        <w:contextualSpacing/>
        <w:jc w:val="center"/>
        <w:rPr>
          <w:b/>
          <w:color w:val="000000"/>
        </w:rPr>
      </w:pPr>
      <w:r w:rsidRPr="00AF7512">
        <w:rPr>
          <w:b/>
        </w:rPr>
        <w:t>5. Порядок сдачи и приемки услуг</w:t>
      </w:r>
    </w:p>
    <w:p w:rsidR="00AF7512" w:rsidRPr="00AF7512" w:rsidRDefault="00AF7512" w:rsidP="00AF7512">
      <w:pPr>
        <w:autoSpaceDE w:val="0"/>
        <w:autoSpaceDN w:val="0"/>
        <w:adjustRightInd w:val="0"/>
        <w:spacing w:after="0" w:line="240" w:lineRule="auto"/>
        <w:ind w:firstLine="567"/>
        <w:contextualSpacing/>
        <w:jc w:val="both"/>
      </w:pPr>
      <w:r w:rsidRPr="00AF7512">
        <w:rPr>
          <w:color w:val="000000"/>
        </w:rPr>
        <w:t xml:space="preserve">5.1. </w:t>
      </w:r>
      <w:r w:rsidRPr="00AF7512">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AF7512" w:rsidRPr="00AF7512" w:rsidRDefault="00AF7512" w:rsidP="00AF7512">
      <w:pPr>
        <w:autoSpaceDE w:val="0"/>
        <w:autoSpaceDN w:val="0"/>
        <w:adjustRightInd w:val="0"/>
        <w:spacing w:after="0" w:line="240" w:lineRule="auto"/>
        <w:ind w:firstLine="567"/>
        <w:contextualSpacing/>
        <w:jc w:val="both"/>
        <w:rPr>
          <w:bCs/>
        </w:rPr>
      </w:pPr>
      <w:r w:rsidRPr="00AF7512">
        <w:rPr>
          <w:bCs/>
        </w:rPr>
        <w:t xml:space="preserve">Исполнитель не позднее пятого числа месяца, следующего за отчетным месяцем, представляет в адрес Заказчика в двух экземплярах </w:t>
      </w:r>
      <w:r w:rsidRPr="00AF7512">
        <w:t>счет на оплату охранных услуг за отчетный месяц, счет-фактуру, акт сдачи-приемки оказанных услуг по форме, согласованной сторонами в Приложении №7 к настоящему Договору</w:t>
      </w:r>
      <w:r w:rsidRPr="00AF7512">
        <w:rPr>
          <w:bCs/>
        </w:rPr>
        <w:t>.</w:t>
      </w:r>
    </w:p>
    <w:p w:rsidR="00AF7512" w:rsidRPr="00AF7512" w:rsidRDefault="00AF7512" w:rsidP="00AF7512">
      <w:pPr>
        <w:shd w:val="clear" w:color="auto" w:fill="FFFFFF"/>
        <w:tabs>
          <w:tab w:val="left" w:pos="1498"/>
        </w:tabs>
        <w:spacing w:after="0" w:line="240" w:lineRule="auto"/>
        <w:ind w:firstLine="567"/>
        <w:contextualSpacing/>
        <w:jc w:val="both"/>
      </w:pPr>
      <w:r w:rsidRPr="00AF7512">
        <w:rPr>
          <w:color w:val="000000"/>
        </w:rPr>
        <w:t xml:space="preserve">5.2. </w:t>
      </w:r>
      <w:r w:rsidRPr="00AF7512">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AF7512" w:rsidRPr="00AF7512" w:rsidRDefault="00AF7512" w:rsidP="00AF7512">
      <w:pPr>
        <w:autoSpaceDE w:val="0"/>
        <w:autoSpaceDN w:val="0"/>
        <w:adjustRightInd w:val="0"/>
        <w:spacing w:after="0" w:line="240" w:lineRule="auto"/>
        <w:ind w:firstLine="567"/>
        <w:contextualSpacing/>
        <w:jc w:val="both"/>
        <w:rPr>
          <w:bCs/>
        </w:rPr>
      </w:pPr>
      <w:r w:rsidRPr="00AF7512">
        <w:rPr>
          <w:color w:val="000000"/>
        </w:rPr>
        <w:t xml:space="preserve">5.3. </w:t>
      </w:r>
      <w:r w:rsidRPr="00AF7512">
        <w:rPr>
          <w:bCs/>
        </w:rPr>
        <w:t xml:space="preserve">Заказчик, в течение 5 (пяти) рабочих дней со дня получения указанных выше документов, обязан рассмотреть и подписать акт сдачи-приемки оказанных услуг за отчетный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 </w:t>
      </w:r>
      <w:r w:rsidRPr="00AF7512">
        <w:rPr>
          <w:kern w:val="16"/>
        </w:rPr>
        <w:t>и сроком для их устранения</w:t>
      </w:r>
      <w:r w:rsidRPr="00AF7512">
        <w:t>. Датой приемки оказанных услуг является дата подписания Заказчиком документов о приемке, указанных в п. 2.3.3 Договора.</w:t>
      </w:r>
    </w:p>
    <w:p w:rsidR="00AF7512" w:rsidRPr="00AF7512" w:rsidRDefault="00AF7512" w:rsidP="00AF7512">
      <w:pPr>
        <w:tabs>
          <w:tab w:val="left" w:pos="709"/>
        </w:tabs>
        <w:spacing w:after="0" w:line="240" w:lineRule="auto"/>
        <w:ind w:firstLine="567"/>
        <w:contextualSpacing/>
        <w:jc w:val="both"/>
        <w:rPr>
          <w:kern w:val="16"/>
        </w:rPr>
      </w:pPr>
      <w:r w:rsidRPr="00AF7512">
        <w:rPr>
          <w:color w:val="000000"/>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AF7512">
        <w:rPr>
          <w:kern w:val="16"/>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(мотивированный отказ) по почте, факсу, электронной почте либо нарочным. </w:t>
      </w:r>
    </w:p>
    <w:p w:rsidR="00AF7512" w:rsidRPr="00AF7512" w:rsidRDefault="00AF7512" w:rsidP="00AF7512">
      <w:pPr>
        <w:autoSpaceDE w:val="0"/>
        <w:autoSpaceDN w:val="0"/>
        <w:adjustRightInd w:val="0"/>
        <w:spacing w:after="0" w:line="240" w:lineRule="auto"/>
        <w:ind w:firstLine="567"/>
        <w:contextualSpacing/>
        <w:jc w:val="both"/>
        <w:rPr>
          <w:bCs/>
        </w:rPr>
      </w:pPr>
      <w:r w:rsidRPr="00AF7512">
        <w:rPr>
          <w:bCs/>
        </w:rPr>
        <w:t>В случае получения мотивированного отказа Заказчика от подписания акта сдачи-приемки оказанных услуг за отчетный 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AF7512" w:rsidRPr="00AF7512" w:rsidRDefault="00AF7512" w:rsidP="00AF7512">
      <w:pPr>
        <w:tabs>
          <w:tab w:val="left" w:pos="709"/>
        </w:tabs>
        <w:spacing w:after="0" w:line="240" w:lineRule="auto"/>
        <w:ind w:firstLine="567"/>
        <w:contextualSpacing/>
        <w:jc w:val="both"/>
        <w:rPr>
          <w:kern w:val="16"/>
        </w:rPr>
      </w:pPr>
      <w:r w:rsidRPr="00AF7512">
        <w:rPr>
          <w:bCs/>
          <w:iCs/>
        </w:rPr>
        <w:t>Если срок устранения недостатков Заказчиком не указан, то Исполнитель обязан устранить такие недостатки в течение десяти календарных дней с момента получения уведомления Заказчика.</w:t>
      </w:r>
      <w:r w:rsidR="00080941">
        <w:rPr>
          <w:bCs/>
          <w:iCs/>
        </w:rPr>
        <w:t xml:space="preserve"> </w:t>
      </w:r>
      <w:r w:rsidRPr="00AF7512">
        <w:rPr>
          <w:kern w:val="16"/>
        </w:rPr>
        <w:t xml:space="preserve">Адресом электронной почты для получения уведомления является: _________. Номером факса для получения уведомления является: ________________. </w:t>
      </w:r>
    </w:p>
    <w:p w:rsidR="00AF7512" w:rsidRPr="00AF7512" w:rsidRDefault="00AF7512" w:rsidP="00AF7512">
      <w:pPr>
        <w:shd w:val="clear" w:color="auto" w:fill="FFFFFF"/>
        <w:tabs>
          <w:tab w:val="left" w:pos="1498"/>
        </w:tabs>
        <w:spacing w:after="0" w:line="240" w:lineRule="auto"/>
        <w:ind w:firstLine="567"/>
        <w:contextualSpacing/>
        <w:jc w:val="both"/>
      </w:pPr>
      <w:r w:rsidRPr="00AF7512">
        <w:rPr>
          <w:kern w:val="16"/>
        </w:rPr>
        <w:lastRenderedPageBreak/>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rsidRPr="00AF751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AF7512" w:rsidRPr="00AF7512" w:rsidRDefault="00AF7512" w:rsidP="00AF7512">
      <w:pPr>
        <w:spacing w:after="0" w:line="240" w:lineRule="auto"/>
        <w:ind w:firstLine="567"/>
        <w:contextualSpacing/>
        <w:jc w:val="both"/>
        <w:rPr>
          <w:kern w:val="16"/>
        </w:rPr>
      </w:pPr>
      <w:r w:rsidRPr="00AF7512">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AF7512" w:rsidRPr="00AF7512" w:rsidRDefault="00AF7512" w:rsidP="00AF7512">
      <w:pPr>
        <w:autoSpaceDE w:val="0"/>
        <w:autoSpaceDN w:val="0"/>
        <w:adjustRightInd w:val="0"/>
        <w:spacing w:after="0" w:line="240" w:lineRule="auto"/>
        <w:ind w:firstLine="567"/>
        <w:contextualSpacing/>
        <w:jc w:val="both"/>
        <w:rPr>
          <w:bCs/>
        </w:rPr>
      </w:pPr>
      <w:r w:rsidRPr="00AF7512">
        <w:rPr>
          <w:kern w:val="16"/>
        </w:rPr>
        <w:t xml:space="preserve">5.7. </w:t>
      </w:r>
      <w:r w:rsidRPr="00AF7512">
        <w:rPr>
          <w:bCs/>
        </w:rPr>
        <w:t xml:space="preserve">Подписанный Заказчиком акт сдачи-приемки оказанных услуг за отчетный месяц является основанием для оплаты оказанных охранных услуг Исполнителю. </w:t>
      </w:r>
      <w:r w:rsidRPr="00AF7512">
        <w:rPr>
          <w:kern w:val="16"/>
        </w:rPr>
        <w:t>Устранение Исполнителем недостатков оказанных услуг не освобождает его от ответственности, предусмотренной разделом 7 настоящего Договора.</w:t>
      </w:r>
    </w:p>
    <w:p w:rsidR="00AF7512" w:rsidRPr="00AF7512" w:rsidRDefault="00AF7512" w:rsidP="00AF7512">
      <w:pPr>
        <w:spacing w:after="0" w:line="240" w:lineRule="auto"/>
        <w:ind w:firstLine="567"/>
        <w:contextualSpacing/>
        <w:jc w:val="center"/>
        <w:rPr>
          <w:b/>
        </w:rPr>
      </w:pPr>
    </w:p>
    <w:p w:rsidR="00AF7512" w:rsidRPr="00AF7512" w:rsidRDefault="00AF7512" w:rsidP="00AF7512">
      <w:pPr>
        <w:spacing w:after="0" w:line="240" w:lineRule="auto"/>
        <w:contextualSpacing/>
        <w:jc w:val="center"/>
        <w:rPr>
          <w:b/>
        </w:rPr>
      </w:pPr>
      <w:r w:rsidRPr="00AF7512">
        <w:rPr>
          <w:b/>
        </w:rPr>
        <w:t>6. Обеспечение исполнения Договора</w:t>
      </w:r>
    </w:p>
    <w:p w:rsidR="00AF7512" w:rsidRPr="00AF7512" w:rsidRDefault="00AF7512" w:rsidP="00AF7512">
      <w:pPr>
        <w:tabs>
          <w:tab w:val="left" w:pos="709"/>
        </w:tabs>
        <w:spacing w:after="0" w:line="240" w:lineRule="auto"/>
        <w:ind w:firstLine="567"/>
        <w:contextualSpacing/>
        <w:jc w:val="both"/>
      </w:pPr>
      <w:r w:rsidRPr="00AF7512">
        <w:t>6.1. Размер обеспечения исполнения Договора составляет 3 358 584(Три миллиона триста пятьдесят восемь тысяч пятьсот восемьдесят четыре) рубля00 копеек (10% от начальной (максимальной) цены договора).</w:t>
      </w:r>
    </w:p>
    <w:p w:rsidR="00AF7512" w:rsidRPr="00AF7512" w:rsidRDefault="00AF7512" w:rsidP="00AF7512">
      <w:pPr>
        <w:spacing w:after="0" w:line="240" w:lineRule="auto"/>
        <w:ind w:firstLine="567"/>
        <w:contextualSpacing/>
        <w:jc w:val="both"/>
      </w:pPr>
      <w:r w:rsidRPr="00AF7512">
        <w:t xml:space="preserve">6.2. </w:t>
      </w:r>
      <w:r w:rsidRPr="00AF7512">
        <w:rPr>
          <w:rFonts w:eastAsia="Calibri"/>
          <w:kern w:val="16"/>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w:t>
      </w:r>
      <w:r w:rsidR="00080941">
        <w:rPr>
          <w:rFonts w:eastAsia="Calibri"/>
          <w:kern w:val="16"/>
        </w:rPr>
        <w:t xml:space="preserve"> </w:t>
      </w:r>
      <w:r w:rsidRPr="00AF7512">
        <w:rPr>
          <w:rFonts w:eastAsia="Calibri"/>
          <w:kern w:val="16"/>
        </w:rPr>
        <w:t>обязанность по выплате неустойки (штрафа, пени)</w:t>
      </w:r>
      <w:r w:rsidRPr="00AF7512">
        <w:rPr>
          <w:kern w:val="16"/>
        </w:rPr>
        <w:t xml:space="preserve"> и иных долгов, возникших у Исполнителя перед Заказчиком.</w:t>
      </w:r>
      <w:r w:rsidRPr="00AF7512">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p>
    <w:p w:rsidR="00AF7512" w:rsidRPr="00AF7512" w:rsidRDefault="00AF7512" w:rsidP="00AF7512">
      <w:pPr>
        <w:spacing w:after="0" w:line="240" w:lineRule="auto"/>
        <w:ind w:firstLine="567"/>
        <w:contextualSpacing/>
        <w:jc w:val="both"/>
      </w:pPr>
      <w:r w:rsidRPr="00AF7512">
        <w:t>6.3. В случае выбора Исполнителем способа обеспечения Договора в виде предоставления банковской гарантии, такая банковская гарантия должна отвечать следующим требованиям:</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sz w:val="23"/>
          <w:szCs w:val="23"/>
          <w:lang w:eastAsia="en-US"/>
        </w:rPr>
      </w:pPr>
      <w:r w:rsidRPr="00AF7512">
        <w:rPr>
          <w:rFonts w:eastAsia="Calibri"/>
          <w:color w:val="000000"/>
          <w:lang w:eastAsia="en-US"/>
        </w:rP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AF7512">
        <w:rPr>
          <w:rFonts w:eastAsia="Calibri"/>
          <w:color w:val="000000"/>
          <w:sz w:val="23"/>
          <w:szCs w:val="23"/>
          <w:lang w:eastAsia="en-US"/>
        </w:rPr>
        <w:t>https://www.minfin.ru/ru/perfomance/contracts/list_banks/.</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t xml:space="preserve">1) Указание наименования Принципала и Бенефициара по такой банковской гарантии; </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AF7512" w:rsidRPr="00AF7512" w:rsidRDefault="00AF7512" w:rsidP="00AF7512">
      <w:pPr>
        <w:autoSpaceDE w:val="0"/>
        <w:autoSpaceDN w:val="0"/>
        <w:adjustRightInd w:val="0"/>
        <w:spacing w:after="0" w:line="240" w:lineRule="auto"/>
        <w:ind w:firstLine="567"/>
        <w:contextualSpacing/>
        <w:jc w:val="both"/>
        <w:rPr>
          <w:rFonts w:eastAsiaTheme="minorHAnsi"/>
          <w:lang w:eastAsia="en-US"/>
        </w:rPr>
      </w:pPr>
      <w:r w:rsidRPr="00AF7512">
        <w:t>3) 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t xml:space="preserve">4) Банковская гарантия должна быть безотзывной; </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t>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AF7512" w:rsidRPr="00AF7512" w:rsidRDefault="00AF7512" w:rsidP="00AF7512">
      <w:pPr>
        <w:autoSpaceDE w:val="0"/>
        <w:autoSpaceDN w:val="0"/>
        <w:adjustRightInd w:val="0"/>
        <w:spacing w:after="0" w:line="240" w:lineRule="auto"/>
        <w:ind w:firstLine="567"/>
        <w:contextualSpacing/>
        <w:jc w:val="both"/>
        <w:rPr>
          <w:rFonts w:eastAsiaTheme="minorHAnsi"/>
          <w:lang w:eastAsia="en-US"/>
        </w:rPr>
      </w:pPr>
      <w:r w:rsidRPr="00AF7512">
        <w:rPr>
          <w:rFonts w:eastAsia="Calibri"/>
          <w:color w:val="000000"/>
          <w:lang w:eastAsia="en-US"/>
        </w:rPr>
        <w:t xml:space="preserve">7) </w:t>
      </w:r>
      <w:r w:rsidRPr="00AF7512">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AF7512" w:rsidRPr="00AF7512" w:rsidRDefault="00AF7512" w:rsidP="00AF7512">
      <w:pPr>
        <w:autoSpaceDE w:val="0"/>
        <w:autoSpaceDN w:val="0"/>
        <w:adjustRightInd w:val="0"/>
        <w:spacing w:after="0" w:line="240" w:lineRule="auto"/>
        <w:ind w:firstLine="567"/>
        <w:contextualSpacing/>
        <w:jc w:val="both"/>
      </w:pPr>
      <w:r w:rsidRPr="00AF7512">
        <w:t xml:space="preserve">8) Требование Бенефициара должно быть исполнено Гарантом в течение 5 (пяти) рабочих дней </w:t>
      </w:r>
      <w:proofErr w:type="gramStart"/>
      <w:r w:rsidRPr="00AF7512">
        <w:t>с даты получения</w:t>
      </w:r>
      <w:proofErr w:type="gramEnd"/>
      <w:r w:rsidRPr="00AF7512">
        <w:t xml:space="preserve"> Гарантом требования по гарантии при условии предоставления: </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lastRenderedPageBreak/>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t>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AF7512" w:rsidRPr="00AF7512" w:rsidRDefault="00AF7512" w:rsidP="00AF7512">
      <w:pPr>
        <w:autoSpaceDE w:val="0"/>
        <w:autoSpaceDN w:val="0"/>
        <w:adjustRightInd w:val="0"/>
        <w:spacing w:after="0" w:line="240" w:lineRule="auto"/>
        <w:ind w:firstLine="567"/>
        <w:contextualSpacing/>
        <w:jc w:val="both"/>
        <w:rPr>
          <w:rFonts w:eastAsia="Calibri"/>
          <w:color w:val="000000"/>
          <w:lang w:eastAsia="en-US"/>
        </w:rPr>
      </w:pPr>
      <w:r w:rsidRPr="00AF7512">
        <w:rPr>
          <w:rFonts w:eastAsia="Calibri"/>
          <w:color w:val="000000"/>
          <w:lang w:eastAsia="en-US"/>
        </w:rPr>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AF7512" w:rsidRPr="00AF7512" w:rsidRDefault="00AF7512" w:rsidP="00AF7512">
      <w:pPr>
        <w:spacing w:after="0" w:line="240" w:lineRule="auto"/>
        <w:ind w:firstLine="567"/>
        <w:contextualSpacing/>
        <w:jc w:val="both"/>
      </w:pPr>
      <w:r w:rsidRPr="00AF7512">
        <w:t>6.7. При надлежащем исполнении Договора по согласованию с Заказчиком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7512" w:rsidRPr="00AF7512" w:rsidRDefault="00AF7512" w:rsidP="00AF7512">
      <w:pPr>
        <w:tabs>
          <w:tab w:val="left" w:pos="709"/>
        </w:tabs>
        <w:spacing w:after="0" w:line="240" w:lineRule="auto"/>
        <w:ind w:firstLine="567"/>
        <w:contextualSpacing/>
        <w:jc w:val="both"/>
        <w:rPr>
          <w:color w:val="000000"/>
          <w:kern w:val="16"/>
        </w:rPr>
      </w:pPr>
      <w:r w:rsidRPr="00AF7512">
        <w:rPr>
          <w:color w:val="000000"/>
          <w:kern w:val="16"/>
        </w:rPr>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AF7512" w:rsidRPr="00AF7512" w:rsidRDefault="00AF7512" w:rsidP="00AF7512">
      <w:pPr>
        <w:tabs>
          <w:tab w:val="left" w:pos="709"/>
        </w:tabs>
        <w:spacing w:after="0" w:line="240" w:lineRule="auto"/>
        <w:ind w:firstLine="567"/>
        <w:contextualSpacing/>
        <w:jc w:val="both"/>
        <w:rPr>
          <w:color w:val="000000"/>
          <w:kern w:val="16"/>
        </w:rPr>
      </w:pPr>
      <w:r w:rsidRPr="00AF7512">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AF7512" w:rsidRPr="00AF7512" w:rsidRDefault="00AF7512" w:rsidP="00AF7512">
      <w:pPr>
        <w:spacing w:after="0" w:line="240" w:lineRule="auto"/>
        <w:contextualSpacing/>
        <w:rPr>
          <w:b/>
        </w:rPr>
      </w:pPr>
    </w:p>
    <w:p w:rsidR="00AF7512" w:rsidRPr="00AF7512" w:rsidRDefault="00AF7512" w:rsidP="00AF7512">
      <w:pPr>
        <w:spacing w:after="0" w:line="240" w:lineRule="auto"/>
        <w:ind w:firstLine="567"/>
        <w:contextualSpacing/>
        <w:jc w:val="center"/>
        <w:rPr>
          <w:b/>
        </w:rPr>
      </w:pPr>
      <w:r w:rsidRPr="00AF7512">
        <w:rPr>
          <w:b/>
        </w:rPr>
        <w:t>7. Ответственность сторон</w:t>
      </w:r>
    </w:p>
    <w:p w:rsidR="00AF7512" w:rsidRPr="00AF7512" w:rsidRDefault="00AF7512" w:rsidP="00AF7512">
      <w:pPr>
        <w:spacing w:after="0" w:line="240" w:lineRule="auto"/>
        <w:ind w:firstLine="567"/>
        <w:contextualSpacing/>
        <w:jc w:val="both"/>
      </w:pPr>
      <w:r w:rsidRPr="00AF7512">
        <w:rPr>
          <w:kern w:val="16"/>
        </w:rPr>
        <w:t xml:space="preserve">7.1. </w:t>
      </w:r>
      <w:r w:rsidRPr="00AF7512">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F7512" w:rsidRPr="00AF7512" w:rsidRDefault="00AF7512" w:rsidP="00AF7512">
      <w:pPr>
        <w:spacing w:after="0" w:line="240" w:lineRule="auto"/>
        <w:ind w:firstLine="567"/>
        <w:contextualSpacing/>
        <w:jc w:val="both"/>
      </w:pPr>
      <w:r w:rsidRPr="00AF7512">
        <w:t>7.2. Если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AF7512" w:rsidRPr="00AF7512" w:rsidRDefault="00AF7512" w:rsidP="00AF7512">
      <w:pPr>
        <w:spacing w:after="0" w:line="240" w:lineRule="auto"/>
        <w:ind w:firstLine="567"/>
        <w:contextualSpacing/>
        <w:jc w:val="both"/>
      </w:pPr>
      <w:r w:rsidRPr="00AF7512">
        <w:t>7.3.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AF7512" w:rsidRPr="00AF7512" w:rsidRDefault="00AF7512" w:rsidP="00AF7512">
      <w:pPr>
        <w:spacing w:after="0" w:line="240" w:lineRule="auto"/>
        <w:ind w:firstLine="567"/>
        <w:contextualSpacing/>
        <w:jc w:val="both"/>
      </w:pPr>
      <w:r w:rsidRPr="00AF7512">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AF7512" w:rsidRPr="00AF7512" w:rsidRDefault="00AF7512" w:rsidP="00AF7512">
      <w:pPr>
        <w:autoSpaceDE w:val="0"/>
        <w:autoSpaceDN w:val="0"/>
        <w:adjustRightInd w:val="0"/>
        <w:spacing w:after="0" w:line="240" w:lineRule="auto"/>
        <w:ind w:firstLine="567"/>
        <w:contextualSpacing/>
        <w:jc w:val="both"/>
        <w:rPr>
          <w:rFonts w:eastAsiaTheme="minorHAnsi"/>
          <w:lang w:eastAsia="en-US"/>
        </w:rPr>
      </w:pPr>
      <w:r w:rsidRPr="00AF7512">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F7512" w:rsidRPr="00AF7512" w:rsidRDefault="00AF7512" w:rsidP="00AF7512">
      <w:pPr>
        <w:spacing w:after="0" w:line="240" w:lineRule="auto"/>
        <w:ind w:firstLine="567"/>
        <w:contextualSpacing/>
        <w:jc w:val="both"/>
      </w:pPr>
      <w:r w:rsidRPr="00AF7512">
        <w:t xml:space="preserve">7.4.При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rsidRPr="00AF7512">
        <w:t>с даты получения</w:t>
      </w:r>
      <w:proofErr w:type="gramEnd"/>
      <w:r w:rsidRPr="00AF7512">
        <w:t xml:space="preserve"> Исполнителем такого уведомления.</w:t>
      </w:r>
    </w:p>
    <w:p w:rsidR="00AF7512" w:rsidRPr="00AF7512" w:rsidRDefault="00AF7512" w:rsidP="00AF7512">
      <w:pPr>
        <w:spacing w:after="0" w:line="240" w:lineRule="auto"/>
        <w:ind w:firstLine="567"/>
        <w:contextualSpacing/>
        <w:jc w:val="both"/>
      </w:pPr>
      <w:r w:rsidRPr="00AF7512">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AF7512" w:rsidRPr="00AF7512" w:rsidRDefault="00AF7512" w:rsidP="00AF7512">
      <w:pPr>
        <w:spacing w:after="0" w:line="240" w:lineRule="auto"/>
        <w:ind w:firstLine="567"/>
        <w:contextualSpacing/>
        <w:jc w:val="both"/>
      </w:pPr>
      <w:r w:rsidRPr="00AF7512">
        <w:lastRenderedPageBreak/>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F7512" w:rsidRPr="00AF7512" w:rsidRDefault="00AF7512" w:rsidP="00AF7512">
      <w:pPr>
        <w:widowControl w:val="0"/>
        <w:autoSpaceDE w:val="0"/>
        <w:autoSpaceDN w:val="0"/>
        <w:adjustRightInd w:val="0"/>
        <w:spacing w:after="0" w:line="240" w:lineRule="auto"/>
        <w:ind w:firstLine="567"/>
        <w:contextualSpacing/>
        <w:jc w:val="both"/>
      </w:pPr>
      <w:r w:rsidRPr="00AF7512">
        <w:t>7.6. За неисполнение или ненадлежащее исполнение Исполнителем обязательств, предусмотренных пунктами Договора 3.3.2. – 3.3.26., Заказчик вправе потребовать уплаты штрафа в размере 5000 (Пять тысяч) рублей.</w:t>
      </w:r>
    </w:p>
    <w:p w:rsidR="00AF7512" w:rsidRPr="00AF7512" w:rsidRDefault="00AF7512" w:rsidP="00AF7512">
      <w:pPr>
        <w:spacing w:after="0" w:line="240" w:lineRule="auto"/>
        <w:ind w:right="-104" w:firstLine="567"/>
        <w:jc w:val="both"/>
        <w:rPr>
          <w:spacing w:val="1"/>
        </w:rPr>
      </w:pPr>
      <w:r w:rsidRPr="00AF7512">
        <w:t xml:space="preserve">За нарушение или ненадлежащее исполнение обязанностей работниками Исполнителя, Заказчик вправе потребовать уплаты штрафа в размере, предусмотренном Положением </w:t>
      </w:r>
      <w:proofErr w:type="spellStart"/>
      <w:r w:rsidRPr="00AF7512">
        <w:t>о</w:t>
      </w:r>
      <w:r w:rsidRPr="00AF7512">
        <w:rPr>
          <w:spacing w:val="1"/>
        </w:rPr>
        <w:t>применении</w:t>
      </w:r>
      <w:proofErr w:type="spellEnd"/>
      <w:r w:rsidRPr="00AF7512">
        <w:rPr>
          <w:spacing w:val="1"/>
        </w:rPr>
        <w:t xml:space="preserve"> штрафных санкций за нарушения или ненадлежащее исполнение обязанностей Работниками Исполнителя (Приложение №8 к настоящему Договор).</w:t>
      </w:r>
    </w:p>
    <w:p w:rsidR="00AF7512" w:rsidRPr="00AF7512" w:rsidRDefault="00AF7512" w:rsidP="00AF7512">
      <w:pPr>
        <w:spacing w:after="0" w:line="240" w:lineRule="auto"/>
        <w:ind w:firstLine="567"/>
        <w:contextualSpacing/>
        <w:jc w:val="both"/>
        <w:rPr>
          <w:bCs/>
        </w:rPr>
      </w:pPr>
      <w:r w:rsidRPr="00AF7512">
        <w:t xml:space="preserve">7.7. </w:t>
      </w:r>
      <w:r w:rsidRPr="00AF7512">
        <w:rPr>
          <w:bCs/>
        </w:rPr>
        <w:t>Заказчик вправе предъявить претензии в связи с полным или частичным невыполнением договорных обязательств с выплатой Исполнителем штрафа Заказчику. Исполнитель обязан в течение десяти рабочих дней после получения от Заказчика соответствующей претензии уплатить Заказчику штраф за указанные нарушения в следующем размере: до 100 % от суммы стоимости работы поста за час умноженное на количество часов существования выявленного недостатка.</w:t>
      </w:r>
    </w:p>
    <w:p w:rsidR="00AF7512" w:rsidRPr="00AF7512" w:rsidRDefault="00AF7512" w:rsidP="00AF7512">
      <w:pPr>
        <w:autoSpaceDE w:val="0"/>
        <w:autoSpaceDN w:val="0"/>
        <w:adjustRightInd w:val="0"/>
        <w:spacing w:after="0" w:line="240" w:lineRule="auto"/>
        <w:ind w:firstLine="567"/>
        <w:contextualSpacing/>
        <w:jc w:val="both"/>
        <w:rPr>
          <w:rFonts w:eastAsia="Calibri"/>
          <w:lang w:eastAsia="en-US"/>
        </w:rPr>
      </w:pPr>
      <w:r w:rsidRPr="00AF7512">
        <w:t xml:space="preserve">7.8. </w:t>
      </w:r>
      <w:proofErr w:type="gramStart"/>
      <w:r w:rsidRPr="00AF7512">
        <w:t xml:space="preserve">Неисполнение или ненадлежащее исполнения Исполнителем обязательств, предусмотренных Договором, за исключением просрочки оформляется Актом служебной проверки (Приложение №5 к Договору), </w:t>
      </w:r>
      <w:r w:rsidRPr="00AF7512">
        <w:rPr>
          <w:rFonts w:eastAsia="Calibri"/>
          <w:lang w:eastAsia="en-US"/>
        </w:rPr>
        <w:t xml:space="preserve">в котором указываются: </w:t>
      </w:r>
      <w:r w:rsidRPr="00AF7512">
        <w:t>сведения о фактически исполненных обязательствах по Договору</w:t>
      </w:r>
      <w:r w:rsidRPr="00AF7512">
        <w:rPr>
          <w:rFonts w:eastAsia="Calibri"/>
          <w:lang w:eastAsia="en-US"/>
        </w:rPr>
        <w:t>, сумма, подлежащая оплате в соответствии с условиями настоящего Договора; размер неустойки (штрафа, пени)</w:t>
      </w:r>
      <w:r w:rsidRPr="00AF7512">
        <w:t xml:space="preserve"> и (или) убытков</w:t>
      </w:r>
      <w:r w:rsidRPr="00AF7512">
        <w:rPr>
          <w:rFonts w:eastAsia="Calibri"/>
          <w:lang w:eastAsia="en-US"/>
        </w:rPr>
        <w:t xml:space="preserve">, подлежащей взысканию; итоговая сумма, подлежащая оплате </w:t>
      </w:r>
      <w:r w:rsidRPr="00AF7512">
        <w:t>Исполнителю</w:t>
      </w:r>
      <w:r w:rsidRPr="00AF7512">
        <w:rPr>
          <w:rFonts w:eastAsia="Calibri"/>
          <w:lang w:eastAsia="en-US"/>
        </w:rPr>
        <w:t xml:space="preserve"> по Договору.</w:t>
      </w:r>
      <w:proofErr w:type="gramEnd"/>
    </w:p>
    <w:p w:rsidR="00AF7512" w:rsidRPr="00AF7512" w:rsidRDefault="00AF7512" w:rsidP="00AF7512">
      <w:pPr>
        <w:widowControl w:val="0"/>
        <w:tabs>
          <w:tab w:val="decimal" w:pos="0"/>
        </w:tabs>
        <w:autoSpaceDE w:val="0"/>
        <w:autoSpaceDN w:val="0"/>
        <w:adjustRightInd w:val="0"/>
        <w:spacing w:after="0" w:line="240" w:lineRule="auto"/>
        <w:ind w:firstLine="567"/>
        <w:contextualSpacing/>
        <w:jc w:val="both"/>
      </w:pPr>
      <w:r w:rsidRPr="00AF7512">
        <w:rPr>
          <w:rFonts w:eastAsia="Calibri"/>
          <w:lang w:eastAsia="en-US"/>
        </w:rPr>
        <w:tab/>
        <w:t xml:space="preserve">Документ </w:t>
      </w:r>
      <w:r w:rsidRPr="00AF7512">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AF7512" w:rsidRPr="00AF7512" w:rsidRDefault="00AF7512" w:rsidP="00AF7512">
      <w:pPr>
        <w:autoSpaceDE w:val="0"/>
        <w:autoSpaceDN w:val="0"/>
        <w:adjustRightInd w:val="0"/>
        <w:spacing w:after="0" w:line="240" w:lineRule="auto"/>
        <w:ind w:firstLine="567"/>
        <w:contextualSpacing/>
        <w:jc w:val="both"/>
        <w:rPr>
          <w:rFonts w:eastAsia="Calibri"/>
          <w:lang w:eastAsia="en-US"/>
        </w:rPr>
      </w:pPr>
      <w:r w:rsidRPr="00AF7512">
        <w:t xml:space="preserve">7.9.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 и (или) возмещение убытков, причинённых Исполнителем. Удержание неустойки (штрафа, пеней) и (или) убытков производится Заказчиком </w:t>
      </w:r>
      <w:r w:rsidRPr="00AF7512">
        <w:rPr>
          <w:rFonts w:eastAsia="Calibri"/>
          <w:lang w:eastAsia="en-US"/>
        </w:rPr>
        <w:t>на основании документа, составленного в соответствии с пунктами 7.5., 7.6., 7.7., 7.8. Договора.</w:t>
      </w:r>
    </w:p>
    <w:p w:rsidR="00AF7512" w:rsidRPr="00AF7512" w:rsidRDefault="00AF7512" w:rsidP="00AF7512">
      <w:pPr>
        <w:autoSpaceDE w:val="0"/>
        <w:autoSpaceDN w:val="0"/>
        <w:adjustRightInd w:val="0"/>
        <w:spacing w:after="0" w:line="240" w:lineRule="auto"/>
        <w:ind w:firstLine="567"/>
        <w:contextualSpacing/>
        <w:jc w:val="both"/>
      </w:pPr>
      <w:r w:rsidRPr="00AF7512">
        <w:rPr>
          <w:rFonts w:eastAsia="Calibri"/>
          <w:lang w:eastAsia="en-US"/>
        </w:rPr>
        <w:t xml:space="preserve">7.10. При установлении </w:t>
      </w:r>
      <w:r w:rsidRPr="00AF7512">
        <w:t>неисполнения или ненадлежащего исполнения своих обязанностей работниками Исполнителя штрафные санкции к ним применяются согласно локальному документу Исполнителя о размере таких санкций.</w:t>
      </w:r>
    </w:p>
    <w:p w:rsidR="00AF7512" w:rsidRPr="00AF7512" w:rsidRDefault="00AF7512" w:rsidP="00AF7512">
      <w:pPr>
        <w:widowControl w:val="0"/>
        <w:tabs>
          <w:tab w:val="decimal" w:pos="0"/>
        </w:tabs>
        <w:autoSpaceDE w:val="0"/>
        <w:autoSpaceDN w:val="0"/>
        <w:adjustRightInd w:val="0"/>
        <w:spacing w:after="0" w:line="240" w:lineRule="auto"/>
        <w:ind w:firstLine="567"/>
        <w:contextualSpacing/>
        <w:jc w:val="both"/>
      </w:pPr>
      <w:r w:rsidRPr="00AF7512">
        <w:t xml:space="preserve">7.10.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в срок обязательств Заказчиком. </w:t>
      </w:r>
    </w:p>
    <w:p w:rsidR="00AF7512" w:rsidRPr="00AF7512" w:rsidRDefault="00AF7512" w:rsidP="00AF7512">
      <w:pPr>
        <w:autoSpaceDE w:val="0"/>
        <w:autoSpaceDN w:val="0"/>
        <w:adjustRightInd w:val="0"/>
        <w:spacing w:after="0" w:line="240" w:lineRule="auto"/>
        <w:ind w:firstLine="567"/>
        <w:contextualSpacing/>
        <w:jc w:val="both"/>
        <w:rPr>
          <w:bCs/>
        </w:rPr>
      </w:pPr>
      <w:r w:rsidRPr="00AF7512">
        <w:t xml:space="preserve">7.11. </w:t>
      </w:r>
      <w:r w:rsidRPr="00AF7512">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F7512" w:rsidRPr="00AF7512" w:rsidRDefault="00AF7512" w:rsidP="00AF7512">
      <w:pPr>
        <w:autoSpaceDE w:val="0"/>
        <w:autoSpaceDN w:val="0"/>
        <w:adjustRightInd w:val="0"/>
        <w:spacing w:after="0" w:line="240" w:lineRule="auto"/>
        <w:ind w:firstLine="567"/>
        <w:contextualSpacing/>
        <w:jc w:val="both"/>
        <w:rPr>
          <w:noProof/>
          <w:color w:val="000000"/>
        </w:rPr>
      </w:pPr>
      <w:r w:rsidRPr="00AF7512">
        <w:rPr>
          <w:bCs/>
        </w:rPr>
        <w:t xml:space="preserve">7.12. </w:t>
      </w:r>
      <w:r w:rsidRPr="00AF7512">
        <w:rPr>
          <w:noProof/>
          <w:color w:val="000000"/>
        </w:rPr>
        <w:t>Исполнитель несет ответственность перед Заказчиком за ущерб:</w:t>
      </w:r>
    </w:p>
    <w:p w:rsidR="00AF7512" w:rsidRPr="00AF7512" w:rsidRDefault="00AF7512" w:rsidP="00AF7512">
      <w:pPr>
        <w:spacing w:after="0" w:line="240" w:lineRule="auto"/>
        <w:ind w:firstLine="567"/>
        <w:contextualSpacing/>
        <w:jc w:val="both"/>
        <w:rPr>
          <w:noProof/>
          <w:color w:val="000000"/>
        </w:rPr>
      </w:pPr>
      <w:r w:rsidRPr="00AF7512">
        <w:rPr>
          <w:noProof/>
          <w:color w:val="000000"/>
        </w:rPr>
        <w:t>7.12.1. Причиненный хищениями товарно-материальных ценностей, совершенными посредством взлома на Объекте помещений, запоров, замков, окон, иными способами в результате не обеспечения Исполнителем надлежащей охраны или вследствии невыполнения Исполнителем установленного на охраняемом Объекте порядка выноса товарно-материальных ценностей.</w:t>
      </w:r>
    </w:p>
    <w:p w:rsidR="00AF7512" w:rsidRPr="00AF7512" w:rsidRDefault="00AF7512" w:rsidP="00AF7512">
      <w:pPr>
        <w:spacing w:after="0" w:line="240" w:lineRule="auto"/>
        <w:ind w:firstLine="567"/>
        <w:contextualSpacing/>
        <w:jc w:val="both"/>
        <w:rPr>
          <w:noProof/>
          <w:color w:val="000000"/>
        </w:rPr>
      </w:pPr>
      <w:r w:rsidRPr="00AF7512">
        <w:rPr>
          <w:noProof/>
          <w:color w:val="000000"/>
        </w:rPr>
        <w:t>7.12.2. Нанесенный уничтожением или повреждением имущества, в том числе поджога, посторонними лицами, проникшими на охраняемый Объект в результате ненадлежащего исполнения предусмотренных Договором обязательств работниками Исполнителя.</w:t>
      </w:r>
    </w:p>
    <w:p w:rsidR="00AF7512" w:rsidRPr="00AF7512" w:rsidRDefault="00AF7512" w:rsidP="00AF7512">
      <w:pPr>
        <w:spacing w:after="0" w:line="240" w:lineRule="auto"/>
        <w:ind w:firstLine="567"/>
        <w:contextualSpacing/>
        <w:jc w:val="both"/>
        <w:rPr>
          <w:noProof/>
          <w:color w:val="000000"/>
        </w:rPr>
      </w:pPr>
      <w:r w:rsidRPr="00AF7512">
        <w:rPr>
          <w:noProof/>
          <w:color w:val="000000"/>
        </w:rPr>
        <w:lastRenderedPageBreak/>
        <w:t>7.12.3. Причиненный пожарами или в силу других причин по вине работников Исполнителя, осуществляющих охрану Объектов.</w:t>
      </w:r>
    </w:p>
    <w:p w:rsidR="00AF7512" w:rsidRPr="00AF7512" w:rsidRDefault="00AF7512" w:rsidP="00AF7512">
      <w:pPr>
        <w:spacing w:after="0" w:line="240" w:lineRule="auto"/>
        <w:ind w:firstLine="567"/>
        <w:contextualSpacing/>
        <w:jc w:val="both"/>
      </w:pPr>
      <w:r w:rsidRPr="00AF7512">
        <w:t xml:space="preserve">7.12.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F7512" w:rsidRPr="00AF7512" w:rsidRDefault="00AF7512" w:rsidP="00AF7512">
      <w:pPr>
        <w:spacing w:after="0" w:line="240" w:lineRule="auto"/>
        <w:ind w:firstLine="567"/>
        <w:contextualSpacing/>
        <w:jc w:val="center"/>
        <w:rPr>
          <w:b/>
        </w:rPr>
      </w:pPr>
    </w:p>
    <w:p w:rsidR="00AF7512" w:rsidRPr="00AF7512" w:rsidRDefault="00AF7512" w:rsidP="00AF7512">
      <w:pPr>
        <w:spacing w:after="0" w:line="240" w:lineRule="auto"/>
        <w:ind w:firstLine="567"/>
        <w:contextualSpacing/>
        <w:jc w:val="center"/>
        <w:rPr>
          <w:b/>
        </w:rPr>
      </w:pPr>
      <w:r w:rsidRPr="00AF7512">
        <w:rPr>
          <w:b/>
        </w:rPr>
        <w:t>8. Форс-мажорные обстоятельства</w:t>
      </w:r>
    </w:p>
    <w:p w:rsidR="00AF7512" w:rsidRPr="00AF7512" w:rsidRDefault="00AF7512" w:rsidP="00AF7512">
      <w:pPr>
        <w:spacing w:after="0" w:line="240" w:lineRule="auto"/>
        <w:ind w:firstLine="567"/>
        <w:contextualSpacing/>
        <w:jc w:val="both"/>
      </w:pPr>
      <w:r w:rsidRPr="00AF7512">
        <w:t xml:space="preserve">8.1. </w:t>
      </w:r>
      <w:proofErr w:type="gramStart"/>
      <w:r w:rsidRPr="00AF7512">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AF7512">
        <w:t xml:space="preserve"> вступить в переговоры о продлении или прекращении действия Договора.</w:t>
      </w:r>
    </w:p>
    <w:p w:rsidR="00AF7512" w:rsidRPr="00AF7512" w:rsidRDefault="00AF7512" w:rsidP="00AF7512">
      <w:pPr>
        <w:spacing w:after="0" w:line="240" w:lineRule="auto"/>
        <w:ind w:firstLine="567"/>
        <w:contextualSpacing/>
        <w:jc w:val="both"/>
      </w:pPr>
      <w:r w:rsidRPr="00AF7512">
        <w:t>8.2.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AF7512" w:rsidRPr="00AF7512" w:rsidRDefault="00AF7512" w:rsidP="00AF7512">
      <w:pPr>
        <w:spacing w:after="0" w:line="240" w:lineRule="auto"/>
        <w:ind w:firstLine="567"/>
        <w:contextualSpacing/>
        <w:jc w:val="both"/>
      </w:pPr>
      <w:r w:rsidRPr="00AF7512">
        <w:t>8.3. Обязанность доказать наличие обстоятельств непреодолимой силы лежит на Стороне Договора, не выполнившей свои обязательства по Договору.</w:t>
      </w:r>
    </w:p>
    <w:p w:rsidR="00AF7512" w:rsidRPr="00AF7512" w:rsidRDefault="00AF7512" w:rsidP="00AF7512">
      <w:pPr>
        <w:keepNext/>
        <w:spacing w:after="0" w:line="240" w:lineRule="auto"/>
        <w:ind w:firstLine="567"/>
        <w:contextualSpacing/>
        <w:jc w:val="center"/>
        <w:rPr>
          <w:b/>
        </w:rPr>
      </w:pPr>
    </w:p>
    <w:p w:rsidR="00AF7512" w:rsidRPr="00AF7512" w:rsidRDefault="00AF7512" w:rsidP="00AF7512">
      <w:pPr>
        <w:keepNext/>
        <w:spacing w:after="0" w:line="240" w:lineRule="auto"/>
        <w:ind w:firstLine="567"/>
        <w:contextualSpacing/>
        <w:jc w:val="center"/>
        <w:rPr>
          <w:b/>
        </w:rPr>
      </w:pPr>
      <w:r w:rsidRPr="00AF7512">
        <w:rPr>
          <w:b/>
        </w:rPr>
        <w:t>9. Порядок разрешения споров</w:t>
      </w:r>
    </w:p>
    <w:p w:rsidR="00AF7512" w:rsidRPr="00AF7512" w:rsidRDefault="00AF7512" w:rsidP="00AF7512">
      <w:pPr>
        <w:spacing w:after="0" w:line="240" w:lineRule="auto"/>
        <w:ind w:firstLine="567"/>
        <w:contextualSpacing/>
        <w:jc w:val="both"/>
      </w:pPr>
      <w:r w:rsidRPr="00AF7512">
        <w:t>9.1.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AF7512" w:rsidRPr="00AF7512" w:rsidRDefault="00AF7512" w:rsidP="00AF7512">
      <w:pPr>
        <w:spacing w:after="0" w:line="240" w:lineRule="auto"/>
        <w:ind w:firstLine="567"/>
        <w:contextualSpacing/>
        <w:jc w:val="both"/>
      </w:pPr>
      <w:bookmarkStart w:id="85" w:name="_Hlk523771610"/>
      <w:r w:rsidRPr="00AF751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AF7512">
        <w:t>.</w:t>
      </w:r>
    </w:p>
    <w:bookmarkEnd w:id="85"/>
    <w:p w:rsidR="00AF7512" w:rsidRPr="00AF7512" w:rsidRDefault="00AF7512" w:rsidP="00AF7512">
      <w:pPr>
        <w:spacing w:after="0" w:line="240" w:lineRule="auto"/>
        <w:ind w:firstLine="567"/>
        <w:contextualSpacing/>
        <w:jc w:val="both"/>
      </w:pPr>
      <w:r w:rsidRPr="00AF7512">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86" w:name="_Hlk523771630"/>
    </w:p>
    <w:p w:rsidR="00AF7512" w:rsidRPr="00AF7512" w:rsidRDefault="00AF7512" w:rsidP="00AF7512">
      <w:pPr>
        <w:spacing w:after="0" w:line="240" w:lineRule="auto"/>
        <w:ind w:firstLine="567"/>
        <w:contextualSpacing/>
        <w:jc w:val="center"/>
        <w:rPr>
          <w:b/>
        </w:rPr>
      </w:pPr>
    </w:p>
    <w:p w:rsidR="00AF7512" w:rsidRPr="00AF7512" w:rsidRDefault="00AF7512" w:rsidP="00AF7512">
      <w:pPr>
        <w:spacing w:after="0" w:line="240" w:lineRule="auto"/>
        <w:ind w:firstLine="567"/>
        <w:contextualSpacing/>
        <w:jc w:val="center"/>
        <w:rPr>
          <w:b/>
        </w:rPr>
      </w:pPr>
      <w:r w:rsidRPr="00AF7512">
        <w:rPr>
          <w:b/>
        </w:rPr>
        <w:t>10. Изменение и расторжение Договора</w:t>
      </w:r>
    </w:p>
    <w:p w:rsidR="00AF7512" w:rsidRPr="00AF7512" w:rsidRDefault="00AF7512" w:rsidP="00AF7512">
      <w:pPr>
        <w:spacing w:after="0" w:line="240" w:lineRule="auto"/>
        <w:ind w:firstLine="567"/>
        <w:contextualSpacing/>
        <w:jc w:val="both"/>
      </w:pPr>
      <w:r w:rsidRPr="00AF7512">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F7512" w:rsidRPr="00AF7512" w:rsidRDefault="00AF7512" w:rsidP="00AF7512">
      <w:pPr>
        <w:widowControl w:val="0"/>
        <w:tabs>
          <w:tab w:val="decimal" w:pos="0"/>
        </w:tabs>
        <w:autoSpaceDE w:val="0"/>
        <w:autoSpaceDN w:val="0"/>
        <w:adjustRightInd w:val="0"/>
        <w:spacing w:after="0" w:line="240" w:lineRule="auto"/>
        <w:ind w:right="-142" w:firstLine="567"/>
        <w:contextualSpacing/>
        <w:jc w:val="both"/>
      </w:pPr>
      <w:r w:rsidRPr="00AF7512">
        <w:t xml:space="preserve">10.2. </w:t>
      </w:r>
      <w:proofErr w:type="gramStart"/>
      <w:r w:rsidRPr="00AF7512">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Документации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AF7512" w:rsidRPr="00AF7512" w:rsidRDefault="00AF7512" w:rsidP="00AF7512">
      <w:pPr>
        <w:spacing w:after="0" w:line="240" w:lineRule="auto"/>
        <w:ind w:firstLine="567"/>
        <w:contextualSpacing/>
        <w:jc w:val="both"/>
      </w:pPr>
      <w:r w:rsidRPr="00AF751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AF7512" w:rsidRPr="00AF7512" w:rsidRDefault="00AF7512" w:rsidP="00AF7512">
      <w:pPr>
        <w:autoSpaceDE w:val="0"/>
        <w:autoSpaceDN w:val="0"/>
        <w:spacing w:after="0" w:line="240" w:lineRule="auto"/>
        <w:ind w:firstLine="567"/>
        <w:contextualSpacing/>
        <w:jc w:val="both"/>
      </w:pPr>
      <w:r w:rsidRPr="00AF7512">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F7512" w:rsidRPr="00AF7512" w:rsidRDefault="00AF7512" w:rsidP="00AF7512">
      <w:pPr>
        <w:spacing w:after="0" w:line="240" w:lineRule="auto"/>
        <w:ind w:firstLine="567"/>
        <w:contextualSpacing/>
        <w:jc w:val="both"/>
      </w:pPr>
      <w:r w:rsidRPr="00AF7512">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F7512" w:rsidRPr="00AF7512" w:rsidRDefault="00AF7512" w:rsidP="00AF7512">
      <w:pPr>
        <w:spacing w:after="0" w:line="240" w:lineRule="auto"/>
        <w:ind w:firstLine="567"/>
        <w:contextualSpacing/>
        <w:jc w:val="both"/>
      </w:pPr>
      <w:r w:rsidRPr="00AF7512">
        <w:lastRenderedPageBreak/>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rsidRPr="00AF7512">
        <w:t>с даты получения</w:t>
      </w:r>
      <w:proofErr w:type="gramEnd"/>
      <w:r w:rsidRPr="00AF7512">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6"/>
    <w:p w:rsidR="00AF7512" w:rsidRPr="00AF7512" w:rsidRDefault="00AF7512" w:rsidP="00AF7512">
      <w:pPr>
        <w:spacing w:after="0" w:line="240" w:lineRule="auto"/>
        <w:ind w:firstLine="567"/>
        <w:contextualSpacing/>
        <w:jc w:val="center"/>
        <w:rPr>
          <w:b/>
        </w:rPr>
      </w:pPr>
    </w:p>
    <w:p w:rsidR="00AF7512" w:rsidRPr="00AF7512" w:rsidRDefault="00AF7512" w:rsidP="00AF7512">
      <w:pPr>
        <w:spacing w:after="0" w:line="240" w:lineRule="auto"/>
        <w:ind w:firstLine="567"/>
        <w:contextualSpacing/>
        <w:jc w:val="center"/>
        <w:rPr>
          <w:b/>
        </w:rPr>
      </w:pPr>
      <w:r w:rsidRPr="00AF7512">
        <w:rPr>
          <w:b/>
        </w:rPr>
        <w:t>11.Срок действия Договора</w:t>
      </w:r>
    </w:p>
    <w:p w:rsidR="00AF7512" w:rsidRPr="00AF7512" w:rsidRDefault="00AF7512" w:rsidP="00AF7512">
      <w:pPr>
        <w:autoSpaceDE w:val="0"/>
        <w:autoSpaceDN w:val="0"/>
        <w:adjustRightInd w:val="0"/>
        <w:spacing w:after="0" w:line="240" w:lineRule="auto"/>
        <w:ind w:firstLine="567"/>
        <w:contextualSpacing/>
        <w:jc w:val="both"/>
        <w:rPr>
          <w:color w:val="FF0000"/>
        </w:rPr>
      </w:pPr>
      <w:r w:rsidRPr="00AF7512">
        <w:t xml:space="preserve">11.1. Договор вступает в силу </w:t>
      </w:r>
      <w:proofErr w:type="gramStart"/>
      <w:r w:rsidRPr="00AF7512">
        <w:t>с даты заключения</w:t>
      </w:r>
      <w:proofErr w:type="gramEnd"/>
      <w:r w:rsidRPr="00AF7512">
        <w:t xml:space="preserve"> и действует по 28.02.2022 г.  С 01.03.2022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F7512" w:rsidRPr="00AF7512" w:rsidRDefault="00AF7512" w:rsidP="00AF7512">
      <w:pPr>
        <w:autoSpaceDE w:val="0"/>
        <w:autoSpaceDN w:val="0"/>
        <w:adjustRightInd w:val="0"/>
        <w:spacing w:after="0" w:line="240" w:lineRule="auto"/>
        <w:ind w:firstLine="567"/>
        <w:contextualSpacing/>
        <w:jc w:val="center"/>
        <w:rPr>
          <w:b/>
        </w:rPr>
      </w:pPr>
    </w:p>
    <w:p w:rsidR="00AF7512" w:rsidRPr="00AF7512" w:rsidRDefault="00AF7512" w:rsidP="00AF7512">
      <w:pPr>
        <w:autoSpaceDE w:val="0"/>
        <w:autoSpaceDN w:val="0"/>
        <w:adjustRightInd w:val="0"/>
        <w:spacing w:after="0" w:line="240" w:lineRule="auto"/>
        <w:ind w:firstLine="567"/>
        <w:contextualSpacing/>
        <w:jc w:val="center"/>
        <w:rPr>
          <w:b/>
        </w:rPr>
      </w:pPr>
      <w:r w:rsidRPr="00AF7512">
        <w:rPr>
          <w:b/>
        </w:rPr>
        <w:t>12. Прочие условия</w:t>
      </w:r>
    </w:p>
    <w:p w:rsidR="00AF7512" w:rsidRPr="00AF7512" w:rsidRDefault="00AF7512" w:rsidP="00AF7512">
      <w:pPr>
        <w:autoSpaceDE w:val="0"/>
        <w:autoSpaceDN w:val="0"/>
        <w:adjustRightInd w:val="0"/>
        <w:spacing w:after="0" w:line="240" w:lineRule="auto"/>
        <w:ind w:firstLine="567"/>
        <w:contextualSpacing/>
        <w:jc w:val="both"/>
      </w:pPr>
      <w:bookmarkStart w:id="87" w:name="_Hlk523771919"/>
      <w:r w:rsidRPr="00AF7512">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AF7512">
        <w:rPr>
          <w:rFonts w:cs="Arial"/>
        </w:rPr>
        <w:t>электронной информационной системы, сайта в информационно-телекоммуникационной сети «Интернет» - www.roseltorg.ru.</w:t>
      </w:r>
    </w:p>
    <w:p w:rsidR="00AF7512" w:rsidRPr="00AF7512" w:rsidRDefault="00AF7512" w:rsidP="00AF7512">
      <w:pPr>
        <w:widowControl w:val="0"/>
        <w:shd w:val="clear" w:color="auto" w:fill="FFFFFF"/>
        <w:autoSpaceDE w:val="0"/>
        <w:autoSpaceDN w:val="0"/>
        <w:adjustRightInd w:val="0"/>
        <w:spacing w:after="0" w:line="240" w:lineRule="auto"/>
        <w:ind w:right="14" w:firstLine="567"/>
        <w:contextualSpacing/>
        <w:jc w:val="both"/>
        <w:rPr>
          <w:color w:val="000000"/>
        </w:rPr>
      </w:pPr>
      <w:r w:rsidRPr="00AF7512">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F7512" w:rsidRPr="00AF7512" w:rsidRDefault="00AF7512" w:rsidP="00AF7512">
      <w:pPr>
        <w:spacing w:after="0" w:line="240" w:lineRule="auto"/>
        <w:ind w:firstLine="567"/>
        <w:contextualSpacing/>
        <w:jc w:val="both"/>
      </w:pPr>
      <w:r w:rsidRPr="00AF7512">
        <w:t>12.3.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AF7512" w:rsidRPr="00AF7512" w:rsidRDefault="00AF7512" w:rsidP="00AF7512">
      <w:pPr>
        <w:autoSpaceDE w:val="0"/>
        <w:autoSpaceDN w:val="0"/>
        <w:adjustRightInd w:val="0"/>
        <w:spacing w:after="0" w:line="240" w:lineRule="auto"/>
        <w:ind w:firstLine="567"/>
        <w:contextualSpacing/>
        <w:jc w:val="both"/>
      </w:pPr>
      <w:r w:rsidRPr="00AF7512">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F7512" w:rsidRPr="00AF7512" w:rsidRDefault="00AF7512" w:rsidP="00AF7512">
      <w:pPr>
        <w:tabs>
          <w:tab w:val="left" w:pos="708"/>
          <w:tab w:val="num" w:pos="1980"/>
        </w:tabs>
        <w:spacing w:after="0" w:line="240" w:lineRule="auto"/>
        <w:ind w:firstLine="567"/>
        <w:contextualSpacing/>
        <w:jc w:val="both"/>
      </w:pPr>
      <w:r w:rsidRPr="00AF7512">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F7512" w:rsidRPr="00AF7512" w:rsidRDefault="00AF7512" w:rsidP="00AF7512">
      <w:pPr>
        <w:autoSpaceDE w:val="0"/>
        <w:autoSpaceDN w:val="0"/>
        <w:adjustRightInd w:val="0"/>
        <w:spacing w:after="0" w:line="240" w:lineRule="auto"/>
        <w:ind w:firstLine="567"/>
        <w:contextualSpacing/>
        <w:jc w:val="both"/>
      </w:pPr>
      <w:r w:rsidRPr="00AF7512">
        <w:t>12.6. Все приложения к Договору являются его неотъемлемой частью.</w:t>
      </w:r>
    </w:p>
    <w:bookmarkEnd w:id="87"/>
    <w:p w:rsidR="00AF7512" w:rsidRPr="00AF7512" w:rsidRDefault="00AF7512" w:rsidP="00AF7512">
      <w:pPr>
        <w:autoSpaceDE w:val="0"/>
        <w:autoSpaceDN w:val="0"/>
        <w:adjustRightInd w:val="0"/>
        <w:spacing w:after="0" w:line="240" w:lineRule="auto"/>
        <w:ind w:firstLine="567"/>
        <w:contextualSpacing/>
        <w:jc w:val="both"/>
      </w:pPr>
      <w:r w:rsidRPr="00AF7512">
        <w:t>12.7. К Договору прилагаются:</w:t>
      </w:r>
    </w:p>
    <w:p w:rsidR="00AF7512" w:rsidRPr="00AF7512" w:rsidRDefault="00AF7512" w:rsidP="00AF7512">
      <w:pPr>
        <w:tabs>
          <w:tab w:val="left" w:pos="1080"/>
        </w:tabs>
        <w:spacing w:after="0" w:line="240" w:lineRule="auto"/>
        <w:contextualSpacing/>
      </w:pPr>
      <w:r w:rsidRPr="00AF7512">
        <w:t>- Приложение 1. Техническое задание.</w:t>
      </w:r>
    </w:p>
    <w:p w:rsidR="00AF7512" w:rsidRPr="00AF7512" w:rsidRDefault="00AF7512" w:rsidP="00AF7512">
      <w:pPr>
        <w:tabs>
          <w:tab w:val="left" w:pos="1080"/>
        </w:tabs>
        <w:spacing w:after="0" w:line="240" w:lineRule="auto"/>
        <w:contextualSpacing/>
      </w:pPr>
      <w:r w:rsidRPr="00AF7512">
        <w:t>- Приложение 2. Перечень охраняемых Объектов.</w:t>
      </w:r>
    </w:p>
    <w:p w:rsidR="00AF7512" w:rsidRPr="00AF7512" w:rsidRDefault="00AF7512" w:rsidP="00AF7512">
      <w:pPr>
        <w:tabs>
          <w:tab w:val="left" w:pos="1080"/>
        </w:tabs>
        <w:spacing w:after="0" w:line="240" w:lineRule="auto"/>
        <w:contextualSpacing/>
      </w:pPr>
      <w:r w:rsidRPr="00AF7512">
        <w:t>- Приложение 3. Расчет стоимости услуг.</w:t>
      </w:r>
    </w:p>
    <w:p w:rsidR="00AF7512" w:rsidRPr="00AF7512" w:rsidRDefault="00AF7512" w:rsidP="00AF7512">
      <w:pPr>
        <w:tabs>
          <w:tab w:val="left" w:pos="851"/>
        </w:tabs>
        <w:spacing w:after="0" w:line="240" w:lineRule="auto"/>
        <w:contextualSpacing/>
      </w:pPr>
      <w:r w:rsidRPr="00AF7512">
        <w:t xml:space="preserve">- Приложение 3.1. </w:t>
      </w:r>
      <w:r w:rsidRPr="00AF7512">
        <w:rPr>
          <w:bCs/>
          <w:spacing w:val="1"/>
        </w:rPr>
        <w:t>Расчет стоимости охраны объектов СГМУП «ГТС»</w:t>
      </w:r>
    </w:p>
    <w:p w:rsidR="00AF7512" w:rsidRPr="00AF7512" w:rsidRDefault="00AF7512" w:rsidP="00AF7512">
      <w:pPr>
        <w:tabs>
          <w:tab w:val="left" w:pos="1080"/>
        </w:tabs>
        <w:spacing w:after="0" w:line="240" w:lineRule="auto"/>
        <w:contextualSpacing/>
      </w:pPr>
      <w:r w:rsidRPr="00AF7512">
        <w:t>- Приложение 4. Форма акта принятия объекта</w:t>
      </w:r>
      <w:proofErr w:type="gramStart"/>
      <w:r w:rsidRPr="00AF7512">
        <w:t xml:space="preserve"> (-</w:t>
      </w:r>
      <w:proofErr w:type="spellStart"/>
      <w:proofErr w:type="gramEnd"/>
      <w:r w:rsidRPr="00AF7512">
        <w:t>ов</w:t>
      </w:r>
      <w:proofErr w:type="spellEnd"/>
      <w:r w:rsidRPr="00AF7512">
        <w:t>) под охрану.</w:t>
      </w:r>
    </w:p>
    <w:p w:rsidR="00AF7512" w:rsidRPr="00AF7512" w:rsidRDefault="00AF7512" w:rsidP="00AF7512">
      <w:pPr>
        <w:tabs>
          <w:tab w:val="left" w:pos="1080"/>
        </w:tabs>
        <w:spacing w:after="0" w:line="240" w:lineRule="auto"/>
        <w:contextualSpacing/>
      </w:pPr>
      <w:r w:rsidRPr="00AF7512">
        <w:t>- Приложение 4.1 Форма акта снятия объекта с охраны.</w:t>
      </w:r>
    </w:p>
    <w:p w:rsidR="00AF7512" w:rsidRPr="00AF7512" w:rsidRDefault="00AF7512" w:rsidP="00AF7512">
      <w:pPr>
        <w:tabs>
          <w:tab w:val="left" w:pos="1080"/>
        </w:tabs>
        <w:spacing w:after="0" w:line="240" w:lineRule="auto"/>
        <w:contextualSpacing/>
      </w:pPr>
      <w:r w:rsidRPr="00AF7512">
        <w:t>- Приложение 5. Форма акта служебной проверки.</w:t>
      </w:r>
    </w:p>
    <w:p w:rsidR="00AF7512" w:rsidRPr="00AF7512" w:rsidRDefault="00AF7512" w:rsidP="00AF7512">
      <w:pPr>
        <w:tabs>
          <w:tab w:val="left" w:pos="1080"/>
        </w:tabs>
        <w:spacing w:after="0" w:line="240" w:lineRule="auto"/>
        <w:contextualSpacing/>
      </w:pPr>
      <w:r w:rsidRPr="00AF7512">
        <w:t>- Приложение 6. Форма акта о нарушении пропускного режима.</w:t>
      </w:r>
    </w:p>
    <w:p w:rsidR="00AF7512" w:rsidRPr="00AF7512" w:rsidRDefault="00AF7512" w:rsidP="00AF7512">
      <w:pPr>
        <w:tabs>
          <w:tab w:val="left" w:pos="1080"/>
        </w:tabs>
        <w:spacing w:after="0" w:line="240" w:lineRule="auto"/>
        <w:contextualSpacing/>
      </w:pPr>
      <w:r w:rsidRPr="00AF7512">
        <w:t>- Приложение 7. Форма акта сдачи-приемки оказанных услуг.</w:t>
      </w:r>
    </w:p>
    <w:p w:rsidR="00AF7512" w:rsidRPr="00AF7512" w:rsidRDefault="00AF7512" w:rsidP="00AF7512">
      <w:pPr>
        <w:tabs>
          <w:tab w:val="left" w:pos="1080"/>
        </w:tabs>
        <w:spacing w:after="0" w:line="240" w:lineRule="auto"/>
        <w:contextualSpacing/>
      </w:pPr>
      <w:r w:rsidRPr="00AF7512">
        <w:t xml:space="preserve">- Приложение 8. Положение о </w:t>
      </w:r>
      <w:r w:rsidRPr="00AF7512">
        <w:rPr>
          <w:bCs/>
          <w:spacing w:val="1"/>
        </w:rPr>
        <w:t>применении штрафных санкций за нарушения или ненадлежащее исполнение обязанностей Работниками Исполнителя.</w:t>
      </w:r>
    </w:p>
    <w:p w:rsidR="00AF7512" w:rsidRPr="00AF7512" w:rsidRDefault="00AF7512" w:rsidP="00AF7512">
      <w:pPr>
        <w:widowControl w:val="0"/>
        <w:autoSpaceDE w:val="0"/>
        <w:autoSpaceDN w:val="0"/>
        <w:adjustRightInd w:val="0"/>
        <w:spacing w:after="0" w:line="240" w:lineRule="auto"/>
        <w:ind w:firstLine="567"/>
        <w:contextualSpacing/>
        <w:jc w:val="both"/>
      </w:pPr>
    </w:p>
    <w:p w:rsidR="00AF7512" w:rsidRPr="00AF7512" w:rsidRDefault="00AF7512" w:rsidP="00AF7512">
      <w:pPr>
        <w:spacing w:after="0" w:line="240" w:lineRule="auto"/>
        <w:contextualSpacing/>
        <w:jc w:val="center"/>
        <w:rPr>
          <w:b/>
        </w:rPr>
      </w:pPr>
    </w:p>
    <w:p w:rsidR="00AF7512" w:rsidRPr="00AF7512" w:rsidRDefault="00AF7512" w:rsidP="00AF7512">
      <w:pPr>
        <w:spacing w:after="0" w:line="240" w:lineRule="auto"/>
        <w:contextualSpacing/>
        <w:jc w:val="center"/>
        <w:rPr>
          <w:b/>
        </w:rPr>
      </w:pPr>
      <w:r w:rsidRPr="00AF7512">
        <w:rPr>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F7512" w:rsidRPr="00AF7512" w:rsidTr="00B2526F">
        <w:trPr>
          <w:trHeight w:val="3725"/>
        </w:trPr>
        <w:tc>
          <w:tcPr>
            <w:tcW w:w="4672" w:type="dxa"/>
          </w:tcPr>
          <w:p w:rsidR="00AF7512" w:rsidRPr="00AF7512" w:rsidRDefault="00AF7512" w:rsidP="00AF7512">
            <w:pPr>
              <w:widowControl w:val="0"/>
              <w:autoSpaceDE w:val="0"/>
              <w:autoSpaceDN w:val="0"/>
              <w:adjustRightInd w:val="0"/>
              <w:spacing w:after="0" w:line="240" w:lineRule="auto"/>
              <w:contextualSpacing/>
              <w:jc w:val="both"/>
              <w:rPr>
                <w:color w:val="000000"/>
                <w:lang w:eastAsia="en-US"/>
              </w:rPr>
            </w:pPr>
            <w:bookmarkStart w:id="88" w:name="_Hlk523772111"/>
            <w:r w:rsidRPr="00AF7512">
              <w:rPr>
                <w:b/>
                <w:color w:val="000000"/>
                <w:lang w:eastAsia="en-US"/>
              </w:rPr>
              <w:lastRenderedPageBreak/>
              <w:t>Заказчик:</w:t>
            </w:r>
          </w:p>
          <w:p w:rsidR="00AF7512" w:rsidRPr="00AF7512" w:rsidRDefault="00AF7512" w:rsidP="00AF7512">
            <w:pPr>
              <w:autoSpaceDE w:val="0"/>
              <w:autoSpaceDN w:val="0"/>
              <w:spacing w:after="0" w:line="240" w:lineRule="auto"/>
              <w:contextualSpacing/>
              <w:jc w:val="both"/>
              <w:rPr>
                <w:color w:val="000000"/>
              </w:rPr>
            </w:pPr>
            <w:r w:rsidRPr="00AF7512">
              <w:rPr>
                <w:color w:val="000000"/>
              </w:rPr>
              <w:t>Сургутское городское муниципальное унитарное предприятие «Городские тепловые сети»</w:t>
            </w:r>
          </w:p>
          <w:p w:rsidR="00AF7512" w:rsidRPr="00AF7512" w:rsidRDefault="00AF7512" w:rsidP="00AF7512">
            <w:pPr>
              <w:autoSpaceDE w:val="0"/>
              <w:autoSpaceDN w:val="0"/>
              <w:spacing w:after="0" w:line="240" w:lineRule="auto"/>
              <w:contextualSpacing/>
              <w:jc w:val="both"/>
              <w:rPr>
                <w:rFonts w:ascii="Calibri" w:hAnsi="Calibri" w:cs="Calibri"/>
                <w:color w:val="000000"/>
              </w:rPr>
            </w:pPr>
            <w:r w:rsidRPr="00AF7512">
              <w:rPr>
                <w:color w:val="000000"/>
              </w:rPr>
              <w:t xml:space="preserve">ИНН 8602017038 /КПП </w:t>
            </w:r>
            <w:r w:rsidRPr="00AF7512">
              <w:t>860201001</w:t>
            </w:r>
            <w:r w:rsidRPr="00AF7512">
              <w:rPr>
                <w:color w:val="000000"/>
              </w:rPr>
              <w:t xml:space="preserve">   </w:t>
            </w:r>
          </w:p>
          <w:p w:rsidR="00AF7512" w:rsidRPr="00AF7512" w:rsidRDefault="00AF7512" w:rsidP="00AF7512">
            <w:pPr>
              <w:autoSpaceDE w:val="0"/>
              <w:autoSpaceDN w:val="0"/>
              <w:spacing w:after="0" w:line="240" w:lineRule="auto"/>
              <w:contextualSpacing/>
              <w:jc w:val="both"/>
              <w:rPr>
                <w:color w:val="000000"/>
              </w:rPr>
            </w:pPr>
            <w:r w:rsidRPr="00AF7512">
              <w:rPr>
                <w:color w:val="000000"/>
              </w:rPr>
              <w:t xml:space="preserve">ОГРН 1028600587069     </w:t>
            </w:r>
          </w:p>
          <w:p w:rsidR="00AF7512" w:rsidRPr="00AF7512" w:rsidRDefault="00AF7512" w:rsidP="00AF7512">
            <w:pPr>
              <w:autoSpaceDE w:val="0"/>
              <w:autoSpaceDN w:val="0"/>
              <w:spacing w:after="0" w:line="240" w:lineRule="auto"/>
              <w:contextualSpacing/>
              <w:jc w:val="both"/>
              <w:rPr>
                <w:color w:val="000000"/>
              </w:rPr>
            </w:pPr>
            <w:proofErr w:type="gramStart"/>
            <w:r w:rsidRPr="00AF7512">
              <w:rPr>
                <w:color w:val="000000"/>
              </w:rPr>
              <w:t>Р</w:t>
            </w:r>
            <w:proofErr w:type="gramEnd"/>
            <w:r w:rsidRPr="00AF7512">
              <w:rPr>
                <w:color w:val="000000"/>
              </w:rPr>
              <w:t>/с 40702810167170101356  </w:t>
            </w:r>
          </w:p>
          <w:p w:rsidR="00AF7512" w:rsidRPr="00AF7512" w:rsidRDefault="00AF7512" w:rsidP="00AF7512">
            <w:pPr>
              <w:autoSpaceDE w:val="0"/>
              <w:autoSpaceDN w:val="0"/>
              <w:spacing w:after="0" w:line="240" w:lineRule="auto"/>
              <w:contextualSpacing/>
              <w:jc w:val="both"/>
            </w:pPr>
            <w:proofErr w:type="gramStart"/>
            <w:r w:rsidRPr="00AF7512">
              <w:t>ЗАПАДНО-СИБИРСКОЕ</w:t>
            </w:r>
            <w:proofErr w:type="gramEnd"/>
            <w:r w:rsidRPr="00AF7512">
              <w:t xml:space="preserve"> ОТДЕЛЕНИЕ</w:t>
            </w:r>
          </w:p>
          <w:p w:rsidR="00AF7512" w:rsidRPr="00AF7512" w:rsidRDefault="00AF7512" w:rsidP="00AF7512">
            <w:pPr>
              <w:autoSpaceDE w:val="0"/>
              <w:autoSpaceDN w:val="0"/>
              <w:spacing w:after="0" w:line="240" w:lineRule="auto"/>
              <w:contextualSpacing/>
              <w:jc w:val="both"/>
              <w:rPr>
                <w:color w:val="000000"/>
              </w:rPr>
            </w:pPr>
            <w:r w:rsidRPr="00AF7512">
              <w:t>№ 8647 ПАО СБЕРБАНК г. Тюмень</w:t>
            </w:r>
            <w:r w:rsidRPr="00AF7512">
              <w:rPr>
                <w:color w:val="000000"/>
              </w:rPr>
              <w:t xml:space="preserve">         </w:t>
            </w:r>
          </w:p>
          <w:p w:rsidR="00AF7512" w:rsidRPr="00AF7512" w:rsidRDefault="00AF7512" w:rsidP="00AF7512">
            <w:pPr>
              <w:autoSpaceDE w:val="0"/>
              <w:autoSpaceDN w:val="0"/>
              <w:spacing w:after="0" w:line="240" w:lineRule="auto"/>
              <w:contextualSpacing/>
              <w:jc w:val="both"/>
              <w:rPr>
                <w:color w:val="000000"/>
              </w:rPr>
            </w:pPr>
            <w:r w:rsidRPr="00AF7512">
              <w:rPr>
                <w:color w:val="000000"/>
              </w:rPr>
              <w:t xml:space="preserve">к/с 30101810800000000651        </w:t>
            </w:r>
          </w:p>
          <w:p w:rsidR="00AF7512" w:rsidRPr="00AF7512" w:rsidRDefault="00AF7512" w:rsidP="00AF7512">
            <w:pPr>
              <w:spacing w:after="0" w:line="240" w:lineRule="auto"/>
              <w:contextualSpacing/>
              <w:jc w:val="both"/>
              <w:rPr>
                <w:color w:val="000000"/>
              </w:rPr>
            </w:pPr>
            <w:r w:rsidRPr="00AF7512">
              <w:rPr>
                <w:color w:val="000000"/>
              </w:rPr>
              <w:t xml:space="preserve">БИК 047102651         </w:t>
            </w:r>
          </w:p>
          <w:p w:rsidR="00AF7512" w:rsidRPr="00AF7512" w:rsidRDefault="00AF7512" w:rsidP="00AF7512">
            <w:pPr>
              <w:spacing w:after="0" w:line="240" w:lineRule="auto"/>
              <w:contextualSpacing/>
              <w:jc w:val="both"/>
              <w:rPr>
                <w:color w:val="000000"/>
              </w:rPr>
            </w:pPr>
            <w:r w:rsidRPr="00AF7512">
              <w:rPr>
                <w:color w:val="000000"/>
              </w:rPr>
              <w:t>Адрес (место нахождения): 628403, Ханты-Мансийский автономный округ-Югра, город Сургут, улица Маяковского, д.  15</w:t>
            </w:r>
          </w:p>
          <w:p w:rsidR="00AF7512" w:rsidRPr="00AF7512" w:rsidRDefault="00AF7512" w:rsidP="00AF7512">
            <w:pPr>
              <w:spacing w:after="0" w:line="240" w:lineRule="auto"/>
              <w:contextualSpacing/>
              <w:jc w:val="both"/>
            </w:pPr>
            <w:r w:rsidRPr="00AF7512">
              <w:rPr>
                <w:lang w:val="en-US"/>
              </w:rPr>
              <w:t>E</w:t>
            </w:r>
            <w:r w:rsidRPr="00AF7512">
              <w:t>-</w:t>
            </w:r>
            <w:r w:rsidRPr="00AF7512">
              <w:rPr>
                <w:lang w:val="en-US"/>
              </w:rPr>
              <w:t>mail</w:t>
            </w:r>
            <w:r w:rsidRPr="00AF7512">
              <w:t xml:space="preserve">: </w:t>
            </w:r>
            <w:r w:rsidRPr="00AF7512">
              <w:rPr>
                <w:lang w:val="en-US"/>
              </w:rPr>
              <w:t>gts</w:t>
            </w:r>
            <w:r w:rsidRPr="00AF7512">
              <w:t>@</w:t>
            </w:r>
            <w:r w:rsidRPr="00AF7512">
              <w:rPr>
                <w:lang w:val="en-US"/>
              </w:rPr>
              <w:t>surgutgts</w:t>
            </w:r>
            <w:r w:rsidRPr="00AF7512">
              <w:t>.</w:t>
            </w:r>
            <w:r w:rsidRPr="00AF7512">
              <w:rPr>
                <w:lang w:val="en-US"/>
              </w:rPr>
              <w:t>ru</w:t>
            </w:r>
          </w:p>
          <w:p w:rsidR="00AF7512" w:rsidRPr="00AF7512" w:rsidRDefault="00AF7512" w:rsidP="00AF7512">
            <w:pPr>
              <w:spacing w:after="0" w:line="240" w:lineRule="auto"/>
              <w:contextualSpacing/>
              <w:jc w:val="both"/>
              <w:rPr>
                <w:lang w:eastAsia="en-US"/>
              </w:rPr>
            </w:pPr>
            <w:r w:rsidRPr="00AF7512">
              <w:t xml:space="preserve">Тел: 8 (3462) </w:t>
            </w:r>
            <w:r w:rsidRPr="00AF7512">
              <w:rPr>
                <w:color w:val="000000"/>
              </w:rPr>
              <w:t>52-43-11</w:t>
            </w:r>
          </w:p>
          <w:p w:rsidR="00AF7512" w:rsidRPr="00AF7512" w:rsidRDefault="00AF7512" w:rsidP="00AF7512">
            <w:pPr>
              <w:spacing w:after="0" w:line="240" w:lineRule="auto"/>
              <w:contextualSpacing/>
              <w:jc w:val="both"/>
              <w:rPr>
                <w:lang w:eastAsia="en-US"/>
              </w:rPr>
            </w:pPr>
          </w:p>
          <w:p w:rsidR="00AF7512" w:rsidRPr="00AF7512" w:rsidRDefault="00AF7512" w:rsidP="00AF7512">
            <w:pPr>
              <w:spacing w:after="0" w:line="240" w:lineRule="auto"/>
              <w:contextualSpacing/>
              <w:jc w:val="both"/>
              <w:rPr>
                <w:lang w:eastAsia="en-US"/>
              </w:rPr>
            </w:pPr>
            <w:r w:rsidRPr="00AF7512">
              <w:rPr>
                <w:lang w:eastAsia="en-US"/>
              </w:rPr>
              <w:t>Директор:</w:t>
            </w:r>
          </w:p>
          <w:p w:rsidR="00AF7512" w:rsidRPr="00AF7512" w:rsidRDefault="00AF7512" w:rsidP="00AF7512">
            <w:pPr>
              <w:spacing w:after="0" w:line="240" w:lineRule="auto"/>
              <w:contextualSpacing/>
              <w:jc w:val="both"/>
              <w:rPr>
                <w:lang w:eastAsia="en-US"/>
              </w:rPr>
            </w:pPr>
            <w:r w:rsidRPr="00AF7512">
              <w:rPr>
                <w:lang w:eastAsia="en-US"/>
              </w:rPr>
              <w:t>___________________/В.Н. Юркин/</w:t>
            </w:r>
          </w:p>
        </w:tc>
        <w:tc>
          <w:tcPr>
            <w:tcW w:w="4672" w:type="dxa"/>
          </w:tcPr>
          <w:p w:rsidR="00AF7512" w:rsidRPr="00AF7512" w:rsidRDefault="00AF7512" w:rsidP="00AF7512">
            <w:pPr>
              <w:spacing w:after="0" w:line="240" w:lineRule="auto"/>
              <w:contextualSpacing/>
              <w:jc w:val="both"/>
              <w:rPr>
                <w:b/>
                <w:lang w:eastAsia="en-US"/>
              </w:rPr>
            </w:pPr>
            <w:r w:rsidRPr="00AF7512">
              <w:rPr>
                <w:b/>
                <w:lang w:eastAsia="en-US"/>
              </w:rPr>
              <w:t>Исполнитель:</w:t>
            </w:r>
          </w:p>
          <w:p w:rsidR="00AF7512" w:rsidRPr="00AF7512" w:rsidRDefault="00AF7512" w:rsidP="00AF7512">
            <w:pPr>
              <w:spacing w:after="0" w:line="240" w:lineRule="auto"/>
              <w:contextualSpacing/>
              <w:jc w:val="both"/>
              <w:rPr>
                <w:lang w:eastAsia="en-US"/>
              </w:rPr>
            </w:pPr>
          </w:p>
        </w:tc>
      </w:tr>
      <w:bookmarkEnd w:id="88"/>
    </w:tbl>
    <w:p w:rsidR="00AF7512" w:rsidRPr="00AF7512" w:rsidRDefault="00AF7512" w:rsidP="00AF7512">
      <w:pPr>
        <w:autoSpaceDE w:val="0"/>
        <w:autoSpaceDN w:val="0"/>
        <w:adjustRightInd w:val="0"/>
        <w:spacing w:after="0" w:line="240" w:lineRule="auto"/>
        <w:contextualSpacing/>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pP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lastRenderedPageBreak/>
        <w:t>Приложение № 1</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к Договору</w:t>
      </w:r>
    </w:p>
    <w:p w:rsidR="00AF7512" w:rsidRPr="00AF7512" w:rsidRDefault="00AF7512" w:rsidP="00AF7512">
      <w:pPr>
        <w:spacing w:after="0" w:line="240" w:lineRule="auto"/>
        <w:contextualSpacing/>
        <w:jc w:val="right"/>
        <w:rPr>
          <w:sz w:val="20"/>
          <w:szCs w:val="20"/>
        </w:rPr>
      </w:pPr>
      <w:r w:rsidRPr="00AF7512">
        <w:rPr>
          <w:sz w:val="20"/>
          <w:szCs w:val="20"/>
        </w:rPr>
        <w:t>№ ____ от «___» _______ 20__ г.</w:t>
      </w:r>
    </w:p>
    <w:p w:rsidR="00AF7512" w:rsidRPr="00AF7512" w:rsidRDefault="00AF7512" w:rsidP="00AF7512">
      <w:pPr>
        <w:spacing w:after="0" w:line="240" w:lineRule="auto"/>
        <w:contextualSpacing/>
        <w:jc w:val="both"/>
        <w:rPr>
          <w:bCs/>
        </w:rPr>
      </w:pPr>
    </w:p>
    <w:p w:rsidR="00AF7512" w:rsidRPr="00AF7512" w:rsidRDefault="00AF7512" w:rsidP="00AF7512">
      <w:pPr>
        <w:spacing w:after="0" w:line="240" w:lineRule="auto"/>
        <w:contextualSpacing/>
        <w:jc w:val="both"/>
        <w:rPr>
          <w:bCs/>
        </w:rPr>
      </w:pPr>
    </w:p>
    <w:p w:rsidR="00AF7512" w:rsidRPr="00AF7512" w:rsidRDefault="00AF7512" w:rsidP="00AF7512">
      <w:pPr>
        <w:spacing w:after="0" w:line="240" w:lineRule="auto"/>
        <w:contextualSpacing/>
        <w:jc w:val="center"/>
      </w:pPr>
      <w:r w:rsidRPr="00AF7512">
        <w:t>ТЕХНИЧЕСКОЕ ЗАДАНИЕ*</w:t>
      </w:r>
    </w:p>
    <w:p w:rsidR="00AF7512" w:rsidRPr="00AF7512" w:rsidRDefault="00AF7512" w:rsidP="00AF7512">
      <w:pPr>
        <w:spacing w:after="0" w:line="240" w:lineRule="auto"/>
        <w:contextualSpacing/>
        <w:jc w:val="both"/>
      </w:pPr>
    </w:p>
    <w:p w:rsidR="00AF7512" w:rsidRPr="00AF7512" w:rsidRDefault="00AF7512" w:rsidP="00AF7512">
      <w:pPr>
        <w:tabs>
          <w:tab w:val="left" w:pos="4366"/>
        </w:tabs>
        <w:spacing w:after="0" w:line="240" w:lineRule="auto"/>
        <w:ind w:firstLine="539"/>
        <w:contextualSpacing/>
        <w:jc w:val="both"/>
        <w:rPr>
          <w:color w:val="000000"/>
        </w:rPr>
      </w:pPr>
    </w:p>
    <w:p w:rsidR="00AF7512" w:rsidRPr="00AF7512" w:rsidRDefault="00AF7512" w:rsidP="00AF7512">
      <w:pPr>
        <w:spacing w:after="0" w:line="240" w:lineRule="auto"/>
        <w:contextualSpacing/>
        <w:jc w:val="both"/>
      </w:pPr>
    </w:p>
    <w:p w:rsidR="00AF7512" w:rsidRPr="00AF7512" w:rsidRDefault="00AF7512" w:rsidP="00AF7512">
      <w:pPr>
        <w:spacing w:after="0" w:line="240" w:lineRule="auto"/>
        <w:ind w:firstLine="708"/>
        <w:contextualSpacing/>
        <w:jc w:val="both"/>
      </w:pPr>
      <w:r w:rsidRPr="00AF7512">
        <w:t xml:space="preserve">*Оформляется в соответствии с Разделом </w:t>
      </w:r>
      <w:r w:rsidRPr="00AF7512">
        <w:rPr>
          <w:lang w:val="en-US"/>
        </w:rPr>
        <w:t>IV</w:t>
      </w:r>
      <w:r w:rsidRPr="00AF7512">
        <w:t xml:space="preserve"> к извещению и документации о проведении конкурса в электронной форме на право заключения договора оказания охранных услуг.</w:t>
      </w:r>
    </w:p>
    <w:p w:rsidR="00AF7512" w:rsidRPr="00AF7512" w:rsidRDefault="00AF7512" w:rsidP="00AF7512">
      <w:pPr>
        <w:spacing w:after="0" w:line="240" w:lineRule="auto"/>
        <w:ind w:firstLine="708"/>
        <w:contextualSpacing/>
        <w:jc w:val="both"/>
      </w:pPr>
    </w:p>
    <w:p w:rsidR="00AF7512" w:rsidRPr="00AF7512" w:rsidRDefault="00AF7512" w:rsidP="00AF7512">
      <w:pPr>
        <w:spacing w:after="0" w:line="240" w:lineRule="auto"/>
        <w:ind w:firstLine="708"/>
        <w:contextualSpacing/>
        <w:jc w:val="both"/>
        <w:rPr>
          <w:b/>
          <w:bCs/>
        </w:rPr>
      </w:pPr>
    </w:p>
    <w:p w:rsidR="00AF7512" w:rsidRPr="00AF7512" w:rsidRDefault="00AF7512" w:rsidP="00AF7512">
      <w:pPr>
        <w:spacing w:after="0" w:line="240" w:lineRule="auto"/>
        <w:contextualSpacing/>
        <w:jc w:val="both"/>
      </w:pPr>
    </w:p>
    <w:tbl>
      <w:tblPr>
        <w:tblW w:w="0" w:type="auto"/>
        <w:tblInd w:w="108" w:type="dxa"/>
        <w:tblLook w:val="01E0" w:firstRow="1" w:lastRow="1" w:firstColumn="1" w:lastColumn="1" w:noHBand="0" w:noVBand="0"/>
      </w:tblPr>
      <w:tblGrid>
        <w:gridCol w:w="4776"/>
        <w:gridCol w:w="4795"/>
      </w:tblGrid>
      <w:tr w:rsidR="00AF7512" w:rsidRPr="00AF7512" w:rsidTr="00B2526F">
        <w:tc>
          <w:tcPr>
            <w:tcW w:w="4776" w:type="dxa"/>
            <w:hideMark/>
          </w:tcPr>
          <w:p w:rsidR="00AF7512" w:rsidRPr="00AF7512" w:rsidRDefault="00AF7512" w:rsidP="00AF7512">
            <w:pPr>
              <w:widowControl w:val="0"/>
              <w:spacing w:after="0" w:line="240" w:lineRule="auto"/>
              <w:contextualSpacing/>
              <w:jc w:val="both"/>
              <w:rPr>
                <w:b/>
                <w:lang w:eastAsia="en-US"/>
              </w:rPr>
            </w:pPr>
            <w:r w:rsidRPr="00AF7512">
              <w:rPr>
                <w:b/>
                <w:lang w:eastAsia="en-US"/>
              </w:rPr>
              <w:t>Заказчик</w:t>
            </w:r>
          </w:p>
          <w:p w:rsidR="00AF7512" w:rsidRPr="00AF7512" w:rsidRDefault="00AF7512" w:rsidP="00AF7512">
            <w:pPr>
              <w:widowControl w:val="0"/>
              <w:spacing w:after="0" w:line="240" w:lineRule="auto"/>
              <w:contextualSpacing/>
              <w:jc w:val="both"/>
            </w:pPr>
          </w:p>
          <w:p w:rsidR="00AF7512" w:rsidRPr="00AF7512" w:rsidRDefault="00AF7512" w:rsidP="00AF7512">
            <w:pPr>
              <w:widowControl w:val="0"/>
              <w:spacing w:after="0" w:line="240" w:lineRule="auto"/>
              <w:contextualSpacing/>
              <w:jc w:val="both"/>
            </w:pPr>
            <w:r w:rsidRPr="00AF7512">
              <w:t>Директор:</w:t>
            </w:r>
          </w:p>
          <w:p w:rsidR="00AF7512" w:rsidRPr="00AF7512" w:rsidRDefault="00AF7512" w:rsidP="00AF7512">
            <w:pPr>
              <w:widowControl w:val="0"/>
              <w:spacing w:after="0" w:line="240" w:lineRule="auto"/>
              <w:contextualSpacing/>
              <w:jc w:val="both"/>
              <w:rPr>
                <w:b/>
                <w:lang w:eastAsia="en-US"/>
              </w:rPr>
            </w:pPr>
            <w:r w:rsidRPr="00AF7512">
              <w:t>_____________/</w:t>
            </w:r>
            <w:proofErr w:type="spellStart"/>
            <w:r w:rsidRPr="00AF7512">
              <w:t>В.Н.Юркин</w:t>
            </w:r>
            <w:proofErr w:type="spellEnd"/>
            <w:r w:rsidRPr="00AF7512">
              <w:t>/</w:t>
            </w:r>
          </w:p>
          <w:p w:rsidR="00AF7512" w:rsidRPr="00AF7512" w:rsidRDefault="00AF7512" w:rsidP="00AF7512">
            <w:pPr>
              <w:widowControl w:val="0"/>
              <w:spacing w:after="0" w:line="240" w:lineRule="auto"/>
              <w:ind w:firstLine="567"/>
              <w:contextualSpacing/>
              <w:jc w:val="both"/>
              <w:rPr>
                <w:b/>
                <w:lang w:eastAsia="en-US"/>
              </w:rPr>
            </w:pPr>
          </w:p>
        </w:tc>
        <w:tc>
          <w:tcPr>
            <w:tcW w:w="4795" w:type="dxa"/>
            <w:hideMark/>
          </w:tcPr>
          <w:p w:rsidR="00AF7512" w:rsidRPr="00AF7512" w:rsidRDefault="00AF7512" w:rsidP="00AF7512">
            <w:pPr>
              <w:widowControl w:val="0"/>
              <w:spacing w:after="0" w:line="240" w:lineRule="auto"/>
              <w:contextualSpacing/>
              <w:jc w:val="both"/>
              <w:rPr>
                <w:b/>
                <w:lang w:eastAsia="en-US"/>
              </w:rPr>
            </w:pPr>
            <w:r w:rsidRPr="00AF7512">
              <w:rPr>
                <w:b/>
                <w:lang w:eastAsia="en-US"/>
              </w:rPr>
              <w:t>Исполнитель</w:t>
            </w:r>
          </w:p>
          <w:p w:rsidR="00AF7512" w:rsidRPr="00AF7512" w:rsidRDefault="00AF7512" w:rsidP="00AF7512">
            <w:pPr>
              <w:spacing w:after="0" w:line="240" w:lineRule="auto"/>
              <w:contextualSpacing/>
              <w:jc w:val="both"/>
            </w:pPr>
          </w:p>
          <w:p w:rsidR="00AF7512" w:rsidRPr="00AF7512" w:rsidRDefault="00AF7512" w:rsidP="00AF7512">
            <w:pPr>
              <w:spacing w:after="0" w:line="240" w:lineRule="auto"/>
              <w:contextualSpacing/>
              <w:jc w:val="both"/>
              <w:rPr>
                <w:b/>
                <w:lang w:eastAsia="en-US"/>
              </w:rPr>
            </w:pPr>
          </w:p>
        </w:tc>
      </w:tr>
    </w:tbl>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sectPr w:rsidR="00AF7512" w:rsidRPr="00AF7512" w:rsidSect="00E41561">
          <w:footerReference w:type="default" r:id="rId27"/>
          <w:footerReference w:type="first" r:id="rId28"/>
          <w:pgSz w:w="11906" w:h="16838"/>
          <w:pgMar w:top="1134" w:right="850" w:bottom="1134" w:left="851" w:header="624" w:footer="708" w:gutter="0"/>
          <w:cols w:space="708"/>
          <w:docGrid w:linePitch="360"/>
        </w:sectPr>
      </w:pP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lastRenderedPageBreak/>
        <w:t>Приложение № 2</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к Договору</w:t>
      </w:r>
    </w:p>
    <w:p w:rsidR="00AF7512" w:rsidRPr="00AF7512" w:rsidRDefault="00AF7512" w:rsidP="00AF7512">
      <w:pPr>
        <w:spacing w:after="0" w:line="240" w:lineRule="auto"/>
        <w:contextualSpacing/>
        <w:jc w:val="right"/>
        <w:rPr>
          <w:sz w:val="20"/>
          <w:szCs w:val="20"/>
        </w:rPr>
      </w:pPr>
      <w:r w:rsidRPr="00AF7512">
        <w:rPr>
          <w:sz w:val="20"/>
          <w:szCs w:val="20"/>
        </w:rPr>
        <w:t>№ ____ от «___» _______ 20__ г.</w:t>
      </w:r>
    </w:p>
    <w:p w:rsidR="00AF7512" w:rsidRPr="00AF7512" w:rsidRDefault="00AF7512" w:rsidP="00AF7512">
      <w:pPr>
        <w:spacing w:after="0" w:line="240" w:lineRule="auto"/>
        <w:ind w:firstLine="709"/>
        <w:contextualSpacing/>
        <w:jc w:val="center"/>
        <w:rPr>
          <w:b/>
          <w:bCs/>
          <w:noProof/>
          <w:color w:val="000000"/>
        </w:rPr>
      </w:pPr>
    </w:p>
    <w:p w:rsidR="00AF7512" w:rsidRPr="00AF7512" w:rsidRDefault="00AF7512" w:rsidP="00AF7512">
      <w:pPr>
        <w:spacing w:after="0" w:line="240" w:lineRule="auto"/>
        <w:ind w:firstLine="709"/>
        <w:contextualSpacing/>
        <w:jc w:val="center"/>
        <w:rPr>
          <w:b/>
          <w:bCs/>
          <w:noProof/>
          <w:color w:val="000000"/>
        </w:rPr>
      </w:pPr>
    </w:p>
    <w:p w:rsidR="00AF7512" w:rsidRPr="00AF7512" w:rsidRDefault="00AF7512" w:rsidP="00AF7512">
      <w:pPr>
        <w:spacing w:after="0" w:line="240" w:lineRule="auto"/>
        <w:ind w:firstLine="709"/>
        <w:contextualSpacing/>
        <w:jc w:val="center"/>
        <w:rPr>
          <w:b/>
          <w:bCs/>
          <w:noProof/>
          <w:color w:val="000000"/>
        </w:rPr>
      </w:pPr>
      <w:r w:rsidRPr="00AF7512">
        <w:rPr>
          <w:b/>
          <w:bCs/>
          <w:noProof/>
          <w:color w:val="000000"/>
        </w:rPr>
        <w:t>ПЕРЕЧЕНЬ ОХРАНЯЕМЫХ ОБЪЕКТОВ СГМУП «ГТС»</w:t>
      </w:r>
    </w:p>
    <w:p w:rsidR="00AF7512" w:rsidRPr="00AF7512" w:rsidRDefault="00AF7512" w:rsidP="00AF7512">
      <w:pPr>
        <w:spacing w:after="0" w:line="240" w:lineRule="auto"/>
        <w:ind w:firstLine="709"/>
        <w:contextualSpacing/>
        <w:jc w:val="center"/>
        <w:rPr>
          <w:b/>
          <w:bCs/>
          <w:noProof/>
          <w:color w:val="000000"/>
        </w:rPr>
      </w:pPr>
    </w:p>
    <w:p w:rsidR="00AF7512" w:rsidRPr="00AF7512" w:rsidRDefault="00AF7512" w:rsidP="00AF7512">
      <w:pPr>
        <w:spacing w:after="0" w:line="240" w:lineRule="auto"/>
        <w:ind w:firstLine="709"/>
        <w:contextualSpacing/>
        <w:jc w:val="center"/>
        <w:rPr>
          <w:b/>
          <w:bCs/>
          <w:noProof/>
          <w:color w:val="000000"/>
        </w:rPr>
      </w:pPr>
    </w:p>
    <w:tbl>
      <w:tblPr>
        <w:tblW w:w="14984" w:type="dxa"/>
        <w:tblLayout w:type="fixed"/>
        <w:tblLook w:val="04A0" w:firstRow="1" w:lastRow="0" w:firstColumn="1" w:lastColumn="0" w:noHBand="0" w:noVBand="1"/>
      </w:tblPr>
      <w:tblGrid>
        <w:gridCol w:w="249"/>
        <w:gridCol w:w="1290"/>
        <w:gridCol w:w="6366"/>
        <w:gridCol w:w="2690"/>
        <w:gridCol w:w="1699"/>
        <w:gridCol w:w="2427"/>
        <w:gridCol w:w="263"/>
      </w:tblGrid>
      <w:tr w:rsidR="00AF7512" w:rsidRPr="00AF7512" w:rsidTr="00B2526F">
        <w:trPr>
          <w:gridBefore w:val="1"/>
          <w:gridAfter w:val="1"/>
          <w:wBefore w:w="249" w:type="dxa"/>
          <w:wAfter w:w="263" w:type="dxa"/>
          <w:trHeight w:val="805"/>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pPr>
            <w:r w:rsidRPr="00AF7512">
              <w:t xml:space="preserve">№ </w:t>
            </w:r>
            <w:proofErr w:type="gramStart"/>
            <w:r w:rsidRPr="00AF7512">
              <w:t>п</w:t>
            </w:r>
            <w:proofErr w:type="gramEnd"/>
            <w:r w:rsidRPr="00AF7512">
              <w:t>/п</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pPr>
            <w:r w:rsidRPr="00AF7512">
              <w:t>Адреса объектов</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pPr>
            <w:r w:rsidRPr="00AF7512">
              <w:t>Количество охранников</w:t>
            </w:r>
          </w:p>
          <w:p w:rsidR="00AF7512" w:rsidRPr="00AF7512" w:rsidRDefault="00AF7512" w:rsidP="00AF7512">
            <w:pPr>
              <w:spacing w:after="0" w:line="240" w:lineRule="auto"/>
              <w:contextualSpacing/>
              <w:jc w:val="center"/>
            </w:pPr>
            <w:r w:rsidRPr="00AF7512">
              <w:t>на посту</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pPr>
            <w:r w:rsidRPr="00AF7512">
              <w:t>Вид услуг</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pPr>
            <w:r w:rsidRPr="00AF7512">
              <w:t>Часы работы</w:t>
            </w:r>
          </w:p>
        </w:tc>
      </w:tr>
      <w:tr w:rsidR="00AF7512" w:rsidRPr="00AF7512" w:rsidTr="00B2526F">
        <w:trPr>
          <w:gridBefore w:val="1"/>
          <w:gridAfter w:val="1"/>
          <w:wBefore w:w="249" w:type="dxa"/>
          <w:wAfter w:w="263" w:type="dxa"/>
          <w:trHeight w:val="233"/>
        </w:trPr>
        <w:tc>
          <w:tcPr>
            <w:tcW w:w="1290" w:type="dxa"/>
            <w:tcBorders>
              <w:top w:val="nil"/>
              <w:left w:val="single" w:sz="4" w:space="0" w:color="auto"/>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ind w:right="-102"/>
              <w:contextualSpacing/>
              <w:jc w:val="center"/>
            </w:pPr>
            <w:r w:rsidRPr="00AF7512">
              <w:t>1</w:t>
            </w:r>
          </w:p>
        </w:tc>
        <w:tc>
          <w:tcPr>
            <w:tcW w:w="6366" w:type="dxa"/>
            <w:tcBorders>
              <w:top w:val="single" w:sz="4" w:space="0" w:color="auto"/>
              <w:left w:val="nil"/>
              <w:bottom w:val="single" w:sz="4" w:space="0" w:color="auto"/>
              <w:right w:val="single" w:sz="4" w:space="0" w:color="auto"/>
            </w:tcBorders>
            <w:shd w:val="clear" w:color="auto" w:fill="auto"/>
            <w:vAlign w:val="center"/>
          </w:tcPr>
          <w:p w:rsidR="00AF7512" w:rsidRPr="00AF7512" w:rsidRDefault="00AF7512" w:rsidP="00AF7512">
            <w:pPr>
              <w:spacing w:after="0" w:line="240" w:lineRule="auto"/>
              <w:contextualSpacing/>
            </w:pPr>
            <w:r w:rsidRPr="00AF7512">
              <w:t>Территория   котельных № 1, №2 г. Сургут, ул. Нефтяников, 24</w:t>
            </w:r>
          </w:p>
        </w:tc>
        <w:tc>
          <w:tcPr>
            <w:tcW w:w="2690"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pPr>
            <w:r w:rsidRPr="00AF7512">
              <w:t>2</w:t>
            </w:r>
          </w:p>
        </w:tc>
        <w:tc>
          <w:tcPr>
            <w:tcW w:w="1699"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pPr>
            <w:r w:rsidRPr="00AF7512">
              <w:t>охрана</w:t>
            </w:r>
          </w:p>
        </w:tc>
        <w:tc>
          <w:tcPr>
            <w:tcW w:w="2427"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pPr>
            <w:r w:rsidRPr="00AF7512">
              <w:t>круглосуточно</w:t>
            </w:r>
          </w:p>
        </w:tc>
      </w:tr>
      <w:tr w:rsidR="00AF7512" w:rsidRPr="00AF7512" w:rsidTr="00B2526F">
        <w:trPr>
          <w:gridBefore w:val="1"/>
          <w:gridAfter w:val="1"/>
          <w:wBefore w:w="249" w:type="dxa"/>
          <w:wAfter w:w="263" w:type="dxa"/>
          <w:trHeight w:val="295"/>
        </w:trPr>
        <w:tc>
          <w:tcPr>
            <w:tcW w:w="1290" w:type="dxa"/>
            <w:tcBorders>
              <w:top w:val="nil"/>
              <w:left w:val="single" w:sz="4" w:space="0" w:color="auto"/>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pPr>
            <w:r w:rsidRPr="00AF7512">
              <w:t>2</w:t>
            </w:r>
          </w:p>
        </w:tc>
        <w:tc>
          <w:tcPr>
            <w:tcW w:w="6366" w:type="dxa"/>
            <w:tcBorders>
              <w:top w:val="single" w:sz="4" w:space="0" w:color="auto"/>
              <w:left w:val="nil"/>
              <w:bottom w:val="single" w:sz="4" w:space="0" w:color="auto"/>
              <w:right w:val="single" w:sz="4" w:space="0" w:color="auto"/>
            </w:tcBorders>
            <w:shd w:val="clear" w:color="auto" w:fill="auto"/>
            <w:vAlign w:val="center"/>
          </w:tcPr>
          <w:p w:rsidR="00AF7512" w:rsidRPr="00AF7512" w:rsidRDefault="00AF7512" w:rsidP="00AF7512">
            <w:pPr>
              <w:spacing w:after="0" w:line="240" w:lineRule="auto"/>
              <w:contextualSpacing/>
              <w:rPr>
                <w:bCs/>
              </w:rPr>
            </w:pPr>
            <w:r w:rsidRPr="00AF7512">
              <w:rPr>
                <w:bCs/>
              </w:rPr>
              <w:t xml:space="preserve">Территория Котельной № 3, </w:t>
            </w:r>
            <w:r w:rsidRPr="00AF7512">
              <w:t>г. Сургут, ул. Майская, 10/2</w:t>
            </w:r>
          </w:p>
        </w:tc>
        <w:tc>
          <w:tcPr>
            <w:tcW w:w="2690"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2</w:t>
            </w:r>
          </w:p>
        </w:tc>
        <w:tc>
          <w:tcPr>
            <w:tcW w:w="1699"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охрана</w:t>
            </w:r>
          </w:p>
        </w:tc>
        <w:tc>
          <w:tcPr>
            <w:tcW w:w="2427"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pPr>
            <w:r w:rsidRPr="00AF7512">
              <w:t>круглосуточно</w:t>
            </w:r>
          </w:p>
        </w:tc>
      </w:tr>
      <w:tr w:rsidR="00AF7512" w:rsidRPr="00AF7512" w:rsidTr="00B2526F">
        <w:trPr>
          <w:gridBefore w:val="1"/>
          <w:gridAfter w:val="1"/>
          <w:wBefore w:w="249" w:type="dxa"/>
          <w:wAfter w:w="263" w:type="dxa"/>
          <w:trHeight w:val="313"/>
        </w:trPr>
        <w:tc>
          <w:tcPr>
            <w:tcW w:w="1290" w:type="dxa"/>
            <w:tcBorders>
              <w:top w:val="nil"/>
              <w:left w:val="single" w:sz="4" w:space="0" w:color="auto"/>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3</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rPr>
                <w:bCs/>
              </w:rPr>
            </w:pPr>
            <w:r w:rsidRPr="00AF7512">
              <w:rPr>
                <w:bCs/>
              </w:rPr>
              <w:t>Территория Котельной № 4, г. Сургут, ул.30 лет Победы</w:t>
            </w:r>
          </w:p>
        </w:tc>
        <w:tc>
          <w:tcPr>
            <w:tcW w:w="2690"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2</w:t>
            </w:r>
          </w:p>
        </w:tc>
        <w:tc>
          <w:tcPr>
            <w:tcW w:w="1699"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AF7512" w:rsidRPr="00AF7512" w:rsidRDefault="00AF7512" w:rsidP="00AF7512">
            <w:pPr>
              <w:spacing w:after="0" w:line="240" w:lineRule="auto"/>
              <w:contextualSpacing/>
              <w:jc w:val="center"/>
            </w:pPr>
            <w:r w:rsidRPr="00AF7512">
              <w:t>круглосуточно</w:t>
            </w:r>
          </w:p>
        </w:tc>
      </w:tr>
      <w:tr w:rsidR="00AF7512" w:rsidRPr="00AF7512" w:rsidTr="00B2526F">
        <w:trPr>
          <w:gridBefore w:val="1"/>
          <w:gridAfter w:val="1"/>
          <w:wBefore w:w="249" w:type="dxa"/>
          <w:wAfter w:w="263" w:type="dxa"/>
          <w:trHeight w:val="313"/>
        </w:trPr>
        <w:tc>
          <w:tcPr>
            <w:tcW w:w="1290" w:type="dxa"/>
            <w:tcBorders>
              <w:top w:val="nil"/>
              <w:left w:val="single" w:sz="4" w:space="0" w:color="auto"/>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4</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rPr>
                <w:bCs/>
              </w:rPr>
            </w:pPr>
            <w:r w:rsidRPr="00AF7512">
              <w:rPr>
                <w:bCs/>
              </w:rPr>
              <w:t>Территория Котельная № 5, г. Сургут, п. Дорожный</w:t>
            </w:r>
          </w:p>
        </w:tc>
        <w:tc>
          <w:tcPr>
            <w:tcW w:w="2690"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2</w:t>
            </w:r>
          </w:p>
        </w:tc>
        <w:tc>
          <w:tcPr>
            <w:tcW w:w="1699"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AF7512" w:rsidRPr="00AF7512" w:rsidRDefault="00AF7512" w:rsidP="00AF7512">
            <w:pPr>
              <w:spacing w:after="0" w:line="240" w:lineRule="auto"/>
              <w:contextualSpacing/>
              <w:jc w:val="center"/>
            </w:pPr>
            <w:r w:rsidRPr="00AF7512">
              <w:t>круглосуточно</w:t>
            </w:r>
          </w:p>
        </w:tc>
      </w:tr>
      <w:tr w:rsidR="00AF7512" w:rsidRPr="00AF7512" w:rsidTr="00B2526F">
        <w:trPr>
          <w:gridBefore w:val="1"/>
          <w:gridAfter w:val="1"/>
          <w:wBefore w:w="249" w:type="dxa"/>
          <w:wAfter w:w="263" w:type="dxa"/>
          <w:trHeight w:val="321"/>
        </w:trPr>
        <w:tc>
          <w:tcPr>
            <w:tcW w:w="1290" w:type="dxa"/>
            <w:tcBorders>
              <w:top w:val="nil"/>
              <w:left w:val="single" w:sz="4" w:space="0" w:color="auto"/>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5</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rPr>
                <w:bCs/>
              </w:rPr>
            </w:pPr>
            <w:r w:rsidRPr="00AF7512">
              <w:rPr>
                <w:bCs/>
              </w:rPr>
              <w:t>Территория Котельных № 13, №14, г. Сургут, ул. Западная, 1/1</w:t>
            </w:r>
          </w:p>
        </w:tc>
        <w:tc>
          <w:tcPr>
            <w:tcW w:w="2690"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2</w:t>
            </w:r>
          </w:p>
        </w:tc>
        <w:tc>
          <w:tcPr>
            <w:tcW w:w="1699"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AF7512" w:rsidRPr="00AF7512" w:rsidRDefault="00AF7512" w:rsidP="00AF7512">
            <w:pPr>
              <w:spacing w:after="0" w:line="240" w:lineRule="auto"/>
              <w:contextualSpacing/>
              <w:jc w:val="center"/>
            </w:pPr>
            <w:r w:rsidRPr="00AF7512">
              <w:t>круглосуточно</w:t>
            </w:r>
          </w:p>
        </w:tc>
      </w:tr>
      <w:tr w:rsidR="00AF7512" w:rsidRPr="00AF7512" w:rsidTr="00B2526F">
        <w:trPr>
          <w:gridBefore w:val="1"/>
          <w:gridAfter w:val="1"/>
          <w:wBefore w:w="249" w:type="dxa"/>
          <w:wAfter w:w="263" w:type="dxa"/>
          <w:trHeight w:val="313"/>
        </w:trPr>
        <w:tc>
          <w:tcPr>
            <w:tcW w:w="1290" w:type="dxa"/>
            <w:tcBorders>
              <w:top w:val="nil"/>
              <w:left w:val="single" w:sz="4" w:space="0" w:color="auto"/>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6</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rPr>
                <w:bCs/>
              </w:rPr>
            </w:pPr>
            <w:r w:rsidRPr="00AF7512">
              <w:rPr>
                <w:bCs/>
              </w:rPr>
              <w:t>Объекты, расположенные на земельном участке по адресу: г. Сургут, ул. Профсоюзов, 69/1</w:t>
            </w:r>
          </w:p>
        </w:tc>
        <w:tc>
          <w:tcPr>
            <w:tcW w:w="2690"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2</w:t>
            </w:r>
          </w:p>
        </w:tc>
        <w:tc>
          <w:tcPr>
            <w:tcW w:w="1699"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AF7512" w:rsidRPr="00AF7512" w:rsidRDefault="00AF7512" w:rsidP="00AF7512">
            <w:pPr>
              <w:spacing w:after="0" w:line="240" w:lineRule="auto"/>
              <w:contextualSpacing/>
              <w:jc w:val="center"/>
            </w:pPr>
            <w:r w:rsidRPr="00AF7512">
              <w:t>круглосуточно</w:t>
            </w:r>
          </w:p>
        </w:tc>
      </w:tr>
      <w:tr w:rsidR="00AF7512" w:rsidRPr="00AF7512" w:rsidTr="00B2526F">
        <w:trPr>
          <w:gridBefore w:val="1"/>
          <w:gridAfter w:val="1"/>
          <w:wBefore w:w="249" w:type="dxa"/>
          <w:wAfter w:w="263" w:type="dxa"/>
          <w:trHeight w:val="313"/>
        </w:trPr>
        <w:tc>
          <w:tcPr>
            <w:tcW w:w="1290" w:type="dxa"/>
            <w:tcBorders>
              <w:top w:val="nil"/>
              <w:left w:val="single" w:sz="4" w:space="0" w:color="auto"/>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7</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rPr>
                <w:bCs/>
              </w:rPr>
            </w:pPr>
            <w:r w:rsidRPr="00AF7512">
              <w:rPr>
                <w:bCs/>
              </w:rPr>
              <w:t>Объекты на территории ЦТП-86, расположенные по адресу: г. Сургут, пр-т Комсомольский, 6Б</w:t>
            </w:r>
          </w:p>
        </w:tc>
        <w:tc>
          <w:tcPr>
            <w:tcW w:w="2690"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2</w:t>
            </w:r>
          </w:p>
        </w:tc>
        <w:tc>
          <w:tcPr>
            <w:tcW w:w="1699"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AF7512" w:rsidRPr="00AF7512" w:rsidRDefault="00AF7512" w:rsidP="00AF7512">
            <w:pPr>
              <w:spacing w:after="0" w:line="240" w:lineRule="auto"/>
              <w:contextualSpacing/>
              <w:jc w:val="center"/>
            </w:pPr>
            <w:r w:rsidRPr="00AF7512">
              <w:t>круглосуточно</w:t>
            </w:r>
          </w:p>
        </w:tc>
      </w:tr>
      <w:tr w:rsidR="00AF7512" w:rsidRPr="00AF7512" w:rsidTr="00B2526F">
        <w:trPr>
          <w:gridBefore w:val="1"/>
          <w:gridAfter w:val="1"/>
          <w:wBefore w:w="249" w:type="dxa"/>
          <w:wAfter w:w="263" w:type="dxa"/>
          <w:trHeight w:val="313"/>
        </w:trPr>
        <w:tc>
          <w:tcPr>
            <w:tcW w:w="1290" w:type="dxa"/>
            <w:tcBorders>
              <w:top w:val="nil"/>
              <w:left w:val="single" w:sz="4" w:space="0" w:color="auto"/>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rPr>
                <w:bCs/>
              </w:rPr>
            </w:pPr>
            <w:r w:rsidRPr="00AF7512">
              <w:rPr>
                <w:bCs/>
              </w:rPr>
              <w:t>8</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pPr>
            <w:r w:rsidRPr="00AF7512">
              <w:t>Административное здание;  г. Сургут, ул. Маяковского, 15</w:t>
            </w:r>
          </w:p>
        </w:tc>
        <w:tc>
          <w:tcPr>
            <w:tcW w:w="2690"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pPr>
            <w:r w:rsidRPr="00AF7512">
              <w:t>1</w:t>
            </w:r>
          </w:p>
        </w:tc>
        <w:tc>
          <w:tcPr>
            <w:tcW w:w="1699" w:type="dxa"/>
            <w:tcBorders>
              <w:top w:val="nil"/>
              <w:left w:val="nil"/>
              <w:bottom w:val="single" w:sz="4" w:space="0" w:color="auto"/>
              <w:right w:val="single" w:sz="4" w:space="0" w:color="auto"/>
            </w:tcBorders>
            <w:shd w:val="clear" w:color="auto" w:fill="auto"/>
            <w:noWrap/>
            <w:vAlign w:val="center"/>
          </w:tcPr>
          <w:p w:rsidR="00AF7512" w:rsidRPr="00AF7512" w:rsidRDefault="00AF7512" w:rsidP="00AF7512">
            <w:pPr>
              <w:spacing w:after="0" w:line="240" w:lineRule="auto"/>
              <w:contextualSpacing/>
              <w:jc w:val="center"/>
            </w:pPr>
            <w:r w:rsidRPr="00AF7512">
              <w:t>охрана</w:t>
            </w:r>
          </w:p>
        </w:tc>
        <w:tc>
          <w:tcPr>
            <w:tcW w:w="2427" w:type="dxa"/>
            <w:tcBorders>
              <w:top w:val="nil"/>
              <w:left w:val="nil"/>
              <w:bottom w:val="single" w:sz="4" w:space="0" w:color="auto"/>
              <w:right w:val="single" w:sz="4" w:space="0" w:color="auto"/>
            </w:tcBorders>
            <w:shd w:val="clear" w:color="auto" w:fill="auto"/>
            <w:vAlign w:val="center"/>
          </w:tcPr>
          <w:p w:rsidR="00AF7512" w:rsidRPr="00AF7512" w:rsidRDefault="00AF7512" w:rsidP="00AF7512">
            <w:pPr>
              <w:spacing w:after="0" w:line="240" w:lineRule="auto"/>
              <w:contextualSpacing/>
              <w:jc w:val="center"/>
            </w:pPr>
            <w:r w:rsidRPr="00AF7512">
              <w:t>круглосуточно</w:t>
            </w:r>
          </w:p>
        </w:tc>
      </w:tr>
      <w:tr w:rsidR="00AF7512" w:rsidRPr="00AF7512" w:rsidTr="00B2526F">
        <w:tc>
          <w:tcPr>
            <w:tcW w:w="7905" w:type="dxa"/>
            <w:gridSpan w:val="3"/>
          </w:tcPr>
          <w:p w:rsidR="00AF7512" w:rsidRPr="00AF7512" w:rsidRDefault="00AF7512" w:rsidP="00AF7512">
            <w:pPr>
              <w:tabs>
                <w:tab w:val="left" w:pos="1418"/>
              </w:tabs>
              <w:spacing w:after="0" w:line="240" w:lineRule="auto"/>
              <w:ind w:firstLine="709"/>
              <w:contextualSpacing/>
              <w:rPr>
                <w:rFonts w:eastAsia="Calibri"/>
                <w:noProof/>
                <w:color w:val="000000"/>
                <w:lang w:eastAsia="en-US"/>
              </w:rPr>
            </w:pP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r w:rsidRPr="00AF7512">
              <w:rPr>
                <w:rFonts w:eastAsia="Calibri"/>
                <w:noProof/>
                <w:color w:val="000000"/>
                <w:lang w:eastAsia="en-US"/>
              </w:rPr>
              <w:t>ЗАКАЗЧИК:</w:t>
            </w: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p>
        </w:tc>
        <w:tc>
          <w:tcPr>
            <w:tcW w:w="7079" w:type="dxa"/>
            <w:gridSpan w:val="4"/>
          </w:tcPr>
          <w:p w:rsidR="00AF7512" w:rsidRPr="00AF7512" w:rsidRDefault="00AF7512" w:rsidP="00AF7512">
            <w:pPr>
              <w:tabs>
                <w:tab w:val="left" w:pos="1418"/>
              </w:tabs>
              <w:spacing w:after="0" w:line="240" w:lineRule="auto"/>
              <w:ind w:firstLine="709"/>
              <w:contextualSpacing/>
              <w:jc w:val="center"/>
              <w:rPr>
                <w:rFonts w:eastAsia="Calibri"/>
                <w:noProof/>
                <w:color w:val="000000"/>
                <w:lang w:eastAsia="en-US"/>
              </w:rPr>
            </w:pPr>
          </w:p>
          <w:p w:rsidR="00AF7512" w:rsidRPr="00AF7512" w:rsidRDefault="00AF7512" w:rsidP="00AF7512">
            <w:pPr>
              <w:tabs>
                <w:tab w:val="left" w:pos="1418"/>
              </w:tabs>
              <w:spacing w:after="0" w:line="240" w:lineRule="auto"/>
              <w:ind w:firstLine="709"/>
              <w:contextualSpacing/>
              <w:jc w:val="center"/>
              <w:rPr>
                <w:rFonts w:eastAsia="Calibri"/>
                <w:noProof/>
                <w:color w:val="000000"/>
                <w:lang w:eastAsia="en-US"/>
              </w:rPr>
            </w:pPr>
          </w:p>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ИСПОЛНИТЕЛЬ:</w:t>
            </w:r>
          </w:p>
        </w:tc>
      </w:tr>
      <w:tr w:rsidR="00AF7512" w:rsidRPr="00AF7512" w:rsidTr="00B2526F">
        <w:tc>
          <w:tcPr>
            <w:tcW w:w="7905" w:type="dxa"/>
            <w:gridSpan w:val="3"/>
          </w:tcPr>
          <w:p w:rsidR="00AF7512" w:rsidRPr="00AF7512" w:rsidRDefault="00AF7512" w:rsidP="00AF7512">
            <w:pPr>
              <w:tabs>
                <w:tab w:val="left" w:pos="1418"/>
              </w:tabs>
              <w:spacing w:after="0" w:line="240" w:lineRule="auto"/>
              <w:ind w:firstLine="709"/>
              <w:contextualSpacing/>
              <w:rPr>
                <w:rFonts w:eastAsia="Calibri"/>
                <w:noProof/>
                <w:color w:val="000000"/>
                <w:lang w:eastAsia="en-US"/>
              </w:rPr>
            </w:pPr>
            <w:r w:rsidRPr="00AF7512">
              <w:rPr>
                <w:rFonts w:eastAsia="Calibri"/>
                <w:noProof/>
                <w:color w:val="000000"/>
                <w:lang w:eastAsia="en-US"/>
              </w:rPr>
              <w:t>________________________ /В.Н. Юркин</w:t>
            </w: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r w:rsidRPr="00AF7512">
              <w:rPr>
                <w:rFonts w:eastAsia="Calibri"/>
                <w:noProof/>
                <w:color w:val="000000"/>
                <w:lang w:eastAsia="en-US"/>
              </w:rPr>
              <w:t>м.п.</w:t>
            </w:r>
          </w:p>
        </w:tc>
        <w:tc>
          <w:tcPr>
            <w:tcW w:w="7079" w:type="dxa"/>
            <w:gridSpan w:val="4"/>
          </w:tcPr>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____________________/</w:t>
            </w: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p>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м.п.</w:t>
            </w:r>
          </w:p>
        </w:tc>
      </w:tr>
    </w:tbl>
    <w:p w:rsidR="00AF7512" w:rsidRPr="00AF7512" w:rsidRDefault="00AF7512" w:rsidP="00AF7512">
      <w:pPr>
        <w:pageBreakBefore/>
        <w:autoSpaceDE w:val="0"/>
        <w:autoSpaceDN w:val="0"/>
        <w:adjustRightInd w:val="0"/>
        <w:spacing w:after="0" w:line="240" w:lineRule="auto"/>
        <w:contextualSpacing/>
        <w:jc w:val="right"/>
        <w:rPr>
          <w:sz w:val="20"/>
          <w:szCs w:val="20"/>
        </w:rPr>
      </w:pPr>
      <w:r w:rsidRPr="00AF7512">
        <w:rPr>
          <w:sz w:val="20"/>
          <w:szCs w:val="20"/>
        </w:rPr>
        <w:lastRenderedPageBreak/>
        <w:t>Приложение № 3</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к Договору</w:t>
      </w:r>
    </w:p>
    <w:p w:rsidR="00AF7512" w:rsidRPr="00AF7512" w:rsidRDefault="00AF7512" w:rsidP="00AF7512">
      <w:pPr>
        <w:spacing w:after="0" w:line="240" w:lineRule="auto"/>
        <w:contextualSpacing/>
        <w:jc w:val="right"/>
        <w:rPr>
          <w:sz w:val="20"/>
          <w:szCs w:val="20"/>
        </w:rPr>
      </w:pPr>
      <w:r w:rsidRPr="00AF7512">
        <w:rPr>
          <w:sz w:val="20"/>
          <w:szCs w:val="20"/>
        </w:rPr>
        <w:t>№ ____ от «___» _______ 20__ г.</w:t>
      </w:r>
    </w:p>
    <w:p w:rsidR="00AF7512" w:rsidRPr="00AF7512" w:rsidRDefault="00AF7512" w:rsidP="00AF7512">
      <w:pPr>
        <w:spacing w:after="0" w:line="240" w:lineRule="auto"/>
        <w:contextualSpacing/>
        <w:jc w:val="center"/>
        <w:rPr>
          <w:b/>
        </w:rPr>
      </w:pPr>
    </w:p>
    <w:p w:rsidR="00AF7512" w:rsidRPr="00AF7512" w:rsidRDefault="00AF7512" w:rsidP="00AF7512">
      <w:pPr>
        <w:spacing w:after="0" w:line="240" w:lineRule="auto"/>
        <w:contextualSpacing/>
        <w:jc w:val="center"/>
        <w:rPr>
          <w:b/>
        </w:rPr>
      </w:pPr>
      <w:r w:rsidRPr="00AF7512">
        <w:rPr>
          <w:b/>
        </w:rPr>
        <w:t>Расчет стоимости услуг</w:t>
      </w:r>
    </w:p>
    <w:p w:rsidR="00AF7512" w:rsidRPr="00AF7512" w:rsidRDefault="00AF7512" w:rsidP="00AF7512">
      <w:pPr>
        <w:spacing w:after="0" w:line="240" w:lineRule="auto"/>
        <w:ind w:firstLine="709"/>
        <w:contextualSpacing/>
        <w:jc w:val="center"/>
        <w:rPr>
          <w:bCs/>
          <w:noProof/>
          <w:color w:val="000000"/>
        </w:rPr>
      </w:pPr>
      <w:r w:rsidRPr="00AF7512">
        <w:rPr>
          <w:bCs/>
          <w:noProof/>
          <w:color w:val="000000"/>
        </w:rPr>
        <w:t>с « 01 » января 2021 г. по « 31 » декабря 2021 г.</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6"/>
        <w:gridCol w:w="5008"/>
        <w:gridCol w:w="1007"/>
        <w:gridCol w:w="992"/>
        <w:gridCol w:w="784"/>
        <w:gridCol w:w="784"/>
        <w:gridCol w:w="1376"/>
        <w:gridCol w:w="1127"/>
        <w:gridCol w:w="1718"/>
        <w:gridCol w:w="1460"/>
      </w:tblGrid>
      <w:tr w:rsidR="00AF7512" w:rsidRPr="00AF7512" w:rsidTr="00B2526F">
        <w:trPr>
          <w:trHeight w:val="478"/>
        </w:trPr>
        <w:tc>
          <w:tcPr>
            <w:tcW w:w="534"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sz w:val="20"/>
              </w:rPr>
            </w:pPr>
          </w:p>
        </w:tc>
        <w:tc>
          <w:tcPr>
            <w:tcW w:w="5244" w:type="dxa"/>
            <w:gridSpan w:val="2"/>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pPr>
            <w:r w:rsidRPr="00AF7512">
              <w:t>г. Сургут</w:t>
            </w:r>
          </w:p>
        </w:tc>
        <w:tc>
          <w:tcPr>
            <w:tcW w:w="1007"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sz w:val="20"/>
              </w:rPr>
            </w:pPr>
          </w:p>
        </w:tc>
        <w:tc>
          <w:tcPr>
            <w:tcW w:w="992"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sz w:val="20"/>
              </w:rPr>
            </w:pPr>
          </w:p>
        </w:tc>
        <w:tc>
          <w:tcPr>
            <w:tcW w:w="784"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right"/>
            </w:pPr>
          </w:p>
        </w:tc>
        <w:tc>
          <w:tcPr>
            <w:tcW w:w="784"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right"/>
            </w:pPr>
          </w:p>
        </w:tc>
        <w:tc>
          <w:tcPr>
            <w:tcW w:w="1376"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right"/>
            </w:pPr>
          </w:p>
        </w:tc>
        <w:tc>
          <w:tcPr>
            <w:tcW w:w="4305" w:type="dxa"/>
            <w:gridSpan w:val="3"/>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right"/>
            </w:pPr>
            <w:r w:rsidRPr="00AF7512">
              <w:t>«__»____________20___ года</w:t>
            </w:r>
          </w:p>
        </w:tc>
      </w:tr>
      <w:tr w:rsidR="00AF7512" w:rsidRPr="00AF7512" w:rsidTr="00B2526F">
        <w:trPr>
          <w:trHeight w:val="80"/>
        </w:trPr>
        <w:tc>
          <w:tcPr>
            <w:tcW w:w="534" w:type="dxa"/>
            <w:tcBorders>
              <w:top w:val="nil"/>
              <w:left w:val="nil"/>
              <w:bottom w:val="single" w:sz="4" w:space="0" w:color="auto"/>
              <w:right w:val="nil"/>
            </w:tcBorders>
            <w:shd w:val="clear" w:color="auto" w:fill="auto"/>
            <w:noWrap/>
            <w:vAlign w:val="bottom"/>
            <w:hideMark/>
          </w:tcPr>
          <w:p w:rsidR="00AF7512" w:rsidRPr="00AF7512" w:rsidRDefault="00AF7512" w:rsidP="00AF7512">
            <w:pPr>
              <w:spacing w:after="0" w:line="240" w:lineRule="auto"/>
              <w:contextualSpacing/>
              <w:rPr>
                <w:i/>
                <w:iCs/>
                <w:sz w:val="20"/>
              </w:rPr>
            </w:pPr>
          </w:p>
        </w:tc>
        <w:tc>
          <w:tcPr>
            <w:tcW w:w="236" w:type="dxa"/>
            <w:tcBorders>
              <w:top w:val="nil"/>
              <w:left w:val="nil"/>
              <w:bottom w:val="single" w:sz="4" w:space="0" w:color="auto"/>
              <w:right w:val="nil"/>
            </w:tcBorders>
            <w:shd w:val="clear" w:color="auto" w:fill="auto"/>
            <w:noWrap/>
            <w:vAlign w:val="bottom"/>
            <w:hideMark/>
          </w:tcPr>
          <w:p w:rsidR="00AF7512" w:rsidRPr="00AF7512" w:rsidRDefault="00AF7512" w:rsidP="00AF7512">
            <w:pPr>
              <w:spacing w:after="0" w:line="240" w:lineRule="auto"/>
              <w:contextualSpacing/>
              <w:rPr>
                <w:i/>
                <w:iCs/>
                <w:sz w:val="20"/>
              </w:rPr>
            </w:pPr>
          </w:p>
        </w:tc>
        <w:tc>
          <w:tcPr>
            <w:tcW w:w="5008" w:type="dxa"/>
            <w:tcBorders>
              <w:top w:val="nil"/>
              <w:left w:val="nil"/>
              <w:bottom w:val="single" w:sz="4" w:space="0" w:color="auto"/>
              <w:right w:val="nil"/>
            </w:tcBorders>
            <w:shd w:val="clear" w:color="auto" w:fill="auto"/>
            <w:noWrap/>
            <w:vAlign w:val="bottom"/>
            <w:hideMark/>
          </w:tcPr>
          <w:p w:rsidR="00AF7512" w:rsidRPr="00AF7512" w:rsidRDefault="00AF7512" w:rsidP="00AF7512">
            <w:pPr>
              <w:spacing w:after="0" w:line="240" w:lineRule="auto"/>
              <w:contextualSpacing/>
              <w:rPr>
                <w:i/>
                <w:iCs/>
                <w:sz w:val="20"/>
              </w:rPr>
            </w:pPr>
          </w:p>
        </w:tc>
        <w:tc>
          <w:tcPr>
            <w:tcW w:w="1007" w:type="dxa"/>
            <w:tcBorders>
              <w:top w:val="nil"/>
              <w:left w:val="nil"/>
              <w:bottom w:val="single" w:sz="4" w:space="0" w:color="auto"/>
              <w:right w:val="nil"/>
            </w:tcBorders>
            <w:shd w:val="clear" w:color="auto" w:fill="auto"/>
            <w:noWrap/>
            <w:vAlign w:val="bottom"/>
            <w:hideMark/>
          </w:tcPr>
          <w:p w:rsidR="00AF7512" w:rsidRPr="00AF7512" w:rsidRDefault="00AF7512" w:rsidP="00AF7512">
            <w:pPr>
              <w:spacing w:after="0" w:line="240" w:lineRule="auto"/>
              <w:contextualSpacing/>
              <w:rPr>
                <w:i/>
                <w:iCs/>
                <w:sz w:val="20"/>
              </w:rPr>
            </w:pPr>
          </w:p>
        </w:tc>
        <w:tc>
          <w:tcPr>
            <w:tcW w:w="992" w:type="dxa"/>
            <w:tcBorders>
              <w:top w:val="nil"/>
              <w:left w:val="nil"/>
              <w:bottom w:val="single" w:sz="4" w:space="0" w:color="auto"/>
              <w:right w:val="nil"/>
            </w:tcBorders>
            <w:shd w:val="clear" w:color="auto" w:fill="auto"/>
            <w:noWrap/>
            <w:vAlign w:val="bottom"/>
            <w:hideMark/>
          </w:tcPr>
          <w:p w:rsidR="00AF7512" w:rsidRPr="00AF7512" w:rsidRDefault="00AF7512" w:rsidP="00AF7512">
            <w:pPr>
              <w:spacing w:after="0" w:line="240" w:lineRule="auto"/>
              <w:contextualSpacing/>
              <w:rPr>
                <w:i/>
                <w:iCs/>
                <w:sz w:val="20"/>
              </w:rPr>
            </w:pPr>
          </w:p>
        </w:tc>
        <w:tc>
          <w:tcPr>
            <w:tcW w:w="784" w:type="dxa"/>
            <w:tcBorders>
              <w:top w:val="nil"/>
              <w:left w:val="nil"/>
              <w:bottom w:val="single" w:sz="4" w:space="0" w:color="auto"/>
              <w:right w:val="nil"/>
            </w:tcBorders>
            <w:shd w:val="clear" w:color="auto" w:fill="auto"/>
            <w:noWrap/>
            <w:vAlign w:val="bottom"/>
            <w:hideMark/>
          </w:tcPr>
          <w:p w:rsidR="00AF7512" w:rsidRPr="00AF7512" w:rsidRDefault="00AF7512" w:rsidP="00AF7512">
            <w:pPr>
              <w:spacing w:after="0" w:line="240" w:lineRule="auto"/>
              <w:contextualSpacing/>
              <w:jc w:val="right"/>
            </w:pPr>
          </w:p>
        </w:tc>
        <w:tc>
          <w:tcPr>
            <w:tcW w:w="784" w:type="dxa"/>
            <w:tcBorders>
              <w:top w:val="nil"/>
              <w:left w:val="nil"/>
              <w:bottom w:val="single" w:sz="4" w:space="0" w:color="auto"/>
              <w:right w:val="nil"/>
            </w:tcBorders>
            <w:shd w:val="clear" w:color="auto" w:fill="auto"/>
            <w:noWrap/>
            <w:vAlign w:val="bottom"/>
            <w:hideMark/>
          </w:tcPr>
          <w:p w:rsidR="00AF7512" w:rsidRPr="00AF7512" w:rsidRDefault="00AF7512" w:rsidP="00AF7512">
            <w:pPr>
              <w:spacing w:after="0" w:line="240" w:lineRule="auto"/>
              <w:contextualSpacing/>
              <w:jc w:val="right"/>
            </w:pPr>
          </w:p>
        </w:tc>
        <w:tc>
          <w:tcPr>
            <w:tcW w:w="5681" w:type="dxa"/>
            <w:gridSpan w:val="4"/>
            <w:tcBorders>
              <w:top w:val="nil"/>
              <w:left w:val="nil"/>
              <w:bottom w:val="single" w:sz="4" w:space="0" w:color="auto"/>
              <w:right w:val="nil"/>
            </w:tcBorders>
            <w:shd w:val="clear" w:color="auto" w:fill="auto"/>
            <w:noWrap/>
            <w:vAlign w:val="bottom"/>
            <w:hideMark/>
          </w:tcPr>
          <w:p w:rsidR="00AF7512" w:rsidRPr="00AF7512" w:rsidRDefault="00AF7512" w:rsidP="00AF7512">
            <w:pPr>
              <w:spacing w:after="0" w:line="240" w:lineRule="auto"/>
              <w:contextualSpacing/>
              <w:jc w:val="right"/>
            </w:pPr>
          </w:p>
        </w:tc>
      </w:tr>
      <w:tr w:rsidR="00AF7512" w:rsidRPr="00AF7512" w:rsidTr="00B2526F">
        <w:trPr>
          <w:trHeight w:val="805"/>
        </w:trPr>
        <w:tc>
          <w:tcPr>
            <w:tcW w:w="534"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 xml:space="preserve">№ </w:t>
            </w:r>
            <w:proofErr w:type="gramStart"/>
            <w:r w:rsidRPr="00AF7512">
              <w:rPr>
                <w:sz w:val="18"/>
                <w:szCs w:val="18"/>
              </w:rPr>
              <w:t>п</w:t>
            </w:r>
            <w:proofErr w:type="gramEnd"/>
            <w:r w:rsidRPr="00AF7512">
              <w:rPr>
                <w:sz w:val="18"/>
                <w:szCs w:val="18"/>
              </w:rPr>
              <w:t>/п</w:t>
            </w:r>
          </w:p>
        </w:tc>
        <w:tc>
          <w:tcPr>
            <w:tcW w:w="5244" w:type="dxa"/>
            <w:gridSpan w:val="2"/>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Адрес объектов, телефон, часы работы</w:t>
            </w:r>
          </w:p>
        </w:tc>
        <w:tc>
          <w:tcPr>
            <w:tcW w:w="1007"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Категория объекта</w:t>
            </w:r>
          </w:p>
        </w:tc>
        <w:tc>
          <w:tcPr>
            <w:tcW w:w="992"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Вид услуг</w:t>
            </w:r>
          </w:p>
        </w:tc>
        <w:tc>
          <w:tcPr>
            <w:tcW w:w="784"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Кол-во часов охраны</w:t>
            </w:r>
          </w:p>
        </w:tc>
        <w:tc>
          <w:tcPr>
            <w:tcW w:w="784"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 xml:space="preserve">Тариф за 1 ч. охраны в </w:t>
            </w:r>
            <w:proofErr w:type="spellStart"/>
            <w:r w:rsidRPr="00AF7512">
              <w:rPr>
                <w:sz w:val="18"/>
                <w:szCs w:val="18"/>
              </w:rPr>
              <w:t>т.ч</w:t>
            </w:r>
            <w:proofErr w:type="spellEnd"/>
            <w:r w:rsidRPr="00AF7512">
              <w:rPr>
                <w:sz w:val="18"/>
                <w:szCs w:val="18"/>
              </w:rPr>
              <w:t>. НДС 20%</w:t>
            </w:r>
          </w:p>
        </w:tc>
        <w:tc>
          <w:tcPr>
            <w:tcW w:w="1376"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Сумма  без НДС</w:t>
            </w:r>
          </w:p>
        </w:tc>
        <w:tc>
          <w:tcPr>
            <w:tcW w:w="1127"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Сумма НДС 20%</w:t>
            </w:r>
          </w:p>
        </w:tc>
        <w:tc>
          <w:tcPr>
            <w:tcW w:w="1718"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Сумма с НДС (рублей)</w:t>
            </w:r>
          </w:p>
        </w:tc>
        <w:tc>
          <w:tcPr>
            <w:tcW w:w="1460" w:type="dxa"/>
            <w:tcBorders>
              <w:top w:val="single" w:sz="4" w:space="0" w:color="auto"/>
            </w:tcBorders>
            <w:shd w:val="clear" w:color="auto" w:fill="auto"/>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Примечание</w:t>
            </w:r>
          </w:p>
        </w:tc>
      </w:tr>
      <w:tr w:rsidR="00AF7512" w:rsidRPr="00AF7512" w:rsidTr="00B2526F">
        <w:trPr>
          <w:trHeight w:val="253"/>
        </w:trPr>
        <w:tc>
          <w:tcPr>
            <w:tcW w:w="534" w:type="dxa"/>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1</w:t>
            </w:r>
          </w:p>
        </w:tc>
        <w:tc>
          <w:tcPr>
            <w:tcW w:w="5244" w:type="dxa"/>
            <w:gridSpan w:val="2"/>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2</w:t>
            </w:r>
          </w:p>
        </w:tc>
        <w:tc>
          <w:tcPr>
            <w:tcW w:w="1007" w:type="dxa"/>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3</w:t>
            </w:r>
          </w:p>
        </w:tc>
        <w:tc>
          <w:tcPr>
            <w:tcW w:w="992" w:type="dxa"/>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4</w:t>
            </w:r>
          </w:p>
        </w:tc>
        <w:tc>
          <w:tcPr>
            <w:tcW w:w="784" w:type="dxa"/>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5</w:t>
            </w:r>
          </w:p>
        </w:tc>
        <w:tc>
          <w:tcPr>
            <w:tcW w:w="784" w:type="dxa"/>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6</w:t>
            </w:r>
          </w:p>
        </w:tc>
        <w:tc>
          <w:tcPr>
            <w:tcW w:w="1376" w:type="dxa"/>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7</w:t>
            </w:r>
          </w:p>
        </w:tc>
        <w:tc>
          <w:tcPr>
            <w:tcW w:w="1127" w:type="dxa"/>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8</w:t>
            </w:r>
          </w:p>
        </w:tc>
        <w:tc>
          <w:tcPr>
            <w:tcW w:w="1718" w:type="dxa"/>
            <w:shd w:val="clear" w:color="auto" w:fill="auto"/>
            <w:noWrap/>
            <w:vAlign w:val="center"/>
            <w:hideMark/>
          </w:tcPr>
          <w:p w:rsidR="00AF7512" w:rsidRPr="00AF7512" w:rsidRDefault="00AF7512" w:rsidP="00AF7512">
            <w:pPr>
              <w:spacing w:after="0" w:line="240" w:lineRule="auto"/>
              <w:contextualSpacing/>
              <w:jc w:val="center"/>
              <w:rPr>
                <w:sz w:val="18"/>
                <w:szCs w:val="18"/>
              </w:rPr>
            </w:pPr>
            <w:r w:rsidRPr="00AF7512">
              <w:rPr>
                <w:sz w:val="18"/>
                <w:szCs w:val="18"/>
              </w:rPr>
              <w:t>9</w:t>
            </w:r>
          </w:p>
        </w:tc>
        <w:tc>
          <w:tcPr>
            <w:tcW w:w="1460" w:type="dxa"/>
            <w:shd w:val="clear" w:color="auto" w:fill="auto"/>
            <w:noWrap/>
            <w:vAlign w:val="bottom"/>
            <w:hideMark/>
          </w:tcPr>
          <w:p w:rsidR="00AF7512" w:rsidRPr="00AF7512" w:rsidRDefault="00AF7512" w:rsidP="00AF7512">
            <w:pPr>
              <w:spacing w:after="0" w:line="240" w:lineRule="auto"/>
              <w:contextualSpacing/>
              <w:jc w:val="center"/>
              <w:rPr>
                <w:sz w:val="18"/>
                <w:szCs w:val="18"/>
              </w:rPr>
            </w:pPr>
            <w:r w:rsidRPr="00AF7512">
              <w:rPr>
                <w:sz w:val="18"/>
                <w:szCs w:val="18"/>
              </w:rPr>
              <w:t>10</w:t>
            </w:r>
          </w:p>
        </w:tc>
      </w:tr>
      <w:tr w:rsidR="00AF7512" w:rsidRPr="00AF7512" w:rsidTr="00B2526F">
        <w:trPr>
          <w:trHeight w:val="373"/>
        </w:trPr>
        <w:tc>
          <w:tcPr>
            <w:tcW w:w="534" w:type="dxa"/>
            <w:shd w:val="clear" w:color="auto" w:fill="auto"/>
            <w:noWrap/>
            <w:vAlign w:val="center"/>
          </w:tcPr>
          <w:p w:rsidR="00AF7512" w:rsidRPr="00AF7512" w:rsidRDefault="00AF7512" w:rsidP="00AF7512">
            <w:pPr>
              <w:spacing w:after="0" w:line="240" w:lineRule="auto"/>
              <w:contextualSpacing/>
              <w:jc w:val="center"/>
              <w:rPr>
                <w:sz w:val="20"/>
              </w:rPr>
            </w:pPr>
            <w:r w:rsidRPr="00AF7512">
              <w:rPr>
                <w:sz w:val="20"/>
              </w:rPr>
              <w:t>1</w:t>
            </w:r>
          </w:p>
        </w:tc>
        <w:tc>
          <w:tcPr>
            <w:tcW w:w="5244" w:type="dxa"/>
            <w:gridSpan w:val="2"/>
            <w:shd w:val="clear" w:color="auto" w:fill="auto"/>
            <w:vAlign w:val="center"/>
          </w:tcPr>
          <w:p w:rsidR="00AF7512" w:rsidRPr="00AF7512" w:rsidRDefault="00AF7512" w:rsidP="00AF7512">
            <w:pPr>
              <w:spacing w:after="0" w:line="240" w:lineRule="auto"/>
              <w:contextualSpacing/>
              <w:rPr>
                <w:sz w:val="20"/>
                <w:szCs w:val="16"/>
              </w:rPr>
            </w:pPr>
            <w:r w:rsidRPr="00AF7512">
              <w:rPr>
                <w:sz w:val="20"/>
                <w:szCs w:val="16"/>
              </w:rPr>
              <w:t>Территория   котельных № 1, №2 г. Сургут, ул. Нефтяников, 24</w:t>
            </w:r>
          </w:p>
        </w:tc>
        <w:tc>
          <w:tcPr>
            <w:tcW w:w="1007" w:type="dxa"/>
            <w:shd w:val="clear" w:color="auto" w:fill="auto"/>
            <w:noWrap/>
            <w:vAlign w:val="center"/>
          </w:tcPr>
          <w:p w:rsidR="00AF7512" w:rsidRPr="00AF7512" w:rsidRDefault="00AF7512" w:rsidP="00AF7512">
            <w:pPr>
              <w:spacing w:after="0" w:line="240" w:lineRule="auto"/>
              <w:contextualSpacing/>
              <w:jc w:val="center"/>
              <w:rPr>
                <w:sz w:val="20"/>
              </w:rPr>
            </w:pPr>
            <w:r w:rsidRPr="00AF7512">
              <w:rPr>
                <w:sz w:val="20"/>
              </w:rPr>
              <w:t>1</w:t>
            </w:r>
          </w:p>
        </w:tc>
        <w:tc>
          <w:tcPr>
            <w:tcW w:w="992" w:type="dxa"/>
            <w:shd w:val="clear" w:color="auto" w:fill="auto"/>
            <w:noWrap/>
            <w:vAlign w:val="center"/>
          </w:tcPr>
          <w:p w:rsidR="00AF7512" w:rsidRPr="00AF7512" w:rsidRDefault="00AF7512" w:rsidP="00AF7512">
            <w:pPr>
              <w:spacing w:after="0" w:line="240" w:lineRule="auto"/>
              <w:contextualSpacing/>
              <w:jc w:val="center"/>
              <w:rPr>
                <w:sz w:val="20"/>
              </w:rPr>
            </w:pPr>
            <w:r w:rsidRPr="00AF7512">
              <w:rPr>
                <w:sz w:val="20"/>
              </w:rPr>
              <w:t>охрана</w:t>
            </w:r>
          </w:p>
        </w:tc>
        <w:tc>
          <w:tcPr>
            <w:tcW w:w="784" w:type="dxa"/>
            <w:shd w:val="clear" w:color="auto" w:fill="auto"/>
            <w:noWrap/>
            <w:vAlign w:val="center"/>
          </w:tcPr>
          <w:p w:rsidR="00AF7512" w:rsidRPr="00AF7512" w:rsidRDefault="00AF7512" w:rsidP="00AF7512">
            <w:pPr>
              <w:spacing w:after="0" w:line="240" w:lineRule="auto"/>
              <w:contextualSpacing/>
              <w:jc w:val="right"/>
              <w:rPr>
                <w:sz w:val="20"/>
              </w:rPr>
            </w:pPr>
          </w:p>
        </w:tc>
        <w:tc>
          <w:tcPr>
            <w:tcW w:w="784" w:type="dxa"/>
            <w:shd w:val="clear" w:color="auto" w:fill="auto"/>
            <w:noWrap/>
            <w:vAlign w:val="center"/>
          </w:tcPr>
          <w:p w:rsidR="00AF7512" w:rsidRPr="00AF7512" w:rsidRDefault="00AF7512" w:rsidP="00AF7512">
            <w:pPr>
              <w:spacing w:after="0" w:line="240" w:lineRule="auto"/>
              <w:contextualSpacing/>
              <w:jc w:val="center"/>
              <w:rPr>
                <w:sz w:val="20"/>
              </w:rPr>
            </w:pPr>
          </w:p>
        </w:tc>
        <w:tc>
          <w:tcPr>
            <w:tcW w:w="1376"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127"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718"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460" w:type="dxa"/>
            <w:shd w:val="clear" w:color="auto" w:fill="auto"/>
            <w:noWrap/>
            <w:vAlign w:val="center"/>
          </w:tcPr>
          <w:p w:rsidR="00AF7512" w:rsidRPr="00AF7512" w:rsidRDefault="00AF7512" w:rsidP="00AF7512">
            <w:pPr>
              <w:spacing w:after="0" w:line="240" w:lineRule="auto"/>
              <w:contextualSpacing/>
              <w:rPr>
                <w:sz w:val="20"/>
              </w:rPr>
            </w:pPr>
          </w:p>
        </w:tc>
      </w:tr>
      <w:tr w:rsidR="00AF7512" w:rsidRPr="00AF7512" w:rsidTr="00B2526F">
        <w:trPr>
          <w:trHeight w:val="295"/>
        </w:trPr>
        <w:tc>
          <w:tcPr>
            <w:tcW w:w="534" w:type="dxa"/>
            <w:shd w:val="clear" w:color="auto" w:fill="auto"/>
            <w:noWrap/>
            <w:vAlign w:val="center"/>
          </w:tcPr>
          <w:p w:rsidR="00AF7512" w:rsidRPr="00AF7512" w:rsidRDefault="00AF7512" w:rsidP="00AF7512">
            <w:pPr>
              <w:spacing w:after="0" w:line="240" w:lineRule="auto"/>
              <w:contextualSpacing/>
              <w:jc w:val="center"/>
              <w:rPr>
                <w:sz w:val="20"/>
              </w:rPr>
            </w:pPr>
            <w:r w:rsidRPr="00AF7512">
              <w:rPr>
                <w:sz w:val="20"/>
              </w:rPr>
              <w:t>2</w:t>
            </w:r>
          </w:p>
        </w:tc>
        <w:tc>
          <w:tcPr>
            <w:tcW w:w="5244" w:type="dxa"/>
            <w:gridSpan w:val="2"/>
            <w:shd w:val="clear" w:color="auto" w:fill="auto"/>
            <w:vAlign w:val="center"/>
          </w:tcPr>
          <w:p w:rsidR="00AF7512" w:rsidRPr="00AF7512" w:rsidRDefault="00AF7512" w:rsidP="00AF7512">
            <w:pPr>
              <w:spacing w:after="0" w:line="240" w:lineRule="auto"/>
              <w:contextualSpacing/>
              <w:rPr>
                <w:bCs/>
                <w:sz w:val="20"/>
                <w:szCs w:val="16"/>
              </w:rPr>
            </w:pPr>
            <w:r w:rsidRPr="00AF7512">
              <w:rPr>
                <w:bCs/>
                <w:sz w:val="20"/>
                <w:szCs w:val="16"/>
              </w:rPr>
              <w:t xml:space="preserve">Территория Котельной № 3, </w:t>
            </w:r>
            <w:r w:rsidRPr="00AF7512">
              <w:rPr>
                <w:sz w:val="20"/>
                <w:szCs w:val="16"/>
              </w:rPr>
              <w:t>г. Сургут, ул. Майская, 10/2</w:t>
            </w:r>
          </w:p>
        </w:tc>
        <w:tc>
          <w:tcPr>
            <w:tcW w:w="1007"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1</w:t>
            </w:r>
          </w:p>
        </w:tc>
        <w:tc>
          <w:tcPr>
            <w:tcW w:w="992"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охрана</w:t>
            </w:r>
          </w:p>
        </w:tc>
        <w:tc>
          <w:tcPr>
            <w:tcW w:w="784" w:type="dxa"/>
            <w:shd w:val="clear" w:color="auto" w:fill="auto"/>
            <w:noWrap/>
            <w:vAlign w:val="center"/>
            <w:hideMark/>
          </w:tcPr>
          <w:p w:rsidR="00AF7512" w:rsidRPr="00AF7512" w:rsidRDefault="00AF7512" w:rsidP="00AF7512">
            <w:pPr>
              <w:spacing w:after="0" w:line="240" w:lineRule="auto"/>
              <w:contextualSpacing/>
              <w:jc w:val="right"/>
              <w:rPr>
                <w:sz w:val="20"/>
              </w:rPr>
            </w:pPr>
          </w:p>
        </w:tc>
        <w:tc>
          <w:tcPr>
            <w:tcW w:w="784" w:type="dxa"/>
            <w:shd w:val="clear" w:color="auto" w:fill="auto"/>
            <w:noWrap/>
            <w:vAlign w:val="center"/>
          </w:tcPr>
          <w:p w:rsidR="00AF7512" w:rsidRPr="00AF7512" w:rsidRDefault="00AF7512" w:rsidP="00AF7512">
            <w:pPr>
              <w:spacing w:after="0" w:line="240" w:lineRule="auto"/>
              <w:contextualSpacing/>
              <w:jc w:val="center"/>
              <w:rPr>
                <w:sz w:val="20"/>
              </w:rPr>
            </w:pPr>
          </w:p>
        </w:tc>
        <w:tc>
          <w:tcPr>
            <w:tcW w:w="1376"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127"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718" w:type="dxa"/>
            <w:shd w:val="clear" w:color="auto" w:fill="auto"/>
            <w:noWrap/>
            <w:vAlign w:val="center"/>
          </w:tcPr>
          <w:p w:rsidR="00AF7512" w:rsidRPr="00AF7512" w:rsidRDefault="00AF7512" w:rsidP="00AF7512">
            <w:pPr>
              <w:spacing w:after="0" w:line="240" w:lineRule="auto"/>
              <w:contextualSpacing/>
              <w:jc w:val="right"/>
              <w:rPr>
                <w:rFonts w:eastAsia="Calibri"/>
                <w:sz w:val="20"/>
              </w:rPr>
            </w:pPr>
          </w:p>
        </w:tc>
        <w:tc>
          <w:tcPr>
            <w:tcW w:w="1460" w:type="dxa"/>
            <w:shd w:val="clear" w:color="auto" w:fill="auto"/>
            <w:noWrap/>
            <w:vAlign w:val="center"/>
            <w:hideMark/>
          </w:tcPr>
          <w:p w:rsidR="00AF7512" w:rsidRPr="00AF7512" w:rsidRDefault="00AF7512" w:rsidP="00AF7512">
            <w:pPr>
              <w:spacing w:after="0" w:line="240" w:lineRule="auto"/>
              <w:contextualSpacing/>
              <w:rPr>
                <w:sz w:val="20"/>
              </w:rPr>
            </w:pPr>
            <w:r w:rsidRPr="00AF7512">
              <w:rPr>
                <w:sz w:val="20"/>
              </w:rPr>
              <w:t> </w:t>
            </w:r>
          </w:p>
        </w:tc>
      </w:tr>
      <w:tr w:rsidR="00AF7512" w:rsidRPr="00AF7512" w:rsidTr="00B2526F">
        <w:trPr>
          <w:trHeight w:val="313"/>
        </w:trPr>
        <w:tc>
          <w:tcPr>
            <w:tcW w:w="534"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3</w:t>
            </w:r>
          </w:p>
        </w:tc>
        <w:tc>
          <w:tcPr>
            <w:tcW w:w="5244" w:type="dxa"/>
            <w:gridSpan w:val="2"/>
            <w:shd w:val="clear" w:color="auto" w:fill="auto"/>
            <w:noWrap/>
            <w:vAlign w:val="center"/>
          </w:tcPr>
          <w:p w:rsidR="00AF7512" w:rsidRPr="00AF7512" w:rsidRDefault="00AF7512" w:rsidP="00AF7512">
            <w:pPr>
              <w:spacing w:after="0" w:line="240" w:lineRule="auto"/>
              <w:contextualSpacing/>
              <w:rPr>
                <w:bCs/>
                <w:sz w:val="20"/>
                <w:szCs w:val="16"/>
              </w:rPr>
            </w:pPr>
            <w:r w:rsidRPr="00AF7512">
              <w:rPr>
                <w:bCs/>
                <w:sz w:val="20"/>
                <w:szCs w:val="16"/>
              </w:rPr>
              <w:t>Территория Котельной № 4, г. Сургут, ул.30 лет Победы</w:t>
            </w:r>
          </w:p>
        </w:tc>
        <w:tc>
          <w:tcPr>
            <w:tcW w:w="1007"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1</w:t>
            </w:r>
          </w:p>
        </w:tc>
        <w:tc>
          <w:tcPr>
            <w:tcW w:w="992"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охрана</w:t>
            </w:r>
          </w:p>
        </w:tc>
        <w:tc>
          <w:tcPr>
            <w:tcW w:w="784" w:type="dxa"/>
            <w:shd w:val="clear" w:color="auto" w:fill="auto"/>
            <w:noWrap/>
            <w:vAlign w:val="center"/>
          </w:tcPr>
          <w:p w:rsidR="00AF7512" w:rsidRPr="00AF7512" w:rsidRDefault="00AF7512" w:rsidP="00AF7512">
            <w:pPr>
              <w:spacing w:after="0" w:line="240" w:lineRule="auto"/>
              <w:contextualSpacing/>
              <w:jc w:val="right"/>
              <w:rPr>
                <w:bCs/>
                <w:sz w:val="20"/>
              </w:rPr>
            </w:pPr>
          </w:p>
        </w:tc>
        <w:tc>
          <w:tcPr>
            <w:tcW w:w="784" w:type="dxa"/>
            <w:shd w:val="clear" w:color="auto" w:fill="auto"/>
            <w:noWrap/>
            <w:vAlign w:val="center"/>
          </w:tcPr>
          <w:p w:rsidR="00AF7512" w:rsidRPr="00AF7512" w:rsidRDefault="00AF7512" w:rsidP="00AF7512">
            <w:pPr>
              <w:spacing w:after="0" w:line="240" w:lineRule="auto"/>
              <w:contextualSpacing/>
              <w:jc w:val="center"/>
              <w:rPr>
                <w:bCs/>
                <w:sz w:val="20"/>
              </w:rPr>
            </w:pPr>
          </w:p>
        </w:tc>
        <w:tc>
          <w:tcPr>
            <w:tcW w:w="1376"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127"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718" w:type="dxa"/>
            <w:shd w:val="clear" w:color="auto" w:fill="auto"/>
            <w:vAlign w:val="center"/>
          </w:tcPr>
          <w:p w:rsidR="00AF7512" w:rsidRPr="00AF7512" w:rsidRDefault="00AF7512" w:rsidP="00AF7512">
            <w:pPr>
              <w:spacing w:after="0" w:line="240" w:lineRule="auto"/>
              <w:contextualSpacing/>
              <w:jc w:val="right"/>
              <w:rPr>
                <w:rFonts w:eastAsia="Calibri"/>
                <w:sz w:val="20"/>
              </w:rPr>
            </w:pPr>
          </w:p>
        </w:tc>
        <w:tc>
          <w:tcPr>
            <w:tcW w:w="1460" w:type="dxa"/>
            <w:shd w:val="clear" w:color="auto" w:fill="auto"/>
            <w:vAlign w:val="center"/>
          </w:tcPr>
          <w:p w:rsidR="00AF7512" w:rsidRPr="00AF7512" w:rsidRDefault="00AF7512" w:rsidP="00AF7512">
            <w:pPr>
              <w:spacing w:after="0" w:line="240" w:lineRule="auto"/>
              <w:contextualSpacing/>
              <w:rPr>
                <w:sz w:val="20"/>
              </w:rPr>
            </w:pPr>
          </w:p>
        </w:tc>
      </w:tr>
      <w:tr w:rsidR="00AF7512" w:rsidRPr="00AF7512" w:rsidTr="00B2526F">
        <w:trPr>
          <w:trHeight w:val="313"/>
        </w:trPr>
        <w:tc>
          <w:tcPr>
            <w:tcW w:w="534"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4</w:t>
            </w:r>
          </w:p>
        </w:tc>
        <w:tc>
          <w:tcPr>
            <w:tcW w:w="5244" w:type="dxa"/>
            <w:gridSpan w:val="2"/>
            <w:shd w:val="clear" w:color="auto" w:fill="auto"/>
            <w:noWrap/>
            <w:vAlign w:val="center"/>
          </w:tcPr>
          <w:p w:rsidR="00AF7512" w:rsidRPr="00AF7512" w:rsidRDefault="00AF7512" w:rsidP="00AF7512">
            <w:pPr>
              <w:spacing w:after="0" w:line="240" w:lineRule="auto"/>
              <w:contextualSpacing/>
              <w:rPr>
                <w:bCs/>
                <w:sz w:val="20"/>
                <w:szCs w:val="16"/>
              </w:rPr>
            </w:pPr>
            <w:r w:rsidRPr="00AF7512">
              <w:rPr>
                <w:bCs/>
                <w:sz w:val="20"/>
                <w:szCs w:val="16"/>
              </w:rPr>
              <w:t>Территория Котельная № 5, г. Сургут, п. Дорожный</w:t>
            </w:r>
          </w:p>
        </w:tc>
        <w:tc>
          <w:tcPr>
            <w:tcW w:w="1007"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1</w:t>
            </w:r>
          </w:p>
        </w:tc>
        <w:tc>
          <w:tcPr>
            <w:tcW w:w="992"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охрана</w:t>
            </w:r>
          </w:p>
        </w:tc>
        <w:tc>
          <w:tcPr>
            <w:tcW w:w="784" w:type="dxa"/>
            <w:shd w:val="clear" w:color="auto" w:fill="auto"/>
            <w:noWrap/>
            <w:vAlign w:val="center"/>
          </w:tcPr>
          <w:p w:rsidR="00AF7512" w:rsidRPr="00AF7512" w:rsidRDefault="00AF7512" w:rsidP="00AF7512">
            <w:pPr>
              <w:spacing w:after="0" w:line="240" w:lineRule="auto"/>
              <w:contextualSpacing/>
              <w:jc w:val="right"/>
              <w:rPr>
                <w:bCs/>
                <w:sz w:val="20"/>
              </w:rPr>
            </w:pPr>
          </w:p>
        </w:tc>
        <w:tc>
          <w:tcPr>
            <w:tcW w:w="784" w:type="dxa"/>
            <w:shd w:val="clear" w:color="auto" w:fill="auto"/>
            <w:noWrap/>
            <w:vAlign w:val="center"/>
          </w:tcPr>
          <w:p w:rsidR="00AF7512" w:rsidRPr="00AF7512" w:rsidRDefault="00AF7512" w:rsidP="00AF7512">
            <w:pPr>
              <w:spacing w:after="0" w:line="240" w:lineRule="auto"/>
              <w:contextualSpacing/>
              <w:jc w:val="center"/>
              <w:rPr>
                <w:bCs/>
                <w:sz w:val="20"/>
              </w:rPr>
            </w:pPr>
          </w:p>
        </w:tc>
        <w:tc>
          <w:tcPr>
            <w:tcW w:w="1376"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127"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718" w:type="dxa"/>
            <w:shd w:val="clear" w:color="auto" w:fill="auto"/>
            <w:vAlign w:val="center"/>
          </w:tcPr>
          <w:p w:rsidR="00AF7512" w:rsidRPr="00AF7512" w:rsidRDefault="00AF7512" w:rsidP="00AF7512">
            <w:pPr>
              <w:spacing w:after="0" w:line="240" w:lineRule="auto"/>
              <w:contextualSpacing/>
              <w:jc w:val="right"/>
              <w:rPr>
                <w:rFonts w:eastAsia="Calibri"/>
                <w:sz w:val="20"/>
              </w:rPr>
            </w:pPr>
          </w:p>
        </w:tc>
        <w:tc>
          <w:tcPr>
            <w:tcW w:w="1460" w:type="dxa"/>
            <w:shd w:val="clear" w:color="auto" w:fill="auto"/>
            <w:vAlign w:val="center"/>
          </w:tcPr>
          <w:p w:rsidR="00AF7512" w:rsidRPr="00AF7512" w:rsidRDefault="00AF7512" w:rsidP="00AF7512">
            <w:pPr>
              <w:spacing w:after="0" w:line="240" w:lineRule="auto"/>
              <w:contextualSpacing/>
              <w:rPr>
                <w:sz w:val="20"/>
              </w:rPr>
            </w:pPr>
          </w:p>
        </w:tc>
      </w:tr>
      <w:tr w:rsidR="00AF7512" w:rsidRPr="00AF7512" w:rsidTr="00B2526F">
        <w:trPr>
          <w:trHeight w:val="313"/>
        </w:trPr>
        <w:tc>
          <w:tcPr>
            <w:tcW w:w="534"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5</w:t>
            </w:r>
          </w:p>
        </w:tc>
        <w:tc>
          <w:tcPr>
            <w:tcW w:w="5244" w:type="dxa"/>
            <w:gridSpan w:val="2"/>
            <w:shd w:val="clear" w:color="auto" w:fill="auto"/>
            <w:noWrap/>
            <w:vAlign w:val="center"/>
          </w:tcPr>
          <w:p w:rsidR="00AF7512" w:rsidRPr="00AF7512" w:rsidRDefault="00AF7512" w:rsidP="00AF7512">
            <w:pPr>
              <w:spacing w:after="0" w:line="240" w:lineRule="auto"/>
              <w:contextualSpacing/>
              <w:rPr>
                <w:bCs/>
                <w:sz w:val="20"/>
                <w:szCs w:val="16"/>
              </w:rPr>
            </w:pPr>
            <w:r w:rsidRPr="00AF7512">
              <w:rPr>
                <w:bCs/>
                <w:sz w:val="20"/>
                <w:szCs w:val="16"/>
              </w:rPr>
              <w:t>Территория Котельных № 13, №14, г. Сургут, ул. Западная, 1/1</w:t>
            </w:r>
          </w:p>
        </w:tc>
        <w:tc>
          <w:tcPr>
            <w:tcW w:w="1007"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1</w:t>
            </w:r>
          </w:p>
        </w:tc>
        <w:tc>
          <w:tcPr>
            <w:tcW w:w="992"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охрана</w:t>
            </w:r>
          </w:p>
        </w:tc>
        <w:tc>
          <w:tcPr>
            <w:tcW w:w="784" w:type="dxa"/>
            <w:shd w:val="clear" w:color="auto" w:fill="auto"/>
            <w:noWrap/>
            <w:vAlign w:val="center"/>
          </w:tcPr>
          <w:p w:rsidR="00AF7512" w:rsidRPr="00AF7512" w:rsidRDefault="00AF7512" w:rsidP="00AF7512">
            <w:pPr>
              <w:spacing w:after="0" w:line="240" w:lineRule="auto"/>
              <w:contextualSpacing/>
              <w:jc w:val="right"/>
              <w:rPr>
                <w:bCs/>
                <w:sz w:val="20"/>
              </w:rPr>
            </w:pPr>
          </w:p>
        </w:tc>
        <w:tc>
          <w:tcPr>
            <w:tcW w:w="784" w:type="dxa"/>
            <w:shd w:val="clear" w:color="auto" w:fill="auto"/>
            <w:noWrap/>
            <w:vAlign w:val="center"/>
          </w:tcPr>
          <w:p w:rsidR="00AF7512" w:rsidRPr="00AF7512" w:rsidRDefault="00AF7512" w:rsidP="00AF7512">
            <w:pPr>
              <w:spacing w:after="0" w:line="240" w:lineRule="auto"/>
              <w:contextualSpacing/>
              <w:jc w:val="center"/>
              <w:rPr>
                <w:bCs/>
                <w:sz w:val="20"/>
              </w:rPr>
            </w:pPr>
          </w:p>
        </w:tc>
        <w:tc>
          <w:tcPr>
            <w:tcW w:w="1376"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127"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718" w:type="dxa"/>
            <w:shd w:val="clear" w:color="auto" w:fill="auto"/>
            <w:vAlign w:val="center"/>
          </w:tcPr>
          <w:p w:rsidR="00AF7512" w:rsidRPr="00AF7512" w:rsidRDefault="00AF7512" w:rsidP="00AF7512">
            <w:pPr>
              <w:spacing w:after="0" w:line="240" w:lineRule="auto"/>
              <w:contextualSpacing/>
              <w:jc w:val="right"/>
              <w:rPr>
                <w:rFonts w:eastAsia="Calibri"/>
                <w:sz w:val="20"/>
              </w:rPr>
            </w:pPr>
          </w:p>
        </w:tc>
        <w:tc>
          <w:tcPr>
            <w:tcW w:w="1460" w:type="dxa"/>
            <w:shd w:val="clear" w:color="auto" w:fill="auto"/>
            <w:vAlign w:val="center"/>
          </w:tcPr>
          <w:p w:rsidR="00AF7512" w:rsidRPr="00AF7512" w:rsidRDefault="00AF7512" w:rsidP="00AF7512">
            <w:pPr>
              <w:spacing w:after="0" w:line="240" w:lineRule="auto"/>
              <w:contextualSpacing/>
              <w:rPr>
                <w:sz w:val="20"/>
              </w:rPr>
            </w:pPr>
          </w:p>
        </w:tc>
      </w:tr>
      <w:tr w:rsidR="00AF7512" w:rsidRPr="00AF7512" w:rsidTr="00B2526F">
        <w:trPr>
          <w:trHeight w:val="313"/>
        </w:trPr>
        <w:tc>
          <w:tcPr>
            <w:tcW w:w="534"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6</w:t>
            </w:r>
          </w:p>
        </w:tc>
        <w:tc>
          <w:tcPr>
            <w:tcW w:w="5244" w:type="dxa"/>
            <w:gridSpan w:val="2"/>
            <w:shd w:val="clear" w:color="auto" w:fill="auto"/>
            <w:noWrap/>
            <w:vAlign w:val="center"/>
          </w:tcPr>
          <w:p w:rsidR="00AF7512" w:rsidRPr="00AF7512" w:rsidRDefault="00AF7512" w:rsidP="00AF7512">
            <w:pPr>
              <w:spacing w:after="0" w:line="240" w:lineRule="auto"/>
              <w:contextualSpacing/>
              <w:rPr>
                <w:bCs/>
                <w:sz w:val="20"/>
                <w:szCs w:val="16"/>
              </w:rPr>
            </w:pPr>
            <w:r w:rsidRPr="00AF7512">
              <w:rPr>
                <w:bCs/>
                <w:sz w:val="20"/>
                <w:szCs w:val="16"/>
              </w:rPr>
              <w:t>Объекты, расположенные на земельном участке по адресу: г. Сургут, ул. Профсоюзов, 69/1</w:t>
            </w:r>
          </w:p>
        </w:tc>
        <w:tc>
          <w:tcPr>
            <w:tcW w:w="1007"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1</w:t>
            </w:r>
          </w:p>
        </w:tc>
        <w:tc>
          <w:tcPr>
            <w:tcW w:w="992"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охрана</w:t>
            </w:r>
          </w:p>
        </w:tc>
        <w:tc>
          <w:tcPr>
            <w:tcW w:w="784" w:type="dxa"/>
            <w:shd w:val="clear" w:color="auto" w:fill="auto"/>
            <w:noWrap/>
            <w:vAlign w:val="center"/>
          </w:tcPr>
          <w:p w:rsidR="00AF7512" w:rsidRPr="00AF7512" w:rsidRDefault="00AF7512" w:rsidP="00AF7512">
            <w:pPr>
              <w:spacing w:after="0" w:line="240" w:lineRule="auto"/>
              <w:contextualSpacing/>
              <w:jc w:val="right"/>
              <w:rPr>
                <w:bCs/>
                <w:sz w:val="20"/>
              </w:rPr>
            </w:pPr>
          </w:p>
        </w:tc>
        <w:tc>
          <w:tcPr>
            <w:tcW w:w="784" w:type="dxa"/>
            <w:shd w:val="clear" w:color="auto" w:fill="auto"/>
            <w:noWrap/>
            <w:vAlign w:val="center"/>
          </w:tcPr>
          <w:p w:rsidR="00AF7512" w:rsidRPr="00AF7512" w:rsidRDefault="00AF7512" w:rsidP="00AF7512">
            <w:pPr>
              <w:spacing w:after="0" w:line="240" w:lineRule="auto"/>
              <w:contextualSpacing/>
              <w:jc w:val="center"/>
              <w:rPr>
                <w:bCs/>
                <w:sz w:val="20"/>
              </w:rPr>
            </w:pPr>
          </w:p>
        </w:tc>
        <w:tc>
          <w:tcPr>
            <w:tcW w:w="1376"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127"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718" w:type="dxa"/>
            <w:shd w:val="clear" w:color="auto" w:fill="auto"/>
            <w:vAlign w:val="center"/>
          </w:tcPr>
          <w:p w:rsidR="00AF7512" w:rsidRPr="00AF7512" w:rsidRDefault="00AF7512" w:rsidP="00AF7512">
            <w:pPr>
              <w:spacing w:after="0" w:line="240" w:lineRule="auto"/>
              <w:contextualSpacing/>
              <w:jc w:val="right"/>
              <w:rPr>
                <w:rFonts w:eastAsia="Calibri"/>
                <w:sz w:val="20"/>
              </w:rPr>
            </w:pPr>
          </w:p>
        </w:tc>
        <w:tc>
          <w:tcPr>
            <w:tcW w:w="1460" w:type="dxa"/>
            <w:shd w:val="clear" w:color="auto" w:fill="auto"/>
            <w:vAlign w:val="center"/>
          </w:tcPr>
          <w:p w:rsidR="00AF7512" w:rsidRPr="00AF7512" w:rsidRDefault="00AF7512" w:rsidP="00AF7512">
            <w:pPr>
              <w:spacing w:after="0" w:line="240" w:lineRule="auto"/>
              <w:contextualSpacing/>
              <w:rPr>
                <w:sz w:val="20"/>
              </w:rPr>
            </w:pPr>
          </w:p>
        </w:tc>
      </w:tr>
      <w:tr w:rsidR="00AF7512" w:rsidRPr="00AF7512" w:rsidTr="00B2526F">
        <w:trPr>
          <w:trHeight w:val="588"/>
        </w:trPr>
        <w:tc>
          <w:tcPr>
            <w:tcW w:w="534"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7</w:t>
            </w:r>
          </w:p>
        </w:tc>
        <w:tc>
          <w:tcPr>
            <w:tcW w:w="5244" w:type="dxa"/>
            <w:gridSpan w:val="2"/>
            <w:shd w:val="clear" w:color="auto" w:fill="auto"/>
            <w:noWrap/>
            <w:vAlign w:val="center"/>
          </w:tcPr>
          <w:p w:rsidR="00AF7512" w:rsidRPr="00AF7512" w:rsidRDefault="00AF7512" w:rsidP="00AF7512">
            <w:pPr>
              <w:spacing w:after="0" w:line="240" w:lineRule="auto"/>
              <w:contextualSpacing/>
              <w:rPr>
                <w:bCs/>
                <w:sz w:val="20"/>
                <w:szCs w:val="16"/>
              </w:rPr>
            </w:pPr>
            <w:r w:rsidRPr="00AF7512">
              <w:rPr>
                <w:bCs/>
                <w:sz w:val="20"/>
                <w:szCs w:val="16"/>
              </w:rPr>
              <w:t>Объекты на территории ЦТП-86, расположенные по адресу: г. Сургут, пр-т Комсомольский, 6Б</w:t>
            </w:r>
          </w:p>
        </w:tc>
        <w:tc>
          <w:tcPr>
            <w:tcW w:w="1007"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1</w:t>
            </w:r>
          </w:p>
        </w:tc>
        <w:tc>
          <w:tcPr>
            <w:tcW w:w="992"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охрана</w:t>
            </w:r>
          </w:p>
        </w:tc>
        <w:tc>
          <w:tcPr>
            <w:tcW w:w="784" w:type="dxa"/>
            <w:shd w:val="clear" w:color="auto" w:fill="auto"/>
            <w:noWrap/>
            <w:vAlign w:val="center"/>
          </w:tcPr>
          <w:p w:rsidR="00AF7512" w:rsidRPr="00AF7512" w:rsidRDefault="00AF7512" w:rsidP="00AF7512">
            <w:pPr>
              <w:spacing w:after="0" w:line="240" w:lineRule="auto"/>
              <w:contextualSpacing/>
              <w:jc w:val="right"/>
              <w:rPr>
                <w:bCs/>
                <w:sz w:val="20"/>
              </w:rPr>
            </w:pPr>
          </w:p>
        </w:tc>
        <w:tc>
          <w:tcPr>
            <w:tcW w:w="784" w:type="dxa"/>
            <w:shd w:val="clear" w:color="auto" w:fill="auto"/>
            <w:noWrap/>
            <w:vAlign w:val="center"/>
          </w:tcPr>
          <w:p w:rsidR="00AF7512" w:rsidRPr="00AF7512" w:rsidRDefault="00AF7512" w:rsidP="00AF7512">
            <w:pPr>
              <w:spacing w:after="0" w:line="240" w:lineRule="auto"/>
              <w:contextualSpacing/>
              <w:jc w:val="center"/>
              <w:rPr>
                <w:bCs/>
                <w:sz w:val="20"/>
              </w:rPr>
            </w:pPr>
          </w:p>
        </w:tc>
        <w:tc>
          <w:tcPr>
            <w:tcW w:w="1376"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127"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718" w:type="dxa"/>
            <w:shd w:val="clear" w:color="auto" w:fill="auto"/>
            <w:vAlign w:val="center"/>
          </w:tcPr>
          <w:p w:rsidR="00AF7512" w:rsidRPr="00AF7512" w:rsidRDefault="00AF7512" w:rsidP="00AF7512">
            <w:pPr>
              <w:spacing w:after="0" w:line="240" w:lineRule="auto"/>
              <w:contextualSpacing/>
              <w:jc w:val="right"/>
              <w:rPr>
                <w:rFonts w:eastAsia="Calibri"/>
                <w:sz w:val="20"/>
              </w:rPr>
            </w:pPr>
          </w:p>
        </w:tc>
        <w:tc>
          <w:tcPr>
            <w:tcW w:w="1460" w:type="dxa"/>
            <w:shd w:val="clear" w:color="auto" w:fill="auto"/>
            <w:vAlign w:val="center"/>
          </w:tcPr>
          <w:p w:rsidR="00AF7512" w:rsidRPr="00AF7512" w:rsidRDefault="00AF7512" w:rsidP="00AF7512">
            <w:pPr>
              <w:spacing w:after="0" w:line="240" w:lineRule="auto"/>
              <w:contextualSpacing/>
              <w:rPr>
                <w:sz w:val="20"/>
              </w:rPr>
            </w:pPr>
          </w:p>
        </w:tc>
      </w:tr>
      <w:tr w:rsidR="00AF7512" w:rsidRPr="00AF7512" w:rsidTr="00B2526F">
        <w:trPr>
          <w:trHeight w:val="377"/>
        </w:trPr>
        <w:tc>
          <w:tcPr>
            <w:tcW w:w="534" w:type="dxa"/>
            <w:shd w:val="clear" w:color="auto" w:fill="auto"/>
            <w:noWrap/>
            <w:vAlign w:val="center"/>
          </w:tcPr>
          <w:p w:rsidR="00AF7512" w:rsidRPr="00AF7512" w:rsidRDefault="00AF7512" w:rsidP="00AF7512">
            <w:pPr>
              <w:spacing w:after="0" w:line="240" w:lineRule="auto"/>
              <w:contextualSpacing/>
              <w:jc w:val="center"/>
              <w:rPr>
                <w:bCs/>
                <w:sz w:val="20"/>
              </w:rPr>
            </w:pPr>
            <w:r w:rsidRPr="00AF7512">
              <w:rPr>
                <w:bCs/>
                <w:sz w:val="20"/>
              </w:rPr>
              <w:t>8</w:t>
            </w:r>
          </w:p>
        </w:tc>
        <w:tc>
          <w:tcPr>
            <w:tcW w:w="5244" w:type="dxa"/>
            <w:gridSpan w:val="2"/>
            <w:shd w:val="clear" w:color="auto" w:fill="auto"/>
            <w:noWrap/>
            <w:vAlign w:val="center"/>
          </w:tcPr>
          <w:p w:rsidR="00AF7512" w:rsidRPr="00AF7512" w:rsidRDefault="00AF7512" w:rsidP="00AF7512">
            <w:pPr>
              <w:spacing w:after="0" w:line="240" w:lineRule="auto"/>
              <w:contextualSpacing/>
              <w:rPr>
                <w:sz w:val="20"/>
                <w:szCs w:val="16"/>
              </w:rPr>
            </w:pPr>
            <w:r w:rsidRPr="00AF7512">
              <w:rPr>
                <w:sz w:val="20"/>
                <w:szCs w:val="16"/>
              </w:rPr>
              <w:t>Административное здание;  г. Сургут, ул. Маяковского, 15</w:t>
            </w:r>
          </w:p>
        </w:tc>
        <w:tc>
          <w:tcPr>
            <w:tcW w:w="1007" w:type="dxa"/>
            <w:shd w:val="clear" w:color="auto" w:fill="auto"/>
            <w:noWrap/>
            <w:vAlign w:val="center"/>
          </w:tcPr>
          <w:p w:rsidR="00AF7512" w:rsidRPr="00AF7512" w:rsidRDefault="00AF7512" w:rsidP="00AF7512">
            <w:pPr>
              <w:spacing w:after="0" w:line="240" w:lineRule="auto"/>
              <w:contextualSpacing/>
              <w:jc w:val="center"/>
              <w:rPr>
                <w:sz w:val="20"/>
              </w:rPr>
            </w:pPr>
            <w:r w:rsidRPr="00AF7512">
              <w:rPr>
                <w:sz w:val="20"/>
              </w:rPr>
              <w:t>1</w:t>
            </w:r>
          </w:p>
        </w:tc>
        <w:tc>
          <w:tcPr>
            <w:tcW w:w="992" w:type="dxa"/>
            <w:shd w:val="clear" w:color="auto" w:fill="auto"/>
            <w:noWrap/>
            <w:vAlign w:val="center"/>
          </w:tcPr>
          <w:p w:rsidR="00AF7512" w:rsidRPr="00AF7512" w:rsidRDefault="00AF7512" w:rsidP="00AF7512">
            <w:pPr>
              <w:spacing w:after="0" w:line="240" w:lineRule="auto"/>
              <w:contextualSpacing/>
              <w:jc w:val="center"/>
              <w:rPr>
                <w:sz w:val="20"/>
              </w:rPr>
            </w:pPr>
            <w:r w:rsidRPr="00AF7512">
              <w:rPr>
                <w:sz w:val="20"/>
              </w:rPr>
              <w:t>охрана</w:t>
            </w:r>
          </w:p>
        </w:tc>
        <w:tc>
          <w:tcPr>
            <w:tcW w:w="784" w:type="dxa"/>
            <w:shd w:val="clear" w:color="auto" w:fill="auto"/>
            <w:noWrap/>
            <w:vAlign w:val="center"/>
          </w:tcPr>
          <w:p w:rsidR="00AF7512" w:rsidRPr="00AF7512" w:rsidRDefault="00AF7512" w:rsidP="00AF7512">
            <w:pPr>
              <w:spacing w:after="0" w:line="240" w:lineRule="auto"/>
              <w:contextualSpacing/>
              <w:jc w:val="right"/>
              <w:rPr>
                <w:bCs/>
                <w:sz w:val="20"/>
              </w:rPr>
            </w:pPr>
          </w:p>
        </w:tc>
        <w:tc>
          <w:tcPr>
            <w:tcW w:w="784" w:type="dxa"/>
            <w:shd w:val="clear" w:color="auto" w:fill="auto"/>
            <w:noWrap/>
            <w:vAlign w:val="center"/>
          </w:tcPr>
          <w:p w:rsidR="00AF7512" w:rsidRPr="00AF7512" w:rsidRDefault="00AF7512" w:rsidP="00AF7512">
            <w:pPr>
              <w:spacing w:after="0" w:line="240" w:lineRule="auto"/>
              <w:contextualSpacing/>
              <w:jc w:val="center"/>
              <w:rPr>
                <w:bCs/>
                <w:sz w:val="20"/>
              </w:rPr>
            </w:pPr>
          </w:p>
        </w:tc>
        <w:tc>
          <w:tcPr>
            <w:tcW w:w="1376"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127" w:type="dxa"/>
            <w:shd w:val="clear" w:color="auto" w:fill="auto"/>
            <w:noWrap/>
            <w:vAlign w:val="center"/>
          </w:tcPr>
          <w:p w:rsidR="00AF7512" w:rsidRPr="00AF7512" w:rsidRDefault="00AF7512" w:rsidP="00AF7512">
            <w:pPr>
              <w:spacing w:after="0" w:line="240" w:lineRule="auto"/>
              <w:contextualSpacing/>
              <w:jc w:val="right"/>
              <w:rPr>
                <w:sz w:val="20"/>
              </w:rPr>
            </w:pPr>
          </w:p>
        </w:tc>
        <w:tc>
          <w:tcPr>
            <w:tcW w:w="1718" w:type="dxa"/>
            <w:shd w:val="clear" w:color="auto" w:fill="auto"/>
            <w:vAlign w:val="center"/>
          </w:tcPr>
          <w:p w:rsidR="00AF7512" w:rsidRPr="00AF7512" w:rsidRDefault="00AF7512" w:rsidP="00AF7512">
            <w:pPr>
              <w:spacing w:after="0" w:line="240" w:lineRule="auto"/>
              <w:contextualSpacing/>
              <w:jc w:val="right"/>
              <w:rPr>
                <w:rFonts w:eastAsia="Calibri"/>
                <w:sz w:val="20"/>
              </w:rPr>
            </w:pPr>
          </w:p>
        </w:tc>
        <w:tc>
          <w:tcPr>
            <w:tcW w:w="1460" w:type="dxa"/>
            <w:shd w:val="clear" w:color="auto" w:fill="auto"/>
            <w:vAlign w:val="center"/>
          </w:tcPr>
          <w:p w:rsidR="00AF7512" w:rsidRPr="00AF7512" w:rsidRDefault="00AF7512" w:rsidP="00AF7512">
            <w:pPr>
              <w:spacing w:after="0" w:line="240" w:lineRule="auto"/>
              <w:contextualSpacing/>
              <w:rPr>
                <w:sz w:val="20"/>
              </w:rPr>
            </w:pPr>
          </w:p>
        </w:tc>
      </w:tr>
      <w:tr w:rsidR="00AF7512" w:rsidRPr="00AF7512" w:rsidTr="00B2526F">
        <w:trPr>
          <w:trHeight w:val="313"/>
        </w:trPr>
        <w:tc>
          <w:tcPr>
            <w:tcW w:w="534" w:type="dxa"/>
            <w:tcBorders>
              <w:bottom w:val="single" w:sz="4" w:space="0" w:color="auto"/>
            </w:tcBorders>
            <w:shd w:val="clear" w:color="auto" w:fill="auto"/>
            <w:noWrap/>
            <w:vAlign w:val="center"/>
            <w:hideMark/>
          </w:tcPr>
          <w:p w:rsidR="00AF7512" w:rsidRPr="00AF7512" w:rsidRDefault="00AF7512" w:rsidP="00AF7512">
            <w:pPr>
              <w:spacing w:after="0" w:line="240" w:lineRule="auto"/>
              <w:contextualSpacing/>
              <w:jc w:val="center"/>
              <w:rPr>
                <w:b/>
                <w:bCs/>
              </w:rPr>
            </w:pPr>
          </w:p>
        </w:tc>
        <w:tc>
          <w:tcPr>
            <w:tcW w:w="5244" w:type="dxa"/>
            <w:gridSpan w:val="2"/>
            <w:tcBorders>
              <w:bottom w:val="single" w:sz="4" w:space="0" w:color="auto"/>
            </w:tcBorders>
            <w:shd w:val="clear" w:color="auto" w:fill="auto"/>
            <w:noWrap/>
            <w:vAlign w:val="bottom"/>
            <w:hideMark/>
          </w:tcPr>
          <w:p w:rsidR="00AF7512" w:rsidRPr="00AF7512" w:rsidRDefault="00AF7512" w:rsidP="00AF7512">
            <w:pPr>
              <w:spacing w:after="0" w:line="240" w:lineRule="auto"/>
              <w:contextualSpacing/>
              <w:rPr>
                <w:b/>
                <w:bCs/>
                <w:sz w:val="20"/>
              </w:rPr>
            </w:pPr>
            <w:r w:rsidRPr="00AF7512">
              <w:rPr>
                <w:b/>
                <w:bCs/>
                <w:sz w:val="20"/>
              </w:rPr>
              <w:t>Итого:</w:t>
            </w:r>
          </w:p>
        </w:tc>
        <w:tc>
          <w:tcPr>
            <w:tcW w:w="1007" w:type="dxa"/>
            <w:tcBorders>
              <w:bottom w:val="single" w:sz="4" w:space="0" w:color="auto"/>
            </w:tcBorders>
            <w:shd w:val="clear" w:color="auto" w:fill="auto"/>
            <w:noWrap/>
            <w:vAlign w:val="bottom"/>
            <w:hideMark/>
          </w:tcPr>
          <w:p w:rsidR="00AF7512" w:rsidRPr="00AF7512" w:rsidRDefault="00AF7512" w:rsidP="00AF7512">
            <w:pPr>
              <w:spacing w:after="0" w:line="240" w:lineRule="auto"/>
              <w:contextualSpacing/>
              <w:jc w:val="center"/>
              <w:rPr>
                <w:b/>
                <w:bCs/>
              </w:rPr>
            </w:pPr>
            <w:r w:rsidRPr="00AF7512">
              <w:rPr>
                <w:b/>
                <w:bCs/>
              </w:rPr>
              <w:t> </w:t>
            </w:r>
          </w:p>
        </w:tc>
        <w:tc>
          <w:tcPr>
            <w:tcW w:w="992" w:type="dxa"/>
            <w:tcBorders>
              <w:bottom w:val="single" w:sz="4" w:space="0" w:color="auto"/>
            </w:tcBorders>
            <w:shd w:val="clear" w:color="auto" w:fill="auto"/>
            <w:noWrap/>
            <w:vAlign w:val="bottom"/>
            <w:hideMark/>
          </w:tcPr>
          <w:p w:rsidR="00AF7512" w:rsidRPr="00AF7512" w:rsidRDefault="00AF7512" w:rsidP="00AF7512">
            <w:pPr>
              <w:spacing w:after="0" w:line="240" w:lineRule="auto"/>
              <w:contextualSpacing/>
              <w:jc w:val="center"/>
              <w:rPr>
                <w:b/>
                <w:bCs/>
              </w:rPr>
            </w:pPr>
            <w:r w:rsidRPr="00AF7512">
              <w:rPr>
                <w:b/>
                <w:bCs/>
              </w:rPr>
              <w:t> </w:t>
            </w:r>
          </w:p>
        </w:tc>
        <w:tc>
          <w:tcPr>
            <w:tcW w:w="784" w:type="dxa"/>
            <w:tcBorders>
              <w:bottom w:val="single" w:sz="4" w:space="0" w:color="auto"/>
            </w:tcBorders>
            <w:shd w:val="clear" w:color="auto" w:fill="auto"/>
            <w:noWrap/>
            <w:vAlign w:val="bottom"/>
            <w:hideMark/>
          </w:tcPr>
          <w:p w:rsidR="00AF7512" w:rsidRPr="00AF7512" w:rsidRDefault="00AF7512" w:rsidP="00AF7512">
            <w:pPr>
              <w:spacing w:after="0" w:line="240" w:lineRule="auto"/>
              <w:contextualSpacing/>
              <w:jc w:val="right"/>
              <w:rPr>
                <w:b/>
                <w:bCs/>
                <w:sz w:val="20"/>
              </w:rPr>
            </w:pPr>
          </w:p>
        </w:tc>
        <w:tc>
          <w:tcPr>
            <w:tcW w:w="784" w:type="dxa"/>
            <w:tcBorders>
              <w:bottom w:val="single" w:sz="4" w:space="0" w:color="auto"/>
            </w:tcBorders>
            <w:shd w:val="clear" w:color="auto" w:fill="auto"/>
            <w:noWrap/>
            <w:vAlign w:val="bottom"/>
            <w:hideMark/>
          </w:tcPr>
          <w:p w:rsidR="00AF7512" w:rsidRPr="00AF7512" w:rsidRDefault="00AF7512" w:rsidP="00AF7512">
            <w:pPr>
              <w:spacing w:after="0" w:line="240" w:lineRule="auto"/>
              <w:contextualSpacing/>
              <w:jc w:val="right"/>
              <w:rPr>
                <w:b/>
                <w:bCs/>
                <w:color w:val="FF0000"/>
                <w:sz w:val="20"/>
              </w:rPr>
            </w:pPr>
          </w:p>
        </w:tc>
        <w:tc>
          <w:tcPr>
            <w:tcW w:w="1376" w:type="dxa"/>
            <w:tcBorders>
              <w:bottom w:val="single" w:sz="4" w:space="0" w:color="auto"/>
            </w:tcBorders>
            <w:shd w:val="clear" w:color="auto" w:fill="auto"/>
            <w:noWrap/>
            <w:vAlign w:val="center"/>
          </w:tcPr>
          <w:p w:rsidR="00AF7512" w:rsidRPr="00AF7512" w:rsidRDefault="00AF7512" w:rsidP="00AF7512">
            <w:pPr>
              <w:spacing w:after="0" w:line="240" w:lineRule="auto"/>
              <w:contextualSpacing/>
              <w:jc w:val="right"/>
              <w:rPr>
                <w:b/>
                <w:bCs/>
                <w:sz w:val="20"/>
              </w:rPr>
            </w:pPr>
          </w:p>
        </w:tc>
        <w:tc>
          <w:tcPr>
            <w:tcW w:w="1127" w:type="dxa"/>
            <w:tcBorders>
              <w:bottom w:val="single" w:sz="4" w:space="0" w:color="auto"/>
            </w:tcBorders>
            <w:shd w:val="clear" w:color="auto" w:fill="auto"/>
            <w:noWrap/>
            <w:vAlign w:val="center"/>
          </w:tcPr>
          <w:p w:rsidR="00AF7512" w:rsidRPr="00AF7512" w:rsidRDefault="00AF7512" w:rsidP="00AF7512">
            <w:pPr>
              <w:spacing w:after="0" w:line="240" w:lineRule="auto"/>
              <w:contextualSpacing/>
              <w:jc w:val="right"/>
              <w:rPr>
                <w:b/>
                <w:bCs/>
                <w:sz w:val="20"/>
              </w:rPr>
            </w:pPr>
          </w:p>
        </w:tc>
        <w:tc>
          <w:tcPr>
            <w:tcW w:w="1718" w:type="dxa"/>
            <w:tcBorders>
              <w:bottom w:val="single" w:sz="4" w:space="0" w:color="auto"/>
            </w:tcBorders>
            <w:shd w:val="clear" w:color="auto" w:fill="auto"/>
            <w:vAlign w:val="center"/>
          </w:tcPr>
          <w:p w:rsidR="00AF7512" w:rsidRPr="00AF7512" w:rsidRDefault="00AF7512" w:rsidP="00AF7512">
            <w:pPr>
              <w:spacing w:after="0" w:line="240" w:lineRule="auto"/>
              <w:contextualSpacing/>
              <w:jc w:val="right"/>
              <w:rPr>
                <w:b/>
                <w:bCs/>
                <w:sz w:val="20"/>
              </w:rPr>
            </w:pPr>
          </w:p>
        </w:tc>
        <w:tc>
          <w:tcPr>
            <w:tcW w:w="1460" w:type="dxa"/>
            <w:tcBorders>
              <w:bottom w:val="single" w:sz="4" w:space="0" w:color="auto"/>
            </w:tcBorders>
            <w:shd w:val="clear" w:color="auto" w:fill="auto"/>
            <w:vAlign w:val="bottom"/>
            <w:hideMark/>
          </w:tcPr>
          <w:p w:rsidR="00AF7512" w:rsidRPr="00AF7512" w:rsidRDefault="00AF7512" w:rsidP="00AF7512">
            <w:pPr>
              <w:spacing w:after="0" w:line="240" w:lineRule="auto"/>
              <w:contextualSpacing/>
              <w:jc w:val="center"/>
            </w:pPr>
            <w:r w:rsidRPr="00AF7512">
              <w:t> </w:t>
            </w:r>
          </w:p>
        </w:tc>
      </w:tr>
      <w:tr w:rsidR="00AF7512" w:rsidRPr="00AF7512" w:rsidTr="00B2526F">
        <w:trPr>
          <w:trHeight w:val="358"/>
        </w:trPr>
        <w:tc>
          <w:tcPr>
            <w:tcW w:w="534" w:type="dxa"/>
            <w:tcBorders>
              <w:top w:val="single" w:sz="4" w:space="0" w:color="auto"/>
              <w:left w:val="nil"/>
              <w:bottom w:val="nil"/>
              <w:right w:val="nil"/>
            </w:tcBorders>
            <w:shd w:val="clear" w:color="auto" w:fill="auto"/>
            <w:noWrap/>
            <w:vAlign w:val="bottom"/>
            <w:hideMark/>
          </w:tcPr>
          <w:p w:rsidR="00AF7512" w:rsidRPr="00AF7512" w:rsidRDefault="00AF7512" w:rsidP="00AF7512">
            <w:pPr>
              <w:spacing w:after="0" w:line="240" w:lineRule="auto"/>
              <w:contextualSpacing/>
            </w:pPr>
          </w:p>
        </w:tc>
        <w:tc>
          <w:tcPr>
            <w:tcW w:w="236" w:type="dxa"/>
            <w:tcBorders>
              <w:top w:val="single" w:sz="4" w:space="0" w:color="auto"/>
              <w:left w:val="nil"/>
              <w:bottom w:val="nil"/>
              <w:right w:val="nil"/>
            </w:tcBorders>
            <w:shd w:val="clear" w:color="auto" w:fill="auto"/>
            <w:noWrap/>
            <w:vAlign w:val="bottom"/>
            <w:hideMark/>
          </w:tcPr>
          <w:p w:rsidR="00AF7512" w:rsidRPr="00AF7512" w:rsidRDefault="00AF7512" w:rsidP="00AF7512">
            <w:pPr>
              <w:spacing w:after="0" w:line="240" w:lineRule="auto"/>
              <w:contextualSpacing/>
              <w:rPr>
                <w:b/>
                <w:bCs/>
              </w:rPr>
            </w:pPr>
          </w:p>
        </w:tc>
        <w:tc>
          <w:tcPr>
            <w:tcW w:w="5008" w:type="dxa"/>
            <w:tcBorders>
              <w:top w:val="single" w:sz="4" w:space="0" w:color="auto"/>
              <w:left w:val="nil"/>
              <w:bottom w:val="nil"/>
              <w:right w:val="nil"/>
            </w:tcBorders>
            <w:shd w:val="clear" w:color="auto" w:fill="auto"/>
            <w:noWrap/>
            <w:vAlign w:val="bottom"/>
            <w:hideMark/>
          </w:tcPr>
          <w:p w:rsidR="00AF7512" w:rsidRPr="00AF7512" w:rsidRDefault="00AF7512" w:rsidP="00AF7512">
            <w:pPr>
              <w:spacing w:after="0" w:line="240" w:lineRule="auto"/>
              <w:contextualSpacing/>
              <w:rPr>
                <w:b/>
                <w:bCs/>
              </w:rPr>
            </w:pPr>
          </w:p>
        </w:tc>
        <w:tc>
          <w:tcPr>
            <w:tcW w:w="1007" w:type="dxa"/>
            <w:tcBorders>
              <w:top w:val="single" w:sz="4" w:space="0" w:color="auto"/>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center"/>
              <w:rPr>
                <w:b/>
                <w:bCs/>
              </w:rPr>
            </w:pPr>
          </w:p>
        </w:tc>
        <w:tc>
          <w:tcPr>
            <w:tcW w:w="992" w:type="dxa"/>
            <w:tcBorders>
              <w:top w:val="single" w:sz="4" w:space="0" w:color="auto"/>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center"/>
              <w:rPr>
                <w:b/>
                <w:bCs/>
              </w:rPr>
            </w:pPr>
          </w:p>
        </w:tc>
        <w:tc>
          <w:tcPr>
            <w:tcW w:w="784" w:type="dxa"/>
            <w:tcBorders>
              <w:top w:val="single" w:sz="4" w:space="0" w:color="auto"/>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center"/>
              <w:rPr>
                <w:b/>
                <w:bCs/>
              </w:rPr>
            </w:pPr>
          </w:p>
        </w:tc>
        <w:tc>
          <w:tcPr>
            <w:tcW w:w="784" w:type="dxa"/>
            <w:tcBorders>
              <w:top w:val="single" w:sz="4" w:space="0" w:color="auto"/>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center"/>
              <w:rPr>
                <w:b/>
                <w:bCs/>
              </w:rPr>
            </w:pPr>
          </w:p>
        </w:tc>
        <w:tc>
          <w:tcPr>
            <w:tcW w:w="1376" w:type="dxa"/>
            <w:tcBorders>
              <w:top w:val="single" w:sz="4" w:space="0" w:color="auto"/>
              <w:left w:val="nil"/>
              <w:bottom w:val="nil"/>
              <w:right w:val="nil"/>
            </w:tcBorders>
            <w:shd w:val="clear" w:color="auto" w:fill="auto"/>
            <w:noWrap/>
            <w:vAlign w:val="center"/>
            <w:hideMark/>
          </w:tcPr>
          <w:p w:rsidR="00AF7512" w:rsidRPr="00AF7512" w:rsidRDefault="00AF7512" w:rsidP="00AF7512">
            <w:pPr>
              <w:spacing w:after="0" w:line="240" w:lineRule="auto"/>
              <w:contextualSpacing/>
              <w:jc w:val="center"/>
              <w:rPr>
                <w:b/>
                <w:bCs/>
              </w:rPr>
            </w:pPr>
          </w:p>
        </w:tc>
        <w:tc>
          <w:tcPr>
            <w:tcW w:w="1127" w:type="dxa"/>
            <w:tcBorders>
              <w:top w:val="single" w:sz="4" w:space="0" w:color="auto"/>
              <w:left w:val="nil"/>
              <w:bottom w:val="nil"/>
              <w:right w:val="nil"/>
            </w:tcBorders>
            <w:shd w:val="clear" w:color="auto" w:fill="auto"/>
            <w:noWrap/>
            <w:vAlign w:val="center"/>
            <w:hideMark/>
          </w:tcPr>
          <w:p w:rsidR="00AF7512" w:rsidRPr="00AF7512" w:rsidRDefault="00AF7512" w:rsidP="00AF7512">
            <w:pPr>
              <w:spacing w:after="0" w:line="240" w:lineRule="auto"/>
              <w:contextualSpacing/>
              <w:jc w:val="center"/>
              <w:rPr>
                <w:b/>
                <w:bCs/>
              </w:rPr>
            </w:pPr>
          </w:p>
        </w:tc>
        <w:tc>
          <w:tcPr>
            <w:tcW w:w="1718" w:type="dxa"/>
            <w:tcBorders>
              <w:top w:val="single" w:sz="4" w:space="0" w:color="auto"/>
              <w:left w:val="nil"/>
              <w:bottom w:val="nil"/>
              <w:right w:val="nil"/>
            </w:tcBorders>
            <w:shd w:val="clear" w:color="auto" w:fill="auto"/>
            <w:vAlign w:val="center"/>
            <w:hideMark/>
          </w:tcPr>
          <w:p w:rsidR="00AF7512" w:rsidRPr="00AF7512" w:rsidRDefault="00AF7512" w:rsidP="00AF7512">
            <w:pPr>
              <w:spacing w:after="0" w:line="240" w:lineRule="auto"/>
              <w:contextualSpacing/>
              <w:jc w:val="center"/>
              <w:rPr>
                <w:b/>
                <w:bCs/>
              </w:rPr>
            </w:pPr>
          </w:p>
        </w:tc>
        <w:tc>
          <w:tcPr>
            <w:tcW w:w="1460" w:type="dxa"/>
            <w:tcBorders>
              <w:top w:val="single" w:sz="4" w:space="0" w:color="auto"/>
              <w:left w:val="nil"/>
              <w:bottom w:val="nil"/>
              <w:right w:val="nil"/>
            </w:tcBorders>
            <w:shd w:val="clear" w:color="auto" w:fill="auto"/>
            <w:vAlign w:val="bottom"/>
            <w:hideMark/>
          </w:tcPr>
          <w:p w:rsidR="00AF7512" w:rsidRPr="00AF7512" w:rsidRDefault="00AF7512" w:rsidP="00AF7512">
            <w:pPr>
              <w:spacing w:after="0" w:line="240" w:lineRule="auto"/>
              <w:contextualSpacing/>
              <w:jc w:val="center"/>
            </w:pPr>
          </w:p>
        </w:tc>
      </w:tr>
      <w:tr w:rsidR="00AF7512" w:rsidRPr="00AF7512" w:rsidTr="00B2526F">
        <w:trPr>
          <w:gridAfter w:val="1"/>
          <w:wAfter w:w="1460" w:type="dxa"/>
        </w:trPr>
        <w:tc>
          <w:tcPr>
            <w:tcW w:w="6785" w:type="dxa"/>
            <w:gridSpan w:val="4"/>
            <w:tcBorders>
              <w:top w:val="nil"/>
              <w:left w:val="nil"/>
              <w:bottom w:val="nil"/>
              <w:right w:val="nil"/>
            </w:tcBorders>
          </w:tcPr>
          <w:p w:rsidR="00AF7512" w:rsidRPr="00AF7512" w:rsidRDefault="00AF7512" w:rsidP="00AF7512">
            <w:pPr>
              <w:tabs>
                <w:tab w:val="left" w:pos="1418"/>
              </w:tabs>
              <w:spacing w:after="0" w:line="240" w:lineRule="auto"/>
              <w:contextualSpacing/>
              <w:rPr>
                <w:rFonts w:eastAsia="Calibri"/>
                <w:b/>
                <w:noProof/>
                <w:color w:val="000000"/>
                <w:lang w:eastAsia="en-US"/>
              </w:rPr>
            </w:pPr>
            <w:r w:rsidRPr="00AF7512">
              <w:rPr>
                <w:rFonts w:eastAsia="Calibri"/>
                <w:b/>
                <w:noProof/>
                <w:color w:val="000000"/>
                <w:lang w:eastAsia="en-US"/>
              </w:rPr>
              <w:t xml:space="preserve"> ЗАКАЗЧИК:</w:t>
            </w:r>
          </w:p>
          <w:p w:rsidR="00AF7512" w:rsidRPr="00AF7512" w:rsidRDefault="00AF7512" w:rsidP="00AF7512">
            <w:pPr>
              <w:tabs>
                <w:tab w:val="left" w:pos="1418"/>
              </w:tabs>
              <w:spacing w:after="0" w:line="240" w:lineRule="auto"/>
              <w:ind w:firstLine="709"/>
              <w:contextualSpacing/>
              <w:rPr>
                <w:rFonts w:eastAsia="Calibri"/>
                <w:b/>
                <w:noProof/>
                <w:color w:val="000000"/>
                <w:lang w:eastAsia="en-US"/>
              </w:rPr>
            </w:pPr>
          </w:p>
        </w:tc>
        <w:tc>
          <w:tcPr>
            <w:tcW w:w="6781" w:type="dxa"/>
            <w:gridSpan w:val="6"/>
            <w:tcBorders>
              <w:top w:val="nil"/>
              <w:left w:val="nil"/>
              <w:bottom w:val="nil"/>
              <w:right w:val="nil"/>
            </w:tcBorders>
          </w:tcPr>
          <w:p w:rsidR="00AF7512" w:rsidRPr="00AF7512" w:rsidRDefault="00AF7512" w:rsidP="00AF7512">
            <w:pPr>
              <w:tabs>
                <w:tab w:val="left" w:pos="1418"/>
              </w:tabs>
              <w:spacing w:after="0" w:line="240" w:lineRule="auto"/>
              <w:contextualSpacing/>
              <w:rPr>
                <w:rFonts w:eastAsia="Calibri"/>
                <w:b/>
                <w:noProof/>
                <w:color w:val="000000"/>
                <w:lang w:eastAsia="en-US"/>
              </w:rPr>
            </w:pPr>
            <w:r w:rsidRPr="00AF7512">
              <w:rPr>
                <w:rFonts w:eastAsia="Calibri"/>
                <w:b/>
                <w:noProof/>
                <w:color w:val="000000"/>
                <w:lang w:eastAsia="en-US"/>
              </w:rPr>
              <w:t>ИСПОЛНИТЕЛЬ:</w:t>
            </w:r>
          </w:p>
        </w:tc>
      </w:tr>
      <w:tr w:rsidR="00AF7512" w:rsidRPr="00AF7512" w:rsidTr="00B2526F">
        <w:trPr>
          <w:gridAfter w:val="1"/>
          <w:wAfter w:w="1460" w:type="dxa"/>
        </w:trPr>
        <w:tc>
          <w:tcPr>
            <w:tcW w:w="6785" w:type="dxa"/>
            <w:gridSpan w:val="4"/>
            <w:tcBorders>
              <w:top w:val="nil"/>
              <w:left w:val="nil"/>
              <w:bottom w:val="nil"/>
              <w:right w:val="nil"/>
            </w:tcBorders>
          </w:tcPr>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________________________ /В.Н.Юркин</w:t>
            </w: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r w:rsidRPr="00AF7512">
              <w:rPr>
                <w:rFonts w:eastAsia="Calibri"/>
                <w:noProof/>
                <w:color w:val="000000"/>
                <w:lang w:eastAsia="en-US"/>
              </w:rPr>
              <w:t xml:space="preserve">      м.п.</w:t>
            </w:r>
          </w:p>
        </w:tc>
        <w:tc>
          <w:tcPr>
            <w:tcW w:w="6781" w:type="dxa"/>
            <w:gridSpan w:val="6"/>
            <w:tcBorders>
              <w:top w:val="nil"/>
              <w:left w:val="nil"/>
              <w:bottom w:val="nil"/>
              <w:right w:val="nil"/>
            </w:tcBorders>
          </w:tcPr>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____________________</w:t>
            </w:r>
          </w:p>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 xml:space="preserve">     м.п.</w:t>
            </w:r>
          </w:p>
        </w:tc>
      </w:tr>
    </w:tbl>
    <w:p w:rsidR="00AF7512" w:rsidRPr="00AF7512" w:rsidRDefault="00AF7512" w:rsidP="00AF7512">
      <w:pPr>
        <w:spacing w:after="0" w:line="240" w:lineRule="auto"/>
        <w:contextualSpacing/>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pageBreakBefore/>
        <w:autoSpaceDE w:val="0"/>
        <w:autoSpaceDN w:val="0"/>
        <w:adjustRightInd w:val="0"/>
        <w:spacing w:after="0" w:line="240" w:lineRule="auto"/>
        <w:contextualSpacing/>
        <w:jc w:val="right"/>
        <w:rPr>
          <w:sz w:val="20"/>
          <w:szCs w:val="20"/>
        </w:rPr>
      </w:pPr>
      <w:r w:rsidRPr="00AF7512">
        <w:rPr>
          <w:sz w:val="20"/>
          <w:szCs w:val="20"/>
        </w:rPr>
        <w:lastRenderedPageBreak/>
        <w:t>Приложение № 3.1.</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 xml:space="preserve"> к Договору № _______ от "___" _______ 20__ г.</w:t>
      </w: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center"/>
        <w:rPr>
          <w:sz w:val="20"/>
          <w:szCs w:val="20"/>
        </w:rPr>
      </w:pPr>
    </w:p>
    <w:p w:rsidR="00AF7512" w:rsidRPr="00AF7512" w:rsidRDefault="00AF7512" w:rsidP="00AF7512">
      <w:pPr>
        <w:autoSpaceDE w:val="0"/>
        <w:autoSpaceDN w:val="0"/>
        <w:adjustRightInd w:val="0"/>
        <w:spacing w:after="0" w:line="240" w:lineRule="auto"/>
        <w:contextualSpacing/>
        <w:jc w:val="center"/>
        <w:rPr>
          <w:b/>
          <w:bCs/>
          <w:color w:val="000000"/>
          <w:sz w:val="26"/>
          <w:szCs w:val="26"/>
        </w:rPr>
      </w:pPr>
      <w:r w:rsidRPr="00AF7512">
        <w:rPr>
          <w:b/>
          <w:bCs/>
          <w:color w:val="000000"/>
          <w:sz w:val="26"/>
          <w:szCs w:val="26"/>
        </w:rPr>
        <w:t>РАСЧЕТ СТОИМОСТИ ОХРАНЫ ОБЪЕКТОВ СГМУП "ГТС"</w:t>
      </w:r>
    </w:p>
    <w:p w:rsidR="00AF7512" w:rsidRPr="00AF7512" w:rsidRDefault="00AF7512" w:rsidP="00AF7512">
      <w:pPr>
        <w:autoSpaceDE w:val="0"/>
        <w:autoSpaceDN w:val="0"/>
        <w:adjustRightInd w:val="0"/>
        <w:spacing w:after="0" w:line="240" w:lineRule="auto"/>
        <w:contextualSpacing/>
        <w:jc w:val="center"/>
        <w:rPr>
          <w:color w:val="000000"/>
        </w:rPr>
      </w:pPr>
      <w:r w:rsidRPr="00AF7512">
        <w:rPr>
          <w:color w:val="000000"/>
        </w:rPr>
        <w:t>с "01" января 2021 г. по "31" декабря 2021 г.</w:t>
      </w:r>
    </w:p>
    <w:p w:rsidR="00AF7512" w:rsidRPr="00AF7512" w:rsidRDefault="00AF7512" w:rsidP="00AF7512">
      <w:pPr>
        <w:autoSpaceDE w:val="0"/>
        <w:autoSpaceDN w:val="0"/>
        <w:adjustRightInd w:val="0"/>
        <w:spacing w:after="0" w:line="240" w:lineRule="auto"/>
        <w:contextualSpacing/>
        <w:jc w:val="center"/>
        <w:rPr>
          <w:color w:val="000000"/>
        </w:rPr>
      </w:pPr>
    </w:p>
    <w:tbl>
      <w:tblPr>
        <w:tblStyle w:val="55"/>
        <w:tblW w:w="15041" w:type="dxa"/>
        <w:tblInd w:w="-318" w:type="dxa"/>
        <w:tblLook w:val="04A0" w:firstRow="1" w:lastRow="0" w:firstColumn="1" w:lastColumn="0" w:noHBand="0" w:noVBand="1"/>
      </w:tblPr>
      <w:tblGrid>
        <w:gridCol w:w="509"/>
        <w:gridCol w:w="2675"/>
        <w:gridCol w:w="1187"/>
        <w:gridCol w:w="1187"/>
        <w:gridCol w:w="1168"/>
        <w:gridCol w:w="1187"/>
        <w:gridCol w:w="1105"/>
        <w:gridCol w:w="1166"/>
        <w:gridCol w:w="1168"/>
        <w:gridCol w:w="1335"/>
        <w:gridCol w:w="1177"/>
        <w:gridCol w:w="1177"/>
      </w:tblGrid>
      <w:tr w:rsidR="00AF7512" w:rsidRPr="00AF7512" w:rsidTr="00B2526F">
        <w:tc>
          <w:tcPr>
            <w:tcW w:w="509" w:type="dxa"/>
            <w:vAlign w:val="center"/>
          </w:tcPr>
          <w:p w:rsidR="00AF7512" w:rsidRPr="00AF7512" w:rsidRDefault="00AF7512" w:rsidP="00AF7512">
            <w:pPr>
              <w:jc w:val="center"/>
              <w:rPr>
                <w:sz w:val="20"/>
                <w:szCs w:val="20"/>
              </w:rPr>
            </w:pPr>
            <w:r w:rsidRPr="00AF7512">
              <w:rPr>
                <w:sz w:val="20"/>
                <w:szCs w:val="20"/>
              </w:rPr>
              <w:t xml:space="preserve">№ </w:t>
            </w:r>
            <w:proofErr w:type="gramStart"/>
            <w:r w:rsidRPr="00AF7512">
              <w:rPr>
                <w:sz w:val="20"/>
                <w:szCs w:val="20"/>
              </w:rPr>
              <w:t>п</w:t>
            </w:r>
            <w:proofErr w:type="gramEnd"/>
            <w:r w:rsidRPr="00AF7512">
              <w:rPr>
                <w:sz w:val="20"/>
                <w:szCs w:val="20"/>
              </w:rPr>
              <w:t>/п</w:t>
            </w:r>
          </w:p>
        </w:tc>
        <w:tc>
          <w:tcPr>
            <w:tcW w:w="2675" w:type="dxa"/>
            <w:vAlign w:val="center"/>
          </w:tcPr>
          <w:p w:rsidR="00AF7512" w:rsidRPr="00AF7512" w:rsidRDefault="00AF7512" w:rsidP="00AF7512">
            <w:pPr>
              <w:jc w:val="center"/>
              <w:rPr>
                <w:sz w:val="20"/>
                <w:szCs w:val="20"/>
              </w:rPr>
            </w:pPr>
            <w:r w:rsidRPr="00AF7512">
              <w:rPr>
                <w:sz w:val="20"/>
                <w:szCs w:val="20"/>
              </w:rPr>
              <w:t>Единица</w:t>
            </w:r>
            <w:r w:rsidRPr="00AF7512">
              <w:rPr>
                <w:sz w:val="20"/>
                <w:szCs w:val="20"/>
              </w:rPr>
              <w:br/>
              <w:t>измерения</w:t>
            </w:r>
          </w:p>
        </w:tc>
        <w:tc>
          <w:tcPr>
            <w:tcW w:w="1187" w:type="dxa"/>
            <w:vAlign w:val="center"/>
          </w:tcPr>
          <w:p w:rsidR="00AF7512" w:rsidRPr="00AF7512" w:rsidRDefault="00AF7512" w:rsidP="00AF7512">
            <w:pPr>
              <w:jc w:val="center"/>
              <w:rPr>
                <w:sz w:val="20"/>
                <w:szCs w:val="20"/>
              </w:rPr>
            </w:pPr>
            <w:r w:rsidRPr="00AF7512">
              <w:rPr>
                <w:sz w:val="20"/>
                <w:szCs w:val="20"/>
              </w:rPr>
              <w:t>Пост № 1 Котельная № 1, 2</w:t>
            </w:r>
          </w:p>
        </w:tc>
        <w:tc>
          <w:tcPr>
            <w:tcW w:w="1187" w:type="dxa"/>
            <w:vAlign w:val="center"/>
          </w:tcPr>
          <w:p w:rsidR="00AF7512" w:rsidRPr="00AF7512" w:rsidRDefault="00AF7512" w:rsidP="00AF7512">
            <w:pPr>
              <w:jc w:val="center"/>
              <w:rPr>
                <w:sz w:val="20"/>
                <w:szCs w:val="20"/>
              </w:rPr>
            </w:pPr>
            <w:r w:rsidRPr="00AF7512">
              <w:rPr>
                <w:sz w:val="20"/>
                <w:szCs w:val="20"/>
              </w:rPr>
              <w:t>Пост № 2 Котельная № 3</w:t>
            </w:r>
          </w:p>
        </w:tc>
        <w:tc>
          <w:tcPr>
            <w:tcW w:w="1168" w:type="dxa"/>
            <w:vAlign w:val="center"/>
          </w:tcPr>
          <w:p w:rsidR="00AF7512" w:rsidRPr="00AF7512" w:rsidRDefault="00AF7512" w:rsidP="00AF7512">
            <w:pPr>
              <w:jc w:val="center"/>
              <w:rPr>
                <w:sz w:val="20"/>
                <w:szCs w:val="20"/>
              </w:rPr>
            </w:pPr>
            <w:r w:rsidRPr="00AF7512">
              <w:rPr>
                <w:sz w:val="20"/>
                <w:szCs w:val="20"/>
              </w:rPr>
              <w:t xml:space="preserve">Пост № 3 </w:t>
            </w:r>
            <w:r w:rsidRPr="00AF7512">
              <w:rPr>
                <w:sz w:val="20"/>
                <w:szCs w:val="20"/>
              </w:rPr>
              <w:br/>
              <w:t>ЦТП- 2</w:t>
            </w:r>
          </w:p>
        </w:tc>
        <w:tc>
          <w:tcPr>
            <w:tcW w:w="1187" w:type="dxa"/>
            <w:vAlign w:val="center"/>
          </w:tcPr>
          <w:p w:rsidR="00AF7512" w:rsidRPr="00AF7512" w:rsidRDefault="00AF7512" w:rsidP="00AF7512">
            <w:pPr>
              <w:jc w:val="center"/>
              <w:rPr>
                <w:sz w:val="20"/>
                <w:szCs w:val="20"/>
              </w:rPr>
            </w:pPr>
            <w:r w:rsidRPr="00AF7512">
              <w:rPr>
                <w:sz w:val="20"/>
                <w:szCs w:val="20"/>
              </w:rPr>
              <w:t>Пост № 4 Котельная № 5</w:t>
            </w:r>
          </w:p>
        </w:tc>
        <w:tc>
          <w:tcPr>
            <w:tcW w:w="1105" w:type="dxa"/>
            <w:vAlign w:val="center"/>
          </w:tcPr>
          <w:p w:rsidR="00AF7512" w:rsidRPr="00AF7512" w:rsidRDefault="00AF7512" w:rsidP="00AF7512">
            <w:pPr>
              <w:jc w:val="center"/>
              <w:rPr>
                <w:sz w:val="20"/>
                <w:szCs w:val="20"/>
              </w:rPr>
            </w:pPr>
            <w:r w:rsidRPr="00AF7512">
              <w:rPr>
                <w:sz w:val="20"/>
                <w:szCs w:val="20"/>
              </w:rPr>
              <w:t>Пост № 5 Котельная № 13, 14</w:t>
            </w:r>
          </w:p>
        </w:tc>
        <w:tc>
          <w:tcPr>
            <w:tcW w:w="1166" w:type="dxa"/>
            <w:vAlign w:val="center"/>
          </w:tcPr>
          <w:p w:rsidR="00AF7512" w:rsidRPr="00AF7512" w:rsidRDefault="00AF7512" w:rsidP="00AF7512">
            <w:pPr>
              <w:jc w:val="center"/>
              <w:rPr>
                <w:sz w:val="20"/>
                <w:szCs w:val="20"/>
              </w:rPr>
            </w:pPr>
            <w:r w:rsidRPr="00AF7512">
              <w:rPr>
                <w:sz w:val="20"/>
                <w:szCs w:val="20"/>
              </w:rPr>
              <w:t>Пост № 6 РМЦ</w:t>
            </w:r>
          </w:p>
        </w:tc>
        <w:tc>
          <w:tcPr>
            <w:tcW w:w="1168" w:type="dxa"/>
            <w:vAlign w:val="center"/>
          </w:tcPr>
          <w:p w:rsidR="00AF7512" w:rsidRPr="00AF7512" w:rsidRDefault="00AF7512" w:rsidP="00AF7512">
            <w:pPr>
              <w:jc w:val="center"/>
              <w:rPr>
                <w:sz w:val="20"/>
                <w:szCs w:val="20"/>
              </w:rPr>
            </w:pPr>
            <w:r w:rsidRPr="00AF7512">
              <w:rPr>
                <w:sz w:val="20"/>
                <w:szCs w:val="20"/>
              </w:rPr>
              <w:t xml:space="preserve">Пост № 7 </w:t>
            </w:r>
            <w:r w:rsidRPr="00AF7512">
              <w:rPr>
                <w:sz w:val="20"/>
                <w:szCs w:val="20"/>
              </w:rPr>
              <w:br/>
              <w:t>ЦТП-86</w:t>
            </w:r>
          </w:p>
        </w:tc>
        <w:tc>
          <w:tcPr>
            <w:tcW w:w="1335" w:type="dxa"/>
            <w:vAlign w:val="center"/>
          </w:tcPr>
          <w:p w:rsidR="00AF7512" w:rsidRPr="00AF7512" w:rsidRDefault="00AF7512" w:rsidP="00AF7512">
            <w:pPr>
              <w:jc w:val="center"/>
              <w:rPr>
                <w:sz w:val="20"/>
                <w:szCs w:val="20"/>
              </w:rPr>
            </w:pPr>
            <w:r w:rsidRPr="00AF7512">
              <w:rPr>
                <w:sz w:val="20"/>
                <w:szCs w:val="20"/>
              </w:rPr>
              <w:t xml:space="preserve">Пост № 8 </w:t>
            </w:r>
            <w:r w:rsidRPr="00AF7512">
              <w:rPr>
                <w:sz w:val="20"/>
                <w:szCs w:val="20"/>
              </w:rPr>
              <w:br/>
              <w:t>АБК Маяковского 15</w:t>
            </w:r>
          </w:p>
        </w:tc>
        <w:tc>
          <w:tcPr>
            <w:tcW w:w="1177" w:type="dxa"/>
            <w:vAlign w:val="center"/>
          </w:tcPr>
          <w:p w:rsidR="00AF7512" w:rsidRPr="00AF7512" w:rsidRDefault="00AF7512" w:rsidP="00AF7512">
            <w:pPr>
              <w:jc w:val="center"/>
              <w:rPr>
                <w:sz w:val="20"/>
                <w:szCs w:val="20"/>
              </w:rPr>
            </w:pPr>
            <w:r w:rsidRPr="00AF7512">
              <w:rPr>
                <w:sz w:val="20"/>
                <w:szCs w:val="20"/>
              </w:rPr>
              <w:t>ИТОГО</w:t>
            </w:r>
            <w:r w:rsidRPr="00AF7512">
              <w:rPr>
                <w:sz w:val="20"/>
                <w:szCs w:val="20"/>
              </w:rPr>
              <w:br/>
              <w:t xml:space="preserve"> за месяц без НДС </w:t>
            </w:r>
          </w:p>
        </w:tc>
        <w:tc>
          <w:tcPr>
            <w:tcW w:w="1177" w:type="dxa"/>
            <w:vAlign w:val="center"/>
          </w:tcPr>
          <w:p w:rsidR="00AF7512" w:rsidRPr="00AF7512" w:rsidRDefault="00AF7512" w:rsidP="00AF7512">
            <w:pPr>
              <w:jc w:val="center"/>
              <w:rPr>
                <w:sz w:val="20"/>
                <w:szCs w:val="20"/>
              </w:rPr>
            </w:pPr>
            <w:r w:rsidRPr="00AF7512">
              <w:rPr>
                <w:sz w:val="20"/>
                <w:szCs w:val="20"/>
              </w:rPr>
              <w:t xml:space="preserve">ИТОГО </w:t>
            </w:r>
            <w:r w:rsidRPr="00AF7512">
              <w:rPr>
                <w:sz w:val="20"/>
                <w:szCs w:val="20"/>
              </w:rPr>
              <w:br/>
              <w:t xml:space="preserve">за месяц с НДС </w:t>
            </w:r>
          </w:p>
        </w:tc>
      </w:tr>
      <w:tr w:rsidR="00AF7512" w:rsidRPr="00AF7512" w:rsidTr="00B2526F">
        <w:tc>
          <w:tcPr>
            <w:tcW w:w="509" w:type="dxa"/>
            <w:vAlign w:val="center"/>
          </w:tcPr>
          <w:p w:rsidR="00AF7512" w:rsidRPr="00AF7512" w:rsidRDefault="00AF7512" w:rsidP="00AF7512">
            <w:pPr>
              <w:jc w:val="center"/>
              <w:rPr>
                <w:sz w:val="20"/>
                <w:szCs w:val="20"/>
              </w:rPr>
            </w:pPr>
            <w:r w:rsidRPr="00AF7512">
              <w:rPr>
                <w:sz w:val="20"/>
                <w:szCs w:val="20"/>
              </w:rPr>
              <w:t>1</w:t>
            </w:r>
          </w:p>
        </w:tc>
        <w:tc>
          <w:tcPr>
            <w:tcW w:w="2675"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3</w:t>
            </w:r>
          </w:p>
        </w:tc>
        <w:tc>
          <w:tcPr>
            <w:tcW w:w="1187" w:type="dxa"/>
            <w:vAlign w:val="center"/>
          </w:tcPr>
          <w:p w:rsidR="00AF7512" w:rsidRPr="00AF7512" w:rsidRDefault="00AF7512" w:rsidP="00AF7512">
            <w:pPr>
              <w:jc w:val="center"/>
              <w:rPr>
                <w:sz w:val="20"/>
                <w:szCs w:val="20"/>
              </w:rPr>
            </w:pPr>
            <w:r w:rsidRPr="00AF7512">
              <w:rPr>
                <w:sz w:val="20"/>
                <w:szCs w:val="20"/>
              </w:rPr>
              <w:t>4</w:t>
            </w:r>
          </w:p>
        </w:tc>
        <w:tc>
          <w:tcPr>
            <w:tcW w:w="1168" w:type="dxa"/>
            <w:vAlign w:val="center"/>
          </w:tcPr>
          <w:p w:rsidR="00AF7512" w:rsidRPr="00AF7512" w:rsidRDefault="00AF7512" w:rsidP="00AF7512">
            <w:pPr>
              <w:jc w:val="center"/>
              <w:rPr>
                <w:sz w:val="20"/>
                <w:szCs w:val="20"/>
              </w:rPr>
            </w:pPr>
            <w:r w:rsidRPr="00AF7512">
              <w:rPr>
                <w:sz w:val="20"/>
                <w:szCs w:val="20"/>
              </w:rPr>
              <w:t>5</w:t>
            </w:r>
          </w:p>
        </w:tc>
        <w:tc>
          <w:tcPr>
            <w:tcW w:w="1187" w:type="dxa"/>
            <w:vAlign w:val="center"/>
          </w:tcPr>
          <w:p w:rsidR="00AF7512" w:rsidRPr="00AF7512" w:rsidRDefault="00AF7512" w:rsidP="00AF7512">
            <w:pPr>
              <w:jc w:val="center"/>
              <w:rPr>
                <w:sz w:val="20"/>
                <w:szCs w:val="20"/>
              </w:rPr>
            </w:pPr>
            <w:r w:rsidRPr="00AF7512">
              <w:rPr>
                <w:sz w:val="20"/>
                <w:szCs w:val="20"/>
              </w:rPr>
              <w:t>6</w:t>
            </w:r>
          </w:p>
        </w:tc>
        <w:tc>
          <w:tcPr>
            <w:tcW w:w="1105" w:type="dxa"/>
            <w:vAlign w:val="center"/>
          </w:tcPr>
          <w:p w:rsidR="00AF7512" w:rsidRPr="00AF7512" w:rsidRDefault="00AF7512" w:rsidP="00AF7512">
            <w:pPr>
              <w:jc w:val="center"/>
              <w:rPr>
                <w:sz w:val="20"/>
                <w:szCs w:val="20"/>
              </w:rPr>
            </w:pPr>
            <w:r w:rsidRPr="00AF7512">
              <w:rPr>
                <w:sz w:val="20"/>
                <w:szCs w:val="20"/>
              </w:rPr>
              <w:t>7</w:t>
            </w:r>
          </w:p>
        </w:tc>
        <w:tc>
          <w:tcPr>
            <w:tcW w:w="1166" w:type="dxa"/>
            <w:vAlign w:val="center"/>
          </w:tcPr>
          <w:p w:rsidR="00AF7512" w:rsidRPr="00AF7512" w:rsidRDefault="00AF7512" w:rsidP="00AF7512">
            <w:pPr>
              <w:jc w:val="center"/>
              <w:rPr>
                <w:sz w:val="20"/>
                <w:szCs w:val="20"/>
              </w:rPr>
            </w:pPr>
            <w:r w:rsidRPr="00AF7512">
              <w:rPr>
                <w:sz w:val="20"/>
                <w:szCs w:val="20"/>
              </w:rPr>
              <w:t>8</w:t>
            </w:r>
          </w:p>
        </w:tc>
        <w:tc>
          <w:tcPr>
            <w:tcW w:w="1168" w:type="dxa"/>
            <w:vAlign w:val="center"/>
          </w:tcPr>
          <w:p w:rsidR="00AF7512" w:rsidRPr="00AF7512" w:rsidRDefault="00AF7512" w:rsidP="00AF7512">
            <w:pPr>
              <w:jc w:val="center"/>
              <w:rPr>
                <w:sz w:val="20"/>
                <w:szCs w:val="20"/>
              </w:rPr>
            </w:pPr>
            <w:r w:rsidRPr="00AF7512">
              <w:rPr>
                <w:sz w:val="20"/>
                <w:szCs w:val="20"/>
              </w:rPr>
              <w:t>9</w:t>
            </w:r>
          </w:p>
        </w:tc>
        <w:tc>
          <w:tcPr>
            <w:tcW w:w="1335" w:type="dxa"/>
            <w:vAlign w:val="center"/>
          </w:tcPr>
          <w:p w:rsidR="00AF7512" w:rsidRPr="00AF7512" w:rsidRDefault="00AF7512" w:rsidP="00AF7512">
            <w:pPr>
              <w:jc w:val="center"/>
              <w:rPr>
                <w:sz w:val="20"/>
                <w:szCs w:val="20"/>
              </w:rPr>
            </w:pPr>
            <w:r w:rsidRPr="00AF7512">
              <w:rPr>
                <w:sz w:val="20"/>
                <w:szCs w:val="20"/>
              </w:rPr>
              <w:t>10</w:t>
            </w:r>
          </w:p>
        </w:tc>
        <w:tc>
          <w:tcPr>
            <w:tcW w:w="1177" w:type="dxa"/>
            <w:vAlign w:val="center"/>
          </w:tcPr>
          <w:p w:rsidR="00AF7512" w:rsidRPr="00AF7512" w:rsidRDefault="00AF7512" w:rsidP="00AF7512">
            <w:pPr>
              <w:jc w:val="center"/>
              <w:rPr>
                <w:sz w:val="20"/>
                <w:szCs w:val="20"/>
              </w:rPr>
            </w:pPr>
            <w:r w:rsidRPr="00AF7512">
              <w:rPr>
                <w:sz w:val="20"/>
                <w:szCs w:val="20"/>
              </w:rPr>
              <w:t>11</w:t>
            </w:r>
          </w:p>
        </w:tc>
        <w:tc>
          <w:tcPr>
            <w:tcW w:w="1177" w:type="dxa"/>
            <w:vAlign w:val="center"/>
          </w:tcPr>
          <w:p w:rsidR="00AF7512" w:rsidRPr="00AF7512" w:rsidRDefault="00AF7512" w:rsidP="00AF7512">
            <w:pPr>
              <w:jc w:val="center"/>
              <w:rPr>
                <w:sz w:val="20"/>
                <w:szCs w:val="20"/>
              </w:rPr>
            </w:pPr>
            <w:r w:rsidRPr="00AF7512">
              <w:rPr>
                <w:sz w:val="20"/>
                <w:szCs w:val="20"/>
              </w:rPr>
              <w:t>12</w:t>
            </w: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1</w:t>
            </w:r>
          </w:p>
        </w:tc>
        <w:tc>
          <w:tcPr>
            <w:tcW w:w="14532" w:type="dxa"/>
            <w:gridSpan w:val="11"/>
            <w:vAlign w:val="center"/>
          </w:tcPr>
          <w:p w:rsidR="00AF7512" w:rsidRPr="00AF7512" w:rsidRDefault="00AF7512" w:rsidP="00AF7512">
            <w:pPr>
              <w:jc w:val="center"/>
              <w:rPr>
                <w:sz w:val="20"/>
                <w:szCs w:val="20"/>
              </w:rPr>
            </w:pPr>
            <w:r w:rsidRPr="00AF7512">
              <w:rPr>
                <w:sz w:val="20"/>
                <w:szCs w:val="20"/>
              </w:rPr>
              <w:t>ЯНВАРЬ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2</w:t>
            </w:r>
          </w:p>
        </w:tc>
        <w:tc>
          <w:tcPr>
            <w:tcW w:w="14532" w:type="dxa"/>
            <w:gridSpan w:val="11"/>
            <w:vAlign w:val="center"/>
          </w:tcPr>
          <w:p w:rsidR="00AF7512" w:rsidRPr="00AF7512" w:rsidRDefault="00AF7512" w:rsidP="00AF7512">
            <w:pPr>
              <w:jc w:val="center"/>
              <w:rPr>
                <w:sz w:val="20"/>
                <w:szCs w:val="20"/>
              </w:rPr>
            </w:pPr>
            <w:r w:rsidRPr="00AF7512">
              <w:rPr>
                <w:sz w:val="20"/>
                <w:szCs w:val="20"/>
              </w:rPr>
              <w:t>ФЕВРАЛЬ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3</w:t>
            </w:r>
          </w:p>
        </w:tc>
        <w:tc>
          <w:tcPr>
            <w:tcW w:w="14532" w:type="dxa"/>
            <w:gridSpan w:val="11"/>
            <w:vAlign w:val="center"/>
          </w:tcPr>
          <w:p w:rsidR="00AF7512" w:rsidRPr="00AF7512" w:rsidRDefault="00AF7512" w:rsidP="00AF7512">
            <w:pPr>
              <w:jc w:val="center"/>
              <w:rPr>
                <w:sz w:val="20"/>
                <w:szCs w:val="20"/>
              </w:rPr>
            </w:pPr>
            <w:r w:rsidRPr="00AF7512">
              <w:rPr>
                <w:sz w:val="20"/>
                <w:szCs w:val="20"/>
              </w:rPr>
              <w:t>МАРТ</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4</w:t>
            </w:r>
          </w:p>
        </w:tc>
        <w:tc>
          <w:tcPr>
            <w:tcW w:w="14532" w:type="dxa"/>
            <w:gridSpan w:val="11"/>
            <w:vAlign w:val="center"/>
          </w:tcPr>
          <w:p w:rsidR="00AF7512" w:rsidRPr="00AF7512" w:rsidRDefault="00AF7512" w:rsidP="00AF7512">
            <w:pPr>
              <w:jc w:val="center"/>
              <w:rPr>
                <w:sz w:val="20"/>
                <w:szCs w:val="20"/>
              </w:rPr>
            </w:pPr>
            <w:r w:rsidRPr="00AF7512">
              <w:rPr>
                <w:sz w:val="20"/>
                <w:szCs w:val="20"/>
              </w:rPr>
              <w:t>АПРЕЛЬ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5</w:t>
            </w:r>
          </w:p>
        </w:tc>
        <w:tc>
          <w:tcPr>
            <w:tcW w:w="14532" w:type="dxa"/>
            <w:gridSpan w:val="11"/>
            <w:vAlign w:val="center"/>
          </w:tcPr>
          <w:p w:rsidR="00AF7512" w:rsidRPr="00AF7512" w:rsidRDefault="00AF7512" w:rsidP="00AF7512">
            <w:pPr>
              <w:jc w:val="center"/>
              <w:rPr>
                <w:sz w:val="20"/>
                <w:szCs w:val="20"/>
              </w:rPr>
            </w:pPr>
            <w:r w:rsidRPr="00AF7512">
              <w:rPr>
                <w:sz w:val="20"/>
                <w:szCs w:val="20"/>
              </w:rPr>
              <w:t>МАЙ</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6</w:t>
            </w:r>
          </w:p>
        </w:tc>
        <w:tc>
          <w:tcPr>
            <w:tcW w:w="14532" w:type="dxa"/>
            <w:gridSpan w:val="11"/>
            <w:vAlign w:val="center"/>
          </w:tcPr>
          <w:p w:rsidR="00AF7512" w:rsidRPr="00AF7512" w:rsidRDefault="00AF7512" w:rsidP="00AF7512">
            <w:pPr>
              <w:jc w:val="center"/>
              <w:rPr>
                <w:sz w:val="20"/>
                <w:szCs w:val="20"/>
              </w:rPr>
            </w:pPr>
            <w:r w:rsidRPr="00AF7512">
              <w:rPr>
                <w:sz w:val="20"/>
                <w:szCs w:val="20"/>
              </w:rPr>
              <w:t>ИЮНЬ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7</w:t>
            </w:r>
          </w:p>
        </w:tc>
        <w:tc>
          <w:tcPr>
            <w:tcW w:w="14532" w:type="dxa"/>
            <w:gridSpan w:val="11"/>
            <w:vAlign w:val="center"/>
          </w:tcPr>
          <w:p w:rsidR="00AF7512" w:rsidRPr="00AF7512" w:rsidRDefault="00AF7512" w:rsidP="00AF7512">
            <w:pPr>
              <w:jc w:val="center"/>
              <w:rPr>
                <w:sz w:val="20"/>
                <w:szCs w:val="20"/>
              </w:rPr>
            </w:pPr>
            <w:r w:rsidRPr="00AF7512">
              <w:rPr>
                <w:sz w:val="20"/>
                <w:szCs w:val="20"/>
              </w:rPr>
              <w:t>ИЮЛЬ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8</w:t>
            </w:r>
          </w:p>
        </w:tc>
        <w:tc>
          <w:tcPr>
            <w:tcW w:w="14532" w:type="dxa"/>
            <w:gridSpan w:val="11"/>
            <w:vAlign w:val="center"/>
          </w:tcPr>
          <w:p w:rsidR="00AF7512" w:rsidRPr="00AF7512" w:rsidRDefault="00AF7512" w:rsidP="00AF7512">
            <w:pPr>
              <w:jc w:val="center"/>
              <w:rPr>
                <w:sz w:val="20"/>
                <w:szCs w:val="20"/>
              </w:rPr>
            </w:pPr>
            <w:r w:rsidRPr="00AF7512">
              <w:rPr>
                <w:sz w:val="20"/>
                <w:szCs w:val="20"/>
              </w:rPr>
              <w:t>АВГУСТ</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9</w:t>
            </w:r>
          </w:p>
        </w:tc>
        <w:tc>
          <w:tcPr>
            <w:tcW w:w="14532" w:type="dxa"/>
            <w:gridSpan w:val="11"/>
            <w:vAlign w:val="center"/>
          </w:tcPr>
          <w:p w:rsidR="00AF7512" w:rsidRPr="00AF7512" w:rsidRDefault="00AF7512" w:rsidP="00AF7512">
            <w:pPr>
              <w:jc w:val="center"/>
              <w:rPr>
                <w:sz w:val="20"/>
                <w:szCs w:val="20"/>
              </w:rPr>
            </w:pPr>
            <w:r w:rsidRPr="00AF7512">
              <w:rPr>
                <w:sz w:val="20"/>
                <w:szCs w:val="20"/>
              </w:rPr>
              <w:t>СЕНТЯБРЬ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10</w:t>
            </w:r>
          </w:p>
        </w:tc>
        <w:tc>
          <w:tcPr>
            <w:tcW w:w="14532" w:type="dxa"/>
            <w:gridSpan w:val="11"/>
            <w:vAlign w:val="center"/>
          </w:tcPr>
          <w:p w:rsidR="00AF7512" w:rsidRPr="00AF7512" w:rsidRDefault="00AF7512" w:rsidP="00AF7512">
            <w:pPr>
              <w:jc w:val="center"/>
              <w:rPr>
                <w:sz w:val="20"/>
                <w:szCs w:val="20"/>
              </w:rPr>
            </w:pPr>
            <w:r w:rsidRPr="00AF7512">
              <w:rPr>
                <w:sz w:val="20"/>
                <w:szCs w:val="20"/>
              </w:rPr>
              <w:t>ОКТЯБРЬ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11</w:t>
            </w:r>
          </w:p>
        </w:tc>
        <w:tc>
          <w:tcPr>
            <w:tcW w:w="14532" w:type="dxa"/>
            <w:gridSpan w:val="11"/>
            <w:vAlign w:val="center"/>
          </w:tcPr>
          <w:p w:rsidR="00AF7512" w:rsidRPr="00AF7512" w:rsidRDefault="00AF7512" w:rsidP="00AF7512">
            <w:pPr>
              <w:jc w:val="center"/>
              <w:rPr>
                <w:sz w:val="20"/>
                <w:szCs w:val="20"/>
              </w:rPr>
            </w:pPr>
            <w:r w:rsidRPr="00AF7512">
              <w:rPr>
                <w:sz w:val="20"/>
                <w:szCs w:val="20"/>
              </w:rPr>
              <w:t>НОЯБРЬ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restart"/>
            <w:vAlign w:val="center"/>
          </w:tcPr>
          <w:p w:rsidR="00AF7512" w:rsidRPr="00AF7512" w:rsidRDefault="00AF7512" w:rsidP="00AF7512">
            <w:pPr>
              <w:jc w:val="center"/>
              <w:rPr>
                <w:sz w:val="20"/>
                <w:szCs w:val="20"/>
              </w:rPr>
            </w:pPr>
            <w:r w:rsidRPr="00AF7512">
              <w:rPr>
                <w:sz w:val="20"/>
                <w:szCs w:val="20"/>
              </w:rPr>
              <w:t>12</w:t>
            </w:r>
          </w:p>
        </w:tc>
        <w:tc>
          <w:tcPr>
            <w:tcW w:w="14532" w:type="dxa"/>
            <w:gridSpan w:val="11"/>
            <w:vAlign w:val="center"/>
          </w:tcPr>
          <w:p w:rsidR="00AF7512" w:rsidRPr="00AF7512" w:rsidRDefault="00AF7512" w:rsidP="00AF7512">
            <w:pPr>
              <w:jc w:val="center"/>
              <w:rPr>
                <w:sz w:val="20"/>
                <w:szCs w:val="20"/>
              </w:rPr>
            </w:pPr>
            <w:r w:rsidRPr="00AF7512">
              <w:rPr>
                <w:sz w:val="20"/>
                <w:szCs w:val="20"/>
              </w:rPr>
              <w:t>ДЕКАБРЬ</w:t>
            </w: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охранников</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187" w:type="dxa"/>
            <w:vAlign w:val="center"/>
          </w:tcPr>
          <w:p w:rsidR="00AF7512" w:rsidRPr="00AF7512" w:rsidRDefault="00AF7512" w:rsidP="00AF7512">
            <w:pPr>
              <w:jc w:val="center"/>
              <w:rPr>
                <w:sz w:val="20"/>
                <w:szCs w:val="20"/>
              </w:rPr>
            </w:pPr>
            <w:r w:rsidRPr="00AF7512">
              <w:rPr>
                <w:sz w:val="20"/>
                <w:szCs w:val="20"/>
              </w:rPr>
              <w:t>2</w:t>
            </w:r>
          </w:p>
        </w:tc>
        <w:tc>
          <w:tcPr>
            <w:tcW w:w="1105" w:type="dxa"/>
            <w:vAlign w:val="center"/>
          </w:tcPr>
          <w:p w:rsidR="00AF7512" w:rsidRPr="00AF7512" w:rsidRDefault="00AF7512" w:rsidP="00AF7512">
            <w:pPr>
              <w:jc w:val="center"/>
              <w:rPr>
                <w:sz w:val="20"/>
                <w:szCs w:val="20"/>
              </w:rPr>
            </w:pPr>
            <w:r w:rsidRPr="00AF7512">
              <w:rPr>
                <w:sz w:val="20"/>
                <w:szCs w:val="20"/>
              </w:rPr>
              <w:t>2</w:t>
            </w:r>
          </w:p>
        </w:tc>
        <w:tc>
          <w:tcPr>
            <w:tcW w:w="1166" w:type="dxa"/>
            <w:vAlign w:val="center"/>
          </w:tcPr>
          <w:p w:rsidR="00AF7512" w:rsidRPr="00AF7512" w:rsidRDefault="00AF7512" w:rsidP="00AF7512">
            <w:pPr>
              <w:jc w:val="center"/>
              <w:rPr>
                <w:sz w:val="20"/>
                <w:szCs w:val="20"/>
              </w:rPr>
            </w:pPr>
            <w:r w:rsidRPr="00AF7512">
              <w:rPr>
                <w:sz w:val="20"/>
                <w:szCs w:val="20"/>
              </w:rPr>
              <w:t>2</w:t>
            </w:r>
          </w:p>
        </w:tc>
        <w:tc>
          <w:tcPr>
            <w:tcW w:w="1168" w:type="dxa"/>
            <w:vAlign w:val="center"/>
          </w:tcPr>
          <w:p w:rsidR="00AF7512" w:rsidRPr="00AF7512" w:rsidRDefault="00AF7512" w:rsidP="00AF7512">
            <w:pPr>
              <w:jc w:val="center"/>
              <w:rPr>
                <w:sz w:val="20"/>
                <w:szCs w:val="20"/>
              </w:rPr>
            </w:pPr>
            <w:r w:rsidRPr="00AF7512">
              <w:rPr>
                <w:sz w:val="20"/>
                <w:szCs w:val="20"/>
              </w:rPr>
              <w:t>2</w:t>
            </w:r>
          </w:p>
        </w:tc>
        <w:tc>
          <w:tcPr>
            <w:tcW w:w="1335" w:type="dxa"/>
            <w:vAlign w:val="center"/>
          </w:tcPr>
          <w:p w:rsidR="00AF7512" w:rsidRPr="00AF7512" w:rsidRDefault="00AF7512" w:rsidP="00AF7512">
            <w:pPr>
              <w:jc w:val="center"/>
              <w:rPr>
                <w:sz w:val="20"/>
                <w:szCs w:val="20"/>
              </w:rPr>
            </w:pPr>
            <w:r w:rsidRPr="00AF7512">
              <w:rPr>
                <w:sz w:val="20"/>
                <w:szCs w:val="20"/>
              </w:rPr>
              <w:t>1</w:t>
            </w:r>
          </w:p>
        </w:tc>
        <w:tc>
          <w:tcPr>
            <w:tcW w:w="1177" w:type="dxa"/>
            <w:vAlign w:val="center"/>
          </w:tcPr>
          <w:p w:rsidR="00AF7512" w:rsidRPr="00AF7512" w:rsidRDefault="00AF7512" w:rsidP="00AF7512">
            <w:pPr>
              <w:jc w:val="center"/>
              <w:rPr>
                <w:sz w:val="20"/>
                <w:szCs w:val="20"/>
              </w:rPr>
            </w:pPr>
            <w:r w:rsidRPr="00AF7512">
              <w:rPr>
                <w:sz w:val="20"/>
                <w:szCs w:val="20"/>
              </w:rPr>
              <w:t>15</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Тариф руб./час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Количество часов</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Merge/>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Сумма тыс. руб. без НДС</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 xml:space="preserve"> Кол-во часов за год </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r w:rsidRPr="00AF7512">
              <w:rPr>
                <w:sz w:val="20"/>
                <w:szCs w:val="20"/>
              </w:rPr>
              <w:t>131400</w:t>
            </w:r>
          </w:p>
        </w:tc>
        <w:tc>
          <w:tcPr>
            <w:tcW w:w="1177" w:type="dxa"/>
            <w:vAlign w:val="center"/>
          </w:tcPr>
          <w:p w:rsidR="00AF7512" w:rsidRPr="00AF7512" w:rsidRDefault="00AF7512" w:rsidP="00AF7512">
            <w:pPr>
              <w:jc w:val="center"/>
              <w:rPr>
                <w:sz w:val="20"/>
                <w:szCs w:val="20"/>
              </w:rPr>
            </w:pPr>
          </w:p>
        </w:tc>
      </w:tr>
      <w:tr w:rsidR="00AF7512" w:rsidRPr="00AF7512" w:rsidTr="00B2526F">
        <w:tc>
          <w:tcPr>
            <w:tcW w:w="509" w:type="dxa"/>
            <w:vAlign w:val="center"/>
          </w:tcPr>
          <w:p w:rsidR="00AF7512" w:rsidRPr="00AF7512" w:rsidRDefault="00AF7512" w:rsidP="00AF7512">
            <w:pPr>
              <w:jc w:val="center"/>
              <w:rPr>
                <w:sz w:val="20"/>
                <w:szCs w:val="20"/>
              </w:rPr>
            </w:pPr>
          </w:p>
        </w:tc>
        <w:tc>
          <w:tcPr>
            <w:tcW w:w="2675" w:type="dxa"/>
            <w:vAlign w:val="center"/>
          </w:tcPr>
          <w:p w:rsidR="00AF7512" w:rsidRPr="00AF7512" w:rsidRDefault="00AF7512" w:rsidP="00AF7512">
            <w:pPr>
              <w:jc w:val="center"/>
              <w:rPr>
                <w:sz w:val="20"/>
                <w:szCs w:val="20"/>
              </w:rPr>
            </w:pPr>
            <w:r w:rsidRPr="00AF7512">
              <w:rPr>
                <w:sz w:val="20"/>
                <w:szCs w:val="20"/>
              </w:rPr>
              <w:t>Всего за год</w:t>
            </w:r>
          </w:p>
        </w:tc>
        <w:tc>
          <w:tcPr>
            <w:tcW w:w="1187"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187" w:type="dxa"/>
            <w:vAlign w:val="center"/>
          </w:tcPr>
          <w:p w:rsidR="00AF7512" w:rsidRPr="00AF7512" w:rsidRDefault="00AF7512" w:rsidP="00AF7512">
            <w:pPr>
              <w:jc w:val="center"/>
              <w:rPr>
                <w:sz w:val="20"/>
                <w:szCs w:val="20"/>
              </w:rPr>
            </w:pPr>
          </w:p>
        </w:tc>
        <w:tc>
          <w:tcPr>
            <w:tcW w:w="1105" w:type="dxa"/>
            <w:vAlign w:val="center"/>
          </w:tcPr>
          <w:p w:rsidR="00AF7512" w:rsidRPr="00AF7512" w:rsidRDefault="00AF7512" w:rsidP="00AF7512">
            <w:pPr>
              <w:jc w:val="center"/>
              <w:rPr>
                <w:sz w:val="20"/>
                <w:szCs w:val="20"/>
              </w:rPr>
            </w:pPr>
          </w:p>
        </w:tc>
        <w:tc>
          <w:tcPr>
            <w:tcW w:w="1166" w:type="dxa"/>
            <w:vAlign w:val="center"/>
          </w:tcPr>
          <w:p w:rsidR="00AF7512" w:rsidRPr="00AF7512" w:rsidRDefault="00AF7512" w:rsidP="00AF7512">
            <w:pPr>
              <w:jc w:val="center"/>
              <w:rPr>
                <w:sz w:val="20"/>
                <w:szCs w:val="20"/>
              </w:rPr>
            </w:pPr>
          </w:p>
        </w:tc>
        <w:tc>
          <w:tcPr>
            <w:tcW w:w="1168" w:type="dxa"/>
            <w:vAlign w:val="center"/>
          </w:tcPr>
          <w:p w:rsidR="00AF7512" w:rsidRPr="00AF7512" w:rsidRDefault="00AF7512" w:rsidP="00AF7512">
            <w:pPr>
              <w:jc w:val="center"/>
              <w:rPr>
                <w:sz w:val="20"/>
                <w:szCs w:val="20"/>
              </w:rPr>
            </w:pPr>
          </w:p>
        </w:tc>
        <w:tc>
          <w:tcPr>
            <w:tcW w:w="1335"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c>
          <w:tcPr>
            <w:tcW w:w="1177" w:type="dxa"/>
            <w:vAlign w:val="center"/>
          </w:tcPr>
          <w:p w:rsidR="00AF7512" w:rsidRPr="00AF7512" w:rsidRDefault="00AF7512" w:rsidP="00AF7512">
            <w:pPr>
              <w:jc w:val="center"/>
              <w:rPr>
                <w:sz w:val="20"/>
                <w:szCs w:val="20"/>
              </w:rPr>
            </w:pPr>
          </w:p>
        </w:tc>
      </w:tr>
    </w:tbl>
    <w:p w:rsidR="00AF7512" w:rsidRPr="00AF7512" w:rsidRDefault="00AF7512" w:rsidP="00AF7512">
      <w:pPr>
        <w:autoSpaceDE w:val="0"/>
        <w:autoSpaceDN w:val="0"/>
        <w:adjustRightInd w:val="0"/>
        <w:spacing w:after="0" w:line="240" w:lineRule="auto"/>
        <w:contextualSpacing/>
        <w:jc w:val="center"/>
      </w:pPr>
    </w:p>
    <w:tbl>
      <w:tblPr>
        <w:tblW w:w="15108" w:type="dxa"/>
        <w:tblInd w:w="-176" w:type="dxa"/>
        <w:tblLayout w:type="fixed"/>
        <w:tblLook w:val="04A0" w:firstRow="1" w:lastRow="0" w:firstColumn="1" w:lastColumn="0" w:noHBand="0" w:noVBand="1"/>
      </w:tblPr>
      <w:tblGrid>
        <w:gridCol w:w="486"/>
        <w:gridCol w:w="6258"/>
        <w:gridCol w:w="4536"/>
        <w:gridCol w:w="2410"/>
        <w:gridCol w:w="1418"/>
      </w:tblGrid>
      <w:tr w:rsidR="00AF7512" w:rsidRPr="00AF7512" w:rsidTr="00B2526F">
        <w:trPr>
          <w:trHeight w:val="330"/>
        </w:trPr>
        <w:tc>
          <w:tcPr>
            <w:tcW w:w="13690" w:type="dxa"/>
            <w:gridSpan w:val="4"/>
            <w:tcBorders>
              <w:top w:val="nil"/>
              <w:left w:val="nil"/>
              <w:bottom w:val="nil"/>
              <w:right w:val="nil"/>
            </w:tcBorders>
            <w:shd w:val="clear" w:color="auto" w:fill="auto"/>
            <w:noWrap/>
            <w:vAlign w:val="center"/>
            <w:hideMark/>
          </w:tcPr>
          <w:p w:rsidR="00AF7512" w:rsidRPr="00AF7512" w:rsidRDefault="00AF7512" w:rsidP="00AF7512">
            <w:pPr>
              <w:spacing w:after="0" w:line="240" w:lineRule="auto"/>
              <w:contextualSpacing/>
              <w:jc w:val="center"/>
              <w:rPr>
                <w:b/>
                <w:bCs/>
                <w:color w:val="000000"/>
                <w:sz w:val="20"/>
                <w:szCs w:val="20"/>
              </w:rPr>
            </w:pPr>
            <w:r w:rsidRPr="00AF7512">
              <w:rPr>
                <w:b/>
                <w:bCs/>
                <w:color w:val="000000"/>
                <w:sz w:val="20"/>
                <w:szCs w:val="20"/>
              </w:rPr>
              <w:t>Местонахождение объектов</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518"/>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both"/>
              <w:rPr>
                <w:color w:val="000000"/>
                <w:sz w:val="20"/>
                <w:szCs w:val="20"/>
              </w:rPr>
            </w:pPr>
            <w:r w:rsidRPr="00AF7512">
              <w:rPr>
                <w:color w:val="000000"/>
                <w:sz w:val="20"/>
                <w:szCs w:val="20"/>
              </w:rPr>
              <w:t xml:space="preserve">№ </w:t>
            </w:r>
            <w:proofErr w:type="gramStart"/>
            <w:r w:rsidRPr="00AF7512">
              <w:rPr>
                <w:color w:val="000000"/>
                <w:sz w:val="20"/>
                <w:szCs w:val="20"/>
              </w:rPr>
              <w:t>п</w:t>
            </w:r>
            <w:proofErr w:type="gramEnd"/>
            <w:r w:rsidRPr="00AF7512">
              <w:rPr>
                <w:color w:val="000000"/>
                <w:sz w:val="20"/>
                <w:szCs w:val="20"/>
              </w:rPr>
              <w:t>/п</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Наименование объекта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Местонахождение объекта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Время работы</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3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1</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 xml:space="preserve">Пост № 1 – Котельная № 1, 2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 xml:space="preserve"> г. Сургут, ул. Нефтяников, 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Круглосуточно</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3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lastRenderedPageBreak/>
              <w:t>2</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Пост № 2 – Котельная № 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 xml:space="preserve"> г. Сургут, ул. </w:t>
            </w:r>
            <w:proofErr w:type="gramStart"/>
            <w:r w:rsidRPr="00AF7512">
              <w:rPr>
                <w:color w:val="000000"/>
                <w:sz w:val="20"/>
                <w:szCs w:val="20"/>
              </w:rPr>
              <w:t>Майская</w:t>
            </w:r>
            <w:proofErr w:type="gramEnd"/>
            <w:r w:rsidRPr="00AF7512">
              <w:rPr>
                <w:color w:val="000000"/>
                <w:sz w:val="20"/>
                <w:szCs w:val="20"/>
              </w:rPr>
              <w:t>, 10/2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 xml:space="preserve">Круглосуточно </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3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3</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Пост № 3 – ЦТП-2 (Котельная № 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 xml:space="preserve"> г. Сургут, ул. 30 лет Победы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Круглосуточно</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3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4</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Пост № 4 – Котельная № 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 xml:space="preserve"> г. Сургут, пос. Дорожный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Круглосуточно</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3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5</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Пост № 5 – Котельная № 13, 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 xml:space="preserve"> г. Сургут, ул. </w:t>
            </w:r>
            <w:proofErr w:type="gramStart"/>
            <w:r w:rsidRPr="00AF7512">
              <w:rPr>
                <w:color w:val="000000"/>
                <w:sz w:val="20"/>
                <w:szCs w:val="20"/>
              </w:rPr>
              <w:t>Западная</w:t>
            </w:r>
            <w:proofErr w:type="gramEnd"/>
            <w:r w:rsidRPr="00AF7512">
              <w:rPr>
                <w:color w:val="000000"/>
                <w:sz w:val="20"/>
                <w:szCs w:val="20"/>
              </w:rPr>
              <w:t>, 1/1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Круглосуточно</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3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6</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Пост № 6 – РМЦ (ЦБПП)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г. Сургут, ул. Профсоюзов, 69/1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Круглосуточно</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3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7</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Пост № 7 – ЦТП-86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г. Сургут, пр-т Комсомольский/, 6Б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Круглосуточно</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r w:rsidR="00AF7512" w:rsidRPr="00AF7512" w:rsidTr="00B2526F">
        <w:trPr>
          <w:trHeight w:val="3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8</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Пост № 8 – АБК СГМУП «ГТС»</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rPr>
                <w:color w:val="000000"/>
                <w:sz w:val="20"/>
                <w:szCs w:val="20"/>
              </w:rPr>
            </w:pPr>
            <w:r w:rsidRPr="00AF7512">
              <w:rPr>
                <w:color w:val="000000"/>
                <w:sz w:val="20"/>
                <w:szCs w:val="20"/>
              </w:rPr>
              <w:t>г. Сургут, ул. Маяковского, 15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contextualSpacing/>
              <w:jc w:val="center"/>
              <w:rPr>
                <w:color w:val="000000"/>
                <w:sz w:val="20"/>
                <w:szCs w:val="20"/>
              </w:rPr>
            </w:pPr>
            <w:r w:rsidRPr="00AF7512">
              <w:rPr>
                <w:color w:val="000000"/>
                <w:sz w:val="20"/>
                <w:szCs w:val="20"/>
              </w:rPr>
              <w:t>Круглосуточно</w:t>
            </w:r>
          </w:p>
        </w:tc>
        <w:tc>
          <w:tcPr>
            <w:tcW w:w="1418" w:type="dxa"/>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rPr>
                <w:color w:val="000000"/>
              </w:rPr>
            </w:pPr>
          </w:p>
        </w:tc>
      </w:tr>
    </w:tbl>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tbl>
      <w:tblPr>
        <w:tblW w:w="14866" w:type="dxa"/>
        <w:tblLook w:val="04A0" w:firstRow="1" w:lastRow="0" w:firstColumn="1" w:lastColumn="0" w:noHBand="0" w:noVBand="1"/>
      </w:tblPr>
      <w:tblGrid>
        <w:gridCol w:w="7054"/>
        <w:gridCol w:w="7812"/>
      </w:tblGrid>
      <w:tr w:rsidR="00AF7512" w:rsidRPr="00AF7512" w:rsidTr="00B2526F">
        <w:tc>
          <w:tcPr>
            <w:tcW w:w="6361" w:type="dxa"/>
          </w:tcPr>
          <w:p w:rsidR="00AF7512" w:rsidRPr="00AF7512" w:rsidRDefault="00AF7512" w:rsidP="00AF7512">
            <w:pPr>
              <w:tabs>
                <w:tab w:val="left" w:pos="1418"/>
              </w:tabs>
              <w:spacing w:after="0" w:line="240" w:lineRule="auto"/>
              <w:contextualSpacing/>
              <w:rPr>
                <w:rFonts w:eastAsia="Calibri"/>
                <w:b/>
                <w:noProof/>
                <w:color w:val="000000"/>
                <w:lang w:eastAsia="en-US"/>
              </w:rPr>
            </w:pPr>
            <w:r w:rsidRPr="00AF7512">
              <w:rPr>
                <w:rFonts w:eastAsia="Calibri"/>
                <w:b/>
                <w:noProof/>
                <w:color w:val="000000"/>
                <w:lang w:eastAsia="en-US"/>
              </w:rPr>
              <w:t>ЗАКАЗЧИК:</w:t>
            </w:r>
          </w:p>
          <w:p w:rsidR="00AF7512" w:rsidRPr="00AF7512" w:rsidRDefault="00AF7512" w:rsidP="00AF7512">
            <w:pPr>
              <w:tabs>
                <w:tab w:val="left" w:pos="1418"/>
              </w:tabs>
              <w:spacing w:after="0" w:line="240" w:lineRule="auto"/>
              <w:ind w:firstLine="709"/>
              <w:contextualSpacing/>
              <w:rPr>
                <w:rFonts w:eastAsia="Calibri"/>
                <w:b/>
                <w:noProof/>
                <w:color w:val="000000"/>
                <w:lang w:eastAsia="en-US"/>
              </w:rPr>
            </w:pPr>
          </w:p>
        </w:tc>
        <w:tc>
          <w:tcPr>
            <w:tcW w:w="7044" w:type="dxa"/>
          </w:tcPr>
          <w:p w:rsidR="00AF7512" w:rsidRPr="00AF7512" w:rsidRDefault="00AF7512" w:rsidP="00AF7512">
            <w:pPr>
              <w:tabs>
                <w:tab w:val="left" w:pos="1418"/>
              </w:tabs>
              <w:spacing w:after="0" w:line="240" w:lineRule="auto"/>
              <w:contextualSpacing/>
              <w:rPr>
                <w:rFonts w:eastAsia="Calibri"/>
                <w:b/>
                <w:noProof/>
                <w:color w:val="000000"/>
                <w:lang w:eastAsia="en-US"/>
              </w:rPr>
            </w:pPr>
            <w:r w:rsidRPr="00AF7512">
              <w:rPr>
                <w:rFonts w:eastAsia="Calibri"/>
                <w:b/>
                <w:noProof/>
                <w:color w:val="000000"/>
                <w:lang w:eastAsia="en-US"/>
              </w:rPr>
              <w:t>ИСПОЛНИТЕЛЬ:</w:t>
            </w:r>
          </w:p>
        </w:tc>
      </w:tr>
      <w:tr w:rsidR="00AF7512" w:rsidRPr="00AF7512" w:rsidTr="00B2526F">
        <w:tc>
          <w:tcPr>
            <w:tcW w:w="6361" w:type="dxa"/>
          </w:tcPr>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________________________ /В.Н.Юркин</w:t>
            </w:r>
          </w:p>
          <w:p w:rsidR="00AF7512" w:rsidRPr="00AF7512" w:rsidRDefault="00AF7512" w:rsidP="00AF7512">
            <w:pPr>
              <w:tabs>
                <w:tab w:val="left" w:pos="1418"/>
              </w:tabs>
              <w:spacing w:after="0" w:line="240" w:lineRule="auto"/>
              <w:ind w:firstLine="709"/>
              <w:contextualSpacing/>
              <w:rPr>
                <w:rFonts w:eastAsia="Calibri"/>
                <w:noProof/>
                <w:color w:val="000000"/>
                <w:lang w:eastAsia="en-US"/>
              </w:rPr>
            </w:pPr>
            <w:r w:rsidRPr="00AF7512">
              <w:rPr>
                <w:rFonts w:eastAsia="Calibri"/>
                <w:noProof/>
                <w:color w:val="000000"/>
                <w:lang w:eastAsia="en-US"/>
              </w:rPr>
              <w:t xml:space="preserve">      м.п.</w:t>
            </w:r>
          </w:p>
        </w:tc>
        <w:tc>
          <w:tcPr>
            <w:tcW w:w="7044" w:type="dxa"/>
          </w:tcPr>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____________________</w:t>
            </w:r>
          </w:p>
          <w:p w:rsidR="00AF7512" w:rsidRPr="00AF7512" w:rsidRDefault="00AF7512" w:rsidP="00AF7512">
            <w:pPr>
              <w:tabs>
                <w:tab w:val="left" w:pos="1418"/>
              </w:tabs>
              <w:spacing w:after="0" w:line="240" w:lineRule="auto"/>
              <w:contextualSpacing/>
              <w:rPr>
                <w:rFonts w:eastAsia="Calibri"/>
                <w:noProof/>
                <w:color w:val="000000"/>
                <w:lang w:eastAsia="en-US"/>
              </w:rPr>
            </w:pPr>
            <w:r w:rsidRPr="00AF7512">
              <w:rPr>
                <w:rFonts w:eastAsia="Calibri"/>
                <w:noProof/>
                <w:color w:val="000000"/>
                <w:lang w:eastAsia="en-US"/>
              </w:rPr>
              <w:t xml:space="preserve">     м.п.</w:t>
            </w:r>
          </w:p>
        </w:tc>
      </w:tr>
    </w:tbl>
    <w:p w:rsidR="00AF7512" w:rsidRPr="00AF7512" w:rsidRDefault="00AF7512" w:rsidP="00AF7512">
      <w:pPr>
        <w:spacing w:after="0" w:line="240" w:lineRule="auto"/>
        <w:contextualSpacing/>
        <w:sectPr w:rsidR="00AF7512" w:rsidRPr="00AF7512" w:rsidSect="00E41561">
          <w:pgSz w:w="16838" w:h="11906" w:orient="landscape"/>
          <w:pgMar w:top="851" w:right="1134" w:bottom="850" w:left="1134" w:header="624" w:footer="708" w:gutter="0"/>
          <w:cols w:space="708"/>
          <w:docGrid w:linePitch="360"/>
        </w:sectPr>
      </w:pPr>
    </w:p>
    <w:p w:rsidR="00AF7512" w:rsidRPr="00AF7512" w:rsidRDefault="00AF7512" w:rsidP="00AF7512">
      <w:pPr>
        <w:pageBreakBefore/>
        <w:autoSpaceDE w:val="0"/>
        <w:autoSpaceDN w:val="0"/>
        <w:adjustRightInd w:val="0"/>
        <w:spacing w:after="0" w:line="240" w:lineRule="auto"/>
        <w:contextualSpacing/>
        <w:jc w:val="right"/>
        <w:rPr>
          <w:sz w:val="20"/>
          <w:szCs w:val="20"/>
        </w:rPr>
      </w:pPr>
      <w:r w:rsidRPr="00AF7512">
        <w:rPr>
          <w:sz w:val="20"/>
          <w:szCs w:val="20"/>
        </w:rPr>
        <w:lastRenderedPageBreak/>
        <w:t>Приложение № 4</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к Договору</w:t>
      </w:r>
    </w:p>
    <w:p w:rsidR="00AF7512" w:rsidRPr="00AF7512" w:rsidRDefault="00AF7512" w:rsidP="00AF7512">
      <w:pPr>
        <w:spacing w:after="0" w:line="240" w:lineRule="auto"/>
        <w:contextualSpacing/>
        <w:jc w:val="right"/>
        <w:rPr>
          <w:sz w:val="20"/>
          <w:szCs w:val="20"/>
        </w:rPr>
      </w:pPr>
      <w:r w:rsidRPr="00AF7512">
        <w:rPr>
          <w:sz w:val="20"/>
          <w:szCs w:val="20"/>
        </w:rPr>
        <w:t>№ ____ от «___» _______ 20__ г.</w:t>
      </w: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b/>
          <w:color w:val="000000"/>
        </w:rPr>
        <w:t>АКТ № ___</w:t>
      </w: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b/>
          <w:color w:val="000000"/>
        </w:rPr>
        <w:t>принятия объекта</w:t>
      </w:r>
      <w:proofErr w:type="gramStart"/>
      <w:r w:rsidRPr="00AF7512">
        <w:rPr>
          <w:rFonts w:eastAsia="Calibri"/>
          <w:b/>
          <w:color w:val="000000"/>
        </w:rPr>
        <w:t xml:space="preserve"> (-</w:t>
      </w:r>
      <w:proofErr w:type="spellStart"/>
      <w:proofErr w:type="gramEnd"/>
      <w:r w:rsidRPr="00AF7512">
        <w:rPr>
          <w:rFonts w:eastAsia="Calibri"/>
          <w:b/>
          <w:color w:val="000000"/>
        </w:rPr>
        <w:t>ов</w:t>
      </w:r>
      <w:proofErr w:type="spellEnd"/>
      <w:r w:rsidRPr="00AF7512">
        <w:rPr>
          <w:rFonts w:eastAsia="Calibri"/>
          <w:b/>
          <w:color w:val="000000"/>
        </w:rPr>
        <w:t>) под охрану</w:t>
      </w:r>
    </w:p>
    <w:p w:rsidR="00AF7512" w:rsidRPr="00AF7512" w:rsidRDefault="00AF7512" w:rsidP="00AF7512">
      <w:pPr>
        <w:spacing w:after="0" w:line="240" w:lineRule="auto"/>
        <w:ind w:firstLine="709"/>
        <w:contextualSpacing/>
        <w:jc w:val="center"/>
        <w:rPr>
          <w:rFonts w:eastAsia="Calibri"/>
          <w:b/>
          <w:color w:val="000000"/>
        </w:rPr>
      </w:pPr>
    </w:p>
    <w:p w:rsidR="00AF7512" w:rsidRPr="00AF7512" w:rsidRDefault="00AF7512" w:rsidP="00AF7512">
      <w:pPr>
        <w:spacing w:after="0" w:line="240" w:lineRule="auto"/>
        <w:ind w:right="-55"/>
        <w:contextualSpacing/>
        <w:rPr>
          <w:rFonts w:eastAsia="Calibri"/>
          <w:color w:val="000000"/>
        </w:rPr>
      </w:pPr>
      <w:r w:rsidRPr="00AF7512">
        <w:rPr>
          <w:rFonts w:eastAsia="Calibri"/>
          <w:color w:val="000000"/>
        </w:rPr>
        <w:t>г. Сургут                                                                                                  « ___ » __________ 20__ г.</w:t>
      </w:r>
    </w:p>
    <w:p w:rsidR="00AF7512" w:rsidRPr="00AF7512" w:rsidRDefault="00AF7512" w:rsidP="00AF7512">
      <w:pPr>
        <w:spacing w:after="0" w:line="240" w:lineRule="auto"/>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r w:rsidRPr="00AF7512">
        <w:rPr>
          <w:rFonts w:eastAsia="Calibri"/>
          <w:b/>
          <w:color w:val="000000"/>
        </w:rPr>
        <w:t>Представители Сторон</w:t>
      </w:r>
      <w:r w:rsidRPr="00AF7512">
        <w:rPr>
          <w:rFonts w:eastAsia="Calibri"/>
          <w:color w:val="000000"/>
        </w:rPr>
        <w:t xml:space="preserve"> Договора №______ на оказание услуг по охране объекта от «___»____________20__г. (далее - </w:t>
      </w:r>
      <w:r w:rsidRPr="00AF7512">
        <w:rPr>
          <w:rFonts w:eastAsia="Calibri"/>
          <w:b/>
          <w:color w:val="000000"/>
        </w:rPr>
        <w:t>Договор</w:t>
      </w:r>
      <w:r w:rsidRPr="00AF7512">
        <w:rPr>
          <w:rFonts w:eastAsia="Calibri"/>
          <w:color w:val="000000"/>
        </w:rPr>
        <w:t>),</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от </w:t>
      </w:r>
      <w:r w:rsidRPr="00AF7512">
        <w:rPr>
          <w:rFonts w:eastAsia="Calibri"/>
          <w:b/>
          <w:color w:val="000000"/>
        </w:rPr>
        <w:t>Заказчика</w:t>
      </w:r>
      <w:r w:rsidRPr="00AF7512">
        <w:rPr>
          <w:rFonts w:eastAsia="Calibri"/>
          <w:color w:val="000000"/>
        </w:rPr>
        <w:t xml:space="preserve">: ________________________________________________________________ </w:t>
      </w:r>
    </w:p>
    <w:p w:rsidR="00AF7512" w:rsidRPr="00AF7512" w:rsidRDefault="00AF7512" w:rsidP="00AF7512">
      <w:pPr>
        <w:spacing w:after="0" w:line="240" w:lineRule="auto"/>
        <w:ind w:firstLine="709"/>
        <w:contextualSpacing/>
        <w:jc w:val="both"/>
        <w:rPr>
          <w:rFonts w:eastAsia="Calibri"/>
          <w:color w:val="000000"/>
        </w:rPr>
      </w:pPr>
      <w:r w:rsidRPr="00AF7512">
        <w:rPr>
          <w:rFonts w:eastAsia="Calibri"/>
          <w:color w:val="000000"/>
        </w:rPr>
        <w:t xml:space="preserve">от </w:t>
      </w:r>
      <w:r w:rsidRPr="00AF7512">
        <w:rPr>
          <w:rFonts w:eastAsia="Calibri"/>
          <w:b/>
          <w:color w:val="000000"/>
        </w:rPr>
        <w:t>Исполнителя</w:t>
      </w:r>
      <w:r w:rsidRPr="00AF7512">
        <w:rPr>
          <w:rFonts w:eastAsia="Calibri"/>
          <w:color w:val="000000"/>
        </w:rPr>
        <w:t xml:space="preserve">: _____________________________________________________________ составили настоящий Акт о том, что «___» _______ 20__г. </w:t>
      </w:r>
      <w:proofErr w:type="gramStart"/>
      <w:r w:rsidRPr="00AF7512">
        <w:rPr>
          <w:rFonts w:eastAsia="Calibri"/>
          <w:color w:val="000000"/>
        </w:rPr>
        <w:t>в</w:t>
      </w:r>
      <w:proofErr w:type="gramEnd"/>
      <w:r w:rsidRPr="00AF7512">
        <w:rPr>
          <w:rFonts w:eastAsia="Calibri"/>
          <w:color w:val="000000"/>
        </w:rPr>
        <w:t xml:space="preserve"> «___» </w:t>
      </w:r>
      <w:proofErr w:type="gramStart"/>
      <w:r w:rsidRPr="00AF7512">
        <w:rPr>
          <w:rFonts w:eastAsia="Calibri"/>
          <w:color w:val="000000"/>
        </w:rPr>
        <w:t>часов</w:t>
      </w:r>
      <w:proofErr w:type="gramEnd"/>
      <w:r w:rsidRPr="00AF7512">
        <w:rPr>
          <w:rFonts w:eastAsia="Calibri"/>
          <w:color w:val="000000"/>
        </w:rPr>
        <w:t xml:space="preserve"> «___» минут согласно условиям </w:t>
      </w:r>
      <w:r w:rsidRPr="00AF7512">
        <w:rPr>
          <w:rFonts w:eastAsia="Calibri"/>
          <w:b/>
          <w:color w:val="000000"/>
        </w:rPr>
        <w:t xml:space="preserve">Договора Исполнитель </w:t>
      </w:r>
      <w:r w:rsidRPr="00AF7512">
        <w:rPr>
          <w:rFonts w:eastAsia="Calibri"/>
          <w:color w:val="000000"/>
        </w:rPr>
        <w:t>принял во временное пользование на безвозмездной основе на период действия Договора следующее имущество и документацию, необходимые для надлежащего исполнения принятых Исполнителем обязательств по настоящему Договору:</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________________________________________________________________________,</w:t>
      </w:r>
    </w:p>
    <w:p w:rsidR="00AF7512" w:rsidRPr="00AF7512" w:rsidRDefault="00AF7512" w:rsidP="00AF7512">
      <w:pPr>
        <w:spacing w:after="0" w:line="240" w:lineRule="auto"/>
        <w:ind w:firstLine="709"/>
        <w:contextualSpacing/>
        <w:jc w:val="center"/>
        <w:rPr>
          <w:rFonts w:eastAsia="Calibri"/>
          <w:color w:val="000000"/>
        </w:rPr>
      </w:pPr>
      <w:r w:rsidRPr="00AF7512">
        <w:rPr>
          <w:rFonts w:eastAsia="Calibri"/>
          <w:color w:val="000000"/>
        </w:rPr>
        <w:t>(наименование объекта)</w:t>
      </w:r>
    </w:p>
    <w:p w:rsidR="00AF7512" w:rsidRPr="00AF7512" w:rsidRDefault="00AF7512" w:rsidP="00AF7512">
      <w:pPr>
        <w:spacing w:after="0" w:line="240" w:lineRule="auto"/>
        <w:ind w:firstLine="709"/>
        <w:contextualSpacing/>
        <w:rPr>
          <w:rFonts w:eastAsia="Calibri"/>
          <w:color w:val="000000"/>
        </w:rPr>
      </w:pPr>
      <w:proofErr w:type="gramStart"/>
      <w:r w:rsidRPr="00AF7512">
        <w:rPr>
          <w:rFonts w:eastAsia="Calibri"/>
          <w:color w:val="000000"/>
        </w:rPr>
        <w:t>расположенный</w:t>
      </w:r>
      <w:proofErr w:type="gramEnd"/>
      <w:r w:rsidRPr="00AF7512">
        <w:rPr>
          <w:rFonts w:eastAsia="Calibri"/>
          <w:color w:val="000000"/>
        </w:rPr>
        <w:t xml:space="preserve"> по адресу: _____________________________________________________</w:t>
      </w:r>
    </w:p>
    <w:p w:rsidR="00AF7512" w:rsidRPr="00AF7512" w:rsidRDefault="00AF7512" w:rsidP="00AF7512">
      <w:pPr>
        <w:spacing w:after="0" w:line="240" w:lineRule="auto"/>
        <w:ind w:firstLine="709"/>
        <w:contextualSpacing/>
        <w:jc w:val="center"/>
        <w:rPr>
          <w:rFonts w:eastAsia="Calibri"/>
          <w:color w:val="000000"/>
        </w:rPr>
      </w:pPr>
      <w:r w:rsidRPr="00AF7512">
        <w:rPr>
          <w:rFonts w:eastAsia="Calibri"/>
          <w:color w:val="000000"/>
        </w:rPr>
        <w:t>(адрес объекта)</w:t>
      </w:r>
    </w:p>
    <w:p w:rsidR="00AF7512" w:rsidRPr="00AF7512" w:rsidRDefault="00AF7512" w:rsidP="00AF7512">
      <w:pPr>
        <w:shd w:val="clear" w:color="auto" w:fill="FFFFFF"/>
        <w:tabs>
          <w:tab w:val="left" w:pos="0"/>
        </w:tabs>
        <w:spacing w:after="0" w:line="240" w:lineRule="auto"/>
        <w:ind w:firstLine="709"/>
        <w:contextualSpacing/>
        <w:rPr>
          <w:rFonts w:eastAsia="Calibri"/>
          <w:color w:val="000000"/>
        </w:rPr>
      </w:pPr>
      <w:r w:rsidRPr="00AF7512">
        <w:rPr>
          <w:rFonts w:eastAsia="Calibri"/>
          <w:color w:val="000000"/>
          <w:spacing w:val="1"/>
        </w:rPr>
        <w:t>В целях обеспечения надежной охраны объекта необходимо</w:t>
      </w:r>
      <w:r w:rsidRPr="00AF7512">
        <w:rPr>
          <w:rFonts w:eastAsia="Calibri"/>
          <w:color w:val="000000"/>
        </w:rPr>
        <w:t xml:space="preserve"> установить следующий режим охраны,</w:t>
      </w:r>
    </w:p>
    <w:p w:rsidR="00AF7512" w:rsidRPr="00AF7512" w:rsidRDefault="00AF7512" w:rsidP="00AF7512">
      <w:pPr>
        <w:shd w:val="clear" w:color="auto" w:fill="FFFFFF"/>
        <w:tabs>
          <w:tab w:val="left" w:pos="0"/>
        </w:tabs>
        <w:spacing w:after="0" w:line="240" w:lineRule="auto"/>
        <w:ind w:firstLine="709"/>
        <w:contextualSpacing/>
        <w:rPr>
          <w:rFonts w:eastAsia="Calibri"/>
          <w:color w:val="00000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485"/>
        <w:gridCol w:w="1889"/>
        <w:gridCol w:w="1701"/>
        <w:gridCol w:w="3119"/>
      </w:tblGrid>
      <w:tr w:rsidR="00AF7512" w:rsidRPr="00AF7512" w:rsidTr="00B2526F">
        <w:trPr>
          <w:trHeight w:val="926"/>
        </w:trPr>
        <w:tc>
          <w:tcPr>
            <w:tcW w:w="2013"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shd w:val="clear" w:color="auto" w:fill="FFFFFF"/>
              <w:spacing w:after="0" w:line="240" w:lineRule="auto"/>
              <w:contextualSpacing/>
              <w:rPr>
                <w:rFonts w:eastAsia="Calibri"/>
                <w:color w:val="000000"/>
              </w:rPr>
            </w:pPr>
            <w:r w:rsidRPr="00AF7512">
              <w:rPr>
                <w:rFonts w:eastAsia="Calibri"/>
                <w:color w:val="000000"/>
                <w:sz w:val="22"/>
                <w:szCs w:val="22"/>
              </w:rPr>
              <w:t>Время  охраны</w:t>
            </w:r>
          </w:p>
        </w:tc>
        <w:tc>
          <w:tcPr>
            <w:tcW w:w="1485"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shd w:val="clear" w:color="auto" w:fill="FFFFFF"/>
              <w:spacing w:after="0" w:line="240" w:lineRule="auto"/>
              <w:ind w:left="58"/>
              <w:contextualSpacing/>
              <w:jc w:val="center"/>
              <w:rPr>
                <w:rFonts w:eastAsia="Calibri"/>
                <w:color w:val="000000"/>
                <w:spacing w:val="-3"/>
              </w:rPr>
            </w:pPr>
            <w:r w:rsidRPr="00AF7512">
              <w:rPr>
                <w:rFonts w:eastAsia="Calibri"/>
                <w:color w:val="000000"/>
                <w:spacing w:val="-3"/>
                <w:sz w:val="22"/>
                <w:szCs w:val="22"/>
              </w:rPr>
              <w:t>Количество</w:t>
            </w:r>
          </w:p>
          <w:p w:rsidR="00AF7512" w:rsidRPr="00AF7512" w:rsidRDefault="00AF7512" w:rsidP="00AF7512">
            <w:pPr>
              <w:widowControl w:val="0"/>
              <w:shd w:val="clear" w:color="auto" w:fill="FFFFFF"/>
              <w:autoSpaceDE w:val="0"/>
              <w:autoSpaceDN w:val="0"/>
              <w:adjustRightInd w:val="0"/>
              <w:spacing w:after="0" w:line="240" w:lineRule="auto"/>
              <w:ind w:left="58"/>
              <w:contextualSpacing/>
              <w:jc w:val="center"/>
              <w:rPr>
                <w:rFonts w:eastAsia="Calibri"/>
                <w:color w:val="000000"/>
              </w:rPr>
            </w:pPr>
            <w:r w:rsidRPr="00AF7512">
              <w:rPr>
                <w:rFonts w:eastAsia="Calibri"/>
                <w:color w:val="000000"/>
                <w:spacing w:val="-3"/>
                <w:sz w:val="22"/>
                <w:szCs w:val="22"/>
              </w:rPr>
              <w:t>постов</w:t>
            </w:r>
          </w:p>
        </w:tc>
        <w:tc>
          <w:tcPr>
            <w:tcW w:w="1889"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shd w:val="clear" w:color="auto" w:fill="FFFFFF"/>
              <w:spacing w:after="0" w:line="240" w:lineRule="auto"/>
              <w:contextualSpacing/>
              <w:rPr>
                <w:rFonts w:eastAsia="Calibri"/>
                <w:color w:val="000000"/>
              </w:rPr>
            </w:pPr>
            <w:r w:rsidRPr="00AF7512">
              <w:rPr>
                <w:rFonts w:eastAsia="Calibri"/>
                <w:color w:val="000000"/>
                <w:spacing w:val="-6"/>
                <w:sz w:val="22"/>
                <w:szCs w:val="22"/>
              </w:rPr>
              <w:t>Виды</w:t>
            </w:r>
            <w:r w:rsidR="00080941">
              <w:rPr>
                <w:rFonts w:eastAsia="Calibri"/>
                <w:color w:val="000000"/>
                <w:spacing w:val="-6"/>
                <w:sz w:val="22"/>
                <w:szCs w:val="22"/>
              </w:rPr>
              <w:t xml:space="preserve"> </w:t>
            </w:r>
            <w:r w:rsidRPr="00AF7512">
              <w:rPr>
                <w:rFonts w:eastAsia="Calibri"/>
                <w:color w:val="000000"/>
                <w:spacing w:val="-5"/>
                <w:sz w:val="22"/>
                <w:szCs w:val="22"/>
              </w:rPr>
              <w:t>постов</w:t>
            </w:r>
          </w:p>
        </w:tc>
        <w:tc>
          <w:tcPr>
            <w:tcW w:w="1701"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shd w:val="clear" w:color="auto" w:fill="FFFFFF"/>
              <w:spacing w:after="0" w:line="240" w:lineRule="auto"/>
              <w:contextualSpacing/>
              <w:jc w:val="center"/>
              <w:rPr>
                <w:rFonts w:eastAsia="Calibri"/>
                <w:color w:val="000000"/>
                <w:spacing w:val="-3"/>
              </w:rPr>
            </w:pPr>
            <w:r w:rsidRPr="00AF7512">
              <w:rPr>
                <w:rFonts w:eastAsia="Calibri"/>
                <w:color w:val="000000"/>
                <w:spacing w:val="-3"/>
                <w:sz w:val="22"/>
                <w:szCs w:val="22"/>
              </w:rPr>
              <w:t>Численность подразделения охраны</w:t>
            </w:r>
          </w:p>
        </w:tc>
        <w:tc>
          <w:tcPr>
            <w:tcW w:w="3119"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shd w:val="clear" w:color="auto" w:fill="FFFFFF"/>
              <w:spacing w:after="0" w:line="240" w:lineRule="auto"/>
              <w:contextualSpacing/>
              <w:rPr>
                <w:rFonts w:eastAsia="Calibri"/>
                <w:color w:val="000000"/>
              </w:rPr>
            </w:pPr>
            <w:r w:rsidRPr="00AF7512">
              <w:rPr>
                <w:rFonts w:eastAsia="Calibri"/>
                <w:color w:val="000000"/>
                <w:spacing w:val="-5"/>
                <w:sz w:val="22"/>
                <w:szCs w:val="22"/>
              </w:rPr>
              <w:t>Вооружение</w:t>
            </w:r>
            <w:r w:rsidR="00080941">
              <w:rPr>
                <w:rFonts w:eastAsia="Calibri"/>
                <w:color w:val="000000"/>
                <w:spacing w:val="-5"/>
                <w:sz w:val="22"/>
                <w:szCs w:val="22"/>
              </w:rPr>
              <w:t xml:space="preserve"> </w:t>
            </w:r>
            <w:r w:rsidRPr="00AF7512">
              <w:rPr>
                <w:rFonts w:eastAsia="Calibri"/>
                <w:color w:val="000000"/>
                <w:spacing w:val="-5"/>
                <w:sz w:val="22"/>
                <w:szCs w:val="22"/>
              </w:rPr>
              <w:t>постовых</w:t>
            </w:r>
          </w:p>
        </w:tc>
      </w:tr>
      <w:tr w:rsidR="00AF7512" w:rsidRPr="00AF7512" w:rsidTr="00B2526F">
        <w:tc>
          <w:tcPr>
            <w:tcW w:w="2013"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widowControl w:val="0"/>
              <w:shd w:val="clear" w:color="auto" w:fill="FFFFFF"/>
              <w:autoSpaceDE w:val="0"/>
              <w:autoSpaceDN w:val="0"/>
              <w:adjustRightInd w:val="0"/>
              <w:spacing w:after="0" w:line="240" w:lineRule="auto"/>
              <w:contextualSpacing/>
              <w:rPr>
                <w:rFonts w:eastAsia="Calibri"/>
                <w:color w:val="000000"/>
              </w:rPr>
            </w:pPr>
          </w:p>
        </w:tc>
        <w:tc>
          <w:tcPr>
            <w:tcW w:w="1485"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widowControl w:val="0"/>
              <w:shd w:val="clear" w:color="auto" w:fill="FFFFFF"/>
              <w:autoSpaceDE w:val="0"/>
              <w:autoSpaceDN w:val="0"/>
              <w:adjustRightInd w:val="0"/>
              <w:spacing w:after="0" w:line="240" w:lineRule="auto"/>
              <w:ind w:left="48" w:firstLine="709"/>
              <w:contextualSpacing/>
              <w:jc w:val="center"/>
              <w:rPr>
                <w:rFonts w:eastAsia="Calibri"/>
                <w:color w:val="000000"/>
              </w:rPr>
            </w:pPr>
          </w:p>
        </w:tc>
        <w:tc>
          <w:tcPr>
            <w:tcW w:w="1889"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widowControl w:val="0"/>
              <w:shd w:val="clear" w:color="auto" w:fill="FFFFFF"/>
              <w:autoSpaceDE w:val="0"/>
              <w:autoSpaceDN w:val="0"/>
              <w:adjustRightInd w:val="0"/>
              <w:spacing w:after="0" w:line="240" w:lineRule="auto"/>
              <w:ind w:firstLine="709"/>
              <w:contextualSpacing/>
              <w:jc w:val="center"/>
              <w:rPr>
                <w:rFonts w:eastAsia="Calibri"/>
                <w:color w:val="000000"/>
              </w:rPr>
            </w:pPr>
          </w:p>
        </w:tc>
        <w:tc>
          <w:tcPr>
            <w:tcW w:w="1701"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widowControl w:val="0"/>
              <w:shd w:val="clear" w:color="auto" w:fill="FFFFFF"/>
              <w:autoSpaceDE w:val="0"/>
              <w:autoSpaceDN w:val="0"/>
              <w:adjustRightInd w:val="0"/>
              <w:spacing w:after="0" w:line="240" w:lineRule="auto"/>
              <w:ind w:firstLine="709"/>
              <w:contextualSpacing/>
              <w:jc w:val="center"/>
              <w:rPr>
                <w:rFonts w:eastAsia="Calibri"/>
                <w:color w:val="000000"/>
              </w:rPr>
            </w:pPr>
          </w:p>
        </w:tc>
        <w:tc>
          <w:tcPr>
            <w:tcW w:w="3119" w:type="dxa"/>
            <w:tcBorders>
              <w:top w:val="single" w:sz="4" w:space="0" w:color="auto"/>
              <w:left w:val="single" w:sz="4" w:space="0" w:color="auto"/>
              <w:bottom w:val="single" w:sz="4" w:space="0" w:color="auto"/>
              <w:right w:val="single" w:sz="4" w:space="0" w:color="auto"/>
            </w:tcBorders>
          </w:tcPr>
          <w:p w:rsidR="00AF7512" w:rsidRPr="00AF7512" w:rsidRDefault="00AF7512" w:rsidP="00AF7512">
            <w:pPr>
              <w:widowControl w:val="0"/>
              <w:shd w:val="clear" w:color="auto" w:fill="FFFFFF"/>
              <w:autoSpaceDE w:val="0"/>
              <w:autoSpaceDN w:val="0"/>
              <w:adjustRightInd w:val="0"/>
              <w:spacing w:after="0" w:line="240" w:lineRule="auto"/>
              <w:ind w:firstLine="709"/>
              <w:contextualSpacing/>
              <w:jc w:val="center"/>
              <w:rPr>
                <w:rFonts w:eastAsia="Calibri"/>
                <w:color w:val="000000"/>
              </w:rPr>
            </w:pPr>
          </w:p>
        </w:tc>
      </w:tr>
    </w:tbl>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Для обеспечения необходимых условий для оказания </w:t>
      </w:r>
      <w:r w:rsidRPr="00AF7512">
        <w:rPr>
          <w:rFonts w:eastAsia="Calibri"/>
          <w:b/>
          <w:color w:val="000000"/>
        </w:rPr>
        <w:t>Исполнителем</w:t>
      </w:r>
      <w:r w:rsidRPr="00AF7512">
        <w:rPr>
          <w:rFonts w:eastAsia="Calibri"/>
          <w:color w:val="000000"/>
        </w:rPr>
        <w:t xml:space="preserve"> услуг, во исполнение обязательств, предусмотренных условиями </w:t>
      </w:r>
      <w:r w:rsidRPr="00AF7512">
        <w:rPr>
          <w:rFonts w:eastAsia="Calibri"/>
          <w:b/>
          <w:color w:val="000000"/>
        </w:rPr>
        <w:t>Договора</w:t>
      </w:r>
      <w:r w:rsidRPr="00AF7512">
        <w:rPr>
          <w:rFonts w:eastAsia="Calibri"/>
          <w:color w:val="000000"/>
        </w:rPr>
        <w:t xml:space="preserve">, </w:t>
      </w:r>
      <w:r w:rsidRPr="00AF7512">
        <w:rPr>
          <w:rFonts w:eastAsia="Calibri"/>
          <w:b/>
          <w:iCs/>
          <w:color w:val="000000"/>
        </w:rPr>
        <w:t>Заказчик</w:t>
      </w:r>
      <w:r w:rsidRPr="00AF7512">
        <w:rPr>
          <w:rFonts w:eastAsia="Calibri"/>
          <w:color w:val="000000"/>
        </w:rPr>
        <w:t xml:space="preserve"> передал, а </w:t>
      </w:r>
      <w:r w:rsidRPr="00AF7512">
        <w:rPr>
          <w:rFonts w:eastAsia="Calibri"/>
          <w:b/>
          <w:color w:val="000000"/>
        </w:rPr>
        <w:t>Исполнитель</w:t>
      </w:r>
      <w:r w:rsidRPr="00AF7512">
        <w:rPr>
          <w:rFonts w:eastAsia="Calibri"/>
          <w:color w:val="000000"/>
        </w:rPr>
        <w:t xml:space="preserve"> принял во временное пользование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1843"/>
        <w:gridCol w:w="1418"/>
        <w:gridCol w:w="1559"/>
        <w:gridCol w:w="1843"/>
      </w:tblGrid>
      <w:tr w:rsidR="00AF7512" w:rsidRPr="00AF7512" w:rsidTr="00B2526F">
        <w:tc>
          <w:tcPr>
            <w:tcW w:w="534"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 п\</w:t>
            </w:r>
            <w:proofErr w:type="gramStart"/>
            <w:r w:rsidRPr="00AF7512">
              <w:rPr>
                <w:rFonts w:eastAsia="Calibri"/>
                <w:color w:val="000000"/>
                <w:sz w:val="22"/>
                <w:szCs w:val="22"/>
              </w:rPr>
              <w:t>п</w:t>
            </w:r>
            <w:proofErr w:type="gramEnd"/>
          </w:p>
        </w:tc>
        <w:tc>
          <w:tcPr>
            <w:tcW w:w="2976"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Наименование материальных ценностей</w:t>
            </w:r>
          </w:p>
        </w:tc>
        <w:tc>
          <w:tcPr>
            <w:tcW w:w="1843"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Инвентарный №</w:t>
            </w:r>
          </w:p>
        </w:tc>
        <w:tc>
          <w:tcPr>
            <w:tcW w:w="1418"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Количество</w:t>
            </w:r>
          </w:p>
        </w:tc>
        <w:tc>
          <w:tcPr>
            <w:tcW w:w="1559"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Балансовая стоимость</w:t>
            </w:r>
          </w:p>
        </w:tc>
        <w:tc>
          <w:tcPr>
            <w:tcW w:w="1843" w:type="dxa"/>
            <w:vAlign w:val="center"/>
          </w:tcPr>
          <w:p w:rsidR="00AF7512" w:rsidRPr="00AF7512" w:rsidRDefault="00AF7512" w:rsidP="00AF7512">
            <w:pPr>
              <w:spacing w:after="0" w:line="240" w:lineRule="auto"/>
              <w:contextualSpacing/>
              <w:rPr>
                <w:rFonts w:eastAsia="Calibri"/>
                <w:color w:val="000000"/>
              </w:rPr>
            </w:pPr>
            <w:r w:rsidRPr="00AF7512">
              <w:rPr>
                <w:rFonts w:eastAsia="Calibri"/>
                <w:color w:val="000000"/>
                <w:sz w:val="22"/>
                <w:szCs w:val="22"/>
              </w:rPr>
              <w:t>Примечание</w:t>
            </w:r>
          </w:p>
          <w:p w:rsidR="00AF7512" w:rsidRPr="00AF7512" w:rsidRDefault="00AF7512" w:rsidP="00AF7512">
            <w:pPr>
              <w:tabs>
                <w:tab w:val="left" w:pos="4500"/>
              </w:tabs>
              <w:spacing w:after="0" w:line="240" w:lineRule="auto"/>
              <w:ind w:firstLine="709"/>
              <w:contextualSpacing/>
              <w:jc w:val="center"/>
              <w:rPr>
                <w:rFonts w:eastAsia="Calibri"/>
                <w:color w:val="000000"/>
              </w:rPr>
            </w:pPr>
          </w:p>
        </w:tc>
      </w:tr>
      <w:tr w:rsidR="00AF7512" w:rsidRPr="00AF7512" w:rsidTr="00B2526F">
        <w:tc>
          <w:tcPr>
            <w:tcW w:w="534"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2976"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418"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559"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r>
      <w:tr w:rsidR="00AF7512" w:rsidRPr="00AF7512" w:rsidTr="00B2526F">
        <w:tc>
          <w:tcPr>
            <w:tcW w:w="534"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2976"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418"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559"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r>
      <w:tr w:rsidR="00AF7512" w:rsidRPr="00AF7512" w:rsidTr="00B2526F">
        <w:tc>
          <w:tcPr>
            <w:tcW w:w="534"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2976"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418"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559"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r>
    </w:tbl>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Имущество передано в состоянии пригодном для его использования.</w:t>
      </w:r>
    </w:p>
    <w:p w:rsidR="00AF7512" w:rsidRPr="00AF7512" w:rsidRDefault="00AF7512" w:rsidP="00AF7512">
      <w:pPr>
        <w:spacing w:after="0" w:line="240" w:lineRule="auto"/>
        <w:ind w:firstLine="709"/>
        <w:contextualSpacing/>
        <w:rPr>
          <w:rFonts w:eastAsia="Calibri"/>
          <w:bCs/>
          <w:color w:val="000000"/>
        </w:rPr>
      </w:pPr>
      <w:proofErr w:type="gramStart"/>
      <w:r w:rsidRPr="00AF7512">
        <w:rPr>
          <w:rFonts w:eastAsia="Calibri"/>
          <w:bCs/>
          <w:color w:val="000000"/>
        </w:rPr>
        <w:t>Техническое</w:t>
      </w:r>
      <w:proofErr w:type="gramEnd"/>
      <w:r w:rsidRPr="00AF7512">
        <w:rPr>
          <w:rFonts w:eastAsia="Calibri"/>
          <w:bCs/>
          <w:color w:val="000000"/>
        </w:rPr>
        <w:t xml:space="preserve"> состояния ограждения периметра Объекта: __________________</w:t>
      </w:r>
    </w:p>
    <w:p w:rsidR="00AF7512" w:rsidRPr="00AF7512" w:rsidRDefault="00AF7512" w:rsidP="00AF7512">
      <w:pPr>
        <w:spacing w:after="0" w:line="240" w:lineRule="auto"/>
        <w:ind w:firstLine="709"/>
        <w:contextualSpacing/>
        <w:rPr>
          <w:rFonts w:eastAsia="Calibri"/>
          <w:bCs/>
          <w:color w:val="000000"/>
        </w:rPr>
      </w:pPr>
      <w:r w:rsidRPr="00AF7512">
        <w:rPr>
          <w:rFonts w:eastAsia="Calibri"/>
          <w:bCs/>
          <w:color w:val="000000"/>
        </w:rPr>
        <w:t>Состояние ИТСО: _______________________________</w:t>
      </w:r>
    </w:p>
    <w:p w:rsidR="00AF7512" w:rsidRPr="00AF7512" w:rsidRDefault="00AF7512" w:rsidP="00AF7512">
      <w:pPr>
        <w:spacing w:after="0" w:line="240" w:lineRule="auto"/>
        <w:ind w:firstLine="709"/>
        <w:contextualSpacing/>
        <w:rPr>
          <w:rFonts w:eastAsia="Calibri"/>
          <w:bCs/>
          <w:color w:val="000000"/>
        </w:rPr>
      </w:pPr>
      <w:r w:rsidRPr="00AF7512">
        <w:rPr>
          <w:rFonts w:eastAsia="Calibri"/>
          <w:bCs/>
          <w:color w:val="000000"/>
        </w:rPr>
        <w:t>Средства связи: _______________________________________</w:t>
      </w:r>
    </w:p>
    <w:p w:rsidR="00AF7512" w:rsidRPr="00AF7512" w:rsidRDefault="00AF7512" w:rsidP="00AF7512">
      <w:pPr>
        <w:spacing w:after="0" w:line="240" w:lineRule="auto"/>
        <w:ind w:firstLine="709"/>
        <w:contextualSpacing/>
        <w:rPr>
          <w:rFonts w:eastAsia="Calibri"/>
          <w:bCs/>
          <w:color w:val="000000"/>
        </w:rPr>
      </w:pPr>
      <w:r w:rsidRPr="00AF7512">
        <w:rPr>
          <w:rFonts w:eastAsia="Calibri"/>
          <w:bCs/>
          <w:color w:val="000000"/>
        </w:rPr>
        <w:t>Средства сигнализации: 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bCs/>
          <w:color w:val="000000"/>
        </w:rPr>
        <w:t>Средства пожаротушения: __________________________________________________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Акт составлен в двух экземплярах,  по одному экземпляру для каждой </w:t>
      </w:r>
      <w:r w:rsidRPr="00AF7512">
        <w:rPr>
          <w:rFonts w:eastAsia="Calibri"/>
          <w:b/>
          <w:color w:val="000000"/>
        </w:rPr>
        <w:t>Стороны</w:t>
      </w:r>
      <w:r w:rsidRPr="00AF7512">
        <w:rPr>
          <w:rFonts w:eastAsia="Calibri"/>
          <w:color w:val="000000"/>
        </w:rPr>
        <w:t>.</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hd w:val="clear" w:color="auto" w:fill="FFFFFF"/>
        <w:tabs>
          <w:tab w:val="center" w:pos="6533"/>
        </w:tabs>
        <w:spacing w:after="0" w:line="240" w:lineRule="auto"/>
        <w:contextualSpacing/>
        <w:rPr>
          <w:rFonts w:eastAsia="Calibri"/>
          <w:color w:val="000000"/>
        </w:rPr>
      </w:pPr>
      <w:r w:rsidRPr="00AF7512">
        <w:rPr>
          <w:rFonts w:eastAsia="Calibri"/>
          <w:color w:val="000000"/>
        </w:rPr>
        <w:t>ОТ ЗАКАЗЧИКА:</w:t>
      </w:r>
      <w:r w:rsidRPr="00AF7512">
        <w:rPr>
          <w:rFonts w:eastAsia="Calibri"/>
          <w:color w:val="000000"/>
        </w:rPr>
        <w:tab/>
        <w:t xml:space="preserve">                                     ОТ ИСПОЛНИТЕЛЯ:</w:t>
      </w:r>
    </w:p>
    <w:p w:rsidR="00AF7512" w:rsidRPr="00AF7512" w:rsidRDefault="00AF7512" w:rsidP="00AF7512">
      <w:pPr>
        <w:shd w:val="clear" w:color="auto" w:fill="FFFFFF"/>
        <w:spacing w:after="0" w:line="240" w:lineRule="auto"/>
        <w:ind w:firstLine="709"/>
        <w:contextualSpacing/>
        <w:rPr>
          <w:rFonts w:eastAsia="Calibri"/>
          <w:color w:val="000000"/>
        </w:rPr>
      </w:pPr>
      <w:r w:rsidRPr="00AF7512">
        <w:rPr>
          <w:rFonts w:eastAsia="Calibri"/>
          <w:color w:val="000000"/>
        </w:rPr>
        <w:t>_____________ /_____________                                _____________ /_____________</w:t>
      </w:r>
    </w:p>
    <w:p w:rsidR="00AF7512" w:rsidRPr="00AF7512" w:rsidRDefault="00AF7512" w:rsidP="00AF7512">
      <w:pPr>
        <w:pBdr>
          <w:bottom w:val="single" w:sz="12" w:space="1" w:color="auto"/>
        </w:pBdr>
        <w:spacing w:after="0" w:line="240" w:lineRule="auto"/>
        <w:ind w:firstLine="709"/>
        <w:contextualSpacing/>
        <w:rPr>
          <w:rFonts w:eastAsia="Calibri"/>
          <w:color w:val="000000"/>
        </w:rPr>
      </w:pPr>
      <w:proofErr w:type="spellStart"/>
      <w:r w:rsidRPr="00AF7512">
        <w:rPr>
          <w:rFonts w:eastAsia="Calibri"/>
          <w:color w:val="000000"/>
        </w:rPr>
        <w:t>м.п</w:t>
      </w:r>
      <w:proofErr w:type="spellEnd"/>
      <w:r w:rsidRPr="00AF7512">
        <w:rPr>
          <w:rFonts w:eastAsia="Calibri"/>
          <w:color w:val="000000"/>
        </w:rPr>
        <w:t xml:space="preserve">.                                                                                   </w:t>
      </w:r>
      <w:proofErr w:type="spellStart"/>
      <w:r w:rsidRPr="00AF7512">
        <w:rPr>
          <w:rFonts w:eastAsia="Calibri"/>
          <w:color w:val="000000"/>
        </w:rPr>
        <w:t>м.п</w:t>
      </w:r>
      <w:proofErr w:type="spellEnd"/>
      <w:r w:rsidRPr="00AF7512">
        <w:rPr>
          <w:rFonts w:eastAsia="Calibri"/>
          <w:color w:val="000000"/>
        </w:rPr>
        <w:t>.</w:t>
      </w:r>
    </w:p>
    <w:p w:rsidR="00AF7512" w:rsidRPr="00AF7512" w:rsidRDefault="00AF7512" w:rsidP="00AF7512">
      <w:pPr>
        <w:spacing w:after="0" w:line="240" w:lineRule="auto"/>
        <w:contextualSpacing/>
        <w:rPr>
          <w:rFonts w:eastAsia="Calibri"/>
          <w:color w:val="000000"/>
        </w:rPr>
      </w:pPr>
    </w:p>
    <w:p w:rsidR="00AF7512" w:rsidRPr="00AF7512" w:rsidRDefault="00AF7512" w:rsidP="00AF7512">
      <w:pPr>
        <w:spacing w:after="0" w:line="240" w:lineRule="auto"/>
        <w:ind w:firstLine="709"/>
        <w:contextualSpacing/>
        <w:rPr>
          <w:rFonts w:eastAsia="Calibri"/>
          <w:b/>
          <w:color w:val="000000"/>
        </w:rPr>
      </w:pPr>
      <w:r w:rsidRPr="00AF7512">
        <w:rPr>
          <w:rFonts w:eastAsia="Calibri"/>
          <w:b/>
          <w:color w:val="000000"/>
        </w:rPr>
        <w:t>ФОРМУ СОГЛАСОВАЛИ:</w:t>
      </w:r>
    </w:p>
    <w:tbl>
      <w:tblPr>
        <w:tblW w:w="0" w:type="auto"/>
        <w:tblLook w:val="04A0" w:firstRow="1" w:lastRow="0" w:firstColumn="1" w:lastColumn="0" w:noHBand="0" w:noVBand="1"/>
      </w:tblPr>
      <w:tblGrid>
        <w:gridCol w:w="4878"/>
        <w:gridCol w:w="4878"/>
      </w:tblGrid>
      <w:tr w:rsidR="00AF7512" w:rsidRPr="00AF7512" w:rsidTr="00B2526F">
        <w:tc>
          <w:tcPr>
            <w:tcW w:w="4878" w:type="dxa"/>
            <w:shd w:val="clear" w:color="auto" w:fill="auto"/>
          </w:tcPr>
          <w:p w:rsidR="00AF7512" w:rsidRPr="00AF7512" w:rsidRDefault="00AF7512" w:rsidP="00AF7512">
            <w:pPr>
              <w:tabs>
                <w:tab w:val="left" w:pos="1418"/>
              </w:tabs>
              <w:spacing w:after="0" w:line="240" w:lineRule="auto"/>
              <w:ind w:firstLine="709"/>
              <w:contextualSpacing/>
              <w:jc w:val="center"/>
              <w:rPr>
                <w:rFonts w:eastAsia="Calibri"/>
                <w:b/>
                <w:noProof/>
                <w:color w:val="000000"/>
              </w:rPr>
            </w:pPr>
            <w:r w:rsidRPr="00AF7512">
              <w:rPr>
                <w:rFonts w:eastAsia="Calibri"/>
                <w:b/>
                <w:noProof/>
                <w:color w:val="000000"/>
              </w:rPr>
              <w:t>ЗАКАЗЧИК:</w:t>
            </w:r>
          </w:p>
          <w:p w:rsidR="00AF7512" w:rsidRPr="00AF7512" w:rsidRDefault="00AF7512" w:rsidP="00AF7512">
            <w:pPr>
              <w:spacing w:after="0" w:line="240" w:lineRule="auto"/>
              <w:ind w:firstLine="709"/>
              <w:contextualSpacing/>
              <w:rPr>
                <w:rFonts w:eastAsia="Calibri"/>
                <w:color w:val="000000"/>
              </w:rPr>
            </w:pPr>
          </w:p>
        </w:tc>
        <w:tc>
          <w:tcPr>
            <w:tcW w:w="4878" w:type="dxa"/>
            <w:shd w:val="clear" w:color="auto" w:fill="auto"/>
          </w:tcPr>
          <w:p w:rsidR="00AF7512" w:rsidRPr="00AF7512" w:rsidRDefault="00AF7512" w:rsidP="00AF7512">
            <w:pPr>
              <w:tabs>
                <w:tab w:val="left" w:pos="1418"/>
              </w:tabs>
              <w:spacing w:after="0" w:line="240" w:lineRule="auto"/>
              <w:ind w:firstLine="709"/>
              <w:contextualSpacing/>
              <w:jc w:val="center"/>
              <w:rPr>
                <w:rFonts w:eastAsia="Calibri"/>
                <w:b/>
                <w:noProof/>
                <w:color w:val="000000"/>
              </w:rPr>
            </w:pPr>
            <w:r w:rsidRPr="00AF7512">
              <w:rPr>
                <w:rFonts w:eastAsia="Calibri"/>
                <w:b/>
                <w:noProof/>
                <w:color w:val="000000"/>
              </w:rPr>
              <w:t>ИСПОЛНИТЕЛЬ:</w:t>
            </w:r>
          </w:p>
        </w:tc>
      </w:tr>
      <w:tr w:rsidR="00AF7512" w:rsidRPr="00AF7512" w:rsidTr="00B2526F">
        <w:trPr>
          <w:trHeight w:val="70"/>
        </w:trPr>
        <w:tc>
          <w:tcPr>
            <w:tcW w:w="4878" w:type="dxa"/>
            <w:shd w:val="clear" w:color="auto" w:fill="auto"/>
          </w:tcPr>
          <w:p w:rsidR="00AF7512" w:rsidRPr="00AF7512" w:rsidRDefault="00AF7512" w:rsidP="00AF7512">
            <w:pPr>
              <w:tabs>
                <w:tab w:val="left" w:pos="1418"/>
              </w:tabs>
              <w:spacing w:after="0" w:line="240" w:lineRule="auto"/>
              <w:contextualSpacing/>
              <w:rPr>
                <w:rFonts w:eastAsia="Calibri"/>
                <w:b/>
                <w:noProof/>
                <w:color w:val="000000"/>
              </w:rPr>
            </w:pPr>
            <w:r w:rsidRPr="00AF7512">
              <w:rPr>
                <w:rFonts w:eastAsia="Calibri"/>
                <w:b/>
                <w:noProof/>
                <w:color w:val="000000"/>
              </w:rPr>
              <w:t>_________________/В.Н. Юркин</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м.п.</w:t>
            </w:r>
          </w:p>
        </w:tc>
        <w:tc>
          <w:tcPr>
            <w:tcW w:w="4878" w:type="dxa"/>
            <w:shd w:val="clear" w:color="auto" w:fill="auto"/>
          </w:tcPr>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______________/ </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м.п.</w:t>
            </w:r>
          </w:p>
        </w:tc>
      </w:tr>
    </w:tbl>
    <w:p w:rsidR="00AF7512" w:rsidRPr="00AF7512" w:rsidRDefault="00AF7512" w:rsidP="00AF7512">
      <w:pPr>
        <w:pageBreakBefore/>
        <w:autoSpaceDE w:val="0"/>
        <w:autoSpaceDN w:val="0"/>
        <w:adjustRightInd w:val="0"/>
        <w:spacing w:after="0" w:line="240" w:lineRule="auto"/>
        <w:contextualSpacing/>
        <w:jc w:val="right"/>
        <w:rPr>
          <w:sz w:val="20"/>
          <w:szCs w:val="20"/>
        </w:rPr>
      </w:pPr>
      <w:r w:rsidRPr="00AF7512">
        <w:rPr>
          <w:sz w:val="20"/>
          <w:szCs w:val="20"/>
        </w:rPr>
        <w:lastRenderedPageBreak/>
        <w:t>Приложение № 4.1</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к Договору</w:t>
      </w:r>
    </w:p>
    <w:p w:rsidR="00AF7512" w:rsidRPr="00AF7512" w:rsidRDefault="00AF7512" w:rsidP="00AF7512">
      <w:pPr>
        <w:spacing w:after="0" w:line="240" w:lineRule="auto"/>
        <w:contextualSpacing/>
        <w:jc w:val="right"/>
        <w:rPr>
          <w:sz w:val="20"/>
          <w:szCs w:val="20"/>
        </w:rPr>
      </w:pPr>
      <w:r w:rsidRPr="00AF7512">
        <w:rPr>
          <w:sz w:val="20"/>
          <w:szCs w:val="20"/>
        </w:rPr>
        <w:t>№ ____ от «___» _______ 20__ г.</w:t>
      </w: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b/>
          <w:color w:val="000000"/>
        </w:rPr>
        <w:t>АКТ № ___</w:t>
      </w: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b/>
          <w:color w:val="000000"/>
        </w:rPr>
        <w:t>снятия объекта с охраны</w:t>
      </w:r>
    </w:p>
    <w:p w:rsidR="00AF7512" w:rsidRPr="00AF7512" w:rsidRDefault="00AF7512" w:rsidP="00AF7512">
      <w:pPr>
        <w:spacing w:after="0" w:line="240" w:lineRule="auto"/>
        <w:ind w:firstLine="709"/>
        <w:contextualSpacing/>
        <w:jc w:val="center"/>
        <w:rPr>
          <w:rFonts w:eastAsia="Calibri"/>
          <w:b/>
          <w:color w:val="000000"/>
        </w:rPr>
      </w:pPr>
    </w:p>
    <w:p w:rsidR="00AF7512" w:rsidRPr="00AF7512" w:rsidRDefault="00AF7512" w:rsidP="00AF7512">
      <w:pPr>
        <w:spacing w:after="0" w:line="240" w:lineRule="auto"/>
        <w:ind w:right="-55"/>
        <w:contextualSpacing/>
        <w:rPr>
          <w:rFonts w:eastAsia="Calibri"/>
          <w:color w:val="000000"/>
        </w:rPr>
      </w:pPr>
      <w:r w:rsidRPr="00AF7512">
        <w:rPr>
          <w:rFonts w:eastAsia="Calibri"/>
          <w:color w:val="000000"/>
        </w:rPr>
        <w:t>г. Сургут                                                                                                  « ___ » __________ 20__ г.</w:t>
      </w:r>
    </w:p>
    <w:p w:rsidR="00AF7512" w:rsidRPr="00AF7512" w:rsidRDefault="00AF7512" w:rsidP="00AF7512">
      <w:pPr>
        <w:spacing w:after="0" w:line="240" w:lineRule="auto"/>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r w:rsidRPr="00AF7512">
        <w:rPr>
          <w:rFonts w:eastAsia="Calibri"/>
          <w:b/>
          <w:color w:val="000000"/>
        </w:rPr>
        <w:t>Представители Сторон</w:t>
      </w:r>
      <w:r w:rsidRPr="00AF7512">
        <w:rPr>
          <w:rFonts w:eastAsia="Calibri"/>
          <w:color w:val="000000"/>
        </w:rPr>
        <w:t xml:space="preserve"> Договора №______ на оказание услуг по охране объекта от «___»____________20__г. (далее - </w:t>
      </w:r>
      <w:r w:rsidRPr="00AF7512">
        <w:rPr>
          <w:rFonts w:eastAsia="Calibri"/>
          <w:b/>
          <w:color w:val="000000"/>
        </w:rPr>
        <w:t>Договор</w:t>
      </w:r>
      <w:r w:rsidRPr="00AF7512">
        <w:rPr>
          <w:rFonts w:eastAsia="Calibri"/>
          <w:color w:val="000000"/>
        </w:rPr>
        <w:t>),</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от </w:t>
      </w:r>
      <w:r w:rsidRPr="00AF7512">
        <w:rPr>
          <w:rFonts w:eastAsia="Calibri"/>
          <w:b/>
          <w:color w:val="000000"/>
        </w:rPr>
        <w:t>Заказчика</w:t>
      </w:r>
      <w:r w:rsidRPr="00AF7512">
        <w:rPr>
          <w:rFonts w:eastAsia="Calibri"/>
          <w:color w:val="000000"/>
        </w:rPr>
        <w:t xml:space="preserve">: ________________________________________________________________ </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от </w:t>
      </w:r>
      <w:r w:rsidRPr="00AF7512">
        <w:rPr>
          <w:rFonts w:eastAsia="Calibri"/>
          <w:b/>
          <w:color w:val="000000"/>
        </w:rPr>
        <w:t>Исполнителя</w:t>
      </w:r>
      <w:r w:rsidRPr="00AF7512">
        <w:rPr>
          <w:rFonts w:eastAsia="Calibri"/>
          <w:color w:val="000000"/>
        </w:rPr>
        <w:t xml:space="preserve">: _____________________________________________________________ составили настоящий Акт о том, что «___» _______ 20__г. </w:t>
      </w:r>
      <w:proofErr w:type="gramStart"/>
      <w:r w:rsidRPr="00AF7512">
        <w:rPr>
          <w:rFonts w:eastAsia="Calibri"/>
          <w:color w:val="000000"/>
        </w:rPr>
        <w:t>в</w:t>
      </w:r>
      <w:proofErr w:type="gramEnd"/>
      <w:r w:rsidRPr="00AF7512">
        <w:rPr>
          <w:rFonts w:eastAsia="Calibri"/>
          <w:color w:val="000000"/>
        </w:rPr>
        <w:t xml:space="preserve"> «___» </w:t>
      </w:r>
      <w:proofErr w:type="gramStart"/>
      <w:r w:rsidRPr="00AF7512">
        <w:rPr>
          <w:rFonts w:eastAsia="Calibri"/>
          <w:color w:val="000000"/>
        </w:rPr>
        <w:t>часов</w:t>
      </w:r>
      <w:proofErr w:type="gramEnd"/>
      <w:r w:rsidRPr="00AF7512">
        <w:rPr>
          <w:rFonts w:eastAsia="Calibri"/>
          <w:color w:val="000000"/>
        </w:rPr>
        <w:t xml:space="preserve"> «___» минут согласно условиям </w:t>
      </w:r>
      <w:r w:rsidRPr="00AF7512">
        <w:rPr>
          <w:rFonts w:eastAsia="Calibri"/>
          <w:b/>
          <w:color w:val="000000"/>
        </w:rPr>
        <w:t xml:space="preserve">Договора Исполнитель </w:t>
      </w:r>
      <w:r w:rsidRPr="00AF7512">
        <w:rPr>
          <w:rFonts w:eastAsia="Calibri"/>
          <w:color w:val="000000"/>
        </w:rPr>
        <w:t>снял с охраны и вернул Заказчику следующее имущество и документацию:</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________________________________________________________________________,</w:t>
      </w:r>
    </w:p>
    <w:p w:rsidR="00AF7512" w:rsidRPr="00AF7512" w:rsidRDefault="00AF7512" w:rsidP="00AF7512">
      <w:pPr>
        <w:spacing w:after="0" w:line="240" w:lineRule="auto"/>
        <w:ind w:firstLine="709"/>
        <w:contextualSpacing/>
        <w:jc w:val="center"/>
        <w:rPr>
          <w:rFonts w:eastAsia="Calibri"/>
          <w:color w:val="000000"/>
        </w:rPr>
      </w:pPr>
      <w:r w:rsidRPr="00AF7512">
        <w:rPr>
          <w:rFonts w:eastAsia="Calibri"/>
          <w:color w:val="000000"/>
        </w:rPr>
        <w:t>(наименование объекта)</w:t>
      </w:r>
    </w:p>
    <w:p w:rsidR="00AF7512" w:rsidRPr="00AF7512" w:rsidRDefault="00AF7512" w:rsidP="00AF7512">
      <w:pPr>
        <w:spacing w:after="0" w:line="240" w:lineRule="auto"/>
        <w:ind w:firstLine="709"/>
        <w:contextualSpacing/>
        <w:rPr>
          <w:rFonts w:eastAsia="Calibri"/>
          <w:color w:val="000000"/>
        </w:rPr>
      </w:pPr>
      <w:proofErr w:type="gramStart"/>
      <w:r w:rsidRPr="00AF7512">
        <w:rPr>
          <w:rFonts w:eastAsia="Calibri"/>
          <w:color w:val="000000"/>
        </w:rPr>
        <w:t>расположенный</w:t>
      </w:r>
      <w:proofErr w:type="gramEnd"/>
      <w:r w:rsidRPr="00AF7512">
        <w:rPr>
          <w:rFonts w:eastAsia="Calibri"/>
          <w:color w:val="000000"/>
        </w:rPr>
        <w:t xml:space="preserve"> по адресу: _____________________________________________________</w:t>
      </w:r>
    </w:p>
    <w:p w:rsidR="00AF7512" w:rsidRPr="00AF7512" w:rsidRDefault="00AF7512" w:rsidP="00AF7512">
      <w:pPr>
        <w:spacing w:after="0" w:line="240" w:lineRule="auto"/>
        <w:ind w:firstLine="709"/>
        <w:contextualSpacing/>
        <w:jc w:val="center"/>
        <w:rPr>
          <w:rFonts w:eastAsia="Calibri"/>
          <w:color w:val="000000"/>
        </w:rPr>
      </w:pPr>
      <w:r w:rsidRPr="00AF7512">
        <w:rPr>
          <w:rFonts w:eastAsia="Calibri"/>
          <w:color w:val="000000"/>
        </w:rPr>
        <w:t>(адрес объекта)</w:t>
      </w:r>
    </w:p>
    <w:p w:rsidR="00AF7512" w:rsidRPr="00AF7512" w:rsidRDefault="00AF7512" w:rsidP="00AF7512">
      <w:pPr>
        <w:spacing w:after="0" w:line="240" w:lineRule="auto"/>
        <w:ind w:firstLine="709"/>
        <w:contextualSpacing/>
        <w:rPr>
          <w:rFonts w:eastAsia="Calibri"/>
          <w:color w:val="000000"/>
        </w:rPr>
      </w:pPr>
      <w:r w:rsidRPr="00AF7512">
        <w:rPr>
          <w:rFonts w:eastAsia="Calibri"/>
          <w:b/>
          <w:iCs/>
          <w:color w:val="000000"/>
        </w:rPr>
        <w:t>Заказчик</w:t>
      </w:r>
      <w:r w:rsidR="00080941">
        <w:rPr>
          <w:rFonts w:eastAsia="Calibri"/>
          <w:b/>
          <w:iCs/>
          <w:color w:val="000000"/>
        </w:rPr>
        <w:t xml:space="preserve"> </w:t>
      </w:r>
      <w:r w:rsidRPr="00AF7512">
        <w:rPr>
          <w:rFonts w:eastAsia="Calibri"/>
          <w:color w:val="000000"/>
        </w:rPr>
        <w:t xml:space="preserve">принял, а </w:t>
      </w:r>
      <w:r w:rsidRPr="00AF7512">
        <w:rPr>
          <w:rFonts w:eastAsia="Calibri"/>
          <w:b/>
          <w:color w:val="000000"/>
        </w:rPr>
        <w:t>Исполнитель</w:t>
      </w:r>
      <w:r w:rsidR="00080941">
        <w:rPr>
          <w:rFonts w:eastAsia="Calibri"/>
          <w:b/>
          <w:color w:val="000000"/>
        </w:rPr>
        <w:t xml:space="preserve"> </w:t>
      </w:r>
      <w:r w:rsidRPr="00AF7512">
        <w:rPr>
          <w:rFonts w:eastAsia="Calibri"/>
          <w:color w:val="000000"/>
        </w:rPr>
        <w:t>передал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1843"/>
        <w:gridCol w:w="1418"/>
        <w:gridCol w:w="1559"/>
        <w:gridCol w:w="1843"/>
      </w:tblGrid>
      <w:tr w:rsidR="00AF7512" w:rsidRPr="00AF7512" w:rsidTr="00B2526F">
        <w:tc>
          <w:tcPr>
            <w:tcW w:w="534"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 п\</w:t>
            </w:r>
            <w:proofErr w:type="gramStart"/>
            <w:r w:rsidRPr="00AF7512">
              <w:rPr>
                <w:rFonts w:eastAsia="Calibri"/>
                <w:color w:val="000000"/>
                <w:sz w:val="22"/>
                <w:szCs w:val="22"/>
              </w:rPr>
              <w:t>п</w:t>
            </w:r>
            <w:proofErr w:type="gramEnd"/>
          </w:p>
        </w:tc>
        <w:tc>
          <w:tcPr>
            <w:tcW w:w="2976"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Наименование материальных ценностей</w:t>
            </w:r>
          </w:p>
        </w:tc>
        <w:tc>
          <w:tcPr>
            <w:tcW w:w="1843"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Инвентарный №</w:t>
            </w:r>
          </w:p>
        </w:tc>
        <w:tc>
          <w:tcPr>
            <w:tcW w:w="1418"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Количество</w:t>
            </w:r>
          </w:p>
        </w:tc>
        <w:tc>
          <w:tcPr>
            <w:tcW w:w="1559" w:type="dxa"/>
            <w:vAlign w:val="center"/>
          </w:tcPr>
          <w:p w:rsidR="00AF7512" w:rsidRPr="00AF7512" w:rsidRDefault="00AF7512" w:rsidP="00AF7512">
            <w:pPr>
              <w:tabs>
                <w:tab w:val="left" w:pos="4500"/>
              </w:tabs>
              <w:spacing w:after="0" w:line="240" w:lineRule="auto"/>
              <w:contextualSpacing/>
              <w:rPr>
                <w:rFonts w:eastAsia="Calibri"/>
                <w:color w:val="000000"/>
              </w:rPr>
            </w:pPr>
            <w:r w:rsidRPr="00AF7512">
              <w:rPr>
                <w:rFonts w:eastAsia="Calibri"/>
                <w:color w:val="000000"/>
                <w:sz w:val="22"/>
                <w:szCs w:val="22"/>
              </w:rPr>
              <w:t>Балансовая стоимость</w:t>
            </w:r>
          </w:p>
        </w:tc>
        <w:tc>
          <w:tcPr>
            <w:tcW w:w="1843" w:type="dxa"/>
            <w:vAlign w:val="center"/>
          </w:tcPr>
          <w:p w:rsidR="00AF7512" w:rsidRPr="00AF7512" w:rsidRDefault="00AF7512" w:rsidP="00AF7512">
            <w:pPr>
              <w:spacing w:after="0" w:line="240" w:lineRule="auto"/>
              <w:contextualSpacing/>
              <w:rPr>
                <w:rFonts w:eastAsia="Calibri"/>
                <w:color w:val="000000"/>
              </w:rPr>
            </w:pPr>
            <w:r w:rsidRPr="00AF7512">
              <w:rPr>
                <w:rFonts w:eastAsia="Calibri"/>
                <w:color w:val="000000"/>
                <w:sz w:val="22"/>
                <w:szCs w:val="22"/>
              </w:rPr>
              <w:t>Примечание</w:t>
            </w:r>
          </w:p>
          <w:p w:rsidR="00AF7512" w:rsidRPr="00AF7512" w:rsidRDefault="00AF7512" w:rsidP="00AF7512">
            <w:pPr>
              <w:tabs>
                <w:tab w:val="left" w:pos="4500"/>
              </w:tabs>
              <w:spacing w:after="0" w:line="240" w:lineRule="auto"/>
              <w:ind w:firstLine="709"/>
              <w:contextualSpacing/>
              <w:jc w:val="center"/>
              <w:rPr>
                <w:rFonts w:eastAsia="Calibri"/>
                <w:color w:val="000000"/>
              </w:rPr>
            </w:pPr>
          </w:p>
        </w:tc>
      </w:tr>
      <w:tr w:rsidR="00AF7512" w:rsidRPr="00AF7512" w:rsidTr="00B2526F">
        <w:tc>
          <w:tcPr>
            <w:tcW w:w="534"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2976"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418"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559"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r>
      <w:tr w:rsidR="00AF7512" w:rsidRPr="00AF7512" w:rsidTr="00B2526F">
        <w:tc>
          <w:tcPr>
            <w:tcW w:w="534"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2976"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418"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559"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r>
      <w:tr w:rsidR="00AF7512" w:rsidRPr="00AF7512" w:rsidTr="00B2526F">
        <w:tc>
          <w:tcPr>
            <w:tcW w:w="534"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2976"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418"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559" w:type="dxa"/>
          </w:tcPr>
          <w:p w:rsidR="00AF7512" w:rsidRPr="00AF7512" w:rsidRDefault="00AF7512" w:rsidP="00AF7512">
            <w:pPr>
              <w:tabs>
                <w:tab w:val="left" w:pos="4500"/>
              </w:tabs>
              <w:spacing w:after="0" w:line="240" w:lineRule="auto"/>
              <w:ind w:firstLine="709"/>
              <w:contextualSpacing/>
              <w:rPr>
                <w:rFonts w:eastAsia="Calibri"/>
                <w:color w:val="000000"/>
              </w:rPr>
            </w:pPr>
          </w:p>
        </w:tc>
        <w:tc>
          <w:tcPr>
            <w:tcW w:w="1843" w:type="dxa"/>
          </w:tcPr>
          <w:p w:rsidR="00AF7512" w:rsidRPr="00AF7512" w:rsidRDefault="00AF7512" w:rsidP="00AF7512">
            <w:pPr>
              <w:tabs>
                <w:tab w:val="left" w:pos="4500"/>
              </w:tabs>
              <w:spacing w:after="0" w:line="240" w:lineRule="auto"/>
              <w:ind w:firstLine="709"/>
              <w:contextualSpacing/>
              <w:rPr>
                <w:rFonts w:eastAsia="Calibri"/>
                <w:color w:val="000000"/>
              </w:rPr>
            </w:pPr>
          </w:p>
        </w:tc>
      </w:tr>
    </w:tbl>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Имущество передано в состоянии пригодном для его использования.</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bCs/>
          <w:color w:val="000000"/>
        </w:rPr>
      </w:pPr>
      <w:proofErr w:type="gramStart"/>
      <w:r w:rsidRPr="00AF7512">
        <w:rPr>
          <w:rFonts w:eastAsia="Calibri"/>
          <w:bCs/>
          <w:color w:val="000000"/>
        </w:rPr>
        <w:t>Техническое</w:t>
      </w:r>
      <w:proofErr w:type="gramEnd"/>
      <w:r w:rsidRPr="00AF7512">
        <w:rPr>
          <w:rFonts w:eastAsia="Calibri"/>
          <w:bCs/>
          <w:color w:val="000000"/>
        </w:rPr>
        <w:t xml:space="preserve"> состояния ограждения периметра Объекта: __________________</w:t>
      </w:r>
    </w:p>
    <w:p w:rsidR="00AF7512" w:rsidRPr="00AF7512" w:rsidRDefault="00AF7512" w:rsidP="00AF7512">
      <w:pPr>
        <w:spacing w:after="0" w:line="240" w:lineRule="auto"/>
        <w:ind w:firstLine="709"/>
        <w:contextualSpacing/>
        <w:rPr>
          <w:rFonts w:eastAsia="Calibri"/>
          <w:bCs/>
          <w:color w:val="000000"/>
        </w:rPr>
      </w:pPr>
      <w:r w:rsidRPr="00AF7512">
        <w:rPr>
          <w:rFonts w:eastAsia="Calibri"/>
          <w:bCs/>
          <w:color w:val="000000"/>
        </w:rPr>
        <w:t>Состояние ИТСО: _______________________________</w:t>
      </w:r>
    </w:p>
    <w:p w:rsidR="00AF7512" w:rsidRPr="00AF7512" w:rsidRDefault="00AF7512" w:rsidP="00AF7512">
      <w:pPr>
        <w:spacing w:after="0" w:line="240" w:lineRule="auto"/>
        <w:ind w:firstLine="709"/>
        <w:contextualSpacing/>
        <w:rPr>
          <w:rFonts w:eastAsia="Calibri"/>
          <w:bCs/>
          <w:color w:val="000000"/>
        </w:rPr>
      </w:pPr>
      <w:r w:rsidRPr="00AF7512">
        <w:rPr>
          <w:rFonts w:eastAsia="Calibri"/>
          <w:bCs/>
          <w:color w:val="000000"/>
        </w:rPr>
        <w:t>Средства связи: _______________________________________</w:t>
      </w:r>
    </w:p>
    <w:p w:rsidR="00AF7512" w:rsidRPr="00AF7512" w:rsidRDefault="00AF7512" w:rsidP="00AF7512">
      <w:pPr>
        <w:spacing w:after="0" w:line="240" w:lineRule="auto"/>
        <w:ind w:firstLine="709"/>
        <w:contextualSpacing/>
        <w:rPr>
          <w:rFonts w:eastAsia="Calibri"/>
          <w:bCs/>
          <w:color w:val="000000"/>
        </w:rPr>
      </w:pPr>
      <w:r w:rsidRPr="00AF7512">
        <w:rPr>
          <w:rFonts w:eastAsia="Calibri"/>
          <w:bCs/>
          <w:color w:val="000000"/>
        </w:rPr>
        <w:t>Средства сигнализации: 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bCs/>
          <w:color w:val="000000"/>
        </w:rPr>
        <w:t>Средства пожаротушения: __________________________________________________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Акт составлен в двух экземплярах,  по одному экземпляру для каждой </w:t>
      </w:r>
      <w:r w:rsidRPr="00AF7512">
        <w:rPr>
          <w:rFonts w:eastAsia="Calibri"/>
          <w:b/>
          <w:color w:val="000000"/>
        </w:rPr>
        <w:t>Стороны</w:t>
      </w:r>
      <w:r w:rsidRPr="00AF7512">
        <w:rPr>
          <w:rFonts w:eastAsia="Calibri"/>
          <w:color w:val="000000"/>
        </w:rPr>
        <w:t>.</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hd w:val="clear" w:color="auto" w:fill="FFFFFF"/>
        <w:tabs>
          <w:tab w:val="center" w:pos="6533"/>
        </w:tabs>
        <w:spacing w:after="0" w:line="240" w:lineRule="auto"/>
        <w:contextualSpacing/>
        <w:rPr>
          <w:rFonts w:eastAsia="Calibri"/>
          <w:color w:val="000000"/>
        </w:rPr>
      </w:pPr>
      <w:r w:rsidRPr="00AF7512">
        <w:rPr>
          <w:rFonts w:eastAsia="Calibri"/>
          <w:color w:val="000000"/>
        </w:rPr>
        <w:t>ОТ ЗАКАЗЧИКА:</w:t>
      </w:r>
      <w:r w:rsidRPr="00AF7512">
        <w:rPr>
          <w:rFonts w:eastAsia="Calibri"/>
          <w:color w:val="000000"/>
        </w:rPr>
        <w:tab/>
        <w:t xml:space="preserve">                                     ОТ ИСПОЛНИТЕЛЯ:</w:t>
      </w:r>
    </w:p>
    <w:p w:rsidR="00AF7512" w:rsidRPr="00AF7512" w:rsidRDefault="00AF7512" w:rsidP="00AF7512">
      <w:pPr>
        <w:shd w:val="clear" w:color="auto" w:fill="FFFFFF"/>
        <w:spacing w:after="0" w:line="240" w:lineRule="auto"/>
        <w:ind w:firstLine="709"/>
        <w:contextualSpacing/>
        <w:rPr>
          <w:rFonts w:eastAsia="Calibri"/>
          <w:color w:val="000000"/>
        </w:rPr>
      </w:pPr>
      <w:r w:rsidRPr="00AF7512">
        <w:rPr>
          <w:rFonts w:eastAsia="Calibri"/>
          <w:color w:val="000000"/>
        </w:rPr>
        <w:t>_____________ /_____________                                _____________ /_____________</w:t>
      </w:r>
    </w:p>
    <w:p w:rsidR="00AF7512" w:rsidRPr="00AF7512" w:rsidRDefault="00AF7512" w:rsidP="00AF7512">
      <w:pPr>
        <w:pBdr>
          <w:bottom w:val="single" w:sz="12" w:space="1" w:color="auto"/>
        </w:pBdr>
        <w:spacing w:after="0" w:line="240" w:lineRule="auto"/>
        <w:ind w:firstLine="709"/>
        <w:contextualSpacing/>
        <w:rPr>
          <w:rFonts w:eastAsia="Calibri"/>
          <w:color w:val="000000"/>
        </w:rPr>
      </w:pPr>
      <w:proofErr w:type="spellStart"/>
      <w:r w:rsidRPr="00AF7512">
        <w:rPr>
          <w:rFonts w:eastAsia="Calibri"/>
          <w:color w:val="000000"/>
        </w:rPr>
        <w:t>м.п</w:t>
      </w:r>
      <w:proofErr w:type="spellEnd"/>
      <w:r w:rsidRPr="00AF7512">
        <w:rPr>
          <w:rFonts w:eastAsia="Calibri"/>
          <w:color w:val="000000"/>
        </w:rPr>
        <w:t xml:space="preserve">.                                                                                   </w:t>
      </w:r>
      <w:proofErr w:type="spellStart"/>
      <w:r w:rsidRPr="00AF7512">
        <w:rPr>
          <w:rFonts w:eastAsia="Calibri"/>
          <w:color w:val="000000"/>
        </w:rPr>
        <w:t>м.п</w:t>
      </w:r>
      <w:proofErr w:type="spellEnd"/>
      <w:r w:rsidRPr="00AF7512">
        <w:rPr>
          <w:rFonts w:eastAsia="Calibri"/>
          <w:color w:val="000000"/>
        </w:rPr>
        <w:t>.</w:t>
      </w:r>
    </w:p>
    <w:p w:rsidR="00AF7512" w:rsidRPr="00AF7512" w:rsidRDefault="00AF7512" w:rsidP="00AF7512">
      <w:pPr>
        <w:spacing w:after="0" w:line="240" w:lineRule="auto"/>
        <w:contextualSpacing/>
        <w:rPr>
          <w:rFonts w:eastAsia="Calibri"/>
          <w:color w:val="000000"/>
        </w:rPr>
      </w:pPr>
    </w:p>
    <w:p w:rsidR="00AF7512" w:rsidRPr="00AF7512" w:rsidRDefault="00AF7512" w:rsidP="00AF7512">
      <w:pPr>
        <w:spacing w:after="0" w:line="240" w:lineRule="auto"/>
        <w:ind w:firstLine="709"/>
        <w:contextualSpacing/>
        <w:rPr>
          <w:rFonts w:eastAsia="Calibri"/>
          <w:b/>
          <w:color w:val="000000"/>
        </w:rPr>
      </w:pPr>
      <w:r w:rsidRPr="00AF7512">
        <w:rPr>
          <w:rFonts w:eastAsia="Calibri"/>
          <w:b/>
          <w:color w:val="000000"/>
        </w:rPr>
        <w:t>ФОРМУ СОГЛАСОВАЛИ:</w:t>
      </w:r>
    </w:p>
    <w:tbl>
      <w:tblPr>
        <w:tblW w:w="0" w:type="auto"/>
        <w:tblLook w:val="04A0" w:firstRow="1" w:lastRow="0" w:firstColumn="1" w:lastColumn="0" w:noHBand="0" w:noVBand="1"/>
      </w:tblPr>
      <w:tblGrid>
        <w:gridCol w:w="4878"/>
        <w:gridCol w:w="4878"/>
      </w:tblGrid>
      <w:tr w:rsidR="00AF7512" w:rsidRPr="00AF7512" w:rsidTr="00B2526F">
        <w:tc>
          <w:tcPr>
            <w:tcW w:w="4878" w:type="dxa"/>
            <w:shd w:val="clear" w:color="auto" w:fill="auto"/>
          </w:tcPr>
          <w:p w:rsidR="00AF7512" w:rsidRPr="00AF7512" w:rsidRDefault="00AF7512" w:rsidP="00AF7512">
            <w:pPr>
              <w:tabs>
                <w:tab w:val="left" w:pos="1418"/>
              </w:tabs>
              <w:spacing w:after="0" w:line="240" w:lineRule="auto"/>
              <w:ind w:firstLine="709"/>
              <w:contextualSpacing/>
              <w:jc w:val="center"/>
              <w:rPr>
                <w:rFonts w:eastAsia="Calibri"/>
                <w:b/>
                <w:noProof/>
                <w:color w:val="000000"/>
              </w:rPr>
            </w:pPr>
            <w:r w:rsidRPr="00AF7512">
              <w:rPr>
                <w:rFonts w:eastAsia="Calibri"/>
                <w:b/>
                <w:noProof/>
                <w:color w:val="000000"/>
              </w:rPr>
              <w:t>ЗАКАЗЧИК:</w:t>
            </w:r>
          </w:p>
          <w:p w:rsidR="00AF7512" w:rsidRPr="00AF7512" w:rsidRDefault="00AF7512" w:rsidP="00AF7512">
            <w:pPr>
              <w:spacing w:after="0" w:line="240" w:lineRule="auto"/>
              <w:ind w:firstLine="709"/>
              <w:contextualSpacing/>
              <w:rPr>
                <w:rFonts w:eastAsia="Calibri"/>
                <w:color w:val="000000"/>
              </w:rPr>
            </w:pPr>
          </w:p>
        </w:tc>
        <w:tc>
          <w:tcPr>
            <w:tcW w:w="4878" w:type="dxa"/>
            <w:shd w:val="clear" w:color="auto" w:fill="auto"/>
          </w:tcPr>
          <w:p w:rsidR="00AF7512" w:rsidRPr="00AF7512" w:rsidRDefault="00AF7512" w:rsidP="00AF7512">
            <w:pPr>
              <w:tabs>
                <w:tab w:val="left" w:pos="1418"/>
              </w:tabs>
              <w:spacing w:after="0" w:line="240" w:lineRule="auto"/>
              <w:ind w:firstLine="709"/>
              <w:contextualSpacing/>
              <w:jc w:val="center"/>
              <w:rPr>
                <w:rFonts w:eastAsia="Calibri"/>
                <w:b/>
                <w:noProof/>
                <w:color w:val="000000"/>
              </w:rPr>
            </w:pPr>
            <w:r w:rsidRPr="00AF7512">
              <w:rPr>
                <w:rFonts w:eastAsia="Calibri"/>
                <w:b/>
                <w:noProof/>
                <w:color w:val="000000"/>
              </w:rPr>
              <w:t>ИСПОЛНИТЕЛЬ:</w:t>
            </w:r>
          </w:p>
        </w:tc>
      </w:tr>
      <w:tr w:rsidR="00AF7512" w:rsidRPr="00AF7512" w:rsidTr="00B2526F">
        <w:trPr>
          <w:trHeight w:val="70"/>
        </w:trPr>
        <w:tc>
          <w:tcPr>
            <w:tcW w:w="4878" w:type="dxa"/>
            <w:shd w:val="clear" w:color="auto" w:fill="auto"/>
          </w:tcPr>
          <w:p w:rsidR="00AF7512" w:rsidRPr="00AF7512" w:rsidRDefault="00AF7512" w:rsidP="00AF7512">
            <w:pPr>
              <w:tabs>
                <w:tab w:val="left" w:pos="1418"/>
              </w:tabs>
              <w:spacing w:after="0" w:line="240" w:lineRule="auto"/>
              <w:contextualSpacing/>
              <w:rPr>
                <w:rFonts w:eastAsia="Calibri"/>
                <w:b/>
                <w:noProof/>
                <w:color w:val="000000"/>
              </w:rPr>
            </w:pPr>
            <w:r w:rsidRPr="00AF7512">
              <w:rPr>
                <w:rFonts w:eastAsia="Calibri"/>
                <w:b/>
                <w:noProof/>
                <w:color w:val="000000"/>
              </w:rPr>
              <w:t>_________________/В.Н. Юркин</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м.п.</w:t>
            </w:r>
          </w:p>
        </w:tc>
        <w:tc>
          <w:tcPr>
            <w:tcW w:w="4878" w:type="dxa"/>
            <w:shd w:val="clear" w:color="auto" w:fill="auto"/>
          </w:tcPr>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______________/ </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м.п.</w:t>
            </w:r>
          </w:p>
        </w:tc>
      </w:tr>
    </w:tbl>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Приложение № 5</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к Договору</w:t>
      </w:r>
    </w:p>
    <w:p w:rsidR="00AF7512" w:rsidRPr="00AF7512" w:rsidRDefault="00AF7512" w:rsidP="00AF7512">
      <w:pPr>
        <w:spacing w:after="0" w:line="240" w:lineRule="auto"/>
        <w:contextualSpacing/>
        <w:jc w:val="right"/>
        <w:rPr>
          <w:sz w:val="20"/>
          <w:szCs w:val="20"/>
        </w:rPr>
      </w:pPr>
      <w:r w:rsidRPr="00AF7512">
        <w:rPr>
          <w:sz w:val="20"/>
          <w:szCs w:val="20"/>
        </w:rPr>
        <w:t>№ ____ от «___» _______ 20__ г.</w:t>
      </w:r>
    </w:p>
    <w:p w:rsidR="00AF7512" w:rsidRPr="00AF7512" w:rsidRDefault="00AF7512" w:rsidP="00AF7512">
      <w:pPr>
        <w:spacing w:after="0" w:line="240" w:lineRule="auto"/>
        <w:contextualSpacing/>
        <w:rPr>
          <w:rFonts w:eastAsia="Calibri"/>
        </w:rPr>
      </w:pP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b/>
          <w:color w:val="000000"/>
        </w:rPr>
        <w:t>АКТ</w:t>
      </w: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b/>
          <w:color w:val="000000"/>
        </w:rPr>
        <w:t>Служебной проверки</w:t>
      </w:r>
    </w:p>
    <w:p w:rsidR="00AF7512" w:rsidRPr="00AF7512" w:rsidRDefault="00AF7512" w:rsidP="00AF7512">
      <w:pPr>
        <w:spacing w:after="0" w:line="240" w:lineRule="auto"/>
        <w:ind w:firstLine="709"/>
        <w:contextualSpacing/>
        <w:jc w:val="center"/>
        <w:rPr>
          <w:rFonts w:eastAsia="Calibri"/>
          <w:b/>
          <w:color w:val="000000"/>
        </w:rPr>
      </w:pP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color w:val="000000"/>
        </w:rPr>
        <w:t>г. Сургут                                                                                      « ___ » __________ 20__ г</w:t>
      </w:r>
    </w:p>
    <w:p w:rsidR="00AF7512" w:rsidRPr="00AF7512" w:rsidRDefault="00AF7512" w:rsidP="00AF7512">
      <w:pPr>
        <w:spacing w:after="0" w:line="240" w:lineRule="auto"/>
        <w:ind w:firstLine="709"/>
        <w:contextualSpacing/>
        <w:jc w:val="center"/>
        <w:rPr>
          <w:rFonts w:eastAsia="Calibri"/>
          <w:b/>
          <w:color w:val="000000"/>
        </w:rPr>
      </w:pPr>
    </w:p>
    <w:p w:rsidR="00AF7512" w:rsidRPr="00AF7512" w:rsidRDefault="00AF7512" w:rsidP="00AF7512">
      <w:pPr>
        <w:spacing w:after="0" w:line="240" w:lineRule="auto"/>
        <w:ind w:firstLine="709"/>
        <w:contextualSpacing/>
        <w:jc w:val="center"/>
        <w:rPr>
          <w:rFonts w:eastAsia="Calibri"/>
          <w:b/>
          <w:color w:val="000000"/>
        </w:rPr>
      </w:pPr>
    </w:p>
    <w:p w:rsidR="00AF7512" w:rsidRPr="00AF7512" w:rsidRDefault="00AF7512" w:rsidP="00AF7512">
      <w:pPr>
        <w:spacing w:after="0" w:line="240" w:lineRule="auto"/>
        <w:ind w:firstLine="709"/>
        <w:contextualSpacing/>
        <w:rPr>
          <w:rFonts w:eastAsia="Calibri"/>
          <w:b/>
          <w:color w:val="000000"/>
        </w:rPr>
      </w:pPr>
      <w:r w:rsidRPr="00AF7512">
        <w:rPr>
          <w:rFonts w:eastAsia="Calibri"/>
          <w:b/>
          <w:color w:val="000000"/>
        </w:rPr>
        <w:t>Дата</w:t>
      </w:r>
      <w:r w:rsidRPr="00AF7512">
        <w:rPr>
          <w:rFonts w:eastAsia="Calibri"/>
          <w:color w:val="000000"/>
        </w:rPr>
        <w:t xml:space="preserve">  «_____»_________________</w:t>
      </w:r>
      <w:r w:rsidRPr="00AF7512">
        <w:rPr>
          <w:rFonts w:eastAsia="Calibri"/>
          <w:b/>
          <w:color w:val="000000"/>
        </w:rPr>
        <w:t>20</w:t>
      </w:r>
      <w:r w:rsidRPr="00AF7512">
        <w:rPr>
          <w:rFonts w:eastAsia="Calibri"/>
          <w:color w:val="000000"/>
        </w:rPr>
        <w:t xml:space="preserve">___ </w:t>
      </w:r>
      <w:r w:rsidRPr="00AF7512">
        <w:rPr>
          <w:rFonts w:eastAsia="Calibri"/>
          <w:b/>
          <w:color w:val="000000"/>
        </w:rPr>
        <w:t>г.</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numPr>
          <w:ilvl w:val="0"/>
          <w:numId w:val="35"/>
        </w:numPr>
        <w:spacing w:after="0" w:line="240" w:lineRule="auto"/>
        <w:ind w:firstLine="709"/>
        <w:contextualSpacing/>
        <w:rPr>
          <w:rFonts w:eastAsia="Calibri"/>
          <w:b/>
          <w:color w:val="000000"/>
        </w:rPr>
      </w:pPr>
      <w:r w:rsidRPr="00AF7512">
        <w:rPr>
          <w:rFonts w:eastAsia="Calibri"/>
          <w:b/>
          <w:color w:val="000000"/>
        </w:rPr>
        <w:t>Вид нарушения:_____________________________________________________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Время нарушения: час ____ мин.________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Место нарушения__________________________________________________________</w:t>
      </w:r>
    </w:p>
    <w:p w:rsidR="00AF7512" w:rsidRPr="00AF7512" w:rsidRDefault="00AF7512" w:rsidP="00AF7512">
      <w:pPr>
        <w:numPr>
          <w:ilvl w:val="0"/>
          <w:numId w:val="35"/>
        </w:numPr>
        <w:spacing w:after="0" w:line="240" w:lineRule="auto"/>
        <w:ind w:firstLine="709"/>
        <w:contextualSpacing/>
        <w:rPr>
          <w:rFonts w:eastAsia="Calibri"/>
          <w:b/>
          <w:color w:val="000000"/>
        </w:rPr>
      </w:pPr>
      <w:r w:rsidRPr="00AF7512">
        <w:rPr>
          <w:rFonts w:eastAsia="Calibri"/>
          <w:b/>
          <w:color w:val="000000"/>
        </w:rPr>
        <w:t>Вид нарушения:_____________________________________________________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Время нарушения: час ____ мин.________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Место нарушения__________________________________________________________</w:t>
      </w:r>
    </w:p>
    <w:p w:rsidR="00AF7512" w:rsidRPr="00AF7512" w:rsidRDefault="00AF7512" w:rsidP="00AF7512">
      <w:pPr>
        <w:numPr>
          <w:ilvl w:val="0"/>
          <w:numId w:val="35"/>
        </w:numPr>
        <w:spacing w:after="0" w:line="240" w:lineRule="auto"/>
        <w:ind w:firstLine="709"/>
        <w:contextualSpacing/>
        <w:rPr>
          <w:rFonts w:eastAsia="Calibri"/>
          <w:b/>
          <w:color w:val="000000"/>
        </w:rPr>
      </w:pPr>
      <w:r w:rsidRPr="00AF7512">
        <w:rPr>
          <w:rFonts w:eastAsia="Calibri"/>
          <w:b/>
          <w:color w:val="000000"/>
        </w:rPr>
        <w:t>Вид нарушения:_____________________________________________________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Время нарушения: час ____ мин.________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Место нарушения__________________________________________________________</w:t>
      </w:r>
    </w:p>
    <w:p w:rsidR="00AF7512" w:rsidRPr="00AF7512" w:rsidRDefault="00AF7512" w:rsidP="00AF7512">
      <w:pPr>
        <w:numPr>
          <w:ilvl w:val="0"/>
          <w:numId w:val="35"/>
        </w:numPr>
        <w:spacing w:after="0" w:line="240" w:lineRule="auto"/>
        <w:ind w:firstLine="709"/>
        <w:contextualSpacing/>
        <w:rPr>
          <w:rFonts w:eastAsia="Calibri"/>
          <w:b/>
          <w:color w:val="000000"/>
        </w:rPr>
      </w:pPr>
      <w:r w:rsidRPr="00AF7512">
        <w:rPr>
          <w:rFonts w:eastAsia="Calibri"/>
          <w:b/>
          <w:color w:val="000000"/>
        </w:rPr>
        <w:t>Вид нарушения:_____________________________________________________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Время нарушения: час ____ мин.________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Место нарушения__________________________________________________________</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r w:rsidRPr="00AF7512">
        <w:rPr>
          <w:rFonts w:eastAsia="Calibri"/>
          <w:b/>
          <w:color w:val="000000"/>
        </w:rPr>
        <w:t>Представитель Заказчика</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_________________________________________________________________________ </w:t>
      </w:r>
    </w:p>
    <w:p w:rsidR="00AF7512" w:rsidRPr="00AF7512" w:rsidRDefault="00AF7512" w:rsidP="00AF7512">
      <w:pPr>
        <w:spacing w:after="0" w:line="240" w:lineRule="auto"/>
        <w:ind w:firstLine="709"/>
        <w:contextualSpacing/>
        <w:jc w:val="center"/>
        <w:rPr>
          <w:rFonts w:eastAsia="Calibri"/>
          <w:color w:val="000000"/>
        </w:rPr>
      </w:pPr>
      <w:r w:rsidRPr="00AF7512">
        <w:rPr>
          <w:rFonts w:eastAsia="Calibri"/>
          <w:color w:val="000000"/>
        </w:rPr>
        <w:t>( должность)                            (подпись)                          (фамилия и инициалы)</w:t>
      </w:r>
    </w:p>
    <w:p w:rsidR="00AF7512" w:rsidRPr="00AF7512" w:rsidRDefault="00AF7512" w:rsidP="00AF7512">
      <w:pPr>
        <w:spacing w:after="0" w:line="240" w:lineRule="auto"/>
        <w:ind w:firstLine="709"/>
        <w:contextualSpacing/>
        <w:jc w:val="center"/>
        <w:rPr>
          <w:rFonts w:eastAsia="Calibri"/>
          <w:color w:val="000000"/>
        </w:rPr>
      </w:pPr>
    </w:p>
    <w:p w:rsidR="00AF7512" w:rsidRPr="00AF7512" w:rsidRDefault="00AF7512" w:rsidP="00AF7512">
      <w:pPr>
        <w:spacing w:after="0" w:line="240" w:lineRule="auto"/>
        <w:ind w:firstLine="709"/>
        <w:contextualSpacing/>
        <w:rPr>
          <w:rFonts w:eastAsia="Calibri"/>
          <w:color w:val="000000"/>
        </w:rPr>
      </w:pPr>
      <w:r w:rsidRPr="00AF7512">
        <w:rPr>
          <w:rFonts w:eastAsia="Calibri"/>
          <w:b/>
          <w:color w:val="000000"/>
        </w:rPr>
        <w:t>Представитель Исполнителя</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__________________________________________________________________________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              ( должность)                                (подпись)                         (фамилия и инициалы)</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jc w:val="center"/>
        <w:rPr>
          <w:rFonts w:eastAsia="Calibri"/>
          <w:color w:val="000000"/>
        </w:rPr>
      </w:pPr>
    </w:p>
    <w:p w:rsidR="00AF7512" w:rsidRPr="00AF7512" w:rsidRDefault="00AF7512" w:rsidP="00AF7512">
      <w:pPr>
        <w:shd w:val="clear" w:color="auto" w:fill="FFFFFF"/>
        <w:tabs>
          <w:tab w:val="left" w:pos="5683"/>
        </w:tabs>
        <w:spacing w:after="0" w:line="240" w:lineRule="auto"/>
        <w:ind w:right="-1180" w:firstLine="709"/>
        <w:contextualSpacing/>
        <w:rPr>
          <w:rFonts w:eastAsia="Calibri"/>
          <w:b/>
          <w:bCs/>
          <w:color w:val="000000"/>
          <w:spacing w:val="-18"/>
        </w:rPr>
      </w:pPr>
    </w:p>
    <w:p w:rsidR="00AF7512" w:rsidRPr="00AF7512" w:rsidRDefault="00AF7512" w:rsidP="00AF7512">
      <w:pPr>
        <w:shd w:val="clear" w:color="auto" w:fill="FFFFFF"/>
        <w:tabs>
          <w:tab w:val="left" w:pos="5683"/>
        </w:tabs>
        <w:spacing w:after="0" w:line="240" w:lineRule="auto"/>
        <w:ind w:right="-1180" w:firstLine="709"/>
        <w:contextualSpacing/>
        <w:rPr>
          <w:rFonts w:eastAsia="Calibri"/>
          <w:b/>
          <w:bCs/>
          <w:color w:val="000000"/>
          <w:spacing w:val="-18"/>
        </w:rPr>
      </w:pPr>
    </w:p>
    <w:p w:rsidR="00AF7512" w:rsidRPr="00AF7512" w:rsidRDefault="00AF7512" w:rsidP="00AF7512">
      <w:pPr>
        <w:pBdr>
          <w:bottom w:val="single" w:sz="12" w:space="1" w:color="auto"/>
        </w:pBdr>
        <w:shd w:val="clear" w:color="auto" w:fill="FFFFFF"/>
        <w:tabs>
          <w:tab w:val="left" w:pos="5683"/>
        </w:tabs>
        <w:spacing w:after="0" w:line="240" w:lineRule="auto"/>
        <w:ind w:right="-1" w:firstLine="567"/>
        <w:contextualSpacing/>
        <w:rPr>
          <w:rFonts w:eastAsia="Calibri"/>
          <w:b/>
          <w:bCs/>
          <w:color w:val="000000"/>
          <w:spacing w:val="-18"/>
        </w:rPr>
      </w:pPr>
      <w:r w:rsidRPr="00AF7512">
        <w:rPr>
          <w:rFonts w:eastAsia="Calibri"/>
          <w:b/>
          <w:bCs/>
          <w:color w:val="000000"/>
          <w:spacing w:val="-18"/>
        </w:rPr>
        <w:t>ФОРМУ СОГЛАСОВАЛИ:</w:t>
      </w:r>
    </w:p>
    <w:p w:rsidR="00AF7512" w:rsidRPr="00AF7512" w:rsidRDefault="00AF7512" w:rsidP="00AF7512">
      <w:pPr>
        <w:widowControl w:val="0"/>
        <w:shd w:val="clear" w:color="auto" w:fill="FFFFFF"/>
        <w:autoSpaceDE w:val="0"/>
        <w:autoSpaceDN w:val="0"/>
        <w:adjustRightInd w:val="0"/>
        <w:spacing w:after="0" w:line="240" w:lineRule="auto"/>
        <w:contextualSpacing/>
        <w:rPr>
          <w:rFonts w:eastAsia="Calibri"/>
          <w:b/>
          <w:color w:val="000000"/>
          <w:spacing w:val="1"/>
          <w:szCs w:val="28"/>
          <w:lang w:eastAsia="en-US"/>
        </w:rPr>
      </w:pPr>
    </w:p>
    <w:p w:rsidR="00AF7512" w:rsidRPr="00AF7512" w:rsidRDefault="00AF7512" w:rsidP="00AF7512">
      <w:pPr>
        <w:spacing w:after="0" w:line="240" w:lineRule="auto"/>
        <w:ind w:firstLine="709"/>
        <w:contextualSpacing/>
        <w:rPr>
          <w:b/>
          <w:bCs/>
          <w:color w:val="000000"/>
        </w:rPr>
      </w:pPr>
    </w:p>
    <w:tbl>
      <w:tblPr>
        <w:tblW w:w="0" w:type="auto"/>
        <w:tblLook w:val="04A0" w:firstRow="1" w:lastRow="0" w:firstColumn="1" w:lastColumn="0" w:noHBand="0" w:noVBand="1"/>
      </w:tblPr>
      <w:tblGrid>
        <w:gridCol w:w="4878"/>
        <w:gridCol w:w="4878"/>
      </w:tblGrid>
      <w:tr w:rsidR="00AF7512" w:rsidRPr="00AF7512" w:rsidTr="00B2526F">
        <w:tc>
          <w:tcPr>
            <w:tcW w:w="4878" w:type="dxa"/>
            <w:shd w:val="clear" w:color="auto" w:fill="auto"/>
          </w:tcPr>
          <w:p w:rsidR="00AF7512" w:rsidRPr="00AF7512" w:rsidRDefault="00AF7512" w:rsidP="00AF7512">
            <w:pPr>
              <w:tabs>
                <w:tab w:val="left" w:pos="1418"/>
              </w:tabs>
              <w:spacing w:after="0" w:line="240" w:lineRule="auto"/>
              <w:ind w:firstLine="709"/>
              <w:contextualSpacing/>
              <w:jc w:val="center"/>
              <w:rPr>
                <w:rFonts w:eastAsia="Calibri"/>
                <w:b/>
                <w:noProof/>
                <w:color w:val="000000"/>
              </w:rPr>
            </w:pPr>
            <w:r w:rsidRPr="00AF7512">
              <w:rPr>
                <w:rFonts w:eastAsia="Calibri"/>
                <w:b/>
                <w:noProof/>
                <w:color w:val="000000"/>
              </w:rPr>
              <w:t>ЗАКАЗЧИК:</w:t>
            </w:r>
          </w:p>
          <w:p w:rsidR="00AF7512" w:rsidRPr="00AF7512" w:rsidRDefault="00AF7512" w:rsidP="00AF7512">
            <w:pPr>
              <w:spacing w:after="0" w:line="240" w:lineRule="auto"/>
              <w:ind w:firstLine="709"/>
              <w:contextualSpacing/>
              <w:rPr>
                <w:rFonts w:eastAsia="Calibri"/>
                <w:color w:val="000000"/>
              </w:rPr>
            </w:pPr>
          </w:p>
        </w:tc>
        <w:tc>
          <w:tcPr>
            <w:tcW w:w="4878" w:type="dxa"/>
            <w:shd w:val="clear" w:color="auto" w:fill="auto"/>
          </w:tcPr>
          <w:p w:rsidR="00AF7512" w:rsidRPr="00AF7512" w:rsidRDefault="00AF7512" w:rsidP="00AF7512">
            <w:pPr>
              <w:tabs>
                <w:tab w:val="left" w:pos="1418"/>
              </w:tabs>
              <w:spacing w:after="0" w:line="240" w:lineRule="auto"/>
              <w:ind w:firstLine="709"/>
              <w:contextualSpacing/>
              <w:jc w:val="center"/>
              <w:rPr>
                <w:rFonts w:eastAsia="Calibri"/>
                <w:b/>
                <w:noProof/>
                <w:color w:val="000000"/>
              </w:rPr>
            </w:pPr>
            <w:r w:rsidRPr="00AF7512">
              <w:rPr>
                <w:rFonts w:eastAsia="Calibri"/>
                <w:b/>
                <w:noProof/>
                <w:color w:val="000000"/>
              </w:rPr>
              <w:t>ИСПОЛНИТЕЛЬ:</w:t>
            </w:r>
          </w:p>
        </w:tc>
      </w:tr>
      <w:tr w:rsidR="00AF7512" w:rsidRPr="00AF7512" w:rsidTr="00B2526F">
        <w:trPr>
          <w:trHeight w:val="70"/>
        </w:trPr>
        <w:tc>
          <w:tcPr>
            <w:tcW w:w="4878" w:type="dxa"/>
            <w:shd w:val="clear" w:color="auto" w:fill="auto"/>
          </w:tcPr>
          <w:p w:rsidR="00AF7512" w:rsidRPr="00AF7512" w:rsidRDefault="00AF7512" w:rsidP="00AF7512">
            <w:pPr>
              <w:tabs>
                <w:tab w:val="left" w:pos="1418"/>
              </w:tabs>
              <w:spacing w:after="0" w:line="240" w:lineRule="auto"/>
              <w:contextualSpacing/>
              <w:rPr>
                <w:rFonts w:eastAsia="Calibri"/>
                <w:b/>
                <w:noProof/>
                <w:color w:val="000000"/>
              </w:rPr>
            </w:pPr>
            <w:r w:rsidRPr="00AF7512">
              <w:rPr>
                <w:rFonts w:eastAsia="Calibri"/>
                <w:b/>
                <w:noProof/>
                <w:color w:val="000000"/>
              </w:rPr>
              <w:t>_________________/В.Н. Юркин</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м.п.</w:t>
            </w:r>
          </w:p>
        </w:tc>
        <w:tc>
          <w:tcPr>
            <w:tcW w:w="4878" w:type="dxa"/>
            <w:shd w:val="clear" w:color="auto" w:fill="auto"/>
          </w:tcPr>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______________/ </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м.п.</w:t>
            </w:r>
          </w:p>
        </w:tc>
      </w:tr>
    </w:tbl>
    <w:p w:rsidR="00AF7512" w:rsidRPr="00AF7512" w:rsidRDefault="00AF7512" w:rsidP="00AF7512">
      <w:pPr>
        <w:widowControl w:val="0"/>
        <w:shd w:val="clear" w:color="auto" w:fill="FFFFFF"/>
        <w:autoSpaceDE w:val="0"/>
        <w:autoSpaceDN w:val="0"/>
        <w:adjustRightInd w:val="0"/>
        <w:spacing w:after="0" w:line="240" w:lineRule="auto"/>
        <w:contextualSpacing/>
        <w:rPr>
          <w:rFonts w:eastAsia="Calibri"/>
          <w:b/>
          <w:color w:val="000000"/>
          <w:spacing w:val="1"/>
          <w:szCs w:val="28"/>
          <w:lang w:eastAsia="en-US"/>
        </w:rPr>
      </w:pPr>
    </w:p>
    <w:p w:rsidR="00AF7512" w:rsidRPr="00AF7512" w:rsidRDefault="00AF7512" w:rsidP="00AF7512">
      <w:pPr>
        <w:widowControl w:val="0"/>
        <w:shd w:val="clear" w:color="auto" w:fill="FFFFFF"/>
        <w:autoSpaceDE w:val="0"/>
        <w:autoSpaceDN w:val="0"/>
        <w:adjustRightInd w:val="0"/>
        <w:spacing w:after="0" w:line="240" w:lineRule="auto"/>
        <w:contextualSpacing/>
        <w:jc w:val="center"/>
        <w:rPr>
          <w:rFonts w:eastAsia="Calibri"/>
          <w:b/>
          <w:color w:val="000000"/>
          <w:spacing w:val="1"/>
          <w:szCs w:val="28"/>
          <w:lang w:eastAsia="en-US"/>
        </w:rPr>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Приложение № 6</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к Договору</w:t>
      </w:r>
    </w:p>
    <w:p w:rsidR="00AF7512" w:rsidRPr="00AF7512" w:rsidRDefault="00AF7512" w:rsidP="00AF7512">
      <w:pPr>
        <w:spacing w:after="0" w:line="240" w:lineRule="auto"/>
        <w:contextualSpacing/>
        <w:jc w:val="right"/>
        <w:rPr>
          <w:sz w:val="20"/>
          <w:szCs w:val="20"/>
        </w:rPr>
      </w:pPr>
      <w:r w:rsidRPr="00AF7512">
        <w:rPr>
          <w:sz w:val="20"/>
          <w:szCs w:val="20"/>
        </w:rPr>
        <w:t>№ ____ от «___» _______ 20__ г.</w:t>
      </w:r>
    </w:p>
    <w:p w:rsidR="00AF7512" w:rsidRPr="00AF7512" w:rsidRDefault="00AF7512" w:rsidP="00AF7512">
      <w:pPr>
        <w:spacing w:after="0" w:line="240" w:lineRule="auto"/>
        <w:contextualSpacing/>
      </w:pP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b/>
          <w:color w:val="000000"/>
        </w:rPr>
        <w:t xml:space="preserve">АКТ </w:t>
      </w: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b/>
          <w:color w:val="000000"/>
        </w:rPr>
        <w:t>о  нарушении пропускного режима</w:t>
      </w:r>
    </w:p>
    <w:p w:rsidR="00AF7512" w:rsidRPr="00AF7512" w:rsidRDefault="00AF7512" w:rsidP="00AF7512">
      <w:pPr>
        <w:spacing w:after="0" w:line="240" w:lineRule="auto"/>
        <w:ind w:firstLine="709"/>
        <w:contextualSpacing/>
        <w:jc w:val="center"/>
        <w:rPr>
          <w:rFonts w:eastAsia="Calibri"/>
          <w:b/>
          <w:color w:val="000000"/>
        </w:rPr>
      </w:pPr>
    </w:p>
    <w:p w:rsidR="00AF7512" w:rsidRPr="00AF7512" w:rsidRDefault="00AF7512" w:rsidP="00AF7512">
      <w:pPr>
        <w:spacing w:after="0" w:line="240" w:lineRule="auto"/>
        <w:ind w:firstLine="709"/>
        <w:contextualSpacing/>
        <w:jc w:val="center"/>
        <w:rPr>
          <w:rFonts w:eastAsia="Calibri"/>
          <w:b/>
          <w:color w:val="000000"/>
        </w:rPr>
      </w:pPr>
      <w:r w:rsidRPr="00AF7512">
        <w:rPr>
          <w:rFonts w:eastAsia="Calibri"/>
          <w:color w:val="000000"/>
        </w:rPr>
        <w:t>г. Сургут                                                                                      « ___ » __________ 20__ г</w:t>
      </w:r>
    </w:p>
    <w:p w:rsidR="00AF7512" w:rsidRPr="00AF7512" w:rsidRDefault="00AF7512" w:rsidP="00AF7512">
      <w:pPr>
        <w:spacing w:after="0" w:line="240" w:lineRule="auto"/>
        <w:ind w:firstLine="709"/>
        <w:contextualSpacing/>
        <w:jc w:val="center"/>
        <w:rPr>
          <w:rFonts w:eastAsia="Calibri"/>
          <w:b/>
          <w:color w:val="000000"/>
        </w:rPr>
      </w:pPr>
    </w:p>
    <w:p w:rsidR="00AF7512" w:rsidRPr="00AF7512" w:rsidRDefault="00AF7512" w:rsidP="00AF7512">
      <w:pPr>
        <w:spacing w:after="0" w:line="240" w:lineRule="auto"/>
        <w:ind w:firstLine="709"/>
        <w:contextualSpacing/>
        <w:jc w:val="center"/>
        <w:rPr>
          <w:rFonts w:eastAsia="Calibri"/>
          <w:b/>
          <w:color w:val="000000"/>
        </w:rPr>
      </w:pPr>
    </w:p>
    <w:p w:rsidR="00AF7512" w:rsidRPr="00AF7512" w:rsidRDefault="00AF7512" w:rsidP="00AF7512">
      <w:pPr>
        <w:spacing w:after="0" w:line="240" w:lineRule="auto"/>
        <w:ind w:firstLine="709"/>
        <w:contextualSpacing/>
        <w:rPr>
          <w:rFonts w:eastAsia="Calibri"/>
          <w:color w:val="000000"/>
        </w:rPr>
      </w:pPr>
      <w:r w:rsidRPr="00AF7512">
        <w:rPr>
          <w:rFonts w:eastAsia="Calibri"/>
          <w:b/>
          <w:color w:val="000000"/>
        </w:rPr>
        <w:t>Дата</w:t>
      </w:r>
      <w:r w:rsidRPr="00AF7512">
        <w:rPr>
          <w:rFonts w:eastAsia="Calibri"/>
          <w:color w:val="000000"/>
        </w:rPr>
        <w:t xml:space="preserve">  «_____»_________________</w:t>
      </w:r>
      <w:r w:rsidRPr="00AF7512">
        <w:rPr>
          <w:rFonts w:eastAsia="Calibri"/>
          <w:b/>
          <w:color w:val="000000"/>
        </w:rPr>
        <w:t>20</w:t>
      </w:r>
      <w:r w:rsidRPr="00AF7512">
        <w:rPr>
          <w:rFonts w:eastAsia="Calibri"/>
          <w:color w:val="000000"/>
        </w:rPr>
        <w:t xml:space="preserve">__ </w:t>
      </w:r>
      <w:r w:rsidRPr="00AF7512">
        <w:rPr>
          <w:rFonts w:eastAsia="Calibri"/>
          <w:b/>
          <w:color w:val="000000"/>
        </w:rPr>
        <w:t>г</w:t>
      </w:r>
      <w:r w:rsidRPr="00AF7512">
        <w:rPr>
          <w:rFonts w:eastAsia="Calibri"/>
          <w:color w:val="000000"/>
        </w:rPr>
        <w:t xml:space="preserve">.                          </w:t>
      </w:r>
      <w:r w:rsidRPr="00AF7512">
        <w:rPr>
          <w:rFonts w:eastAsia="Calibri"/>
          <w:b/>
          <w:color w:val="000000"/>
        </w:rPr>
        <w:t>Время</w:t>
      </w:r>
      <w:r w:rsidRPr="00AF7512">
        <w:rPr>
          <w:rFonts w:eastAsia="Calibri"/>
          <w:color w:val="000000"/>
        </w:rPr>
        <w:t xml:space="preserve"> 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b/>
          <w:color w:val="000000"/>
        </w:rPr>
        <w:t>Где задержа</w:t>
      </w:r>
      <w:proofErr w:type="gramStart"/>
      <w:r w:rsidRPr="00AF7512">
        <w:rPr>
          <w:rFonts w:eastAsia="Calibri"/>
          <w:b/>
          <w:color w:val="000000"/>
        </w:rPr>
        <w:t>н(</w:t>
      </w:r>
      <w:proofErr w:type="gramEnd"/>
      <w:r w:rsidRPr="00AF7512">
        <w:rPr>
          <w:rFonts w:eastAsia="Calibri"/>
          <w:b/>
          <w:color w:val="000000"/>
        </w:rPr>
        <w:t>а)</w:t>
      </w:r>
      <w:r w:rsidRPr="00AF7512">
        <w:rPr>
          <w:rFonts w:eastAsia="Calibri"/>
          <w:color w:val="000000"/>
        </w:rPr>
        <w:t>____________________________________________________________</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pBdr>
          <w:bottom w:val="single" w:sz="12" w:space="1" w:color="auto"/>
        </w:pBdr>
        <w:spacing w:after="0" w:line="240" w:lineRule="auto"/>
        <w:ind w:firstLine="709"/>
        <w:contextualSpacing/>
        <w:rPr>
          <w:rFonts w:eastAsia="Calibri"/>
          <w:b/>
          <w:color w:val="000000"/>
        </w:rPr>
      </w:pPr>
      <w:r w:rsidRPr="00AF7512">
        <w:rPr>
          <w:rFonts w:eastAsia="Calibri"/>
          <w:b/>
          <w:color w:val="000000"/>
        </w:rPr>
        <w:t xml:space="preserve">Фамилия имя отчество лица совершившего нарушение:                    </w:t>
      </w:r>
    </w:p>
    <w:p w:rsidR="00AF7512" w:rsidRPr="00AF7512" w:rsidRDefault="00AF7512" w:rsidP="00AF7512">
      <w:pPr>
        <w:pBdr>
          <w:bottom w:val="single" w:sz="12" w:space="1" w:color="auto"/>
        </w:pBdr>
        <w:spacing w:after="0" w:line="240" w:lineRule="auto"/>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r w:rsidRPr="00AF7512">
        <w:rPr>
          <w:rFonts w:eastAsia="Calibri"/>
          <w:b/>
          <w:color w:val="000000"/>
        </w:rPr>
        <w:t>Номер паспорта (удостоверения) серия</w:t>
      </w:r>
      <w:r w:rsidRPr="00AF7512">
        <w:rPr>
          <w:rFonts w:eastAsia="Calibri"/>
          <w:color w:val="000000"/>
        </w:rPr>
        <w:t xml:space="preserve">_______ </w:t>
      </w:r>
      <w:r w:rsidRPr="00AF7512">
        <w:rPr>
          <w:rFonts w:eastAsia="Calibri"/>
          <w:b/>
          <w:color w:val="000000"/>
        </w:rPr>
        <w:t>№</w:t>
      </w:r>
      <w:r w:rsidRPr="00AF7512">
        <w:rPr>
          <w:rFonts w:eastAsia="Calibri"/>
          <w:color w:val="000000"/>
        </w:rPr>
        <w:t xml:space="preserve"> ________ </w:t>
      </w:r>
      <w:r w:rsidRPr="00AF7512">
        <w:rPr>
          <w:rFonts w:eastAsia="Calibri"/>
          <w:b/>
          <w:color w:val="000000"/>
        </w:rPr>
        <w:t>дата</w:t>
      </w:r>
      <w:r w:rsidR="00080941">
        <w:rPr>
          <w:rFonts w:eastAsia="Calibri"/>
          <w:b/>
          <w:color w:val="000000"/>
        </w:rPr>
        <w:t xml:space="preserve"> </w:t>
      </w:r>
      <w:r w:rsidRPr="00AF7512">
        <w:rPr>
          <w:rFonts w:eastAsia="Calibri"/>
          <w:b/>
          <w:color w:val="000000"/>
        </w:rPr>
        <w:t>выдачи</w:t>
      </w:r>
      <w:r w:rsidRPr="00AF7512">
        <w:rPr>
          <w:rFonts w:eastAsia="Calibri"/>
          <w:color w:val="000000"/>
        </w:rPr>
        <w:t>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                                 (в случае отсутствия документа графа не заполняется)</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r w:rsidRPr="00AF7512">
        <w:rPr>
          <w:rFonts w:eastAsia="Calibri"/>
          <w:b/>
          <w:color w:val="000000"/>
        </w:rPr>
        <w:t>Кем выдан документ</w:t>
      </w:r>
      <w:r w:rsidRPr="00AF7512">
        <w:rPr>
          <w:rFonts w:eastAsia="Calibri"/>
          <w:color w:val="000000"/>
        </w:rPr>
        <w:t>_______________________________________________________</w:t>
      </w:r>
    </w:p>
    <w:p w:rsidR="00AF7512" w:rsidRPr="00AF7512" w:rsidRDefault="00AF7512" w:rsidP="00AF7512">
      <w:pPr>
        <w:spacing w:after="0" w:line="240" w:lineRule="auto"/>
        <w:ind w:left="709"/>
        <w:contextualSpacing/>
        <w:rPr>
          <w:rFonts w:eastAsia="Calibri"/>
          <w:color w:val="000000"/>
        </w:rPr>
      </w:pPr>
      <w:r w:rsidRPr="00AF7512">
        <w:rPr>
          <w:rFonts w:eastAsia="Calibri"/>
          <w:b/>
          <w:color w:val="000000"/>
        </w:rPr>
        <w:t>Вид       нарушения:</w:t>
      </w:r>
      <w:r w:rsidRPr="00AF7512">
        <w:rPr>
          <w:rFonts w:eastAsia="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b/>
          <w:color w:val="000000"/>
        </w:rPr>
      </w:pPr>
      <w:r w:rsidRPr="00AF7512">
        <w:rPr>
          <w:rFonts w:eastAsia="Calibri"/>
          <w:b/>
          <w:color w:val="000000"/>
        </w:rPr>
        <w:t>Представитель  Исполнителя: ________________</w:t>
      </w:r>
      <w:r w:rsidRPr="00AF7512">
        <w:rPr>
          <w:rFonts w:eastAsia="Calibri"/>
          <w:color w:val="000000"/>
        </w:rPr>
        <w:t>________________________________________________________________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color w:val="000000"/>
        </w:rPr>
        <w:t xml:space="preserve">               (должность)                   (подпись)                   (фамилия и инициалы)</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b/>
          <w:color w:val="000000"/>
        </w:rPr>
      </w:pPr>
      <w:r w:rsidRPr="00AF7512">
        <w:rPr>
          <w:rFonts w:eastAsia="Calibri"/>
          <w:b/>
          <w:color w:val="000000"/>
        </w:rPr>
        <w:t xml:space="preserve">С Актом </w:t>
      </w:r>
      <w:proofErr w:type="gramStart"/>
      <w:r w:rsidRPr="00AF7512">
        <w:rPr>
          <w:rFonts w:eastAsia="Calibri"/>
          <w:b/>
          <w:color w:val="000000"/>
        </w:rPr>
        <w:t>ознакомлен</w:t>
      </w:r>
      <w:proofErr w:type="gramEnd"/>
      <w:r w:rsidRPr="00AF7512">
        <w:rPr>
          <w:rFonts w:eastAsia="Calibri"/>
          <w:b/>
          <w:color w:val="000000"/>
        </w:rPr>
        <w:t>:______________________ /______________________/</w:t>
      </w:r>
    </w:p>
    <w:p w:rsidR="00AF7512" w:rsidRPr="00AF7512" w:rsidRDefault="00AF7512" w:rsidP="00AF7512">
      <w:pPr>
        <w:spacing w:after="0" w:line="240" w:lineRule="auto"/>
        <w:ind w:firstLine="709"/>
        <w:contextualSpacing/>
        <w:rPr>
          <w:rFonts w:eastAsia="Calibri"/>
          <w:color w:val="000000"/>
        </w:rPr>
      </w:pPr>
      <w:r w:rsidRPr="00AF7512">
        <w:rPr>
          <w:rFonts w:eastAsia="Calibri"/>
          <w:i/>
          <w:color w:val="000000"/>
        </w:rPr>
        <w:t xml:space="preserve">                              (Подпись лица, совершившего нарушение пропускного режима) </w:t>
      </w:r>
      <w:r w:rsidRPr="00AF7512">
        <w:rPr>
          <w:rFonts w:eastAsia="Calibri"/>
          <w:color w:val="000000"/>
        </w:rPr>
        <w:t>_______________________________________________________________________________-</w:t>
      </w:r>
    </w:p>
    <w:p w:rsidR="00AF7512" w:rsidRPr="00AF7512" w:rsidRDefault="00AF7512" w:rsidP="00AF7512">
      <w:pPr>
        <w:spacing w:after="0" w:line="240" w:lineRule="auto"/>
        <w:ind w:firstLine="709"/>
        <w:contextualSpacing/>
        <w:rPr>
          <w:rFonts w:eastAsia="Calibri"/>
          <w:i/>
          <w:color w:val="000000"/>
        </w:rPr>
      </w:pPr>
      <w:r w:rsidRPr="00AF7512">
        <w:rPr>
          <w:rFonts w:eastAsia="Calibri"/>
          <w:i/>
          <w:color w:val="000000"/>
        </w:rPr>
        <w:t>(При отказе лица, совершившего нарушение пропускного режима, от подписания работником Исполнителя делается соответствующая отметка)</w:t>
      </w:r>
    </w:p>
    <w:p w:rsidR="00AF7512" w:rsidRPr="00AF7512" w:rsidRDefault="00AF7512" w:rsidP="00AF7512">
      <w:pPr>
        <w:spacing w:after="0" w:line="240" w:lineRule="auto"/>
        <w:ind w:firstLine="709"/>
        <w:contextualSpacing/>
        <w:rPr>
          <w:rFonts w:eastAsia="Calibri"/>
          <w:color w:val="000000"/>
        </w:rPr>
      </w:pPr>
    </w:p>
    <w:p w:rsidR="00AF7512" w:rsidRPr="00AF7512" w:rsidRDefault="00AF7512" w:rsidP="00AF7512">
      <w:pPr>
        <w:spacing w:after="0" w:line="240" w:lineRule="auto"/>
        <w:ind w:firstLine="709"/>
        <w:contextualSpacing/>
        <w:rPr>
          <w:rFonts w:eastAsia="Calibri"/>
          <w:i/>
          <w:color w:val="000000"/>
        </w:rPr>
      </w:pPr>
    </w:p>
    <w:p w:rsidR="00AF7512" w:rsidRPr="00AF7512" w:rsidRDefault="00AF7512" w:rsidP="00AF7512">
      <w:pPr>
        <w:pBdr>
          <w:bottom w:val="single" w:sz="12" w:space="1" w:color="auto"/>
        </w:pBdr>
        <w:spacing w:after="0" w:line="240" w:lineRule="auto"/>
        <w:ind w:firstLine="709"/>
        <w:contextualSpacing/>
        <w:rPr>
          <w:rFonts w:eastAsia="Calibri"/>
          <w:i/>
          <w:color w:val="000000"/>
        </w:rPr>
      </w:pPr>
      <w:r w:rsidRPr="00AF7512">
        <w:rPr>
          <w:rFonts w:eastAsia="Calibri"/>
          <w:i/>
          <w:color w:val="000000"/>
        </w:rPr>
        <w:t>ФОРМУ СОГЛАСОВАЛИ:</w:t>
      </w:r>
    </w:p>
    <w:p w:rsidR="00AF7512" w:rsidRPr="00AF7512" w:rsidRDefault="00AF7512" w:rsidP="00AF7512">
      <w:pPr>
        <w:spacing w:after="0" w:line="240" w:lineRule="auto"/>
        <w:ind w:firstLine="709"/>
        <w:contextualSpacing/>
        <w:rPr>
          <w:b/>
          <w:bCs/>
          <w:color w:val="000000"/>
        </w:rPr>
      </w:pPr>
    </w:p>
    <w:p w:rsidR="00AF7512" w:rsidRPr="00AF7512" w:rsidRDefault="00AF7512" w:rsidP="00AF7512">
      <w:pPr>
        <w:spacing w:after="0" w:line="240" w:lineRule="auto"/>
        <w:ind w:firstLine="709"/>
        <w:contextualSpacing/>
        <w:rPr>
          <w:rFonts w:eastAsia="Calibri"/>
          <w:i/>
          <w:color w:val="000000"/>
        </w:rPr>
      </w:pPr>
    </w:p>
    <w:p w:rsidR="00AF7512" w:rsidRPr="00AF7512" w:rsidRDefault="00AF7512" w:rsidP="00AF7512">
      <w:pPr>
        <w:spacing w:after="0" w:line="240" w:lineRule="auto"/>
        <w:ind w:firstLine="709"/>
        <w:contextualSpacing/>
        <w:rPr>
          <w:b/>
          <w:bCs/>
          <w:color w:val="000000"/>
        </w:rPr>
      </w:pPr>
    </w:p>
    <w:tbl>
      <w:tblPr>
        <w:tblW w:w="0" w:type="auto"/>
        <w:tblLook w:val="04A0" w:firstRow="1" w:lastRow="0" w:firstColumn="1" w:lastColumn="0" w:noHBand="0" w:noVBand="1"/>
      </w:tblPr>
      <w:tblGrid>
        <w:gridCol w:w="4878"/>
        <w:gridCol w:w="4878"/>
      </w:tblGrid>
      <w:tr w:rsidR="00AF7512" w:rsidRPr="00AF7512" w:rsidTr="00B2526F">
        <w:tc>
          <w:tcPr>
            <w:tcW w:w="4878" w:type="dxa"/>
            <w:shd w:val="clear" w:color="auto" w:fill="auto"/>
          </w:tcPr>
          <w:p w:rsidR="00AF7512" w:rsidRPr="00AF7512" w:rsidRDefault="00AF7512" w:rsidP="00AF7512">
            <w:pPr>
              <w:tabs>
                <w:tab w:val="left" w:pos="1418"/>
              </w:tabs>
              <w:spacing w:after="0" w:line="240" w:lineRule="auto"/>
              <w:ind w:firstLine="709"/>
              <w:contextualSpacing/>
              <w:jc w:val="center"/>
              <w:rPr>
                <w:rFonts w:eastAsia="Calibri"/>
                <w:b/>
                <w:noProof/>
                <w:color w:val="000000"/>
              </w:rPr>
            </w:pPr>
            <w:r w:rsidRPr="00AF7512">
              <w:rPr>
                <w:rFonts w:eastAsia="Calibri"/>
                <w:b/>
                <w:noProof/>
                <w:color w:val="000000"/>
              </w:rPr>
              <w:t>ЗАКАЗЧИК:</w:t>
            </w:r>
          </w:p>
          <w:p w:rsidR="00AF7512" w:rsidRPr="00AF7512" w:rsidRDefault="00AF7512" w:rsidP="00AF7512">
            <w:pPr>
              <w:spacing w:after="0" w:line="240" w:lineRule="auto"/>
              <w:ind w:firstLine="709"/>
              <w:contextualSpacing/>
              <w:rPr>
                <w:rFonts w:eastAsia="Calibri"/>
                <w:color w:val="000000"/>
              </w:rPr>
            </w:pPr>
          </w:p>
        </w:tc>
        <w:tc>
          <w:tcPr>
            <w:tcW w:w="4878" w:type="dxa"/>
            <w:shd w:val="clear" w:color="auto" w:fill="auto"/>
          </w:tcPr>
          <w:p w:rsidR="00AF7512" w:rsidRPr="00AF7512" w:rsidRDefault="00AF7512" w:rsidP="00AF7512">
            <w:pPr>
              <w:tabs>
                <w:tab w:val="left" w:pos="1418"/>
              </w:tabs>
              <w:spacing w:after="0" w:line="240" w:lineRule="auto"/>
              <w:ind w:firstLine="709"/>
              <w:contextualSpacing/>
              <w:jc w:val="center"/>
              <w:rPr>
                <w:rFonts w:eastAsia="Calibri"/>
                <w:b/>
                <w:noProof/>
                <w:color w:val="000000"/>
              </w:rPr>
            </w:pPr>
            <w:r w:rsidRPr="00AF7512">
              <w:rPr>
                <w:rFonts w:eastAsia="Calibri"/>
                <w:b/>
                <w:noProof/>
                <w:color w:val="000000"/>
              </w:rPr>
              <w:t>ИСПОЛНИТЕЛЬ:</w:t>
            </w:r>
          </w:p>
        </w:tc>
      </w:tr>
      <w:tr w:rsidR="00AF7512" w:rsidRPr="00AF7512" w:rsidTr="00B2526F">
        <w:trPr>
          <w:trHeight w:val="70"/>
        </w:trPr>
        <w:tc>
          <w:tcPr>
            <w:tcW w:w="4878" w:type="dxa"/>
            <w:shd w:val="clear" w:color="auto" w:fill="auto"/>
          </w:tcPr>
          <w:p w:rsidR="00AF7512" w:rsidRPr="00AF7512" w:rsidRDefault="00AF7512" w:rsidP="00AF7512">
            <w:pPr>
              <w:tabs>
                <w:tab w:val="left" w:pos="1418"/>
              </w:tabs>
              <w:spacing w:after="0" w:line="240" w:lineRule="auto"/>
              <w:contextualSpacing/>
              <w:rPr>
                <w:rFonts w:eastAsia="Calibri"/>
                <w:b/>
                <w:noProof/>
                <w:color w:val="000000"/>
              </w:rPr>
            </w:pPr>
            <w:r w:rsidRPr="00AF7512">
              <w:rPr>
                <w:rFonts w:eastAsia="Calibri"/>
                <w:b/>
                <w:noProof/>
                <w:color w:val="000000"/>
              </w:rPr>
              <w:t>_________________/В.Н. Юркин</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м.п.</w:t>
            </w:r>
          </w:p>
        </w:tc>
        <w:tc>
          <w:tcPr>
            <w:tcW w:w="4878" w:type="dxa"/>
            <w:shd w:val="clear" w:color="auto" w:fill="auto"/>
          </w:tcPr>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______________/ </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м.п.</w:t>
            </w:r>
          </w:p>
        </w:tc>
      </w:tr>
    </w:tbl>
    <w:p w:rsidR="00AF7512" w:rsidRPr="00AF7512" w:rsidRDefault="00AF7512" w:rsidP="00AF7512">
      <w:pPr>
        <w:spacing w:after="0" w:line="240" w:lineRule="auto"/>
        <w:ind w:left="540"/>
        <w:contextualSpacing/>
        <w:rPr>
          <w:b/>
          <w:sz w:val="30"/>
          <w:szCs w:val="30"/>
        </w:rPr>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pPr>
    </w:p>
    <w:p w:rsidR="00AF7512" w:rsidRPr="00AF7512" w:rsidRDefault="00AF7512" w:rsidP="00AF7512">
      <w:pPr>
        <w:spacing w:after="0" w:line="240" w:lineRule="auto"/>
        <w:contextualSpacing/>
        <w:sectPr w:rsidR="00AF7512" w:rsidRPr="00AF7512" w:rsidSect="00E41561">
          <w:pgSz w:w="11906" w:h="16838"/>
          <w:pgMar w:top="1134" w:right="850" w:bottom="1134" w:left="851" w:header="624" w:footer="708" w:gutter="0"/>
          <w:cols w:space="708"/>
          <w:docGrid w:linePitch="360"/>
        </w:sectPr>
      </w:pPr>
    </w:p>
    <w:p w:rsidR="00AF7512" w:rsidRPr="00AF7512" w:rsidRDefault="00AF7512" w:rsidP="00AF7512">
      <w:pPr>
        <w:spacing w:after="0" w:line="240" w:lineRule="auto"/>
        <w:contextualSpacing/>
        <w:jc w:val="right"/>
      </w:pPr>
      <w:r w:rsidRPr="00AF7512">
        <w:lastRenderedPageBreak/>
        <w:t xml:space="preserve">Приложение № 7 </w:t>
      </w:r>
    </w:p>
    <w:p w:rsidR="00AF7512" w:rsidRPr="00AF7512" w:rsidRDefault="00AF7512" w:rsidP="00AF7512">
      <w:pPr>
        <w:autoSpaceDE w:val="0"/>
        <w:autoSpaceDN w:val="0"/>
        <w:adjustRightInd w:val="0"/>
        <w:spacing w:after="0" w:line="240" w:lineRule="auto"/>
        <w:contextualSpacing/>
        <w:jc w:val="right"/>
        <w:rPr>
          <w:sz w:val="20"/>
          <w:szCs w:val="20"/>
        </w:rPr>
      </w:pPr>
      <w:r w:rsidRPr="00AF7512">
        <w:rPr>
          <w:sz w:val="20"/>
          <w:szCs w:val="20"/>
        </w:rPr>
        <w:t>к Договору № ____ от «___» _______ 20__ г.</w:t>
      </w:r>
    </w:p>
    <w:p w:rsidR="00AF7512" w:rsidRPr="00AF7512" w:rsidRDefault="00AF7512" w:rsidP="00AF7512">
      <w:pPr>
        <w:spacing w:after="0" w:line="240" w:lineRule="auto"/>
        <w:contextualSpacing/>
        <w:jc w:val="right"/>
        <w:rPr>
          <w:sz w:val="20"/>
          <w:szCs w:val="20"/>
        </w:rPr>
      </w:pPr>
    </w:p>
    <w:tbl>
      <w:tblPr>
        <w:tblW w:w="15183" w:type="dxa"/>
        <w:tblInd w:w="93" w:type="dxa"/>
        <w:tblLayout w:type="fixed"/>
        <w:tblLook w:val="04A0" w:firstRow="1" w:lastRow="0" w:firstColumn="1" w:lastColumn="0" w:noHBand="0" w:noVBand="1"/>
      </w:tblPr>
      <w:tblGrid>
        <w:gridCol w:w="299"/>
        <w:gridCol w:w="304"/>
        <w:gridCol w:w="1964"/>
        <w:gridCol w:w="3118"/>
        <w:gridCol w:w="426"/>
        <w:gridCol w:w="964"/>
        <w:gridCol w:w="1400"/>
        <w:gridCol w:w="1260"/>
        <w:gridCol w:w="1020"/>
        <w:gridCol w:w="1167"/>
        <w:gridCol w:w="1786"/>
        <w:gridCol w:w="908"/>
        <w:gridCol w:w="567"/>
      </w:tblGrid>
      <w:tr w:rsidR="00AF7512" w:rsidRPr="00AF7512" w:rsidTr="00B2526F">
        <w:trPr>
          <w:trHeight w:val="330"/>
        </w:trPr>
        <w:tc>
          <w:tcPr>
            <w:tcW w:w="15183" w:type="dxa"/>
            <w:gridSpan w:val="13"/>
            <w:tcBorders>
              <w:top w:val="nil"/>
              <w:left w:val="nil"/>
              <w:bottom w:val="nil"/>
              <w:right w:val="nil"/>
            </w:tcBorders>
            <w:shd w:val="clear" w:color="auto" w:fill="auto"/>
            <w:noWrap/>
            <w:vAlign w:val="center"/>
            <w:hideMark/>
          </w:tcPr>
          <w:p w:rsidR="00AF7512" w:rsidRPr="00AF7512" w:rsidRDefault="00AF7512" w:rsidP="00AF7512">
            <w:pPr>
              <w:spacing w:after="0" w:line="240" w:lineRule="auto"/>
              <w:contextualSpacing/>
              <w:jc w:val="center"/>
              <w:rPr>
                <w:b/>
                <w:bCs/>
              </w:rPr>
            </w:pPr>
            <w:r w:rsidRPr="00AF7512">
              <w:rPr>
                <w:b/>
                <w:bCs/>
              </w:rPr>
              <w:t xml:space="preserve"> ФОРМА Акта сдачи-приемки оказанных услуг</w:t>
            </w:r>
          </w:p>
        </w:tc>
      </w:tr>
      <w:tr w:rsidR="00AF7512" w:rsidRPr="00AF7512" w:rsidTr="00B2526F">
        <w:trPr>
          <w:trHeight w:val="330"/>
        </w:trPr>
        <w:tc>
          <w:tcPr>
            <w:tcW w:w="15183" w:type="dxa"/>
            <w:gridSpan w:val="13"/>
            <w:tcBorders>
              <w:top w:val="nil"/>
              <w:left w:val="nil"/>
              <w:bottom w:val="nil"/>
              <w:right w:val="nil"/>
            </w:tcBorders>
            <w:shd w:val="clear" w:color="auto" w:fill="auto"/>
            <w:noWrap/>
            <w:vAlign w:val="center"/>
            <w:hideMark/>
          </w:tcPr>
          <w:p w:rsidR="00AF7512" w:rsidRPr="00AF7512" w:rsidRDefault="00AF7512" w:rsidP="00AF7512">
            <w:pPr>
              <w:spacing w:after="0" w:line="240" w:lineRule="auto"/>
              <w:contextualSpacing/>
              <w:jc w:val="center"/>
            </w:pPr>
            <w:r w:rsidRPr="00AF7512">
              <w:t>г. Сургут                                                                                                                                              "__  " __________ 20__ г.</w:t>
            </w:r>
          </w:p>
        </w:tc>
      </w:tr>
      <w:tr w:rsidR="00AF7512" w:rsidRPr="00AF7512" w:rsidTr="00B2526F">
        <w:trPr>
          <w:trHeight w:val="330"/>
        </w:trPr>
        <w:tc>
          <w:tcPr>
            <w:tcW w:w="15183" w:type="dxa"/>
            <w:gridSpan w:val="13"/>
            <w:tcBorders>
              <w:top w:val="nil"/>
              <w:left w:val="nil"/>
              <w:bottom w:val="nil"/>
              <w:right w:val="nil"/>
            </w:tcBorders>
            <w:shd w:val="clear" w:color="auto" w:fill="auto"/>
            <w:noWrap/>
            <w:vAlign w:val="center"/>
            <w:hideMark/>
          </w:tcPr>
          <w:p w:rsidR="00AF7512" w:rsidRPr="00AF7512" w:rsidRDefault="00AF7512" w:rsidP="00AF7512">
            <w:pPr>
              <w:spacing w:after="0" w:line="240" w:lineRule="auto"/>
              <w:contextualSpacing/>
            </w:pPr>
          </w:p>
        </w:tc>
      </w:tr>
      <w:tr w:rsidR="00AF7512" w:rsidRPr="00AF7512" w:rsidTr="00B2526F">
        <w:trPr>
          <w:trHeight w:val="330"/>
        </w:trPr>
        <w:tc>
          <w:tcPr>
            <w:tcW w:w="15183" w:type="dxa"/>
            <w:gridSpan w:val="13"/>
            <w:tcBorders>
              <w:top w:val="nil"/>
              <w:left w:val="nil"/>
              <w:bottom w:val="nil"/>
              <w:right w:val="nil"/>
            </w:tcBorders>
            <w:shd w:val="clear" w:color="auto" w:fill="auto"/>
            <w:noWrap/>
            <w:vAlign w:val="center"/>
          </w:tcPr>
          <w:p w:rsidR="00AF7512" w:rsidRPr="00AF7512" w:rsidRDefault="00AF7512" w:rsidP="00AF7512">
            <w:pPr>
              <w:spacing w:after="0" w:line="240" w:lineRule="auto"/>
              <w:contextualSpacing/>
            </w:pPr>
            <w:r w:rsidRPr="00AF7512">
              <w:t>Мы, ___________________, нижеподписавшиеся от имени Заказчика, с одной стороны, и  __________________ от имени Исполнителя, с другой стороны, составили настоящий Акт о нижеследующем:</w:t>
            </w:r>
          </w:p>
          <w:p w:rsidR="00AF7512" w:rsidRPr="00AF7512" w:rsidRDefault="00AF7512" w:rsidP="00AF7512">
            <w:pPr>
              <w:numPr>
                <w:ilvl w:val="0"/>
                <w:numId w:val="43"/>
              </w:numPr>
              <w:spacing w:after="0" w:line="240" w:lineRule="auto"/>
              <w:contextualSpacing/>
            </w:pPr>
            <w:r w:rsidRPr="00AF7512">
              <w:t xml:space="preserve">Исполнитель оказал следующие услуги по Договору № _______ </w:t>
            </w:r>
            <w:proofErr w:type="gramStart"/>
            <w:r w:rsidRPr="00AF7512">
              <w:t>от</w:t>
            </w:r>
            <w:proofErr w:type="gramEnd"/>
            <w:r w:rsidRPr="00AF7512">
              <w:t xml:space="preserve"> __________________:</w:t>
            </w:r>
          </w:p>
        </w:tc>
      </w:tr>
      <w:tr w:rsidR="00AF7512" w:rsidRPr="00AF7512" w:rsidTr="00B2526F">
        <w:trPr>
          <w:trHeight w:val="517"/>
        </w:trPr>
        <w:tc>
          <w:tcPr>
            <w:tcW w:w="603"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 xml:space="preserve">№ </w:t>
            </w:r>
            <w:proofErr w:type="gramStart"/>
            <w:r w:rsidRPr="00AF7512">
              <w:rPr>
                <w:b/>
                <w:bCs/>
                <w:sz w:val="20"/>
                <w:szCs w:val="20"/>
              </w:rPr>
              <w:t>п</w:t>
            </w:r>
            <w:proofErr w:type="gramEnd"/>
            <w:r w:rsidRPr="00AF7512">
              <w:rPr>
                <w:b/>
                <w:bCs/>
                <w:sz w:val="20"/>
                <w:szCs w:val="20"/>
              </w:rPr>
              <w:t>/п</w:t>
            </w:r>
          </w:p>
        </w:tc>
        <w:tc>
          <w:tcPr>
            <w:tcW w:w="1964" w:type="dxa"/>
            <w:vMerge w:val="restart"/>
            <w:tcBorders>
              <w:top w:val="single" w:sz="8" w:space="0" w:color="auto"/>
              <w:left w:val="single" w:sz="4" w:space="0" w:color="auto"/>
              <w:bottom w:val="nil"/>
              <w:right w:val="nil"/>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Наименование объекта</w:t>
            </w:r>
          </w:p>
        </w:tc>
        <w:tc>
          <w:tcPr>
            <w:tcW w:w="3118" w:type="dxa"/>
            <w:vMerge w:val="restart"/>
            <w:tcBorders>
              <w:top w:val="single" w:sz="8" w:space="0" w:color="auto"/>
              <w:left w:val="single" w:sz="4" w:space="0" w:color="auto"/>
              <w:bottom w:val="nil"/>
              <w:right w:val="single" w:sz="4" w:space="0" w:color="auto"/>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Адрес объекта</w:t>
            </w:r>
          </w:p>
        </w:tc>
        <w:tc>
          <w:tcPr>
            <w:tcW w:w="2790"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Период оказания услуг</w:t>
            </w:r>
          </w:p>
        </w:tc>
        <w:tc>
          <w:tcPr>
            <w:tcW w:w="12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18"/>
                <w:szCs w:val="20"/>
              </w:rPr>
              <w:t>Время оказания услуг</w:t>
            </w:r>
          </w:p>
        </w:tc>
        <w:tc>
          <w:tcPr>
            <w:tcW w:w="1020" w:type="dxa"/>
            <w:vMerge w:val="restart"/>
            <w:tcBorders>
              <w:top w:val="single" w:sz="8" w:space="0" w:color="auto"/>
              <w:left w:val="single" w:sz="4" w:space="0" w:color="auto"/>
              <w:bottom w:val="nil"/>
              <w:right w:val="single" w:sz="4" w:space="0" w:color="auto"/>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Кол-во постов</w:t>
            </w:r>
          </w:p>
        </w:tc>
        <w:tc>
          <w:tcPr>
            <w:tcW w:w="1167" w:type="dxa"/>
            <w:vMerge w:val="restart"/>
            <w:tcBorders>
              <w:top w:val="single" w:sz="8" w:space="0" w:color="auto"/>
              <w:left w:val="nil"/>
              <w:bottom w:val="nil"/>
              <w:right w:val="nil"/>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Кол-во сотрудников охраны</w:t>
            </w:r>
          </w:p>
        </w:tc>
        <w:tc>
          <w:tcPr>
            <w:tcW w:w="1786" w:type="dxa"/>
            <w:vMerge w:val="restart"/>
            <w:tcBorders>
              <w:top w:val="single" w:sz="8" w:space="0" w:color="auto"/>
              <w:left w:val="single" w:sz="4" w:space="0" w:color="auto"/>
              <w:bottom w:val="nil"/>
              <w:right w:val="single" w:sz="4" w:space="0" w:color="auto"/>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Стоимость 1 часа охраны без НДС,  (руб.)</w:t>
            </w:r>
          </w:p>
        </w:tc>
        <w:tc>
          <w:tcPr>
            <w:tcW w:w="1475"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Стоимость услуг за месяц без НДС, (руб.)</w:t>
            </w:r>
          </w:p>
        </w:tc>
      </w:tr>
      <w:tr w:rsidR="00AF7512" w:rsidRPr="00AF7512" w:rsidTr="00AF7512">
        <w:trPr>
          <w:trHeight w:val="230"/>
        </w:trPr>
        <w:tc>
          <w:tcPr>
            <w:tcW w:w="603" w:type="dxa"/>
            <w:gridSpan w:val="2"/>
            <w:vMerge/>
            <w:tcBorders>
              <w:top w:val="single" w:sz="8" w:space="0" w:color="auto"/>
              <w:left w:val="single" w:sz="8" w:space="0" w:color="auto"/>
              <w:bottom w:val="single" w:sz="4" w:space="0" w:color="000000"/>
              <w:right w:val="single" w:sz="4" w:space="0" w:color="auto"/>
            </w:tcBorders>
            <w:vAlign w:val="center"/>
            <w:hideMark/>
          </w:tcPr>
          <w:p w:rsidR="00AF7512" w:rsidRPr="00AF7512" w:rsidRDefault="00AF7512" w:rsidP="00AF7512">
            <w:pPr>
              <w:spacing w:after="0" w:line="240" w:lineRule="auto"/>
              <w:rPr>
                <w:b/>
                <w:bCs/>
                <w:sz w:val="20"/>
                <w:szCs w:val="20"/>
              </w:rPr>
            </w:pPr>
          </w:p>
        </w:tc>
        <w:tc>
          <w:tcPr>
            <w:tcW w:w="1964" w:type="dxa"/>
            <w:vMerge/>
            <w:tcBorders>
              <w:top w:val="single" w:sz="8" w:space="0" w:color="auto"/>
              <w:left w:val="single" w:sz="4" w:space="0" w:color="auto"/>
              <w:bottom w:val="nil"/>
              <w:right w:val="nil"/>
            </w:tcBorders>
            <w:vAlign w:val="center"/>
            <w:hideMark/>
          </w:tcPr>
          <w:p w:rsidR="00AF7512" w:rsidRPr="00AF7512" w:rsidRDefault="00AF7512" w:rsidP="00AF7512">
            <w:pPr>
              <w:spacing w:after="0" w:line="240" w:lineRule="auto"/>
              <w:rPr>
                <w:b/>
                <w:bCs/>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AF7512" w:rsidRPr="00AF7512" w:rsidRDefault="00AF7512" w:rsidP="00AF7512">
            <w:pPr>
              <w:spacing w:after="0" w:line="240" w:lineRule="auto"/>
              <w:rPr>
                <w:b/>
                <w:bCs/>
                <w:sz w:val="20"/>
                <w:szCs w:val="20"/>
              </w:rPr>
            </w:pPr>
          </w:p>
        </w:tc>
        <w:tc>
          <w:tcPr>
            <w:tcW w:w="2790" w:type="dxa"/>
            <w:gridSpan w:val="3"/>
            <w:vMerge/>
            <w:tcBorders>
              <w:top w:val="single" w:sz="8" w:space="0" w:color="auto"/>
              <w:left w:val="single" w:sz="4" w:space="0" w:color="auto"/>
              <w:bottom w:val="single" w:sz="4" w:space="0" w:color="000000"/>
              <w:right w:val="single" w:sz="4" w:space="0" w:color="000000"/>
            </w:tcBorders>
            <w:vAlign w:val="center"/>
            <w:hideMark/>
          </w:tcPr>
          <w:p w:rsidR="00AF7512" w:rsidRPr="00AF7512" w:rsidRDefault="00AF7512" w:rsidP="00AF7512">
            <w:pPr>
              <w:spacing w:after="0" w:line="240" w:lineRule="auto"/>
              <w:rPr>
                <w:b/>
                <w:bCs/>
                <w:sz w:val="20"/>
                <w:szCs w:val="20"/>
              </w:rPr>
            </w:pPr>
          </w:p>
        </w:tc>
        <w:tc>
          <w:tcPr>
            <w:tcW w:w="1260" w:type="dxa"/>
            <w:vMerge/>
            <w:tcBorders>
              <w:top w:val="single" w:sz="8" w:space="0" w:color="auto"/>
              <w:left w:val="single" w:sz="4" w:space="0" w:color="auto"/>
              <w:bottom w:val="single" w:sz="4" w:space="0" w:color="000000"/>
              <w:right w:val="single" w:sz="4" w:space="0" w:color="auto"/>
            </w:tcBorders>
            <w:vAlign w:val="center"/>
            <w:hideMark/>
          </w:tcPr>
          <w:p w:rsidR="00AF7512" w:rsidRPr="00AF7512" w:rsidRDefault="00AF7512" w:rsidP="00AF7512">
            <w:pPr>
              <w:spacing w:after="0" w:line="240" w:lineRule="auto"/>
              <w:rPr>
                <w:b/>
                <w:bCs/>
                <w:sz w:val="20"/>
                <w:szCs w:val="20"/>
              </w:rPr>
            </w:pPr>
          </w:p>
        </w:tc>
        <w:tc>
          <w:tcPr>
            <w:tcW w:w="1020" w:type="dxa"/>
            <w:vMerge/>
            <w:tcBorders>
              <w:top w:val="single" w:sz="8" w:space="0" w:color="auto"/>
              <w:left w:val="single" w:sz="4" w:space="0" w:color="auto"/>
              <w:bottom w:val="nil"/>
              <w:right w:val="single" w:sz="4" w:space="0" w:color="auto"/>
            </w:tcBorders>
            <w:vAlign w:val="center"/>
            <w:hideMark/>
          </w:tcPr>
          <w:p w:rsidR="00AF7512" w:rsidRPr="00AF7512" w:rsidRDefault="00AF7512" w:rsidP="00AF7512">
            <w:pPr>
              <w:spacing w:after="0" w:line="240" w:lineRule="auto"/>
              <w:rPr>
                <w:b/>
                <w:bCs/>
                <w:sz w:val="20"/>
                <w:szCs w:val="20"/>
              </w:rPr>
            </w:pPr>
          </w:p>
        </w:tc>
        <w:tc>
          <w:tcPr>
            <w:tcW w:w="1167" w:type="dxa"/>
            <w:vMerge/>
            <w:tcBorders>
              <w:top w:val="single" w:sz="8" w:space="0" w:color="auto"/>
              <w:left w:val="nil"/>
              <w:bottom w:val="nil"/>
              <w:right w:val="nil"/>
            </w:tcBorders>
            <w:vAlign w:val="center"/>
            <w:hideMark/>
          </w:tcPr>
          <w:p w:rsidR="00AF7512" w:rsidRPr="00AF7512" w:rsidRDefault="00AF7512" w:rsidP="00AF7512">
            <w:pPr>
              <w:spacing w:after="0" w:line="240" w:lineRule="auto"/>
              <w:rPr>
                <w:b/>
                <w:bCs/>
                <w:sz w:val="20"/>
                <w:szCs w:val="20"/>
              </w:rPr>
            </w:pPr>
          </w:p>
        </w:tc>
        <w:tc>
          <w:tcPr>
            <w:tcW w:w="1786" w:type="dxa"/>
            <w:vMerge/>
            <w:tcBorders>
              <w:top w:val="single" w:sz="8" w:space="0" w:color="auto"/>
              <w:left w:val="single" w:sz="4" w:space="0" w:color="auto"/>
              <w:bottom w:val="nil"/>
              <w:right w:val="single" w:sz="4" w:space="0" w:color="auto"/>
            </w:tcBorders>
            <w:vAlign w:val="center"/>
            <w:hideMark/>
          </w:tcPr>
          <w:p w:rsidR="00AF7512" w:rsidRPr="00AF7512" w:rsidRDefault="00AF7512" w:rsidP="00AF7512">
            <w:pPr>
              <w:spacing w:after="0" w:line="240" w:lineRule="auto"/>
              <w:rPr>
                <w:b/>
                <w:bCs/>
                <w:sz w:val="20"/>
                <w:szCs w:val="20"/>
              </w:rPr>
            </w:pPr>
          </w:p>
        </w:tc>
        <w:tc>
          <w:tcPr>
            <w:tcW w:w="1475" w:type="dxa"/>
            <w:gridSpan w:val="2"/>
            <w:vMerge/>
            <w:tcBorders>
              <w:top w:val="single" w:sz="8" w:space="0" w:color="auto"/>
              <w:left w:val="single" w:sz="4" w:space="0" w:color="auto"/>
              <w:bottom w:val="single" w:sz="4" w:space="0" w:color="000000"/>
              <w:right w:val="single" w:sz="8" w:space="0" w:color="auto"/>
            </w:tcBorders>
            <w:vAlign w:val="center"/>
            <w:hideMark/>
          </w:tcPr>
          <w:p w:rsidR="00AF7512" w:rsidRPr="00AF7512" w:rsidRDefault="00AF7512" w:rsidP="00AF7512">
            <w:pPr>
              <w:spacing w:after="0" w:line="240" w:lineRule="auto"/>
              <w:rPr>
                <w:b/>
                <w:bCs/>
                <w:sz w:val="20"/>
                <w:szCs w:val="20"/>
              </w:rPr>
            </w:pPr>
          </w:p>
        </w:tc>
      </w:tr>
      <w:tr w:rsidR="00AF7512" w:rsidRPr="00AF7512" w:rsidTr="00B2526F">
        <w:trPr>
          <w:trHeight w:val="197"/>
        </w:trPr>
        <w:tc>
          <w:tcPr>
            <w:tcW w:w="603" w:type="dxa"/>
            <w:gridSpan w:val="2"/>
            <w:vMerge/>
            <w:tcBorders>
              <w:top w:val="single" w:sz="8" w:space="0" w:color="auto"/>
              <w:left w:val="single" w:sz="8" w:space="0" w:color="auto"/>
              <w:bottom w:val="single" w:sz="4" w:space="0" w:color="000000"/>
              <w:right w:val="single" w:sz="4" w:space="0" w:color="auto"/>
            </w:tcBorders>
            <w:vAlign w:val="center"/>
            <w:hideMark/>
          </w:tcPr>
          <w:p w:rsidR="00AF7512" w:rsidRPr="00AF7512" w:rsidRDefault="00AF7512" w:rsidP="00AF7512">
            <w:pPr>
              <w:spacing w:after="0" w:line="240" w:lineRule="auto"/>
              <w:rPr>
                <w:b/>
                <w:bCs/>
                <w:sz w:val="20"/>
                <w:szCs w:val="20"/>
              </w:rPr>
            </w:pPr>
          </w:p>
        </w:tc>
        <w:tc>
          <w:tcPr>
            <w:tcW w:w="1964" w:type="dxa"/>
            <w:vMerge/>
            <w:tcBorders>
              <w:top w:val="single" w:sz="8" w:space="0" w:color="auto"/>
              <w:left w:val="single" w:sz="4" w:space="0" w:color="auto"/>
              <w:bottom w:val="nil"/>
              <w:right w:val="nil"/>
            </w:tcBorders>
            <w:vAlign w:val="center"/>
            <w:hideMark/>
          </w:tcPr>
          <w:p w:rsidR="00AF7512" w:rsidRPr="00AF7512" w:rsidRDefault="00AF7512" w:rsidP="00AF7512">
            <w:pPr>
              <w:spacing w:after="0" w:line="240" w:lineRule="auto"/>
              <w:rPr>
                <w:b/>
                <w:bCs/>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AF7512" w:rsidRPr="00AF7512" w:rsidRDefault="00AF7512" w:rsidP="00AF7512">
            <w:pPr>
              <w:spacing w:after="0" w:line="240" w:lineRule="auto"/>
              <w:rPr>
                <w:b/>
                <w:bCs/>
                <w:sz w:val="20"/>
                <w:szCs w:val="20"/>
              </w:rPr>
            </w:pPr>
          </w:p>
        </w:tc>
        <w:tc>
          <w:tcPr>
            <w:tcW w:w="1390" w:type="dxa"/>
            <w:gridSpan w:val="2"/>
            <w:tcBorders>
              <w:top w:val="nil"/>
              <w:left w:val="nil"/>
              <w:bottom w:val="single" w:sz="4" w:space="0" w:color="auto"/>
              <w:right w:val="single" w:sz="4" w:space="0" w:color="auto"/>
            </w:tcBorders>
            <w:shd w:val="clear" w:color="auto" w:fill="auto"/>
            <w:hideMark/>
          </w:tcPr>
          <w:p w:rsidR="00AF7512" w:rsidRPr="00AF7512" w:rsidRDefault="00AF7512" w:rsidP="00AF7512">
            <w:pPr>
              <w:spacing w:after="0" w:line="240" w:lineRule="auto"/>
              <w:jc w:val="center"/>
              <w:rPr>
                <w:b/>
                <w:bCs/>
                <w:sz w:val="20"/>
                <w:szCs w:val="20"/>
              </w:rPr>
            </w:pPr>
            <w:r w:rsidRPr="00AF7512">
              <w:rPr>
                <w:b/>
                <w:bCs/>
                <w:sz w:val="20"/>
                <w:szCs w:val="20"/>
              </w:rPr>
              <w:t>Дата начала</w:t>
            </w:r>
          </w:p>
        </w:tc>
        <w:tc>
          <w:tcPr>
            <w:tcW w:w="1400" w:type="dxa"/>
            <w:tcBorders>
              <w:top w:val="nil"/>
              <w:left w:val="nil"/>
              <w:bottom w:val="single" w:sz="4" w:space="0" w:color="auto"/>
              <w:right w:val="single" w:sz="4" w:space="0" w:color="auto"/>
            </w:tcBorders>
            <w:shd w:val="clear" w:color="auto" w:fill="auto"/>
            <w:hideMark/>
          </w:tcPr>
          <w:p w:rsidR="00AF7512" w:rsidRPr="00AF7512" w:rsidRDefault="00AF7512" w:rsidP="00AF7512">
            <w:pPr>
              <w:spacing w:after="0" w:line="240" w:lineRule="auto"/>
              <w:jc w:val="center"/>
              <w:rPr>
                <w:b/>
                <w:bCs/>
                <w:sz w:val="20"/>
                <w:szCs w:val="20"/>
              </w:rPr>
            </w:pPr>
            <w:r w:rsidRPr="00AF7512">
              <w:rPr>
                <w:b/>
                <w:bCs/>
                <w:sz w:val="20"/>
                <w:szCs w:val="20"/>
              </w:rPr>
              <w:t>Дата окончания</w:t>
            </w:r>
          </w:p>
        </w:tc>
        <w:tc>
          <w:tcPr>
            <w:tcW w:w="1260" w:type="dxa"/>
            <w:tcBorders>
              <w:top w:val="nil"/>
              <w:left w:val="nil"/>
              <w:bottom w:val="nil"/>
              <w:right w:val="single" w:sz="4" w:space="0" w:color="auto"/>
            </w:tcBorders>
            <w:shd w:val="clear" w:color="auto" w:fill="auto"/>
            <w:vAlign w:val="center"/>
            <w:hideMark/>
          </w:tcPr>
          <w:p w:rsidR="00AF7512" w:rsidRPr="00AF7512" w:rsidRDefault="00AF7512" w:rsidP="00AF7512">
            <w:pPr>
              <w:spacing w:after="0" w:line="240" w:lineRule="auto"/>
              <w:jc w:val="center"/>
              <w:rPr>
                <w:b/>
                <w:bCs/>
                <w:sz w:val="20"/>
                <w:szCs w:val="20"/>
              </w:rPr>
            </w:pPr>
            <w:r w:rsidRPr="00AF7512">
              <w:rPr>
                <w:b/>
                <w:bCs/>
                <w:sz w:val="20"/>
                <w:szCs w:val="20"/>
              </w:rPr>
              <w:t>(часов)</w:t>
            </w:r>
          </w:p>
        </w:tc>
        <w:tc>
          <w:tcPr>
            <w:tcW w:w="1020" w:type="dxa"/>
            <w:vMerge/>
            <w:tcBorders>
              <w:top w:val="single" w:sz="8" w:space="0" w:color="auto"/>
              <w:left w:val="single" w:sz="4" w:space="0" w:color="auto"/>
              <w:bottom w:val="nil"/>
              <w:right w:val="single" w:sz="4" w:space="0" w:color="auto"/>
            </w:tcBorders>
            <w:vAlign w:val="center"/>
            <w:hideMark/>
          </w:tcPr>
          <w:p w:rsidR="00AF7512" w:rsidRPr="00AF7512" w:rsidRDefault="00AF7512" w:rsidP="00AF7512">
            <w:pPr>
              <w:spacing w:after="0" w:line="240" w:lineRule="auto"/>
              <w:rPr>
                <w:b/>
                <w:bCs/>
                <w:sz w:val="20"/>
                <w:szCs w:val="20"/>
              </w:rPr>
            </w:pPr>
          </w:p>
        </w:tc>
        <w:tc>
          <w:tcPr>
            <w:tcW w:w="1167" w:type="dxa"/>
            <w:vMerge/>
            <w:tcBorders>
              <w:top w:val="single" w:sz="8" w:space="0" w:color="auto"/>
              <w:left w:val="nil"/>
              <w:bottom w:val="nil"/>
              <w:right w:val="nil"/>
            </w:tcBorders>
            <w:vAlign w:val="center"/>
            <w:hideMark/>
          </w:tcPr>
          <w:p w:rsidR="00AF7512" w:rsidRPr="00AF7512" w:rsidRDefault="00AF7512" w:rsidP="00AF7512">
            <w:pPr>
              <w:spacing w:after="0" w:line="240" w:lineRule="auto"/>
              <w:rPr>
                <w:b/>
                <w:bCs/>
                <w:sz w:val="20"/>
                <w:szCs w:val="20"/>
              </w:rPr>
            </w:pPr>
          </w:p>
        </w:tc>
        <w:tc>
          <w:tcPr>
            <w:tcW w:w="1786" w:type="dxa"/>
            <w:vMerge/>
            <w:tcBorders>
              <w:top w:val="single" w:sz="8" w:space="0" w:color="auto"/>
              <w:left w:val="single" w:sz="4" w:space="0" w:color="auto"/>
              <w:bottom w:val="nil"/>
              <w:right w:val="single" w:sz="4" w:space="0" w:color="auto"/>
            </w:tcBorders>
            <w:vAlign w:val="center"/>
            <w:hideMark/>
          </w:tcPr>
          <w:p w:rsidR="00AF7512" w:rsidRPr="00AF7512" w:rsidRDefault="00AF7512" w:rsidP="00AF7512">
            <w:pPr>
              <w:spacing w:after="0" w:line="240" w:lineRule="auto"/>
              <w:rPr>
                <w:b/>
                <w:bCs/>
                <w:sz w:val="20"/>
                <w:szCs w:val="20"/>
              </w:rPr>
            </w:pPr>
          </w:p>
        </w:tc>
        <w:tc>
          <w:tcPr>
            <w:tcW w:w="1475" w:type="dxa"/>
            <w:gridSpan w:val="2"/>
            <w:vMerge/>
            <w:tcBorders>
              <w:top w:val="single" w:sz="8" w:space="0" w:color="auto"/>
              <w:left w:val="single" w:sz="4" w:space="0" w:color="auto"/>
              <w:bottom w:val="single" w:sz="4" w:space="0" w:color="000000"/>
              <w:right w:val="single" w:sz="8" w:space="0" w:color="auto"/>
            </w:tcBorders>
            <w:vAlign w:val="center"/>
            <w:hideMark/>
          </w:tcPr>
          <w:p w:rsidR="00AF7512" w:rsidRPr="00AF7512" w:rsidRDefault="00AF7512" w:rsidP="00AF7512">
            <w:pPr>
              <w:spacing w:after="0" w:line="240" w:lineRule="auto"/>
              <w:rPr>
                <w:b/>
                <w:bCs/>
                <w:sz w:val="20"/>
                <w:szCs w:val="20"/>
              </w:rPr>
            </w:pPr>
          </w:p>
        </w:tc>
      </w:tr>
      <w:tr w:rsidR="00AF7512" w:rsidRPr="00AF7512" w:rsidTr="00B2526F">
        <w:trPr>
          <w:trHeight w:val="340"/>
        </w:trPr>
        <w:tc>
          <w:tcPr>
            <w:tcW w:w="603" w:type="dxa"/>
            <w:gridSpan w:val="2"/>
            <w:tcBorders>
              <w:top w:val="nil"/>
              <w:left w:val="single" w:sz="8" w:space="0" w:color="auto"/>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1</w:t>
            </w:r>
          </w:p>
        </w:tc>
        <w:tc>
          <w:tcPr>
            <w:tcW w:w="1964" w:type="dxa"/>
            <w:tcBorders>
              <w:top w:val="single" w:sz="4" w:space="0" w:color="auto"/>
              <w:left w:val="nil"/>
              <w:bottom w:val="nil"/>
              <w:right w:val="single" w:sz="4" w:space="0" w:color="auto"/>
            </w:tcBorders>
            <w:shd w:val="clear" w:color="auto" w:fill="auto"/>
            <w:vAlign w:val="center"/>
            <w:hideMark/>
          </w:tcPr>
          <w:p w:rsidR="00AF7512" w:rsidRPr="00AF7512" w:rsidRDefault="00AF7512" w:rsidP="00AF7512">
            <w:pPr>
              <w:spacing w:after="0" w:line="240" w:lineRule="auto"/>
              <w:rPr>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r>
      <w:tr w:rsidR="00AF7512" w:rsidRPr="00AF7512" w:rsidTr="00B2526F">
        <w:trPr>
          <w:trHeight w:val="340"/>
        </w:trPr>
        <w:tc>
          <w:tcPr>
            <w:tcW w:w="603" w:type="dxa"/>
            <w:gridSpan w:val="2"/>
            <w:tcBorders>
              <w:top w:val="nil"/>
              <w:left w:val="single" w:sz="8" w:space="0" w:color="auto"/>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2</w:t>
            </w:r>
          </w:p>
        </w:tc>
        <w:tc>
          <w:tcPr>
            <w:tcW w:w="1964" w:type="dxa"/>
            <w:tcBorders>
              <w:top w:val="single" w:sz="4" w:space="0" w:color="auto"/>
              <w:left w:val="nil"/>
              <w:bottom w:val="nil"/>
              <w:right w:val="single" w:sz="4" w:space="0" w:color="auto"/>
            </w:tcBorders>
            <w:shd w:val="clear" w:color="auto" w:fill="auto"/>
            <w:vAlign w:val="center"/>
            <w:hideMark/>
          </w:tcPr>
          <w:p w:rsidR="00AF7512" w:rsidRPr="00AF7512" w:rsidRDefault="00AF7512" w:rsidP="00AF7512">
            <w:pPr>
              <w:spacing w:after="0" w:line="240" w:lineRule="auto"/>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786"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r>
      <w:tr w:rsidR="00AF7512" w:rsidRPr="00AF7512" w:rsidTr="00AF7512">
        <w:trPr>
          <w:trHeight w:val="70"/>
        </w:trPr>
        <w:tc>
          <w:tcPr>
            <w:tcW w:w="603" w:type="dxa"/>
            <w:gridSpan w:val="2"/>
            <w:tcBorders>
              <w:top w:val="nil"/>
              <w:left w:val="single" w:sz="8" w:space="0" w:color="auto"/>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3</w:t>
            </w:r>
          </w:p>
        </w:tc>
        <w:tc>
          <w:tcPr>
            <w:tcW w:w="1964" w:type="dxa"/>
            <w:tcBorders>
              <w:top w:val="single" w:sz="4" w:space="0" w:color="auto"/>
              <w:left w:val="nil"/>
              <w:bottom w:val="nil"/>
              <w:right w:val="single" w:sz="4" w:space="0" w:color="auto"/>
            </w:tcBorders>
            <w:shd w:val="clear" w:color="auto" w:fill="auto"/>
            <w:vAlign w:val="center"/>
            <w:hideMark/>
          </w:tcPr>
          <w:p w:rsidR="00AF7512" w:rsidRPr="00AF7512" w:rsidRDefault="00AF7512" w:rsidP="00AF7512">
            <w:pPr>
              <w:spacing w:after="0" w:line="240" w:lineRule="auto"/>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786"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r>
      <w:tr w:rsidR="00AF7512" w:rsidRPr="00AF7512" w:rsidTr="00AF7512">
        <w:trPr>
          <w:trHeight w:val="90"/>
        </w:trPr>
        <w:tc>
          <w:tcPr>
            <w:tcW w:w="603" w:type="dxa"/>
            <w:gridSpan w:val="2"/>
            <w:tcBorders>
              <w:top w:val="nil"/>
              <w:left w:val="single" w:sz="8" w:space="0" w:color="auto"/>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4</w:t>
            </w:r>
          </w:p>
        </w:tc>
        <w:tc>
          <w:tcPr>
            <w:tcW w:w="1964" w:type="dxa"/>
            <w:tcBorders>
              <w:top w:val="single" w:sz="4" w:space="0" w:color="auto"/>
              <w:left w:val="nil"/>
              <w:bottom w:val="nil"/>
              <w:right w:val="single" w:sz="4" w:space="0" w:color="auto"/>
            </w:tcBorders>
            <w:shd w:val="clear" w:color="auto" w:fill="auto"/>
            <w:vAlign w:val="center"/>
            <w:hideMark/>
          </w:tcPr>
          <w:p w:rsidR="00AF7512" w:rsidRPr="00AF7512" w:rsidRDefault="00AF7512" w:rsidP="00AF7512">
            <w:pPr>
              <w:spacing w:after="0" w:line="240" w:lineRule="auto"/>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786"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r>
      <w:tr w:rsidR="00AF7512" w:rsidRPr="00AF7512" w:rsidTr="00AF7512">
        <w:trPr>
          <w:trHeight w:val="70"/>
        </w:trPr>
        <w:tc>
          <w:tcPr>
            <w:tcW w:w="603" w:type="dxa"/>
            <w:gridSpan w:val="2"/>
            <w:tcBorders>
              <w:top w:val="nil"/>
              <w:left w:val="single" w:sz="8" w:space="0" w:color="auto"/>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5</w:t>
            </w:r>
          </w:p>
        </w:tc>
        <w:tc>
          <w:tcPr>
            <w:tcW w:w="1964" w:type="dxa"/>
            <w:tcBorders>
              <w:top w:val="single" w:sz="4" w:space="0" w:color="auto"/>
              <w:left w:val="nil"/>
              <w:bottom w:val="nil"/>
              <w:right w:val="single" w:sz="4" w:space="0" w:color="auto"/>
            </w:tcBorders>
            <w:shd w:val="clear" w:color="auto" w:fill="auto"/>
            <w:vAlign w:val="center"/>
            <w:hideMark/>
          </w:tcPr>
          <w:p w:rsidR="00AF7512" w:rsidRPr="00AF7512" w:rsidRDefault="00AF7512" w:rsidP="00AF7512">
            <w:pPr>
              <w:spacing w:after="0" w:line="240" w:lineRule="auto"/>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786"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r>
      <w:tr w:rsidR="00AF7512" w:rsidRPr="00AF7512" w:rsidTr="00AF7512">
        <w:trPr>
          <w:trHeight w:val="86"/>
        </w:trPr>
        <w:tc>
          <w:tcPr>
            <w:tcW w:w="603" w:type="dxa"/>
            <w:gridSpan w:val="2"/>
            <w:tcBorders>
              <w:top w:val="nil"/>
              <w:left w:val="single" w:sz="8" w:space="0" w:color="auto"/>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6</w:t>
            </w:r>
          </w:p>
        </w:tc>
        <w:tc>
          <w:tcPr>
            <w:tcW w:w="1964" w:type="dxa"/>
            <w:tcBorders>
              <w:top w:val="single" w:sz="4" w:space="0" w:color="auto"/>
              <w:left w:val="nil"/>
              <w:bottom w:val="nil"/>
              <w:right w:val="single" w:sz="4" w:space="0" w:color="auto"/>
            </w:tcBorders>
            <w:shd w:val="clear" w:color="auto" w:fill="auto"/>
            <w:vAlign w:val="center"/>
            <w:hideMark/>
          </w:tcPr>
          <w:p w:rsidR="00AF7512" w:rsidRPr="00AF7512" w:rsidRDefault="00AF7512" w:rsidP="00AF7512">
            <w:pPr>
              <w:spacing w:after="0" w:line="240" w:lineRule="auto"/>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786"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r>
      <w:tr w:rsidR="00AF7512" w:rsidRPr="00AF7512" w:rsidTr="00AF7512">
        <w:trPr>
          <w:trHeight w:val="175"/>
        </w:trPr>
        <w:tc>
          <w:tcPr>
            <w:tcW w:w="603" w:type="dxa"/>
            <w:gridSpan w:val="2"/>
            <w:tcBorders>
              <w:top w:val="nil"/>
              <w:left w:val="single" w:sz="8" w:space="0" w:color="auto"/>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7</w:t>
            </w:r>
          </w:p>
        </w:tc>
        <w:tc>
          <w:tcPr>
            <w:tcW w:w="1964" w:type="dxa"/>
            <w:tcBorders>
              <w:top w:val="single" w:sz="4" w:space="0" w:color="auto"/>
              <w:left w:val="nil"/>
              <w:bottom w:val="nil"/>
              <w:right w:val="single" w:sz="4" w:space="0" w:color="auto"/>
            </w:tcBorders>
            <w:shd w:val="clear" w:color="auto" w:fill="auto"/>
            <w:vAlign w:val="center"/>
            <w:hideMark/>
          </w:tcPr>
          <w:p w:rsidR="00AF7512" w:rsidRPr="00AF7512" w:rsidRDefault="00AF7512" w:rsidP="00AF7512">
            <w:pPr>
              <w:spacing w:after="0" w:line="240" w:lineRule="auto"/>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786"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r>
      <w:tr w:rsidR="00AF7512" w:rsidRPr="00AF7512" w:rsidTr="00AF7512">
        <w:trPr>
          <w:trHeight w:val="95"/>
        </w:trPr>
        <w:tc>
          <w:tcPr>
            <w:tcW w:w="603" w:type="dxa"/>
            <w:gridSpan w:val="2"/>
            <w:tcBorders>
              <w:top w:val="nil"/>
              <w:left w:val="single" w:sz="8" w:space="0" w:color="auto"/>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8</w:t>
            </w:r>
          </w:p>
        </w:tc>
        <w:tc>
          <w:tcPr>
            <w:tcW w:w="1964" w:type="dxa"/>
            <w:tcBorders>
              <w:top w:val="single" w:sz="4" w:space="0" w:color="auto"/>
              <w:left w:val="nil"/>
              <w:bottom w:val="nil"/>
              <w:right w:val="single" w:sz="4" w:space="0" w:color="auto"/>
            </w:tcBorders>
            <w:shd w:val="clear" w:color="auto" w:fill="auto"/>
            <w:vAlign w:val="center"/>
            <w:hideMark/>
          </w:tcPr>
          <w:p w:rsidR="00AF7512" w:rsidRPr="00AF7512" w:rsidRDefault="00AF7512" w:rsidP="00AF7512">
            <w:pPr>
              <w:spacing w:after="0" w:line="240" w:lineRule="auto"/>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786"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sz w:val="20"/>
                <w:szCs w:val="20"/>
              </w:rPr>
            </w:pPr>
            <w:r w:rsidRPr="00AF7512">
              <w:rPr>
                <w:sz w:val="20"/>
                <w:szCs w:val="20"/>
              </w:rPr>
              <w:t> </w:t>
            </w:r>
          </w:p>
        </w:tc>
      </w:tr>
      <w:tr w:rsidR="00AF7512" w:rsidRPr="00AF7512" w:rsidTr="00B2526F">
        <w:trPr>
          <w:trHeight w:val="70"/>
        </w:trPr>
        <w:tc>
          <w:tcPr>
            <w:tcW w:w="8475"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F7512" w:rsidRPr="00AF7512" w:rsidRDefault="00AF7512" w:rsidP="00AF7512">
            <w:pPr>
              <w:spacing w:after="0" w:line="240" w:lineRule="auto"/>
              <w:jc w:val="right"/>
              <w:rPr>
                <w:b/>
                <w:bCs/>
                <w:sz w:val="20"/>
                <w:szCs w:val="20"/>
              </w:rPr>
            </w:pPr>
            <w:r w:rsidRPr="00AF7512">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0,00</w:t>
            </w:r>
          </w:p>
        </w:tc>
        <w:tc>
          <w:tcPr>
            <w:tcW w:w="1020"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0</w:t>
            </w:r>
          </w:p>
        </w:tc>
        <w:tc>
          <w:tcPr>
            <w:tcW w:w="1786" w:type="dxa"/>
            <w:tcBorders>
              <w:top w:val="nil"/>
              <w:left w:val="nil"/>
              <w:bottom w:val="single" w:sz="4" w:space="0" w:color="auto"/>
              <w:right w:val="single" w:sz="4"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 </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0,00</w:t>
            </w:r>
          </w:p>
        </w:tc>
      </w:tr>
      <w:tr w:rsidR="00AF7512" w:rsidRPr="00AF7512" w:rsidTr="00B2526F">
        <w:trPr>
          <w:trHeight w:val="174"/>
        </w:trPr>
        <w:tc>
          <w:tcPr>
            <w:tcW w:w="9735" w:type="dxa"/>
            <w:gridSpan w:val="8"/>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AF7512" w:rsidRPr="00AF7512" w:rsidRDefault="00AF7512" w:rsidP="00AF7512">
            <w:pPr>
              <w:spacing w:after="0" w:line="240" w:lineRule="auto"/>
              <w:jc w:val="right"/>
              <w:rPr>
                <w:b/>
                <w:bCs/>
                <w:sz w:val="20"/>
                <w:szCs w:val="20"/>
              </w:rPr>
            </w:pPr>
            <w:r w:rsidRPr="00AF7512">
              <w:rPr>
                <w:b/>
                <w:bCs/>
                <w:sz w:val="20"/>
                <w:szCs w:val="20"/>
              </w:rPr>
              <w:t>Итого стоимость услуг:</w:t>
            </w:r>
          </w:p>
        </w:tc>
        <w:tc>
          <w:tcPr>
            <w:tcW w:w="397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7512" w:rsidRPr="00AF7512" w:rsidRDefault="00AF7512" w:rsidP="00AF7512">
            <w:pPr>
              <w:spacing w:after="0" w:line="240" w:lineRule="auto"/>
              <w:jc w:val="right"/>
              <w:rPr>
                <w:b/>
                <w:bCs/>
                <w:sz w:val="20"/>
                <w:szCs w:val="20"/>
              </w:rPr>
            </w:pPr>
            <w:r w:rsidRPr="00AF7512">
              <w:rPr>
                <w:b/>
                <w:bCs/>
                <w:sz w:val="20"/>
                <w:szCs w:val="20"/>
              </w:rPr>
              <w:t>Итого:</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0,00</w:t>
            </w:r>
          </w:p>
        </w:tc>
      </w:tr>
      <w:tr w:rsidR="00AF7512" w:rsidRPr="00AF7512" w:rsidTr="00B2526F">
        <w:trPr>
          <w:trHeight w:val="109"/>
        </w:trPr>
        <w:tc>
          <w:tcPr>
            <w:tcW w:w="9735" w:type="dxa"/>
            <w:gridSpan w:val="8"/>
            <w:vMerge/>
            <w:tcBorders>
              <w:top w:val="single" w:sz="4" w:space="0" w:color="auto"/>
              <w:left w:val="single" w:sz="8" w:space="0" w:color="auto"/>
              <w:bottom w:val="single" w:sz="8" w:space="0" w:color="000000"/>
              <w:right w:val="single" w:sz="4" w:space="0" w:color="000000"/>
            </w:tcBorders>
            <w:vAlign w:val="center"/>
            <w:hideMark/>
          </w:tcPr>
          <w:p w:rsidR="00AF7512" w:rsidRPr="00AF7512" w:rsidRDefault="00AF7512" w:rsidP="00AF7512">
            <w:pPr>
              <w:spacing w:after="0" w:line="240" w:lineRule="auto"/>
              <w:rPr>
                <w:b/>
                <w:bCs/>
                <w:sz w:val="20"/>
                <w:szCs w:val="20"/>
              </w:rPr>
            </w:pPr>
          </w:p>
        </w:tc>
        <w:tc>
          <w:tcPr>
            <w:tcW w:w="39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F7512" w:rsidRPr="00AF7512" w:rsidRDefault="00AF7512" w:rsidP="00AF7512">
            <w:pPr>
              <w:spacing w:after="0" w:line="240" w:lineRule="auto"/>
              <w:jc w:val="right"/>
              <w:rPr>
                <w:b/>
                <w:bCs/>
                <w:sz w:val="20"/>
                <w:szCs w:val="20"/>
              </w:rPr>
            </w:pPr>
            <w:r w:rsidRPr="00AF7512">
              <w:rPr>
                <w:b/>
                <w:bCs/>
                <w:sz w:val="20"/>
                <w:szCs w:val="20"/>
              </w:rPr>
              <w:t>НДС 20%:</w:t>
            </w:r>
          </w:p>
        </w:tc>
        <w:tc>
          <w:tcPr>
            <w:tcW w:w="1475" w:type="dxa"/>
            <w:gridSpan w:val="2"/>
            <w:tcBorders>
              <w:top w:val="nil"/>
              <w:left w:val="nil"/>
              <w:bottom w:val="single" w:sz="4"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0,00</w:t>
            </w:r>
          </w:p>
        </w:tc>
      </w:tr>
      <w:tr w:rsidR="00AF7512" w:rsidRPr="00AF7512" w:rsidTr="00B2526F">
        <w:trPr>
          <w:trHeight w:val="60"/>
        </w:trPr>
        <w:tc>
          <w:tcPr>
            <w:tcW w:w="9735" w:type="dxa"/>
            <w:gridSpan w:val="8"/>
            <w:vMerge/>
            <w:tcBorders>
              <w:top w:val="single" w:sz="4" w:space="0" w:color="auto"/>
              <w:left w:val="single" w:sz="8" w:space="0" w:color="auto"/>
              <w:bottom w:val="single" w:sz="8" w:space="0" w:color="000000"/>
              <w:right w:val="single" w:sz="4" w:space="0" w:color="000000"/>
            </w:tcBorders>
            <w:vAlign w:val="center"/>
            <w:hideMark/>
          </w:tcPr>
          <w:p w:rsidR="00AF7512" w:rsidRPr="00AF7512" w:rsidRDefault="00AF7512" w:rsidP="00AF7512">
            <w:pPr>
              <w:spacing w:after="0" w:line="240" w:lineRule="auto"/>
              <w:rPr>
                <w:b/>
                <w:bCs/>
                <w:sz w:val="20"/>
                <w:szCs w:val="20"/>
              </w:rPr>
            </w:pPr>
          </w:p>
        </w:tc>
        <w:tc>
          <w:tcPr>
            <w:tcW w:w="3973" w:type="dxa"/>
            <w:gridSpan w:val="3"/>
            <w:tcBorders>
              <w:top w:val="single" w:sz="4" w:space="0" w:color="auto"/>
              <w:left w:val="nil"/>
              <w:bottom w:val="single" w:sz="8" w:space="0" w:color="auto"/>
              <w:right w:val="single" w:sz="4" w:space="0" w:color="000000"/>
            </w:tcBorders>
            <w:shd w:val="clear" w:color="auto" w:fill="auto"/>
            <w:noWrap/>
            <w:vAlign w:val="bottom"/>
            <w:hideMark/>
          </w:tcPr>
          <w:p w:rsidR="00AF7512" w:rsidRPr="00AF7512" w:rsidRDefault="00AF7512" w:rsidP="00AF7512">
            <w:pPr>
              <w:spacing w:after="0" w:line="240" w:lineRule="auto"/>
              <w:jc w:val="right"/>
              <w:rPr>
                <w:b/>
                <w:bCs/>
                <w:sz w:val="20"/>
                <w:szCs w:val="20"/>
              </w:rPr>
            </w:pPr>
            <w:r w:rsidRPr="00AF7512">
              <w:rPr>
                <w:b/>
                <w:bCs/>
                <w:sz w:val="20"/>
                <w:szCs w:val="20"/>
              </w:rPr>
              <w:t>Итого с НДС 20 %:</w:t>
            </w:r>
          </w:p>
        </w:tc>
        <w:tc>
          <w:tcPr>
            <w:tcW w:w="1475" w:type="dxa"/>
            <w:gridSpan w:val="2"/>
            <w:tcBorders>
              <w:top w:val="nil"/>
              <w:left w:val="nil"/>
              <w:bottom w:val="single" w:sz="8" w:space="0" w:color="auto"/>
              <w:right w:val="single" w:sz="8" w:space="0" w:color="auto"/>
            </w:tcBorders>
            <w:shd w:val="clear" w:color="auto" w:fill="auto"/>
            <w:noWrap/>
            <w:vAlign w:val="center"/>
            <w:hideMark/>
          </w:tcPr>
          <w:p w:rsidR="00AF7512" w:rsidRPr="00AF7512" w:rsidRDefault="00AF7512" w:rsidP="00AF7512">
            <w:pPr>
              <w:spacing w:after="0" w:line="240" w:lineRule="auto"/>
              <w:jc w:val="center"/>
              <w:rPr>
                <w:b/>
                <w:bCs/>
                <w:sz w:val="20"/>
                <w:szCs w:val="20"/>
              </w:rPr>
            </w:pPr>
            <w:r w:rsidRPr="00AF7512">
              <w:rPr>
                <w:b/>
                <w:bCs/>
                <w:sz w:val="20"/>
                <w:szCs w:val="20"/>
              </w:rPr>
              <w:t>0,00</w:t>
            </w:r>
          </w:p>
        </w:tc>
      </w:tr>
      <w:tr w:rsidR="00AF7512" w:rsidRPr="00AF7512" w:rsidTr="00B2526F">
        <w:trPr>
          <w:trHeight w:val="330"/>
        </w:trPr>
        <w:tc>
          <w:tcPr>
            <w:tcW w:w="603" w:type="dxa"/>
            <w:gridSpan w:val="2"/>
            <w:tcBorders>
              <w:top w:val="nil"/>
              <w:left w:val="nil"/>
              <w:bottom w:val="nil"/>
              <w:right w:val="nil"/>
            </w:tcBorders>
            <w:shd w:val="clear" w:color="auto" w:fill="auto"/>
            <w:noWrap/>
            <w:hideMark/>
          </w:tcPr>
          <w:p w:rsidR="00AF7512" w:rsidRPr="00AF7512" w:rsidRDefault="00AF7512" w:rsidP="00AF7512">
            <w:pPr>
              <w:spacing w:after="0" w:line="240" w:lineRule="auto"/>
              <w:contextualSpacing/>
              <w:jc w:val="right"/>
            </w:pPr>
            <w:r w:rsidRPr="00AF7512">
              <w:t>2.</w:t>
            </w:r>
          </w:p>
        </w:tc>
        <w:tc>
          <w:tcPr>
            <w:tcW w:w="14580" w:type="dxa"/>
            <w:gridSpan w:val="11"/>
            <w:tcBorders>
              <w:top w:val="nil"/>
              <w:left w:val="nil"/>
              <w:bottom w:val="nil"/>
              <w:right w:val="nil"/>
            </w:tcBorders>
            <w:shd w:val="clear" w:color="auto" w:fill="auto"/>
            <w:hideMark/>
          </w:tcPr>
          <w:p w:rsidR="00AF7512" w:rsidRPr="00AF7512" w:rsidRDefault="00AF7512" w:rsidP="00AF7512">
            <w:pPr>
              <w:spacing w:after="0" w:line="240" w:lineRule="auto"/>
              <w:contextualSpacing/>
            </w:pPr>
            <w:r w:rsidRPr="00AF7512">
              <w:t>Размер неустойки (штрафа, пени), подлежащий взысканию: ______________________рублей ___ копеек.</w:t>
            </w:r>
          </w:p>
          <w:p w:rsidR="00AF7512" w:rsidRPr="00AF7512" w:rsidRDefault="00AF7512" w:rsidP="00AF7512">
            <w:pPr>
              <w:spacing w:after="0" w:line="240" w:lineRule="auto"/>
              <w:contextualSpacing/>
            </w:pPr>
            <w:r w:rsidRPr="00AF7512">
              <w:t>Основания применения и порядок расчета неустойки (штрафа, пени) - __________________________________,</w:t>
            </w:r>
          </w:p>
          <w:p w:rsidR="00AF7512" w:rsidRPr="00AF7512" w:rsidRDefault="00AF7512" w:rsidP="00AF7512">
            <w:pPr>
              <w:spacing w:after="0" w:line="240" w:lineRule="auto"/>
              <w:contextualSpacing/>
            </w:pPr>
          </w:p>
        </w:tc>
      </w:tr>
      <w:tr w:rsidR="00AF7512" w:rsidRPr="00AF7512" w:rsidTr="00B2526F">
        <w:trPr>
          <w:trHeight w:val="285"/>
        </w:trPr>
        <w:tc>
          <w:tcPr>
            <w:tcW w:w="603" w:type="dxa"/>
            <w:gridSpan w:val="2"/>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center"/>
            </w:pPr>
            <w:r w:rsidRPr="00AF7512">
              <w:t xml:space="preserve">3. </w:t>
            </w:r>
          </w:p>
        </w:tc>
        <w:tc>
          <w:tcPr>
            <w:tcW w:w="14580" w:type="dxa"/>
            <w:gridSpan w:val="11"/>
            <w:vMerge w:val="restart"/>
            <w:tcBorders>
              <w:top w:val="nil"/>
              <w:left w:val="nil"/>
              <w:bottom w:val="nil"/>
              <w:right w:val="nil"/>
            </w:tcBorders>
            <w:shd w:val="clear" w:color="auto" w:fill="auto"/>
            <w:hideMark/>
          </w:tcPr>
          <w:p w:rsidR="00AF7512" w:rsidRPr="00AF7512" w:rsidRDefault="00AF7512" w:rsidP="00AF7512">
            <w:pPr>
              <w:spacing w:after="0" w:line="240" w:lineRule="auto"/>
              <w:contextualSpacing/>
            </w:pPr>
            <w:r w:rsidRPr="00AF7512">
              <w:t xml:space="preserve">Итоговая сумма, подлежащая оплате Заказчиком _______________________ рублей ___ копеек, в </w:t>
            </w:r>
            <w:proofErr w:type="spellStart"/>
            <w:r w:rsidRPr="00AF7512">
              <w:t>т.ч</w:t>
            </w:r>
            <w:proofErr w:type="spellEnd"/>
            <w:r w:rsidRPr="00AF7512">
              <w:t>. НДС 20%.</w:t>
            </w:r>
          </w:p>
          <w:p w:rsidR="00AF7512" w:rsidRPr="00AF7512" w:rsidRDefault="00AF7512" w:rsidP="00AF7512">
            <w:pPr>
              <w:tabs>
                <w:tab w:val="left" w:pos="9255"/>
              </w:tabs>
              <w:spacing w:after="0" w:line="240" w:lineRule="auto"/>
              <w:ind w:firstLine="708"/>
              <w:contextualSpacing/>
              <w:rPr>
                <w:b/>
              </w:rPr>
            </w:pPr>
          </w:p>
          <w:p w:rsidR="00AF7512" w:rsidRPr="00AF7512" w:rsidRDefault="00AF7512" w:rsidP="00AF7512">
            <w:pPr>
              <w:tabs>
                <w:tab w:val="left" w:pos="7101"/>
              </w:tabs>
              <w:spacing w:after="0" w:line="240" w:lineRule="auto"/>
              <w:ind w:firstLine="708"/>
              <w:contextualSpacing/>
            </w:pPr>
            <w:r w:rsidRPr="00AF7512">
              <w:rPr>
                <w:b/>
              </w:rPr>
              <w:t xml:space="preserve">ЗАКАЗЧИК: </w:t>
            </w:r>
            <w:r w:rsidRPr="00AF7512">
              <w:rPr>
                <w:b/>
              </w:rPr>
              <w:tab/>
              <w:t>ИСПОЛНИТЕЛЬ</w:t>
            </w:r>
            <w:r w:rsidRPr="00AF7512">
              <w:t>:</w:t>
            </w:r>
          </w:p>
          <w:p w:rsidR="00AF7512" w:rsidRPr="00AF7512" w:rsidRDefault="00AF7512" w:rsidP="00AF7512">
            <w:pPr>
              <w:tabs>
                <w:tab w:val="left" w:pos="7101"/>
              </w:tabs>
              <w:spacing w:after="0" w:line="240" w:lineRule="auto"/>
              <w:ind w:firstLine="708"/>
              <w:contextualSpacing/>
            </w:pPr>
          </w:p>
        </w:tc>
      </w:tr>
      <w:tr w:rsidR="00AF7512" w:rsidRPr="00AF7512" w:rsidTr="00B2526F">
        <w:trPr>
          <w:trHeight w:val="398"/>
        </w:trPr>
        <w:tc>
          <w:tcPr>
            <w:tcW w:w="603" w:type="dxa"/>
            <w:gridSpan w:val="2"/>
            <w:tcBorders>
              <w:top w:val="nil"/>
              <w:left w:val="nil"/>
              <w:bottom w:val="nil"/>
              <w:right w:val="nil"/>
            </w:tcBorders>
            <w:shd w:val="clear" w:color="auto" w:fill="auto"/>
            <w:noWrap/>
            <w:vAlign w:val="bottom"/>
            <w:hideMark/>
          </w:tcPr>
          <w:p w:rsidR="00AF7512" w:rsidRPr="00AF7512" w:rsidRDefault="00AF7512" w:rsidP="00AF7512">
            <w:pPr>
              <w:spacing w:after="0" w:line="240" w:lineRule="auto"/>
              <w:contextualSpacing/>
              <w:jc w:val="center"/>
              <w:rPr>
                <w:rFonts w:ascii="Arial CYR" w:hAnsi="Arial CYR" w:cs="Arial CYR"/>
                <w:sz w:val="26"/>
                <w:szCs w:val="26"/>
              </w:rPr>
            </w:pPr>
          </w:p>
        </w:tc>
        <w:tc>
          <w:tcPr>
            <w:tcW w:w="14580" w:type="dxa"/>
            <w:gridSpan w:val="11"/>
            <w:vMerge/>
            <w:tcBorders>
              <w:top w:val="nil"/>
              <w:left w:val="nil"/>
              <w:bottom w:val="nil"/>
              <w:right w:val="nil"/>
            </w:tcBorders>
            <w:vAlign w:val="center"/>
            <w:hideMark/>
          </w:tcPr>
          <w:p w:rsidR="00AF7512" w:rsidRPr="00AF7512" w:rsidRDefault="00AF7512" w:rsidP="00AF7512">
            <w:pPr>
              <w:spacing w:after="0" w:line="240" w:lineRule="auto"/>
              <w:contextualSpacing/>
              <w:rPr>
                <w:rFonts w:ascii="Arial CYR" w:hAnsi="Arial CYR" w:cs="Arial CYR"/>
                <w:sz w:val="26"/>
                <w:szCs w:val="26"/>
              </w:rPr>
            </w:pPr>
          </w:p>
        </w:tc>
      </w:tr>
      <w:tr w:rsidR="00AF7512" w:rsidRPr="00AF7512" w:rsidTr="00B2526F">
        <w:trPr>
          <w:gridBefore w:val="1"/>
          <w:gridAfter w:val="1"/>
          <w:wBefore w:w="299" w:type="dxa"/>
          <w:wAfter w:w="567" w:type="dxa"/>
          <w:trHeight w:val="156"/>
        </w:trPr>
        <w:tc>
          <w:tcPr>
            <w:tcW w:w="5812" w:type="dxa"/>
            <w:gridSpan w:val="4"/>
            <w:shd w:val="clear" w:color="auto" w:fill="auto"/>
          </w:tcPr>
          <w:p w:rsidR="00AF7512" w:rsidRPr="00AF7512" w:rsidRDefault="00AF7512" w:rsidP="00AF7512">
            <w:pPr>
              <w:tabs>
                <w:tab w:val="left" w:pos="1418"/>
              </w:tabs>
              <w:spacing w:after="0" w:line="240" w:lineRule="auto"/>
              <w:contextualSpacing/>
              <w:jc w:val="center"/>
              <w:rPr>
                <w:b/>
                <w:noProof/>
                <w:color w:val="000000"/>
              </w:rPr>
            </w:pPr>
            <w:r w:rsidRPr="00AF7512">
              <w:rPr>
                <w:b/>
                <w:noProof/>
                <w:color w:val="000000"/>
              </w:rPr>
              <w:t>_____________/В.Н. Юркин</w:t>
            </w:r>
          </w:p>
          <w:p w:rsidR="00AF7512" w:rsidRPr="00AF7512" w:rsidRDefault="00AF7512" w:rsidP="00AF7512">
            <w:pPr>
              <w:tabs>
                <w:tab w:val="left" w:pos="1418"/>
              </w:tabs>
              <w:spacing w:after="0" w:line="240" w:lineRule="auto"/>
              <w:contextualSpacing/>
              <w:jc w:val="center"/>
              <w:rPr>
                <w:b/>
                <w:noProof/>
                <w:color w:val="000000"/>
              </w:rPr>
            </w:pPr>
            <w:r w:rsidRPr="00AF7512">
              <w:rPr>
                <w:b/>
                <w:noProof/>
                <w:color w:val="000000"/>
              </w:rPr>
              <w:t>м.п.</w:t>
            </w:r>
          </w:p>
        </w:tc>
        <w:tc>
          <w:tcPr>
            <w:tcW w:w="8505" w:type="dxa"/>
            <w:gridSpan w:val="7"/>
            <w:shd w:val="clear" w:color="auto" w:fill="auto"/>
          </w:tcPr>
          <w:p w:rsidR="00AF7512" w:rsidRPr="00AF7512" w:rsidRDefault="00AF7512" w:rsidP="00AF7512">
            <w:pPr>
              <w:tabs>
                <w:tab w:val="left" w:pos="1418"/>
              </w:tabs>
              <w:spacing w:after="0" w:line="240" w:lineRule="auto"/>
              <w:ind w:firstLine="709"/>
              <w:contextualSpacing/>
              <w:rPr>
                <w:b/>
                <w:noProof/>
                <w:color w:val="000000"/>
              </w:rPr>
            </w:pPr>
            <w:r w:rsidRPr="00AF7512">
              <w:rPr>
                <w:b/>
                <w:noProof/>
                <w:color w:val="000000"/>
              </w:rPr>
              <w:t xml:space="preserve">                          ______________/ </w:t>
            </w:r>
          </w:p>
          <w:p w:rsidR="00AF7512" w:rsidRPr="00AF7512" w:rsidRDefault="00AF7512" w:rsidP="00AF7512">
            <w:pPr>
              <w:tabs>
                <w:tab w:val="left" w:pos="1418"/>
              </w:tabs>
              <w:spacing w:after="0" w:line="240" w:lineRule="auto"/>
              <w:ind w:firstLine="709"/>
              <w:contextualSpacing/>
              <w:rPr>
                <w:b/>
                <w:noProof/>
                <w:color w:val="000000"/>
              </w:rPr>
            </w:pPr>
            <w:r w:rsidRPr="00AF7512">
              <w:rPr>
                <w:b/>
                <w:noProof/>
                <w:color w:val="000000"/>
              </w:rPr>
              <w:t>м.п.</w:t>
            </w:r>
          </w:p>
        </w:tc>
      </w:tr>
    </w:tbl>
    <w:p w:rsidR="00AF7512" w:rsidRPr="00AF7512" w:rsidRDefault="00AF7512" w:rsidP="00AF7512">
      <w:pPr>
        <w:spacing w:after="0" w:line="240" w:lineRule="auto"/>
        <w:contextualSpacing/>
        <w:jc w:val="both"/>
      </w:pPr>
    </w:p>
    <w:p w:rsidR="00AF7512" w:rsidRPr="00AF7512" w:rsidRDefault="00AF7512" w:rsidP="00AF7512">
      <w:pPr>
        <w:pageBreakBefore/>
        <w:autoSpaceDE w:val="0"/>
        <w:autoSpaceDN w:val="0"/>
        <w:adjustRightInd w:val="0"/>
        <w:spacing w:after="0" w:line="240" w:lineRule="auto"/>
        <w:ind w:left="5103"/>
        <w:jc w:val="right"/>
        <w:rPr>
          <w:sz w:val="20"/>
          <w:szCs w:val="20"/>
        </w:rPr>
      </w:pPr>
      <w:r w:rsidRPr="00AF7512">
        <w:rPr>
          <w:sz w:val="20"/>
          <w:szCs w:val="20"/>
        </w:rPr>
        <w:lastRenderedPageBreak/>
        <w:t>Приложение № 8</w:t>
      </w:r>
    </w:p>
    <w:p w:rsidR="00AF7512" w:rsidRPr="00AF7512" w:rsidRDefault="00AF7512" w:rsidP="00AF7512">
      <w:pPr>
        <w:autoSpaceDE w:val="0"/>
        <w:autoSpaceDN w:val="0"/>
        <w:adjustRightInd w:val="0"/>
        <w:spacing w:after="0" w:line="240" w:lineRule="auto"/>
        <w:ind w:left="5103"/>
        <w:jc w:val="right"/>
        <w:rPr>
          <w:sz w:val="20"/>
          <w:szCs w:val="20"/>
        </w:rPr>
      </w:pPr>
      <w:r w:rsidRPr="00AF7512">
        <w:rPr>
          <w:sz w:val="20"/>
          <w:szCs w:val="20"/>
        </w:rPr>
        <w:t xml:space="preserve"> к Договору № _______ от «___» _______ 20__ г.</w:t>
      </w:r>
    </w:p>
    <w:p w:rsidR="00AF7512" w:rsidRPr="00AF7512" w:rsidRDefault="00AF7512" w:rsidP="00AF7512">
      <w:pPr>
        <w:autoSpaceDE w:val="0"/>
        <w:autoSpaceDN w:val="0"/>
        <w:adjustRightInd w:val="0"/>
        <w:spacing w:after="0" w:line="240" w:lineRule="auto"/>
        <w:ind w:left="5103"/>
        <w:jc w:val="right"/>
        <w:rPr>
          <w:sz w:val="20"/>
          <w:szCs w:val="20"/>
        </w:rPr>
      </w:pPr>
    </w:p>
    <w:p w:rsidR="00AF7512" w:rsidRPr="00AF7512" w:rsidRDefault="00AF7512" w:rsidP="00AF7512">
      <w:pPr>
        <w:autoSpaceDE w:val="0"/>
        <w:autoSpaceDN w:val="0"/>
        <w:adjustRightInd w:val="0"/>
        <w:spacing w:after="0" w:line="240" w:lineRule="auto"/>
        <w:ind w:left="5103"/>
        <w:jc w:val="right"/>
        <w:rPr>
          <w:sz w:val="20"/>
          <w:szCs w:val="20"/>
        </w:rPr>
      </w:pPr>
    </w:p>
    <w:p w:rsidR="00AF7512" w:rsidRPr="00AF7512" w:rsidRDefault="00AF7512" w:rsidP="00AF7512">
      <w:pPr>
        <w:spacing w:after="0" w:line="288" w:lineRule="auto"/>
        <w:ind w:right="-104" w:firstLine="567"/>
        <w:jc w:val="center"/>
        <w:rPr>
          <w:b/>
          <w:bCs/>
          <w:spacing w:val="1"/>
          <w:sz w:val="20"/>
          <w:szCs w:val="20"/>
        </w:rPr>
      </w:pPr>
      <w:r w:rsidRPr="00AF7512">
        <w:rPr>
          <w:b/>
          <w:bCs/>
          <w:spacing w:val="1"/>
          <w:sz w:val="20"/>
          <w:szCs w:val="20"/>
        </w:rPr>
        <w:t>ПОЛОЖЕНИЕ</w:t>
      </w:r>
    </w:p>
    <w:p w:rsidR="00AF7512" w:rsidRPr="00AF7512" w:rsidRDefault="00AF7512" w:rsidP="00AF7512">
      <w:pPr>
        <w:spacing w:after="0" w:line="288" w:lineRule="auto"/>
        <w:ind w:right="-104" w:firstLine="567"/>
        <w:jc w:val="center"/>
        <w:rPr>
          <w:b/>
          <w:bCs/>
          <w:spacing w:val="1"/>
          <w:sz w:val="20"/>
          <w:szCs w:val="20"/>
        </w:rPr>
      </w:pPr>
      <w:r w:rsidRPr="00AF7512">
        <w:rPr>
          <w:b/>
          <w:bCs/>
          <w:spacing w:val="1"/>
          <w:sz w:val="20"/>
          <w:szCs w:val="20"/>
        </w:rPr>
        <w:t>О применении штрафных санкций за нарушения или ненадлежащее исполнение обязанностей</w:t>
      </w:r>
    </w:p>
    <w:p w:rsidR="00AF7512" w:rsidRPr="00AF7512" w:rsidRDefault="00AF7512" w:rsidP="00AF7512">
      <w:pPr>
        <w:spacing w:after="0" w:line="288" w:lineRule="auto"/>
        <w:ind w:right="-104" w:firstLine="567"/>
        <w:jc w:val="center"/>
        <w:rPr>
          <w:b/>
          <w:bCs/>
          <w:spacing w:val="1"/>
          <w:sz w:val="20"/>
          <w:szCs w:val="20"/>
        </w:rPr>
      </w:pPr>
      <w:r w:rsidRPr="00AF7512">
        <w:rPr>
          <w:b/>
          <w:bCs/>
          <w:spacing w:val="1"/>
          <w:sz w:val="20"/>
          <w:szCs w:val="20"/>
        </w:rPr>
        <w:t>Работниками Исполнителя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337"/>
        <w:gridCol w:w="4252"/>
      </w:tblGrid>
      <w:tr w:rsidR="00AF7512" w:rsidRPr="00AF7512" w:rsidTr="00B2526F">
        <w:trPr>
          <w:trHeight w:val="504"/>
        </w:trPr>
        <w:tc>
          <w:tcPr>
            <w:tcW w:w="828" w:type="dxa"/>
            <w:vAlign w:val="center"/>
          </w:tcPr>
          <w:p w:rsidR="00AF7512" w:rsidRPr="00AF7512" w:rsidRDefault="00AF7512" w:rsidP="00AF7512">
            <w:pPr>
              <w:spacing w:after="0" w:line="288" w:lineRule="auto"/>
              <w:ind w:right="-104"/>
              <w:jc w:val="center"/>
              <w:rPr>
                <w:bCs/>
                <w:color w:val="000000"/>
                <w:sz w:val="20"/>
                <w:szCs w:val="20"/>
              </w:rPr>
            </w:pPr>
            <w:r w:rsidRPr="00AF7512">
              <w:rPr>
                <w:bCs/>
                <w:color w:val="000000"/>
                <w:sz w:val="20"/>
                <w:szCs w:val="20"/>
              </w:rPr>
              <w:t xml:space="preserve">№ </w:t>
            </w:r>
            <w:proofErr w:type="gramStart"/>
            <w:r w:rsidRPr="00AF7512">
              <w:rPr>
                <w:bCs/>
                <w:color w:val="000000"/>
                <w:sz w:val="20"/>
                <w:szCs w:val="20"/>
              </w:rPr>
              <w:t>п</w:t>
            </w:r>
            <w:proofErr w:type="gramEnd"/>
            <w:r w:rsidRPr="00AF7512">
              <w:rPr>
                <w:bCs/>
                <w:color w:val="000000"/>
                <w:sz w:val="20"/>
                <w:szCs w:val="20"/>
              </w:rPr>
              <w:t>/п</w:t>
            </w:r>
          </w:p>
        </w:tc>
        <w:tc>
          <w:tcPr>
            <w:tcW w:w="10337" w:type="dxa"/>
            <w:vAlign w:val="center"/>
          </w:tcPr>
          <w:p w:rsidR="00AF7512" w:rsidRPr="00AF7512" w:rsidRDefault="00AF7512" w:rsidP="00AF7512">
            <w:pPr>
              <w:spacing w:after="0" w:line="240" w:lineRule="auto"/>
              <w:ind w:right="175"/>
              <w:jc w:val="center"/>
              <w:rPr>
                <w:bCs/>
                <w:color w:val="000000"/>
                <w:sz w:val="20"/>
                <w:szCs w:val="20"/>
              </w:rPr>
            </w:pPr>
            <w:r w:rsidRPr="00AF7512">
              <w:rPr>
                <w:bCs/>
                <w:color w:val="000000"/>
                <w:sz w:val="20"/>
                <w:szCs w:val="20"/>
              </w:rPr>
              <w:t>Причина снижения объемов услуг</w:t>
            </w:r>
          </w:p>
        </w:tc>
        <w:tc>
          <w:tcPr>
            <w:tcW w:w="4252" w:type="dxa"/>
            <w:vAlign w:val="center"/>
          </w:tcPr>
          <w:p w:rsidR="00AF7512" w:rsidRPr="00AF7512" w:rsidRDefault="00AF7512" w:rsidP="00AF7512">
            <w:pPr>
              <w:spacing w:after="0" w:line="240" w:lineRule="auto"/>
              <w:ind w:right="-104"/>
              <w:jc w:val="center"/>
              <w:rPr>
                <w:bCs/>
                <w:color w:val="000000"/>
                <w:sz w:val="28"/>
                <w:szCs w:val="28"/>
              </w:rPr>
            </w:pPr>
            <w:r w:rsidRPr="00AF7512">
              <w:rPr>
                <w:bCs/>
                <w:color w:val="000000"/>
                <w:sz w:val="20"/>
                <w:szCs w:val="20"/>
              </w:rPr>
              <w:t>Размер штрафных санкций (снижения) в соотношении  %  от стоимости человеко-часов суточного поста охраны</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Сон на посту</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2.</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Не осуществление контроля пропускного и внутриобъектового режима</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3.</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Не осмотр техники при въезде/выезде</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4.</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Отсутствие регистрации, въезжающей/въезжающей техники и ввозимого/вывозимого груза в соответствующем журнале</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5.</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 xml:space="preserve">Пропуск через КПП товарно-материальных и иных ценностей без разрешительной документации, либо ее </w:t>
            </w:r>
            <w:proofErr w:type="gramStart"/>
            <w:r w:rsidRPr="00AF7512">
              <w:rPr>
                <w:color w:val="000000"/>
                <w:sz w:val="20"/>
                <w:szCs w:val="20"/>
              </w:rPr>
              <w:t>не верном</w:t>
            </w:r>
            <w:proofErr w:type="gramEnd"/>
            <w:r w:rsidRPr="00AF7512">
              <w:rPr>
                <w:color w:val="000000"/>
                <w:sz w:val="20"/>
                <w:szCs w:val="20"/>
              </w:rPr>
              <w:t xml:space="preserve"> оформлении</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6.</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Нахождение на посту в состоянии алкогольного и/или иного опьянения</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7.</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Отсутствие охранника на стационарном посту (не соблюдение указанной в договоре численности поста)</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8.</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 xml:space="preserve">Не осуществление обходов охраняемой территории в соответствии с инструкцией </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50% - в дневное время; 100% - в ночное время</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9.</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Нарушение правил пожарной либо промышленной безопасности охранником</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50%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Выставление на пост охранника без документов</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11.</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Нарушение графика дежурства охранников поста – сменности</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12.</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 xml:space="preserve">Нарушение правил эксплуатации ИТСО (отключение, не включение, </w:t>
            </w:r>
            <w:proofErr w:type="gramStart"/>
            <w:r w:rsidRPr="00AF7512">
              <w:rPr>
                <w:color w:val="000000"/>
                <w:sz w:val="20"/>
                <w:szCs w:val="20"/>
              </w:rPr>
              <w:t>не подача</w:t>
            </w:r>
            <w:proofErr w:type="gramEnd"/>
            <w:r w:rsidRPr="00AF7512">
              <w:rPr>
                <w:color w:val="000000"/>
                <w:sz w:val="20"/>
                <w:szCs w:val="20"/>
              </w:rPr>
              <w:t xml:space="preserve"> своевременной заявки на устранение неисправности ИТСО)</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30%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 xml:space="preserve">13. </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Совершение кражи (хищения) с охраняемого объекта в случаи невыполнения или некачественного выполнения договорных обязательств</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100%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14.</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Нахождение на объектах сотрудников охраны без формы, согласованной Заказчиком и в неопрятном виде</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50%</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15.</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 xml:space="preserve">Нарушение санитарного состояния поста и использование не по прямому назначению имущества поста </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50% -первичное; 100%- повторное</w:t>
            </w:r>
          </w:p>
        </w:tc>
      </w:tr>
      <w:tr w:rsidR="00AF7512" w:rsidRPr="00AF7512" w:rsidTr="00B2526F">
        <w:tc>
          <w:tcPr>
            <w:tcW w:w="828"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16.</w:t>
            </w:r>
          </w:p>
        </w:tc>
        <w:tc>
          <w:tcPr>
            <w:tcW w:w="10337" w:type="dxa"/>
          </w:tcPr>
          <w:p w:rsidR="00AF7512" w:rsidRPr="00AF7512" w:rsidRDefault="00AF7512" w:rsidP="00AF7512">
            <w:pPr>
              <w:spacing w:after="0" w:line="288" w:lineRule="auto"/>
              <w:ind w:right="175"/>
              <w:jc w:val="both"/>
              <w:rPr>
                <w:color w:val="000000"/>
                <w:sz w:val="20"/>
                <w:szCs w:val="20"/>
              </w:rPr>
            </w:pPr>
            <w:r w:rsidRPr="00AF7512">
              <w:rPr>
                <w:color w:val="000000"/>
                <w:sz w:val="20"/>
                <w:szCs w:val="20"/>
              </w:rPr>
              <w:t>Нарушение требований технического задания по оснащенности поста охранника</w:t>
            </w:r>
          </w:p>
        </w:tc>
        <w:tc>
          <w:tcPr>
            <w:tcW w:w="4252" w:type="dxa"/>
          </w:tcPr>
          <w:p w:rsidR="00AF7512" w:rsidRPr="00AF7512" w:rsidRDefault="00AF7512" w:rsidP="00AF7512">
            <w:pPr>
              <w:spacing w:after="0" w:line="288" w:lineRule="auto"/>
              <w:ind w:right="-104"/>
              <w:jc w:val="center"/>
              <w:rPr>
                <w:color w:val="000000"/>
                <w:sz w:val="20"/>
                <w:szCs w:val="20"/>
              </w:rPr>
            </w:pPr>
            <w:r w:rsidRPr="00AF7512">
              <w:rPr>
                <w:color w:val="000000"/>
                <w:sz w:val="20"/>
                <w:szCs w:val="20"/>
              </w:rPr>
              <w:t>50% -первичное; 100%- повторное</w:t>
            </w:r>
          </w:p>
        </w:tc>
      </w:tr>
    </w:tbl>
    <w:p w:rsidR="00AF7512" w:rsidRPr="00AF7512" w:rsidRDefault="00AF7512" w:rsidP="00AF7512">
      <w:pPr>
        <w:spacing w:after="0" w:line="288" w:lineRule="auto"/>
        <w:ind w:right="-104" w:firstLine="567"/>
        <w:jc w:val="center"/>
        <w:rPr>
          <w:bCs/>
          <w:color w:val="000000"/>
          <w:sz w:val="16"/>
          <w:szCs w:val="16"/>
        </w:rPr>
      </w:pPr>
    </w:p>
    <w:tbl>
      <w:tblPr>
        <w:tblW w:w="0" w:type="auto"/>
        <w:tblLook w:val="04A0" w:firstRow="1" w:lastRow="0" w:firstColumn="1" w:lastColumn="0" w:noHBand="0" w:noVBand="1"/>
      </w:tblPr>
      <w:tblGrid>
        <w:gridCol w:w="4878"/>
        <w:gridCol w:w="4878"/>
      </w:tblGrid>
      <w:tr w:rsidR="00AF7512" w:rsidRPr="00AF7512" w:rsidTr="00B2526F">
        <w:tc>
          <w:tcPr>
            <w:tcW w:w="4878" w:type="dxa"/>
            <w:shd w:val="clear" w:color="auto" w:fill="auto"/>
          </w:tcPr>
          <w:p w:rsidR="00AF7512" w:rsidRPr="00AF7512" w:rsidRDefault="00AF7512" w:rsidP="00AF7512">
            <w:pPr>
              <w:tabs>
                <w:tab w:val="left" w:pos="1418"/>
              </w:tabs>
              <w:spacing w:after="0" w:line="240" w:lineRule="auto"/>
              <w:contextualSpacing/>
              <w:rPr>
                <w:rFonts w:eastAsia="Calibri"/>
                <w:b/>
                <w:noProof/>
                <w:color w:val="000000"/>
              </w:rPr>
            </w:pPr>
            <w:r w:rsidRPr="00AF7512">
              <w:rPr>
                <w:rFonts w:eastAsia="Calibri"/>
                <w:b/>
                <w:noProof/>
                <w:color w:val="000000"/>
              </w:rPr>
              <w:t>ЗАКАЗЧИК:</w:t>
            </w:r>
          </w:p>
          <w:p w:rsidR="00AF7512" w:rsidRPr="00AF7512" w:rsidRDefault="00AF7512" w:rsidP="00AF7512">
            <w:pPr>
              <w:spacing w:after="0" w:line="240" w:lineRule="auto"/>
              <w:ind w:firstLine="709"/>
              <w:contextualSpacing/>
              <w:rPr>
                <w:rFonts w:eastAsia="Calibri"/>
                <w:color w:val="000000"/>
              </w:rPr>
            </w:pPr>
          </w:p>
        </w:tc>
        <w:tc>
          <w:tcPr>
            <w:tcW w:w="4878" w:type="dxa"/>
            <w:shd w:val="clear" w:color="auto" w:fill="auto"/>
          </w:tcPr>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ИСПОЛНИТЕЛЬ:</w:t>
            </w:r>
          </w:p>
        </w:tc>
      </w:tr>
      <w:tr w:rsidR="00AF7512" w:rsidRPr="00AF7512" w:rsidTr="00B2526F">
        <w:trPr>
          <w:trHeight w:val="70"/>
        </w:trPr>
        <w:tc>
          <w:tcPr>
            <w:tcW w:w="4878" w:type="dxa"/>
            <w:shd w:val="clear" w:color="auto" w:fill="auto"/>
          </w:tcPr>
          <w:p w:rsidR="00AF7512" w:rsidRPr="00AF7512" w:rsidRDefault="00AF7512" w:rsidP="00AF7512">
            <w:pPr>
              <w:tabs>
                <w:tab w:val="left" w:pos="1418"/>
              </w:tabs>
              <w:spacing w:after="0" w:line="240" w:lineRule="auto"/>
              <w:contextualSpacing/>
              <w:rPr>
                <w:rFonts w:eastAsia="Calibri"/>
                <w:b/>
                <w:noProof/>
                <w:color w:val="000000"/>
              </w:rPr>
            </w:pPr>
            <w:r w:rsidRPr="00AF7512">
              <w:rPr>
                <w:rFonts w:eastAsia="Calibri"/>
                <w:b/>
                <w:noProof/>
                <w:color w:val="000000"/>
              </w:rPr>
              <w:t>_________________/В.Н. Юркин</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м.п.</w:t>
            </w:r>
          </w:p>
        </w:tc>
        <w:tc>
          <w:tcPr>
            <w:tcW w:w="4878" w:type="dxa"/>
            <w:shd w:val="clear" w:color="auto" w:fill="auto"/>
          </w:tcPr>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______________/ </w:t>
            </w:r>
          </w:p>
          <w:p w:rsidR="00AF7512" w:rsidRPr="00AF7512" w:rsidRDefault="00AF7512" w:rsidP="00AF7512">
            <w:pPr>
              <w:tabs>
                <w:tab w:val="left" w:pos="1418"/>
              </w:tabs>
              <w:spacing w:after="0" w:line="240" w:lineRule="auto"/>
              <w:ind w:firstLine="709"/>
              <w:contextualSpacing/>
              <w:rPr>
                <w:rFonts w:eastAsia="Calibri"/>
                <w:b/>
                <w:noProof/>
                <w:color w:val="000000"/>
              </w:rPr>
            </w:pPr>
            <w:r w:rsidRPr="00AF7512">
              <w:rPr>
                <w:rFonts w:eastAsia="Calibri"/>
                <w:b/>
                <w:noProof/>
                <w:color w:val="000000"/>
              </w:rPr>
              <w:t xml:space="preserve"> м.п.</w:t>
            </w:r>
          </w:p>
        </w:tc>
      </w:tr>
    </w:tbl>
    <w:p w:rsidR="0099190E" w:rsidRDefault="0099190E" w:rsidP="00AF7512">
      <w:pPr>
        <w:widowControl w:val="0"/>
        <w:tabs>
          <w:tab w:val="left" w:pos="6946"/>
        </w:tabs>
        <w:autoSpaceDE w:val="0"/>
        <w:autoSpaceDN w:val="0"/>
        <w:adjustRightInd w:val="0"/>
        <w:spacing w:after="0" w:line="240" w:lineRule="auto"/>
        <w:contextualSpacing/>
        <w:jc w:val="both"/>
      </w:pPr>
    </w:p>
    <w:sectPr w:rsidR="0099190E" w:rsidSect="00AF7512">
      <w:footerReference w:type="default" r:id="rId29"/>
      <w:footerReference w:type="first" r:id="rId30"/>
      <w:pgSz w:w="16838" w:h="11906" w:orient="landscape"/>
      <w:pgMar w:top="851" w:right="1134" w:bottom="851"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16" w:rsidRPr="00F906B8" w:rsidRDefault="00610E16" w:rsidP="00914998">
      <w:r>
        <w:separator/>
      </w:r>
    </w:p>
  </w:endnote>
  <w:endnote w:type="continuationSeparator" w:id="0">
    <w:p w:rsidR="00610E16" w:rsidRPr="00F906B8" w:rsidRDefault="00610E16" w:rsidP="0091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606"/>
      <w:docPartObj>
        <w:docPartGallery w:val="Page Numbers (Bottom of Page)"/>
        <w:docPartUnique/>
      </w:docPartObj>
    </w:sdtPr>
    <w:sdtEndPr/>
    <w:sdtContent>
      <w:p w:rsidR="00610E16" w:rsidRDefault="00610E16">
        <w:pPr>
          <w:pStyle w:val="a8"/>
          <w:jc w:val="center"/>
        </w:pPr>
        <w:r>
          <w:rPr>
            <w:noProof/>
          </w:rPr>
          <w:fldChar w:fldCharType="begin"/>
        </w:r>
        <w:r>
          <w:rPr>
            <w:noProof/>
          </w:rPr>
          <w:instrText xml:space="preserve"> PAGE   \* MERGEFORMAT </w:instrText>
        </w:r>
        <w:r>
          <w:rPr>
            <w:noProof/>
          </w:rPr>
          <w:fldChar w:fldCharType="separate"/>
        </w:r>
        <w:r w:rsidR="007654D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607"/>
      <w:docPartObj>
        <w:docPartGallery w:val="Page Numbers (Bottom of Page)"/>
        <w:docPartUnique/>
      </w:docPartObj>
    </w:sdtPr>
    <w:sdtEndPr/>
    <w:sdtContent>
      <w:p w:rsidR="00610E16" w:rsidRDefault="007654D3">
        <w:pPr>
          <w:pStyle w:val="a8"/>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617"/>
      <w:docPartObj>
        <w:docPartGallery w:val="Page Numbers (Bottom of Page)"/>
        <w:docPartUnique/>
      </w:docPartObj>
    </w:sdtPr>
    <w:sdtEndPr/>
    <w:sdtContent>
      <w:p w:rsidR="00AF7512" w:rsidRDefault="00AF7512">
        <w:pPr>
          <w:pStyle w:val="a8"/>
          <w:jc w:val="center"/>
        </w:pPr>
        <w:r>
          <w:rPr>
            <w:noProof/>
          </w:rPr>
          <w:fldChar w:fldCharType="begin"/>
        </w:r>
        <w:r>
          <w:rPr>
            <w:noProof/>
          </w:rPr>
          <w:instrText xml:space="preserve"> PAGE   \* MERGEFORMAT </w:instrText>
        </w:r>
        <w:r>
          <w:rPr>
            <w:noProof/>
          </w:rPr>
          <w:fldChar w:fldCharType="separate"/>
        </w:r>
        <w:r w:rsidR="007654D3">
          <w:rPr>
            <w:noProof/>
          </w:rPr>
          <w:t>82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618"/>
      <w:docPartObj>
        <w:docPartGallery w:val="Page Numbers (Bottom of Page)"/>
        <w:docPartUnique/>
      </w:docPartObj>
    </w:sdtPr>
    <w:sdtEndPr/>
    <w:sdtContent>
      <w:p w:rsidR="00AF7512" w:rsidRDefault="007654D3">
        <w:pPr>
          <w:pStyle w:val="a8"/>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610E16" w:rsidRDefault="00610E16">
        <w:pPr>
          <w:pStyle w:val="a8"/>
          <w:jc w:val="center"/>
        </w:pPr>
        <w:r>
          <w:rPr>
            <w:noProof/>
          </w:rPr>
          <w:fldChar w:fldCharType="begin"/>
        </w:r>
        <w:r>
          <w:rPr>
            <w:noProof/>
          </w:rPr>
          <w:instrText xml:space="preserve"> PAGE   \* MERGEFORMAT </w:instrText>
        </w:r>
        <w:r>
          <w:rPr>
            <w:noProof/>
          </w:rPr>
          <w:fldChar w:fldCharType="separate"/>
        </w:r>
        <w:r w:rsidR="007654D3">
          <w:rPr>
            <w:noProof/>
          </w:rPr>
          <w:t>84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610E16" w:rsidRDefault="007654D3">
        <w:pPr>
          <w:pStyle w:val="a8"/>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16" w:rsidRPr="00F906B8" w:rsidRDefault="00610E16" w:rsidP="00914998">
      <w:r>
        <w:separator/>
      </w:r>
    </w:p>
  </w:footnote>
  <w:footnote w:type="continuationSeparator" w:id="0">
    <w:p w:rsidR="00610E16" w:rsidRPr="00F906B8" w:rsidRDefault="00610E16" w:rsidP="00914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CE2BAD"/>
    <w:multiLevelType w:val="hybridMultilevel"/>
    <w:tmpl w:val="6B66A6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DF3562"/>
    <w:multiLevelType w:val="multilevel"/>
    <w:tmpl w:val="A03A6732"/>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844"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4D4D15"/>
    <w:multiLevelType w:val="hybridMultilevel"/>
    <w:tmpl w:val="E0048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C73E6"/>
    <w:multiLevelType w:val="hybridMultilevel"/>
    <w:tmpl w:val="2DD0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0"/>
      <w:isLgl/>
      <w:lvlText w:val="%1.%2.%3."/>
      <w:lvlJc w:val="left"/>
      <w:pPr>
        <w:tabs>
          <w:tab w:val="num" w:pos="1288"/>
        </w:tabs>
        <w:ind w:left="1288" w:hanging="720"/>
      </w:pPr>
      <w:rPr>
        <w:rFonts w:hint="default"/>
        <w:b/>
        <w:i w:val="0"/>
        <w:color w:val="auto"/>
        <w:sz w:val="26"/>
        <w:szCs w:val="26"/>
      </w:rPr>
    </w:lvl>
    <w:lvl w:ilvl="3">
      <w:start w:val="1"/>
      <w:numFmt w:val="lowerLetter"/>
      <w:pStyle w:val="a1"/>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1FE4E86"/>
    <w:multiLevelType w:val="hybridMultilevel"/>
    <w:tmpl w:val="3B8E27F8"/>
    <w:lvl w:ilvl="0" w:tplc="EF6204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2"/>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nsid w:val="32174AF1"/>
    <w:multiLevelType w:val="hybridMultilevel"/>
    <w:tmpl w:val="ACFCE61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4D63628"/>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8B642C"/>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A32F7C"/>
    <w:multiLevelType w:val="hybridMultilevel"/>
    <w:tmpl w:val="A8FC49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C7C15A1"/>
    <w:multiLevelType w:val="hybridMultilevel"/>
    <w:tmpl w:val="D51C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3CCD"/>
    <w:multiLevelType w:val="hybridMultilevel"/>
    <w:tmpl w:val="091AA6C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9">
    <w:nsid w:val="41A218CE"/>
    <w:multiLevelType w:val="hybridMultilevel"/>
    <w:tmpl w:val="79BA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B34A4"/>
    <w:multiLevelType w:val="multilevel"/>
    <w:tmpl w:val="4AAE8044"/>
    <w:lvl w:ilvl="0">
      <w:start w:val="6"/>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1">
    <w:nsid w:val="456A3EED"/>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DA6A2B"/>
    <w:multiLevelType w:val="hybridMultilevel"/>
    <w:tmpl w:val="01F42500"/>
    <w:lvl w:ilvl="0" w:tplc="83C8F00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A0591D"/>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A8152A"/>
    <w:multiLevelType w:val="multilevel"/>
    <w:tmpl w:val="B00AEE6E"/>
    <w:lvl w:ilvl="0">
      <w:start w:val="1"/>
      <w:numFmt w:val="decimal"/>
      <w:lvlText w:val="%1."/>
      <w:lvlJc w:val="left"/>
      <w:pPr>
        <w:ind w:left="644" w:hanging="360"/>
      </w:pPr>
      <w:rPr>
        <w:rFonts w:hint="default"/>
      </w:rPr>
    </w:lvl>
    <w:lvl w:ilvl="1">
      <w:start w:val="2"/>
      <w:numFmt w:val="decimal"/>
      <w:isLgl/>
      <w:lvlText w:val="%1.%2."/>
      <w:lvlJc w:val="left"/>
      <w:pPr>
        <w:ind w:left="684" w:hanging="6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6">
    <w:nsid w:val="53D3202A"/>
    <w:multiLevelType w:val="hybridMultilevel"/>
    <w:tmpl w:val="328EF6AE"/>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27">
    <w:nsid w:val="556A0563"/>
    <w:multiLevelType w:val="multilevel"/>
    <w:tmpl w:val="B9F8FA72"/>
    <w:lvl w:ilvl="0">
      <w:start w:val="1"/>
      <w:numFmt w:val="decimal"/>
      <w:lvlText w:val="%1."/>
      <w:lvlJc w:val="left"/>
      <w:pPr>
        <w:ind w:left="785" w:hanging="360"/>
      </w:pPr>
      <w:rPr>
        <w:rFonts w:hint="default"/>
        <w:b/>
        <w:color w:val="auto"/>
      </w:rPr>
    </w:lvl>
    <w:lvl w:ilvl="1">
      <w:start w:val="1"/>
      <w:numFmt w:val="decimal"/>
      <w:isLgl/>
      <w:lvlText w:val="%2."/>
      <w:lvlJc w:val="left"/>
      <w:pPr>
        <w:ind w:left="785" w:hanging="360"/>
      </w:pPr>
      <w:rPr>
        <w:rFonts w:ascii="Times New Roman" w:eastAsia="Times New Roman" w:hAnsi="Times New Roman" w:cs="Times New Roman"/>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8">
    <w:nsid w:val="5DC6330F"/>
    <w:multiLevelType w:val="multilevel"/>
    <w:tmpl w:val="DB9A549C"/>
    <w:lvl w:ilvl="0">
      <w:start w:val="1"/>
      <w:numFmt w:val="bullet"/>
      <w:lvlText w:val=""/>
      <w:lvlJc w:val="left"/>
      <w:pPr>
        <w:ind w:left="644" w:hanging="360"/>
      </w:pPr>
      <w:rPr>
        <w:rFonts w:ascii="Symbol" w:hAnsi="Symbol" w:hint="default"/>
        <w:color w:val="000000"/>
      </w:rPr>
    </w:lvl>
    <w:lvl w:ilvl="1">
      <w:start w:val="2"/>
      <w:numFmt w:val="decimal"/>
      <w:isLgl/>
      <w:lvlText w:val="%1.%2."/>
      <w:lvlJc w:val="left"/>
      <w:pPr>
        <w:ind w:left="968" w:hanging="6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5DE735ED"/>
    <w:multiLevelType w:val="hybridMultilevel"/>
    <w:tmpl w:val="3A66A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19326F"/>
    <w:multiLevelType w:val="hybridMultilevel"/>
    <w:tmpl w:val="F020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907EE8"/>
    <w:multiLevelType w:val="hybridMultilevel"/>
    <w:tmpl w:val="BD4C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2A2B0A"/>
    <w:multiLevelType w:val="hybridMultilevel"/>
    <w:tmpl w:val="40AED3DE"/>
    <w:lvl w:ilvl="0" w:tplc="C92C2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139720A"/>
    <w:multiLevelType w:val="hybridMultilevel"/>
    <w:tmpl w:val="091AA6C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6">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nsid w:val="73542C26"/>
    <w:multiLevelType w:val="hybridMultilevel"/>
    <w:tmpl w:val="E8F23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55438C"/>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40">
    <w:nsid w:val="7E636499"/>
    <w:multiLevelType w:val="hybridMultilevel"/>
    <w:tmpl w:val="FEC6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E108E"/>
    <w:multiLevelType w:val="hybridMultilevel"/>
    <w:tmpl w:val="40AED3DE"/>
    <w:lvl w:ilvl="0" w:tplc="C92C2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6"/>
  </w:num>
  <w:num w:numId="4">
    <w:abstractNumId w:val="32"/>
  </w:num>
  <w:num w:numId="5">
    <w:abstractNumId w:val="0"/>
  </w:num>
  <w:num w:numId="6">
    <w:abstractNumId w:val="31"/>
  </w:num>
  <w:num w:numId="7">
    <w:abstractNumId w:val="10"/>
  </w:num>
  <w:num w:numId="8">
    <w:abstractNumId w:val="7"/>
  </w:num>
  <w:num w:numId="9">
    <w:abstractNumId w:val="38"/>
  </w:num>
  <w:num w:numId="10">
    <w:abstractNumId w:val="6"/>
  </w:num>
  <w:num w:numId="11">
    <w:abstractNumId w:val="11"/>
  </w:num>
  <w:num w:numId="12">
    <w:abstractNumId w:val="17"/>
  </w:num>
  <w:num w:numId="13">
    <w:abstractNumId w:val="25"/>
  </w:num>
  <w:num w:numId="14">
    <w:abstractNumId w:val="24"/>
  </w:num>
  <w:num w:numId="15">
    <w:abstractNumId w:val="19"/>
  </w:num>
  <w:num w:numId="16">
    <w:abstractNumId w:val="28"/>
  </w:num>
  <w:num w:numId="17">
    <w:abstractNumId w:val="30"/>
  </w:num>
  <w:num w:numId="18">
    <w:abstractNumId w:val="5"/>
  </w:num>
  <w:num w:numId="19">
    <w:abstractNumId w:val="4"/>
  </w:num>
  <w:num w:numId="20">
    <w:abstractNumId w:val="16"/>
  </w:num>
  <w:num w:numId="21">
    <w:abstractNumId w:val="37"/>
  </w:num>
  <w:num w:numId="22">
    <w:abstractNumId w:val="33"/>
  </w:num>
  <w:num w:numId="23">
    <w:abstractNumId w:val="21"/>
  </w:num>
  <w:num w:numId="24">
    <w:abstractNumId w:val="20"/>
  </w:num>
  <w:num w:numId="25">
    <w:abstractNumId w:val="23"/>
  </w:num>
  <w:num w:numId="26">
    <w:abstractNumId w:val="14"/>
  </w:num>
  <w:num w:numId="27">
    <w:abstractNumId w:val="13"/>
  </w:num>
  <w:num w:numId="28">
    <w:abstractNumId w:val="15"/>
  </w:num>
  <w:num w:numId="29">
    <w:abstractNumId w:val="12"/>
  </w:num>
  <w:num w:numId="30">
    <w:abstractNumId w:val="3"/>
  </w:num>
  <w:num w:numId="31">
    <w:abstractNumId w:val="27"/>
  </w:num>
  <w:num w:numId="32">
    <w:abstractNumId w:val="39"/>
  </w:num>
  <w:num w:numId="33">
    <w:abstractNumId w:val="9"/>
  </w:num>
  <w:num w:numId="34">
    <w:abstractNumId w:val="26"/>
  </w:num>
  <w:num w:numId="35">
    <w:abstractNumId w:val="18"/>
  </w:num>
  <w:num w:numId="36">
    <w:abstractNumId w:val="2"/>
  </w:num>
  <w:num w:numId="37">
    <w:abstractNumId w:val="1"/>
  </w:num>
  <w:num w:numId="38">
    <w:abstractNumId w:val="41"/>
  </w:num>
  <w:num w:numId="39">
    <w:abstractNumId w:val="34"/>
  </w:num>
  <w:num w:numId="40">
    <w:abstractNumId w:val="22"/>
  </w:num>
  <w:num w:numId="41">
    <w:abstractNumId w:val="29"/>
  </w:num>
  <w:num w:numId="42">
    <w:abstractNumId w:val="35"/>
  </w:num>
  <w:num w:numId="43">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7CB9"/>
    <w:rsid w:val="00017328"/>
    <w:rsid w:val="00040968"/>
    <w:rsid w:val="00080941"/>
    <w:rsid w:val="00086A46"/>
    <w:rsid w:val="0009236F"/>
    <w:rsid w:val="000B4C8F"/>
    <w:rsid w:val="000C5EE8"/>
    <w:rsid w:val="000F16E8"/>
    <w:rsid w:val="0010482C"/>
    <w:rsid w:val="001072D9"/>
    <w:rsid w:val="00127A68"/>
    <w:rsid w:val="00130F06"/>
    <w:rsid w:val="00151F2F"/>
    <w:rsid w:val="00165E88"/>
    <w:rsid w:val="00174AE7"/>
    <w:rsid w:val="001A2577"/>
    <w:rsid w:val="001B1A2A"/>
    <w:rsid w:val="001B1BBC"/>
    <w:rsid w:val="001B1ECA"/>
    <w:rsid w:val="001B2FED"/>
    <w:rsid w:val="001D32D1"/>
    <w:rsid w:val="001D3DEB"/>
    <w:rsid w:val="001E6393"/>
    <w:rsid w:val="001E63B6"/>
    <w:rsid w:val="001F6BEA"/>
    <w:rsid w:val="00212496"/>
    <w:rsid w:val="002371C8"/>
    <w:rsid w:val="00245FEC"/>
    <w:rsid w:val="002668A3"/>
    <w:rsid w:val="00282D8F"/>
    <w:rsid w:val="00284227"/>
    <w:rsid w:val="002B277D"/>
    <w:rsid w:val="002B3AB9"/>
    <w:rsid w:val="002D4681"/>
    <w:rsid w:val="00301A80"/>
    <w:rsid w:val="003038EB"/>
    <w:rsid w:val="00311168"/>
    <w:rsid w:val="0031220F"/>
    <w:rsid w:val="0031440A"/>
    <w:rsid w:val="00317A1F"/>
    <w:rsid w:val="003352A6"/>
    <w:rsid w:val="0034193A"/>
    <w:rsid w:val="0035350B"/>
    <w:rsid w:val="00361FEA"/>
    <w:rsid w:val="00367256"/>
    <w:rsid w:val="003B3927"/>
    <w:rsid w:val="003C7CB9"/>
    <w:rsid w:val="003D407A"/>
    <w:rsid w:val="003D61AC"/>
    <w:rsid w:val="0041263F"/>
    <w:rsid w:val="00425A38"/>
    <w:rsid w:val="00431444"/>
    <w:rsid w:val="004409FB"/>
    <w:rsid w:val="00465C4D"/>
    <w:rsid w:val="0047312C"/>
    <w:rsid w:val="004C24DB"/>
    <w:rsid w:val="004D24DD"/>
    <w:rsid w:val="004D2771"/>
    <w:rsid w:val="004E6449"/>
    <w:rsid w:val="004F4864"/>
    <w:rsid w:val="005248D2"/>
    <w:rsid w:val="00536F61"/>
    <w:rsid w:val="00540E21"/>
    <w:rsid w:val="00545F3B"/>
    <w:rsid w:val="00554CFB"/>
    <w:rsid w:val="005669B2"/>
    <w:rsid w:val="00572551"/>
    <w:rsid w:val="00575AB4"/>
    <w:rsid w:val="00597242"/>
    <w:rsid w:val="005A0F93"/>
    <w:rsid w:val="005B0E78"/>
    <w:rsid w:val="005B3E99"/>
    <w:rsid w:val="005D1DEC"/>
    <w:rsid w:val="00604BBF"/>
    <w:rsid w:val="00610E16"/>
    <w:rsid w:val="006438E5"/>
    <w:rsid w:val="0064700D"/>
    <w:rsid w:val="00662FBB"/>
    <w:rsid w:val="00663844"/>
    <w:rsid w:val="0066782E"/>
    <w:rsid w:val="00667F9D"/>
    <w:rsid w:val="00676AE0"/>
    <w:rsid w:val="006B446A"/>
    <w:rsid w:val="006C015F"/>
    <w:rsid w:val="006C3ED4"/>
    <w:rsid w:val="006E4E8C"/>
    <w:rsid w:val="007131CD"/>
    <w:rsid w:val="0071411A"/>
    <w:rsid w:val="007654D3"/>
    <w:rsid w:val="00777F8C"/>
    <w:rsid w:val="00783014"/>
    <w:rsid w:val="0079285F"/>
    <w:rsid w:val="00795ADC"/>
    <w:rsid w:val="007A49B2"/>
    <w:rsid w:val="007E1943"/>
    <w:rsid w:val="00800C49"/>
    <w:rsid w:val="00814014"/>
    <w:rsid w:val="00816FA9"/>
    <w:rsid w:val="00830B35"/>
    <w:rsid w:val="00834C06"/>
    <w:rsid w:val="00837D70"/>
    <w:rsid w:val="0084641F"/>
    <w:rsid w:val="00857974"/>
    <w:rsid w:val="00865BE5"/>
    <w:rsid w:val="00881952"/>
    <w:rsid w:val="00883311"/>
    <w:rsid w:val="008855DE"/>
    <w:rsid w:val="00885DB3"/>
    <w:rsid w:val="008A212C"/>
    <w:rsid w:val="008D0760"/>
    <w:rsid w:val="0091045B"/>
    <w:rsid w:val="00914998"/>
    <w:rsid w:val="00957231"/>
    <w:rsid w:val="0095725E"/>
    <w:rsid w:val="00961B8C"/>
    <w:rsid w:val="00981628"/>
    <w:rsid w:val="0099190E"/>
    <w:rsid w:val="009935E3"/>
    <w:rsid w:val="00A04519"/>
    <w:rsid w:val="00A2486B"/>
    <w:rsid w:val="00A463AA"/>
    <w:rsid w:val="00A73834"/>
    <w:rsid w:val="00A94D72"/>
    <w:rsid w:val="00A97546"/>
    <w:rsid w:val="00AA0856"/>
    <w:rsid w:val="00AB610A"/>
    <w:rsid w:val="00AD0AC1"/>
    <w:rsid w:val="00AE1530"/>
    <w:rsid w:val="00AF03DD"/>
    <w:rsid w:val="00AF52C2"/>
    <w:rsid w:val="00AF7512"/>
    <w:rsid w:val="00B00F0B"/>
    <w:rsid w:val="00B029F8"/>
    <w:rsid w:val="00B304D4"/>
    <w:rsid w:val="00B32A37"/>
    <w:rsid w:val="00B345B8"/>
    <w:rsid w:val="00B5419B"/>
    <w:rsid w:val="00B64CEE"/>
    <w:rsid w:val="00B931EE"/>
    <w:rsid w:val="00BA29CE"/>
    <w:rsid w:val="00BA47D8"/>
    <w:rsid w:val="00BB1F84"/>
    <w:rsid w:val="00BB258F"/>
    <w:rsid w:val="00BC347A"/>
    <w:rsid w:val="00BD1A9E"/>
    <w:rsid w:val="00BE074B"/>
    <w:rsid w:val="00BE1F47"/>
    <w:rsid w:val="00BE56BD"/>
    <w:rsid w:val="00BF7F80"/>
    <w:rsid w:val="00C0380F"/>
    <w:rsid w:val="00C34BF6"/>
    <w:rsid w:val="00C7190A"/>
    <w:rsid w:val="00C72A82"/>
    <w:rsid w:val="00C744AF"/>
    <w:rsid w:val="00C832C7"/>
    <w:rsid w:val="00C93E85"/>
    <w:rsid w:val="00CB7D4B"/>
    <w:rsid w:val="00CC2587"/>
    <w:rsid w:val="00CC777F"/>
    <w:rsid w:val="00CC7888"/>
    <w:rsid w:val="00CE2FC3"/>
    <w:rsid w:val="00D030BB"/>
    <w:rsid w:val="00D24502"/>
    <w:rsid w:val="00D37301"/>
    <w:rsid w:val="00D52042"/>
    <w:rsid w:val="00D53314"/>
    <w:rsid w:val="00D80C60"/>
    <w:rsid w:val="00D85709"/>
    <w:rsid w:val="00DA0BA3"/>
    <w:rsid w:val="00DD56CF"/>
    <w:rsid w:val="00DE4A7F"/>
    <w:rsid w:val="00E02498"/>
    <w:rsid w:val="00E12331"/>
    <w:rsid w:val="00E14322"/>
    <w:rsid w:val="00E171E9"/>
    <w:rsid w:val="00E2166B"/>
    <w:rsid w:val="00E4081A"/>
    <w:rsid w:val="00E42996"/>
    <w:rsid w:val="00E4665D"/>
    <w:rsid w:val="00E65656"/>
    <w:rsid w:val="00E82797"/>
    <w:rsid w:val="00E90F1F"/>
    <w:rsid w:val="00E96BE9"/>
    <w:rsid w:val="00EA2C06"/>
    <w:rsid w:val="00EC2B13"/>
    <w:rsid w:val="00EC79F4"/>
    <w:rsid w:val="00EF06BE"/>
    <w:rsid w:val="00EF1C12"/>
    <w:rsid w:val="00EF6250"/>
    <w:rsid w:val="00F270F8"/>
    <w:rsid w:val="00F65D62"/>
    <w:rsid w:val="00F76421"/>
    <w:rsid w:val="00F81C89"/>
    <w:rsid w:val="00F94C74"/>
    <w:rsid w:val="00FB4AAD"/>
    <w:rsid w:val="00FE7479"/>
    <w:rsid w:val="00FE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7CB9"/>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2"/>
    <w:next w:val="a2"/>
    <w:link w:val="12"/>
    <w:qFormat/>
    <w:rsid w:val="003C7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H2,H2 Знак"/>
    <w:basedOn w:val="a2"/>
    <w:next w:val="a2"/>
    <w:link w:val="24"/>
    <w:unhideWhenUsed/>
    <w:qFormat/>
    <w:rsid w:val="003C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
    <w:basedOn w:val="a2"/>
    <w:next w:val="a2"/>
    <w:link w:val="32"/>
    <w:qFormat/>
    <w:rsid w:val="003C7CB9"/>
    <w:pPr>
      <w:keepNext/>
      <w:keepLines/>
      <w:spacing w:before="200"/>
      <w:outlineLvl w:val="2"/>
    </w:pPr>
    <w:rPr>
      <w:rFonts w:ascii="Cambria" w:hAnsi="Cambria"/>
      <w:b/>
      <w:bCs/>
      <w:color w:val="4F81BD"/>
    </w:rPr>
  </w:style>
  <w:style w:type="paragraph" w:styleId="41">
    <w:name w:val="heading 4"/>
    <w:basedOn w:val="a2"/>
    <w:next w:val="a2"/>
    <w:link w:val="42"/>
    <w:uiPriority w:val="9"/>
    <w:qFormat/>
    <w:rsid w:val="003C7CB9"/>
    <w:pPr>
      <w:keepNext/>
      <w:keepLines/>
      <w:spacing w:before="200"/>
      <w:outlineLvl w:val="3"/>
    </w:pPr>
    <w:rPr>
      <w:rFonts w:ascii="Cambria" w:hAnsi="Cambria"/>
      <w:b/>
      <w:bCs/>
      <w:i/>
      <w:iCs/>
      <w:color w:val="4F81BD"/>
    </w:rPr>
  </w:style>
  <w:style w:type="paragraph" w:styleId="50">
    <w:name w:val="heading 5"/>
    <w:basedOn w:val="a2"/>
    <w:next w:val="a2"/>
    <w:link w:val="51"/>
    <w:uiPriority w:val="9"/>
    <w:qFormat/>
    <w:rsid w:val="003C7CB9"/>
    <w:pPr>
      <w:keepNext/>
      <w:outlineLvl w:val="4"/>
    </w:pPr>
    <w:rPr>
      <w:b/>
      <w:i/>
      <w:sz w:val="26"/>
      <w:szCs w:val="26"/>
    </w:rPr>
  </w:style>
  <w:style w:type="paragraph" w:styleId="60">
    <w:name w:val="heading 6"/>
    <w:basedOn w:val="a2"/>
    <w:next w:val="a2"/>
    <w:link w:val="61"/>
    <w:uiPriority w:val="9"/>
    <w:qFormat/>
    <w:rsid w:val="003C7CB9"/>
    <w:pPr>
      <w:keepNext/>
      <w:ind w:firstLine="709"/>
      <w:jc w:val="right"/>
      <w:outlineLvl w:val="5"/>
    </w:pPr>
    <w:rPr>
      <w:b/>
      <w:sz w:val="26"/>
      <w:szCs w:val="26"/>
    </w:rPr>
  </w:style>
  <w:style w:type="paragraph" w:styleId="7">
    <w:name w:val="heading 7"/>
    <w:basedOn w:val="a2"/>
    <w:next w:val="a2"/>
    <w:link w:val="70"/>
    <w:qFormat/>
    <w:rsid w:val="003C7CB9"/>
    <w:pPr>
      <w:tabs>
        <w:tab w:val="num" w:pos="3469"/>
      </w:tabs>
      <w:spacing w:before="240" w:after="60"/>
      <w:ind w:left="3469" w:hanging="1296"/>
      <w:outlineLvl w:val="6"/>
    </w:pPr>
  </w:style>
  <w:style w:type="paragraph" w:styleId="8">
    <w:name w:val="heading 8"/>
    <w:basedOn w:val="a2"/>
    <w:next w:val="a2"/>
    <w:link w:val="80"/>
    <w:uiPriority w:val="9"/>
    <w:qFormat/>
    <w:rsid w:val="003C7CB9"/>
    <w:pPr>
      <w:keepNext/>
      <w:keepLines/>
      <w:spacing w:before="200"/>
      <w:outlineLvl w:val="7"/>
    </w:pPr>
    <w:rPr>
      <w:rFonts w:ascii="Cambria" w:hAnsi="Cambria"/>
      <w:color w:val="404040"/>
      <w:sz w:val="20"/>
      <w:szCs w:val="20"/>
    </w:rPr>
  </w:style>
  <w:style w:type="paragraph" w:styleId="9">
    <w:name w:val="heading 9"/>
    <w:basedOn w:val="a2"/>
    <w:next w:val="a2"/>
    <w:link w:val="90"/>
    <w:uiPriority w:val="9"/>
    <w:qFormat/>
    <w:rsid w:val="003C7CB9"/>
    <w:pPr>
      <w:keepNext/>
      <w:overflowPunct w:val="0"/>
      <w:autoSpaceDE w:val="0"/>
      <w:autoSpaceDN w:val="0"/>
      <w:adjustRightInd w:val="0"/>
      <w:jc w:val="center"/>
      <w:outlineLvl w:val="8"/>
    </w:pPr>
    <w:rPr>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3"/>
    <w:link w:val="11"/>
    <w:rsid w:val="003C7CB9"/>
    <w:rPr>
      <w:rFonts w:asciiTheme="majorHAnsi" w:eastAsiaTheme="majorEastAsia" w:hAnsiTheme="majorHAnsi" w:cstheme="majorBidi"/>
      <w:b/>
      <w:bCs/>
      <w:color w:val="365F91" w:themeColor="accent1" w:themeShade="BF"/>
      <w:sz w:val="28"/>
      <w:szCs w:val="28"/>
      <w:lang w:eastAsia="ru-RU"/>
    </w:rPr>
  </w:style>
  <w:style w:type="character" w:customStyle="1" w:styleId="24">
    <w:name w:val="Заголовок 2 Знак"/>
    <w:aliases w:val="H2 Знак1,H2 Знак Знак"/>
    <w:basedOn w:val="a3"/>
    <w:link w:val="23"/>
    <w:uiPriority w:val="9"/>
    <w:rsid w:val="003C7CB9"/>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 Знак2 Знак,Знак2 Знак"/>
    <w:basedOn w:val="a3"/>
    <w:link w:val="31"/>
    <w:rsid w:val="003C7CB9"/>
    <w:rPr>
      <w:rFonts w:ascii="Cambria" w:eastAsia="Times New Roman" w:hAnsi="Cambria" w:cs="Times New Roman"/>
      <w:b/>
      <w:bCs/>
      <w:color w:val="4F81BD"/>
      <w:sz w:val="24"/>
      <w:szCs w:val="24"/>
      <w:lang w:eastAsia="ru-RU"/>
    </w:rPr>
  </w:style>
  <w:style w:type="character" w:customStyle="1" w:styleId="42">
    <w:name w:val="Заголовок 4 Знак"/>
    <w:basedOn w:val="a3"/>
    <w:link w:val="41"/>
    <w:uiPriority w:val="9"/>
    <w:rsid w:val="003C7CB9"/>
    <w:rPr>
      <w:rFonts w:ascii="Cambria" w:eastAsia="Times New Roman" w:hAnsi="Cambria" w:cs="Times New Roman"/>
      <w:b/>
      <w:bCs/>
      <w:i/>
      <w:iCs/>
      <w:color w:val="4F81BD"/>
      <w:sz w:val="24"/>
      <w:szCs w:val="24"/>
      <w:lang w:eastAsia="ru-RU"/>
    </w:rPr>
  </w:style>
  <w:style w:type="character" w:customStyle="1" w:styleId="51">
    <w:name w:val="Заголовок 5 Знак"/>
    <w:basedOn w:val="a3"/>
    <w:link w:val="50"/>
    <w:uiPriority w:val="9"/>
    <w:rsid w:val="003C7CB9"/>
    <w:rPr>
      <w:rFonts w:ascii="Times New Roman" w:eastAsia="Times New Roman" w:hAnsi="Times New Roman" w:cs="Times New Roman"/>
      <w:b/>
      <w:i/>
      <w:sz w:val="26"/>
      <w:szCs w:val="26"/>
      <w:lang w:eastAsia="ru-RU"/>
    </w:rPr>
  </w:style>
  <w:style w:type="character" w:customStyle="1" w:styleId="61">
    <w:name w:val="Заголовок 6 Знак"/>
    <w:basedOn w:val="a3"/>
    <w:link w:val="60"/>
    <w:uiPriority w:val="9"/>
    <w:rsid w:val="003C7CB9"/>
    <w:rPr>
      <w:rFonts w:ascii="Times New Roman" w:eastAsia="Times New Roman" w:hAnsi="Times New Roman" w:cs="Times New Roman"/>
      <w:b/>
      <w:sz w:val="26"/>
      <w:szCs w:val="26"/>
      <w:lang w:eastAsia="ru-RU"/>
    </w:rPr>
  </w:style>
  <w:style w:type="character" w:customStyle="1" w:styleId="70">
    <w:name w:val="Заголовок 7 Знак"/>
    <w:basedOn w:val="a3"/>
    <w:link w:val="7"/>
    <w:rsid w:val="003C7CB9"/>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rsid w:val="003C7CB9"/>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rsid w:val="003C7CB9"/>
    <w:rPr>
      <w:rFonts w:ascii="Times New Roman" w:eastAsia="Times New Roman" w:hAnsi="Times New Roman" w:cs="Times New Roman"/>
      <w:bCs/>
      <w:i/>
      <w:iCs/>
      <w:sz w:val="26"/>
      <w:szCs w:val="26"/>
      <w:lang w:eastAsia="ru-RU"/>
    </w:rPr>
  </w:style>
  <w:style w:type="paragraph" w:styleId="a6">
    <w:name w:val="header"/>
    <w:basedOn w:val="a2"/>
    <w:link w:val="a7"/>
    <w:uiPriority w:val="99"/>
    <w:unhideWhenUsed/>
    <w:rsid w:val="003C7CB9"/>
    <w:pPr>
      <w:tabs>
        <w:tab w:val="center" w:pos="4677"/>
        <w:tab w:val="right" w:pos="9355"/>
      </w:tabs>
    </w:pPr>
  </w:style>
  <w:style w:type="character" w:customStyle="1" w:styleId="a7">
    <w:name w:val="Верхний колонтитул Знак"/>
    <w:basedOn w:val="a3"/>
    <w:link w:val="a6"/>
    <w:uiPriority w:val="99"/>
    <w:rsid w:val="003C7CB9"/>
    <w:rPr>
      <w:rFonts w:ascii="Times New Roman" w:eastAsia="Times New Roman" w:hAnsi="Times New Roman" w:cs="Times New Roman"/>
      <w:sz w:val="24"/>
      <w:szCs w:val="24"/>
      <w:lang w:eastAsia="ru-RU"/>
    </w:rPr>
  </w:style>
  <w:style w:type="paragraph" w:styleId="a8">
    <w:name w:val="footer"/>
    <w:basedOn w:val="a2"/>
    <w:link w:val="a9"/>
    <w:uiPriority w:val="99"/>
    <w:unhideWhenUsed/>
    <w:rsid w:val="003C7CB9"/>
    <w:pPr>
      <w:tabs>
        <w:tab w:val="center" w:pos="4677"/>
        <w:tab w:val="right" w:pos="9355"/>
      </w:tabs>
    </w:pPr>
  </w:style>
  <w:style w:type="character" w:customStyle="1" w:styleId="a9">
    <w:name w:val="Нижний колонтитул Знак"/>
    <w:basedOn w:val="a3"/>
    <w:link w:val="a8"/>
    <w:uiPriority w:val="99"/>
    <w:rsid w:val="003C7CB9"/>
    <w:rPr>
      <w:rFonts w:ascii="Times New Roman" w:eastAsia="Times New Roman" w:hAnsi="Times New Roman" w:cs="Times New Roman"/>
      <w:sz w:val="24"/>
      <w:szCs w:val="24"/>
      <w:lang w:eastAsia="ru-RU"/>
    </w:rPr>
  </w:style>
  <w:style w:type="paragraph" w:customStyle="1" w:styleId="110">
    <w:name w:val="заголовок 11"/>
    <w:basedOn w:val="a2"/>
    <w:next w:val="a2"/>
    <w:rsid w:val="003C7CB9"/>
    <w:pPr>
      <w:keepNext/>
      <w:snapToGrid w:val="0"/>
      <w:jc w:val="center"/>
    </w:pPr>
    <w:rPr>
      <w:szCs w:val="20"/>
    </w:rPr>
  </w:style>
  <w:style w:type="paragraph" w:customStyle="1" w:styleId="rvps1">
    <w:name w:val="rvps1"/>
    <w:basedOn w:val="a2"/>
    <w:rsid w:val="003C7CB9"/>
    <w:pPr>
      <w:jc w:val="center"/>
    </w:pPr>
  </w:style>
  <w:style w:type="character" w:styleId="aa">
    <w:name w:val="Hyperlink"/>
    <w:uiPriority w:val="99"/>
    <w:unhideWhenUsed/>
    <w:rsid w:val="003C7CB9"/>
    <w:rPr>
      <w:color w:val="0000FF"/>
      <w:u w:val="single"/>
    </w:rPr>
  </w:style>
  <w:style w:type="paragraph" w:customStyle="1" w:styleId="ConsPlusNormal">
    <w:name w:val="ConsPlusNormal"/>
    <w:link w:val="ConsPlusNormal0"/>
    <w:qFormat/>
    <w:rsid w:val="003C7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C7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3"/>
    <w:rsid w:val="003C7CB9"/>
  </w:style>
  <w:style w:type="character" w:customStyle="1" w:styleId="ConsPlusNormal0">
    <w:name w:val="ConsPlusNormal Знак"/>
    <w:link w:val="ConsPlusNormal"/>
    <w:locked/>
    <w:rsid w:val="003C7CB9"/>
    <w:rPr>
      <w:rFonts w:ascii="Arial" w:eastAsia="Times New Roman" w:hAnsi="Arial" w:cs="Arial"/>
      <w:sz w:val="20"/>
      <w:szCs w:val="20"/>
      <w:lang w:eastAsia="ru-RU"/>
    </w:rPr>
  </w:style>
  <w:style w:type="paragraph" w:styleId="ab">
    <w:name w:val="TOC Heading"/>
    <w:basedOn w:val="11"/>
    <w:next w:val="a2"/>
    <w:uiPriority w:val="39"/>
    <w:unhideWhenUsed/>
    <w:qFormat/>
    <w:rsid w:val="003C7CB9"/>
    <w:pPr>
      <w:outlineLvl w:val="9"/>
    </w:pPr>
    <w:rPr>
      <w:lang w:eastAsia="en-US"/>
    </w:rPr>
  </w:style>
  <w:style w:type="paragraph" w:styleId="ac">
    <w:name w:val="Balloon Text"/>
    <w:basedOn w:val="a2"/>
    <w:link w:val="ad"/>
    <w:uiPriority w:val="99"/>
    <w:unhideWhenUsed/>
    <w:rsid w:val="003C7CB9"/>
    <w:rPr>
      <w:rFonts w:ascii="Tahoma" w:hAnsi="Tahoma" w:cs="Tahoma"/>
      <w:sz w:val="16"/>
      <w:szCs w:val="16"/>
    </w:rPr>
  </w:style>
  <w:style w:type="character" w:customStyle="1" w:styleId="ad">
    <w:name w:val="Текст выноски Знак"/>
    <w:basedOn w:val="a3"/>
    <w:link w:val="ac"/>
    <w:uiPriority w:val="99"/>
    <w:rsid w:val="003C7CB9"/>
    <w:rPr>
      <w:rFonts w:ascii="Tahoma" w:eastAsia="Times New Roman" w:hAnsi="Tahoma" w:cs="Tahoma"/>
      <w:sz w:val="16"/>
      <w:szCs w:val="16"/>
      <w:lang w:eastAsia="ru-RU"/>
    </w:rPr>
  </w:style>
  <w:style w:type="paragraph" w:styleId="13">
    <w:name w:val="toc 1"/>
    <w:basedOn w:val="a2"/>
    <w:next w:val="a2"/>
    <w:autoRedefine/>
    <w:uiPriority w:val="39"/>
    <w:unhideWhenUsed/>
    <w:qFormat/>
    <w:rsid w:val="003C7CB9"/>
    <w:pPr>
      <w:spacing w:after="100"/>
      <w:ind w:left="35"/>
    </w:pPr>
  </w:style>
  <w:style w:type="paragraph" w:styleId="ae">
    <w:name w:val="List Paragraph"/>
    <w:aliases w:val="????,????1,?????1,Bulletr List Paragraph,Colorful List - Accent 11,FooterText,List Paragraph11,List Paragraph2,Lists,Paragraphe de liste1,Parágrafo da Lista1,Párrafo de lista1,numbered,リスト段落1,列出段落,列出段落1"/>
    <w:basedOn w:val="a2"/>
    <w:link w:val="af"/>
    <w:uiPriority w:val="34"/>
    <w:qFormat/>
    <w:rsid w:val="003C7CB9"/>
    <w:pPr>
      <w:ind w:left="720"/>
      <w:contextualSpacing/>
    </w:pPr>
  </w:style>
  <w:style w:type="paragraph" w:styleId="af0">
    <w:name w:val="Normal (Web)"/>
    <w:aliases w:val="Обычный (Web),Обычный (веб) Знак Знак,Обычный (Web) Знак Знак Знак"/>
    <w:basedOn w:val="a2"/>
    <w:link w:val="af1"/>
    <w:uiPriority w:val="99"/>
    <w:qFormat/>
    <w:rsid w:val="003C7CB9"/>
    <w:pPr>
      <w:spacing w:before="100" w:beforeAutospacing="1" w:after="100" w:afterAutospacing="1"/>
    </w:pPr>
  </w:style>
  <w:style w:type="paragraph" w:customStyle="1" w:styleId="rvps9">
    <w:name w:val="rvps9"/>
    <w:basedOn w:val="a2"/>
    <w:rsid w:val="003C7CB9"/>
    <w:pPr>
      <w:jc w:val="both"/>
    </w:pPr>
  </w:style>
  <w:style w:type="character" w:customStyle="1" w:styleId="af1">
    <w:name w:val="Обычный (веб) Знак"/>
    <w:aliases w:val="Обычный (Web) Знак,Обычный (веб) Знак Знак Знак,Обычный (Web) Знак Знак Знак Знак"/>
    <w:link w:val="af0"/>
    <w:locked/>
    <w:rsid w:val="003C7CB9"/>
    <w:rPr>
      <w:rFonts w:ascii="Times New Roman" w:eastAsia="Times New Roman" w:hAnsi="Times New Roman" w:cs="Times New Roman"/>
      <w:sz w:val="24"/>
      <w:szCs w:val="24"/>
      <w:lang w:eastAsia="ru-RU"/>
    </w:rPr>
  </w:style>
  <w:style w:type="paragraph" w:styleId="af2">
    <w:name w:val="Revision"/>
    <w:hidden/>
    <w:uiPriority w:val="99"/>
    <w:semiHidden/>
    <w:rsid w:val="003C7CB9"/>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3"/>
    <w:link w:val="ae"/>
    <w:uiPriority w:val="34"/>
    <w:locked/>
    <w:rsid w:val="003C7CB9"/>
    <w:rPr>
      <w:rFonts w:ascii="Times New Roman" w:eastAsia="Times New Roman" w:hAnsi="Times New Roman" w:cs="Times New Roman"/>
      <w:sz w:val="24"/>
      <w:szCs w:val="24"/>
      <w:lang w:eastAsia="ru-RU"/>
    </w:rPr>
  </w:style>
  <w:style w:type="paragraph" w:customStyle="1" w:styleId="western">
    <w:name w:val="western"/>
    <w:basedOn w:val="a2"/>
    <w:rsid w:val="003C7CB9"/>
    <w:pPr>
      <w:spacing w:before="100" w:beforeAutospacing="1" w:after="100" w:afterAutospacing="1"/>
    </w:pPr>
  </w:style>
  <w:style w:type="paragraph" w:styleId="af3">
    <w:name w:val="Plain Text"/>
    <w:basedOn w:val="a2"/>
    <w:link w:val="af4"/>
    <w:rsid w:val="003C7CB9"/>
    <w:pPr>
      <w:snapToGrid w:val="0"/>
    </w:pPr>
    <w:rPr>
      <w:rFonts w:ascii="Courier New" w:hAnsi="Courier New"/>
      <w:sz w:val="20"/>
      <w:szCs w:val="20"/>
    </w:rPr>
  </w:style>
  <w:style w:type="character" w:customStyle="1" w:styleId="af4">
    <w:name w:val="Текст Знак"/>
    <w:basedOn w:val="a3"/>
    <w:link w:val="af3"/>
    <w:rsid w:val="003C7CB9"/>
    <w:rPr>
      <w:rFonts w:ascii="Courier New" w:eastAsia="Times New Roman" w:hAnsi="Courier New" w:cs="Times New Roman"/>
      <w:sz w:val="20"/>
      <w:szCs w:val="20"/>
      <w:lang w:eastAsia="ru-RU"/>
    </w:rPr>
  </w:style>
  <w:style w:type="paragraph" w:styleId="25">
    <w:name w:val="toc 2"/>
    <w:basedOn w:val="a2"/>
    <w:next w:val="a2"/>
    <w:autoRedefine/>
    <w:uiPriority w:val="39"/>
    <w:unhideWhenUsed/>
    <w:qFormat/>
    <w:rsid w:val="003C7CB9"/>
    <w:pPr>
      <w:tabs>
        <w:tab w:val="right" w:leader="dot" w:pos="10065"/>
      </w:tabs>
      <w:spacing w:after="100"/>
      <w:ind w:firstLine="567"/>
      <w:jc w:val="both"/>
    </w:pPr>
  </w:style>
  <w:style w:type="paragraph" w:styleId="33">
    <w:name w:val="Body Text 3"/>
    <w:basedOn w:val="a2"/>
    <w:link w:val="34"/>
    <w:uiPriority w:val="99"/>
    <w:unhideWhenUsed/>
    <w:rsid w:val="003C7CB9"/>
    <w:pPr>
      <w:autoSpaceDE w:val="0"/>
      <w:autoSpaceDN w:val="0"/>
      <w:adjustRightInd w:val="0"/>
    </w:pPr>
    <w:rPr>
      <w:sz w:val="26"/>
      <w:szCs w:val="26"/>
    </w:rPr>
  </w:style>
  <w:style w:type="character" w:customStyle="1" w:styleId="34">
    <w:name w:val="Основной текст 3 Знак"/>
    <w:basedOn w:val="a3"/>
    <w:link w:val="33"/>
    <w:uiPriority w:val="99"/>
    <w:rsid w:val="003C7CB9"/>
    <w:rPr>
      <w:rFonts w:ascii="Times New Roman" w:eastAsia="Times New Roman" w:hAnsi="Times New Roman" w:cs="Times New Roman"/>
      <w:sz w:val="26"/>
      <w:szCs w:val="26"/>
      <w:lang w:eastAsia="ru-RU"/>
    </w:rPr>
  </w:style>
  <w:style w:type="paragraph" w:customStyle="1" w:styleId="xl24">
    <w:name w:val="xl24"/>
    <w:basedOn w:val="a2"/>
    <w:rsid w:val="003C7CB9"/>
    <w:pPr>
      <w:spacing w:before="100" w:after="100"/>
      <w:jc w:val="center"/>
    </w:pPr>
    <w:rPr>
      <w:szCs w:val="20"/>
    </w:rPr>
  </w:style>
  <w:style w:type="table" w:styleId="af5">
    <w:name w:val="Table Grid"/>
    <w:basedOn w:val="a4"/>
    <w:uiPriority w:val="59"/>
    <w:rsid w:val="003C7CB9"/>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2"/>
    <w:uiPriority w:val="99"/>
    <w:qFormat/>
    <w:rsid w:val="003C7CB9"/>
    <w:pPr>
      <w:overflowPunct w:val="0"/>
      <w:autoSpaceDE w:val="0"/>
      <w:autoSpaceDN w:val="0"/>
      <w:adjustRightInd w:val="0"/>
      <w:ind w:firstLine="567"/>
      <w:jc w:val="both"/>
    </w:pPr>
    <w:rPr>
      <w:bCs/>
      <w:szCs w:val="22"/>
    </w:rPr>
  </w:style>
  <w:style w:type="paragraph" w:customStyle="1" w:styleId="35">
    <w:name w:val="Стиль3"/>
    <w:basedOn w:val="26"/>
    <w:rsid w:val="003C7CB9"/>
    <w:pPr>
      <w:widowControl w:val="0"/>
      <w:tabs>
        <w:tab w:val="num" w:pos="1307"/>
      </w:tabs>
      <w:adjustRightInd w:val="0"/>
      <w:spacing w:after="0" w:line="240" w:lineRule="auto"/>
      <w:ind w:left="1080"/>
      <w:jc w:val="both"/>
    </w:pPr>
    <w:rPr>
      <w:szCs w:val="20"/>
    </w:rPr>
  </w:style>
  <w:style w:type="paragraph" w:styleId="26">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2"/>
    <w:link w:val="27"/>
    <w:uiPriority w:val="99"/>
    <w:unhideWhenUsed/>
    <w:rsid w:val="003C7CB9"/>
    <w:pPr>
      <w:spacing w:after="120" w:line="480" w:lineRule="auto"/>
      <w:ind w:left="283"/>
    </w:pPr>
  </w:style>
  <w:style w:type="character" w:customStyle="1" w:styleId="27">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3"/>
    <w:link w:val="26"/>
    <w:uiPriority w:val="99"/>
    <w:rsid w:val="003C7CB9"/>
    <w:rPr>
      <w:rFonts w:ascii="Times New Roman" w:eastAsia="Times New Roman" w:hAnsi="Times New Roman" w:cs="Times New Roman"/>
      <w:sz w:val="24"/>
      <w:szCs w:val="24"/>
      <w:lang w:eastAsia="ru-RU"/>
    </w:rPr>
  </w:style>
  <w:style w:type="paragraph" w:customStyle="1" w:styleId="af6">
    <w:name w:val="Таблица шапка"/>
    <w:basedOn w:val="a2"/>
    <w:rsid w:val="003C7CB9"/>
    <w:pPr>
      <w:keepNext/>
      <w:snapToGrid w:val="0"/>
      <w:spacing w:before="40" w:after="40"/>
      <w:ind w:left="57" w:right="57"/>
    </w:pPr>
    <w:rPr>
      <w:sz w:val="22"/>
      <w:szCs w:val="20"/>
    </w:rPr>
  </w:style>
  <w:style w:type="paragraph" w:customStyle="1" w:styleId="af7">
    <w:name w:val="Таблица текст"/>
    <w:basedOn w:val="a2"/>
    <w:link w:val="af8"/>
    <w:rsid w:val="003C7CB9"/>
    <w:pPr>
      <w:snapToGrid w:val="0"/>
      <w:spacing w:before="40" w:after="40"/>
      <w:ind w:left="57" w:right="57"/>
    </w:pPr>
    <w:rPr>
      <w:szCs w:val="20"/>
    </w:rPr>
  </w:style>
  <w:style w:type="character" w:customStyle="1" w:styleId="14">
    <w:name w:val="Ариал Знак1"/>
    <w:link w:val="af9"/>
    <w:locked/>
    <w:rsid w:val="003C7CB9"/>
    <w:rPr>
      <w:rFonts w:ascii="Arial" w:hAnsi="Arial" w:cs="Arial"/>
    </w:rPr>
  </w:style>
  <w:style w:type="paragraph" w:customStyle="1" w:styleId="af9">
    <w:name w:val="Ариал"/>
    <w:basedOn w:val="a2"/>
    <w:link w:val="14"/>
    <w:rsid w:val="003C7CB9"/>
    <w:pPr>
      <w:spacing w:before="120" w:after="120" w:line="360" w:lineRule="auto"/>
      <w:ind w:firstLine="851"/>
      <w:jc w:val="both"/>
    </w:pPr>
    <w:rPr>
      <w:rFonts w:ascii="Arial" w:eastAsiaTheme="minorHAnsi" w:hAnsi="Arial" w:cs="Arial"/>
      <w:sz w:val="22"/>
      <w:szCs w:val="22"/>
      <w:lang w:eastAsia="en-US"/>
    </w:rPr>
  </w:style>
  <w:style w:type="paragraph" w:customStyle="1" w:styleId="afa">
    <w:name w:val="Пункт б/н"/>
    <w:basedOn w:val="a2"/>
    <w:rsid w:val="003C7CB9"/>
    <w:pPr>
      <w:tabs>
        <w:tab w:val="left" w:pos="1134"/>
      </w:tabs>
      <w:snapToGrid w:val="0"/>
      <w:spacing w:line="360" w:lineRule="auto"/>
      <w:ind w:firstLine="567"/>
      <w:jc w:val="both"/>
    </w:pPr>
    <w:rPr>
      <w:bCs/>
      <w:sz w:val="22"/>
      <w:szCs w:val="22"/>
    </w:rPr>
  </w:style>
  <w:style w:type="character" w:customStyle="1" w:styleId="afb">
    <w:name w:val="Ариал Таблица Знак"/>
    <w:link w:val="afc"/>
    <w:locked/>
    <w:rsid w:val="003C7CB9"/>
    <w:rPr>
      <w:rFonts w:ascii="Arial" w:hAnsi="Arial" w:cs="Arial"/>
    </w:rPr>
  </w:style>
  <w:style w:type="paragraph" w:customStyle="1" w:styleId="afc">
    <w:name w:val="Ариал Таблица"/>
    <w:basedOn w:val="af9"/>
    <w:link w:val="afb"/>
    <w:rsid w:val="003C7CB9"/>
    <w:pPr>
      <w:widowControl w:val="0"/>
      <w:adjustRightInd w:val="0"/>
      <w:spacing w:before="0" w:after="0" w:line="240" w:lineRule="auto"/>
      <w:ind w:firstLine="0"/>
    </w:pPr>
  </w:style>
  <w:style w:type="paragraph" w:styleId="af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e"/>
    <w:uiPriority w:val="99"/>
    <w:unhideWhenUsed/>
    <w:rsid w:val="003C7CB9"/>
    <w:rPr>
      <w:sz w:val="20"/>
      <w:szCs w:val="20"/>
    </w:rPr>
  </w:style>
  <w:style w:type="character" w:customStyle="1" w:styleId="af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d"/>
    <w:uiPriority w:val="99"/>
    <w:rsid w:val="003C7CB9"/>
    <w:rPr>
      <w:rFonts w:ascii="Times New Roman" w:eastAsia="Times New Roman" w:hAnsi="Times New Roman" w:cs="Times New Roman"/>
      <w:sz w:val="20"/>
      <w:szCs w:val="20"/>
      <w:lang w:eastAsia="ru-RU"/>
    </w:rPr>
  </w:style>
  <w:style w:type="character" w:styleId="aff">
    <w:name w:val="footnote reference"/>
    <w:unhideWhenUsed/>
    <w:rsid w:val="003C7CB9"/>
    <w:rPr>
      <w:vertAlign w:val="superscript"/>
    </w:rPr>
  </w:style>
  <w:style w:type="character" w:styleId="aff0">
    <w:name w:val="page number"/>
    <w:basedOn w:val="a3"/>
    <w:rsid w:val="003C7CB9"/>
  </w:style>
  <w:style w:type="paragraph" w:customStyle="1" w:styleId="rvps46">
    <w:name w:val="rvps46"/>
    <w:basedOn w:val="a2"/>
    <w:rsid w:val="003C7CB9"/>
    <w:pPr>
      <w:spacing w:before="120" w:after="120"/>
    </w:pPr>
  </w:style>
  <w:style w:type="character" w:styleId="aff1">
    <w:name w:val="annotation reference"/>
    <w:unhideWhenUsed/>
    <w:rsid w:val="003C7CB9"/>
    <w:rPr>
      <w:sz w:val="16"/>
      <w:szCs w:val="16"/>
    </w:rPr>
  </w:style>
  <w:style w:type="paragraph" w:styleId="aff2">
    <w:name w:val="annotation text"/>
    <w:basedOn w:val="a2"/>
    <w:link w:val="aff3"/>
    <w:uiPriority w:val="99"/>
    <w:unhideWhenUsed/>
    <w:rsid w:val="003C7CB9"/>
    <w:rPr>
      <w:sz w:val="20"/>
      <w:szCs w:val="20"/>
    </w:rPr>
  </w:style>
  <w:style w:type="character" w:customStyle="1" w:styleId="aff3">
    <w:name w:val="Текст примечания Знак"/>
    <w:basedOn w:val="a3"/>
    <w:link w:val="aff2"/>
    <w:uiPriority w:val="99"/>
    <w:rsid w:val="003C7CB9"/>
    <w:rPr>
      <w:rFonts w:ascii="Times New Roman" w:eastAsia="Times New Roman" w:hAnsi="Times New Roman" w:cs="Times New Roman"/>
      <w:sz w:val="20"/>
      <w:szCs w:val="20"/>
      <w:lang w:eastAsia="ru-RU"/>
    </w:rPr>
  </w:style>
  <w:style w:type="paragraph" w:styleId="aff4">
    <w:name w:val="annotation subject"/>
    <w:basedOn w:val="aff2"/>
    <w:next w:val="aff2"/>
    <w:link w:val="aff5"/>
    <w:unhideWhenUsed/>
    <w:rsid w:val="003C7CB9"/>
    <w:rPr>
      <w:b/>
      <w:bCs/>
    </w:rPr>
  </w:style>
  <w:style w:type="character" w:customStyle="1" w:styleId="aff5">
    <w:name w:val="Тема примечания Знак"/>
    <w:basedOn w:val="aff3"/>
    <w:link w:val="aff4"/>
    <w:rsid w:val="003C7CB9"/>
    <w:rPr>
      <w:rFonts w:ascii="Times New Roman" w:eastAsia="Times New Roman" w:hAnsi="Times New Roman" w:cs="Times New Roman"/>
      <w:b/>
      <w:bCs/>
      <w:sz w:val="20"/>
      <w:szCs w:val="20"/>
      <w:lang w:eastAsia="ru-RU"/>
    </w:rPr>
  </w:style>
  <w:style w:type="paragraph" w:styleId="aff6">
    <w:name w:val="Body Text Indent"/>
    <w:basedOn w:val="a2"/>
    <w:link w:val="aff7"/>
    <w:unhideWhenUsed/>
    <w:rsid w:val="003C7CB9"/>
    <w:pPr>
      <w:ind w:firstLine="567"/>
      <w:jc w:val="both"/>
    </w:pPr>
    <w:rPr>
      <w:b/>
      <w:sz w:val="26"/>
      <w:szCs w:val="26"/>
    </w:rPr>
  </w:style>
  <w:style w:type="character" w:customStyle="1" w:styleId="aff7">
    <w:name w:val="Основной текст с отступом Знак"/>
    <w:basedOn w:val="a3"/>
    <w:link w:val="aff6"/>
    <w:rsid w:val="003C7CB9"/>
    <w:rPr>
      <w:rFonts w:ascii="Times New Roman" w:eastAsia="Times New Roman" w:hAnsi="Times New Roman" w:cs="Times New Roman"/>
      <w:b/>
      <w:sz w:val="26"/>
      <w:szCs w:val="26"/>
      <w:lang w:eastAsia="ru-RU"/>
    </w:rPr>
  </w:style>
  <w:style w:type="paragraph" w:styleId="aff8">
    <w:name w:val="Body Text"/>
    <w:basedOn w:val="a2"/>
    <w:link w:val="aff9"/>
    <w:unhideWhenUsed/>
    <w:rsid w:val="003C7CB9"/>
    <w:rPr>
      <w:i/>
      <w:sz w:val="26"/>
      <w:szCs w:val="26"/>
    </w:rPr>
  </w:style>
  <w:style w:type="character" w:customStyle="1" w:styleId="aff9">
    <w:name w:val="Основной текст Знак"/>
    <w:basedOn w:val="a3"/>
    <w:link w:val="aff8"/>
    <w:rsid w:val="003C7CB9"/>
    <w:rPr>
      <w:rFonts w:ascii="Times New Roman" w:eastAsia="Times New Roman" w:hAnsi="Times New Roman" w:cs="Times New Roman"/>
      <w:i/>
      <w:sz w:val="26"/>
      <w:szCs w:val="26"/>
      <w:lang w:eastAsia="ru-RU"/>
    </w:rPr>
  </w:style>
  <w:style w:type="paragraph" w:styleId="28">
    <w:name w:val="Body Text 2"/>
    <w:basedOn w:val="a2"/>
    <w:link w:val="29"/>
    <w:uiPriority w:val="99"/>
    <w:unhideWhenUsed/>
    <w:rsid w:val="003C7CB9"/>
    <w:rPr>
      <w:i/>
      <w:color w:val="FF0000"/>
      <w:sz w:val="26"/>
      <w:szCs w:val="26"/>
    </w:rPr>
  </w:style>
  <w:style w:type="character" w:customStyle="1" w:styleId="29">
    <w:name w:val="Основной текст 2 Знак"/>
    <w:basedOn w:val="a3"/>
    <w:link w:val="28"/>
    <w:uiPriority w:val="99"/>
    <w:rsid w:val="003C7CB9"/>
    <w:rPr>
      <w:rFonts w:ascii="Times New Roman" w:eastAsia="Times New Roman" w:hAnsi="Times New Roman" w:cs="Times New Roman"/>
      <w:i/>
      <w:color w:val="FF0000"/>
      <w:sz w:val="26"/>
      <w:szCs w:val="26"/>
      <w:lang w:eastAsia="ru-RU"/>
    </w:rPr>
  </w:style>
  <w:style w:type="paragraph" w:customStyle="1" w:styleId="affa">
    <w:name w:val="Пункт"/>
    <w:basedOn w:val="a2"/>
    <w:rsid w:val="003C7CB9"/>
    <w:pPr>
      <w:tabs>
        <w:tab w:val="num" w:pos="1980"/>
      </w:tabs>
      <w:ind w:left="1404" w:hanging="504"/>
      <w:jc w:val="both"/>
    </w:pPr>
    <w:rPr>
      <w:szCs w:val="28"/>
    </w:rPr>
  </w:style>
  <w:style w:type="paragraph" w:customStyle="1" w:styleId="ConsPlusNonformat">
    <w:name w:val="ConsPlusNonformat"/>
    <w:rsid w:val="003C7C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2"/>
    <w:next w:val="a2"/>
    <w:autoRedefine/>
    <w:uiPriority w:val="39"/>
    <w:unhideWhenUsed/>
    <w:qFormat/>
    <w:rsid w:val="003C7CB9"/>
    <w:pPr>
      <w:spacing w:after="100"/>
      <w:ind w:left="440"/>
    </w:pPr>
    <w:rPr>
      <w:rFonts w:ascii="Calibri" w:hAnsi="Calibri"/>
      <w:sz w:val="22"/>
      <w:szCs w:val="22"/>
    </w:rPr>
  </w:style>
  <w:style w:type="paragraph" w:styleId="37">
    <w:name w:val="Body Text Indent 3"/>
    <w:basedOn w:val="a2"/>
    <w:link w:val="38"/>
    <w:uiPriority w:val="99"/>
    <w:unhideWhenUsed/>
    <w:rsid w:val="003C7CB9"/>
    <w:pPr>
      <w:tabs>
        <w:tab w:val="num" w:pos="1200"/>
      </w:tabs>
      <w:ind w:left="16"/>
      <w:jc w:val="both"/>
    </w:pPr>
    <w:rPr>
      <w:i/>
      <w:color w:val="808080"/>
    </w:rPr>
  </w:style>
  <w:style w:type="character" w:customStyle="1" w:styleId="38">
    <w:name w:val="Основной текст с отступом 3 Знак"/>
    <w:basedOn w:val="a3"/>
    <w:link w:val="37"/>
    <w:uiPriority w:val="99"/>
    <w:rsid w:val="003C7CB9"/>
    <w:rPr>
      <w:rFonts w:ascii="Times New Roman" w:eastAsia="Times New Roman" w:hAnsi="Times New Roman" w:cs="Times New Roman"/>
      <w:i/>
      <w:color w:val="808080"/>
      <w:sz w:val="24"/>
      <w:szCs w:val="24"/>
      <w:lang w:eastAsia="ru-RU"/>
    </w:rPr>
  </w:style>
  <w:style w:type="paragraph" w:styleId="affb">
    <w:name w:val="Block Text"/>
    <w:basedOn w:val="a2"/>
    <w:uiPriority w:val="99"/>
    <w:unhideWhenUsed/>
    <w:rsid w:val="003C7CB9"/>
    <w:pPr>
      <w:tabs>
        <w:tab w:val="left" w:pos="16"/>
      </w:tabs>
      <w:ind w:left="16" w:right="113"/>
      <w:contextualSpacing/>
      <w:jc w:val="both"/>
    </w:pPr>
    <w:rPr>
      <w:sz w:val="26"/>
      <w:szCs w:val="26"/>
      <w:lang w:eastAsia="en-US"/>
    </w:rPr>
  </w:style>
  <w:style w:type="paragraph" w:customStyle="1" w:styleId="2a">
    <w:name w:val="çàãîëîâîê 2"/>
    <w:basedOn w:val="a2"/>
    <w:next w:val="a2"/>
    <w:rsid w:val="003C7CB9"/>
    <w:pPr>
      <w:keepNext/>
      <w:jc w:val="both"/>
    </w:pPr>
    <w:rPr>
      <w:szCs w:val="20"/>
      <w:lang w:val="en-GB"/>
    </w:rPr>
  </w:style>
  <w:style w:type="paragraph" w:customStyle="1" w:styleId="15">
    <w:name w:val="Абзац списка1"/>
    <w:basedOn w:val="a2"/>
    <w:rsid w:val="003C7CB9"/>
    <w:pPr>
      <w:ind w:left="720"/>
      <w:contextualSpacing/>
    </w:pPr>
    <w:rPr>
      <w:rFonts w:ascii="Calibri" w:hAnsi="Calibri"/>
      <w:sz w:val="22"/>
      <w:szCs w:val="22"/>
      <w:lang w:eastAsia="en-US"/>
    </w:rPr>
  </w:style>
  <w:style w:type="paragraph" w:customStyle="1" w:styleId="affc">
    <w:name w:val="Текст документа"/>
    <w:basedOn w:val="a2"/>
    <w:link w:val="affd"/>
    <w:uiPriority w:val="99"/>
    <w:rsid w:val="003C7CB9"/>
    <w:pPr>
      <w:spacing w:line="360" w:lineRule="auto"/>
      <w:ind w:firstLine="720"/>
      <w:jc w:val="both"/>
    </w:pPr>
  </w:style>
  <w:style w:type="character" w:customStyle="1" w:styleId="affd">
    <w:name w:val="Текст документа Знак"/>
    <w:link w:val="affc"/>
    <w:uiPriority w:val="99"/>
    <w:locked/>
    <w:rsid w:val="003C7CB9"/>
    <w:rPr>
      <w:rFonts w:ascii="Times New Roman" w:eastAsia="Times New Roman" w:hAnsi="Times New Roman" w:cs="Times New Roman"/>
      <w:sz w:val="24"/>
      <w:szCs w:val="24"/>
      <w:lang w:eastAsia="ru-RU"/>
    </w:rPr>
  </w:style>
  <w:style w:type="character" w:styleId="affe">
    <w:name w:val="FollowedHyperlink"/>
    <w:uiPriority w:val="99"/>
    <w:unhideWhenUsed/>
    <w:rsid w:val="003C7CB9"/>
    <w:rPr>
      <w:color w:val="800080"/>
      <w:u w:val="single"/>
    </w:rPr>
  </w:style>
  <w:style w:type="numbering" w:customStyle="1" w:styleId="40">
    <w:name w:val="Стиль4"/>
    <w:rsid w:val="003C7CB9"/>
    <w:pPr>
      <w:numPr>
        <w:numId w:val="3"/>
      </w:numPr>
    </w:pPr>
  </w:style>
  <w:style w:type="paragraph" w:customStyle="1" w:styleId="CharChar4CharCharCharCharCharChar">
    <w:name w:val="Char Char4 Знак Знак Char Char Знак Знак Char Char Знак Char Char"/>
    <w:basedOn w:val="a2"/>
    <w:semiHidden/>
    <w:rsid w:val="003C7CB9"/>
    <w:pPr>
      <w:widowControl w:val="0"/>
      <w:adjustRightInd w:val="0"/>
      <w:spacing w:after="160" w:line="240" w:lineRule="exact"/>
      <w:jc w:val="right"/>
    </w:pPr>
    <w:rPr>
      <w:sz w:val="20"/>
      <w:szCs w:val="20"/>
      <w:lang w:val="en-GB" w:eastAsia="en-US"/>
    </w:rPr>
  </w:style>
  <w:style w:type="character" w:styleId="afff">
    <w:name w:val="Emphasis"/>
    <w:qFormat/>
    <w:rsid w:val="003C7CB9"/>
    <w:rPr>
      <w:i/>
      <w:iCs/>
    </w:rPr>
  </w:style>
  <w:style w:type="character" w:customStyle="1" w:styleId="2b">
    <w:name w:val="Основной текст (2)"/>
    <w:rsid w:val="003C7C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3C7CB9"/>
    <w:rPr>
      <w:color w:val="605E5C"/>
      <w:shd w:val="clear" w:color="auto" w:fill="E1DFDD"/>
    </w:rPr>
  </w:style>
  <w:style w:type="character" w:styleId="afff0">
    <w:name w:val="Strong"/>
    <w:uiPriority w:val="22"/>
    <w:qFormat/>
    <w:rsid w:val="003C7CB9"/>
    <w:rPr>
      <w:b/>
      <w:bCs/>
    </w:rPr>
  </w:style>
  <w:style w:type="paragraph" w:customStyle="1" w:styleId="afff1">
    <w:name w:val="Обычный + по ширине"/>
    <w:basedOn w:val="a2"/>
    <w:uiPriority w:val="99"/>
    <w:rsid w:val="003C7CB9"/>
    <w:pPr>
      <w:jc w:val="both"/>
    </w:pPr>
  </w:style>
  <w:style w:type="paragraph" w:customStyle="1" w:styleId="ConsNormal">
    <w:name w:val="ConsNormal"/>
    <w:link w:val="ConsNormal0"/>
    <w:qFormat/>
    <w:rsid w:val="003C7C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2"/>
    <w:rsid w:val="003C7CB9"/>
    <w:pPr>
      <w:spacing w:before="100" w:beforeAutospacing="1" w:after="100" w:afterAutospacing="1"/>
    </w:pPr>
  </w:style>
  <w:style w:type="character" w:customStyle="1" w:styleId="afff2">
    <w:name w:val="Название Знак"/>
    <w:locked/>
    <w:rsid w:val="003C7CB9"/>
    <w:rPr>
      <w:rFonts w:ascii="Cambria" w:hAnsi="Cambria" w:cs="Cambria"/>
      <w:b/>
      <w:bCs/>
      <w:kern w:val="28"/>
      <w:sz w:val="32"/>
      <w:szCs w:val="32"/>
    </w:rPr>
  </w:style>
  <w:style w:type="paragraph" w:customStyle="1" w:styleId="afff3">
    <w:name w:val="Подраздел"/>
    <w:basedOn w:val="a2"/>
    <w:semiHidden/>
    <w:rsid w:val="003C7CB9"/>
    <w:pPr>
      <w:suppressAutoHyphens/>
      <w:spacing w:before="240" w:after="120"/>
      <w:jc w:val="center"/>
    </w:pPr>
    <w:rPr>
      <w:rFonts w:ascii="TimesDL" w:hAnsi="TimesDL" w:cs="TimesDL"/>
      <w:b/>
      <w:bCs/>
      <w:smallCaps/>
      <w:spacing w:val="-2"/>
    </w:rPr>
  </w:style>
  <w:style w:type="paragraph" w:customStyle="1" w:styleId="17">
    <w:name w:val="1"/>
    <w:basedOn w:val="a2"/>
    <w:next w:val="a2"/>
    <w:uiPriority w:val="10"/>
    <w:qFormat/>
    <w:rsid w:val="003C7CB9"/>
    <w:pPr>
      <w:spacing w:before="240" w:after="60"/>
      <w:jc w:val="center"/>
      <w:outlineLvl w:val="0"/>
    </w:pPr>
    <w:rPr>
      <w:rFonts w:ascii="Calibri Light" w:hAnsi="Calibri Light"/>
      <w:b/>
      <w:bCs/>
      <w:kern w:val="28"/>
      <w:sz w:val="32"/>
      <w:szCs w:val="32"/>
    </w:rPr>
  </w:style>
  <w:style w:type="character" w:customStyle="1" w:styleId="2c">
    <w:name w:val="Название Знак2"/>
    <w:link w:val="afff4"/>
    <w:rsid w:val="003C7CB9"/>
    <w:rPr>
      <w:rFonts w:ascii="Calibri Light" w:eastAsia="Times New Roman" w:hAnsi="Calibri Light" w:cs="Times New Roman"/>
      <w:b/>
      <w:bCs/>
      <w:kern w:val="28"/>
      <w:sz w:val="32"/>
      <w:szCs w:val="32"/>
    </w:rPr>
  </w:style>
  <w:style w:type="paragraph" w:styleId="afff5">
    <w:name w:val="No Spacing"/>
    <w:uiPriority w:val="1"/>
    <w:qFormat/>
    <w:rsid w:val="003C7CB9"/>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3C7CB9"/>
    <w:rPr>
      <w:rFonts w:ascii="Consolas" w:eastAsia="Consolas" w:hAnsi="Consolas" w:cs="Consolas"/>
      <w:sz w:val="21"/>
      <w:szCs w:val="21"/>
      <w:shd w:val="clear" w:color="auto" w:fill="FFFFFF"/>
    </w:rPr>
  </w:style>
  <w:style w:type="character" w:customStyle="1" w:styleId="62">
    <w:name w:val="Основной текст (6)_"/>
    <w:link w:val="63"/>
    <w:rsid w:val="003C7CB9"/>
    <w:rPr>
      <w:rFonts w:ascii="Dotum" w:eastAsia="Dotum" w:hAnsi="Dotum" w:cs="Dotum"/>
      <w:sz w:val="19"/>
      <w:szCs w:val="19"/>
      <w:shd w:val="clear" w:color="auto" w:fill="FFFFFF"/>
    </w:rPr>
  </w:style>
  <w:style w:type="character" w:customStyle="1" w:styleId="2d">
    <w:name w:val="Основной текст2"/>
    <w:rsid w:val="003C7CB9"/>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2"/>
    <w:link w:val="afff6"/>
    <w:rsid w:val="003C7CB9"/>
    <w:pPr>
      <w:shd w:val="clear" w:color="auto" w:fill="FFFFFF"/>
      <w:spacing w:line="0" w:lineRule="atLeast"/>
    </w:pPr>
    <w:rPr>
      <w:rFonts w:ascii="Consolas" w:eastAsia="Consolas" w:hAnsi="Consolas" w:cs="Consolas"/>
      <w:sz w:val="21"/>
      <w:szCs w:val="21"/>
      <w:lang w:eastAsia="en-US"/>
    </w:rPr>
  </w:style>
  <w:style w:type="paragraph" w:customStyle="1" w:styleId="63">
    <w:name w:val="Основной текст (6)"/>
    <w:basedOn w:val="a2"/>
    <w:link w:val="62"/>
    <w:rsid w:val="003C7CB9"/>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4"/>
    <w:next w:val="af5"/>
    <w:uiPriority w:val="59"/>
    <w:rsid w:val="003C7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2"/>
    <w:link w:val="afff8"/>
    <w:unhideWhenUsed/>
    <w:rsid w:val="003C7CB9"/>
    <w:rPr>
      <w:rFonts w:ascii="Calibri" w:eastAsia="Calibri" w:hAnsi="Calibri"/>
      <w:sz w:val="20"/>
      <w:szCs w:val="20"/>
      <w:lang w:eastAsia="en-US"/>
    </w:rPr>
  </w:style>
  <w:style w:type="character" w:customStyle="1" w:styleId="afff8">
    <w:name w:val="Текст концевой сноски Знак"/>
    <w:basedOn w:val="a3"/>
    <w:link w:val="afff7"/>
    <w:rsid w:val="003C7CB9"/>
    <w:rPr>
      <w:rFonts w:ascii="Calibri" w:eastAsia="Calibri" w:hAnsi="Calibri" w:cs="Times New Roman"/>
      <w:sz w:val="20"/>
      <w:szCs w:val="20"/>
    </w:rPr>
  </w:style>
  <w:style w:type="character" w:styleId="afff9">
    <w:name w:val="endnote reference"/>
    <w:unhideWhenUsed/>
    <w:rsid w:val="003C7CB9"/>
    <w:rPr>
      <w:vertAlign w:val="superscript"/>
    </w:rPr>
  </w:style>
  <w:style w:type="character" w:customStyle="1" w:styleId="apple-converted-space">
    <w:name w:val="apple-converted-space"/>
    <w:rsid w:val="003C7CB9"/>
  </w:style>
  <w:style w:type="numbering" w:customStyle="1" w:styleId="19">
    <w:name w:val="Нет списка1"/>
    <w:next w:val="a5"/>
    <w:uiPriority w:val="99"/>
    <w:semiHidden/>
    <w:unhideWhenUsed/>
    <w:rsid w:val="003C7CB9"/>
  </w:style>
  <w:style w:type="paragraph" w:styleId="afffa">
    <w:name w:val="Date"/>
    <w:basedOn w:val="a2"/>
    <w:next w:val="a2"/>
    <w:link w:val="afffb"/>
    <w:rsid w:val="003C7CB9"/>
    <w:pPr>
      <w:spacing w:after="60"/>
      <w:jc w:val="both"/>
    </w:pPr>
    <w:rPr>
      <w:szCs w:val="20"/>
      <w:lang w:eastAsia="en-US"/>
    </w:rPr>
  </w:style>
  <w:style w:type="character" w:customStyle="1" w:styleId="afffb">
    <w:name w:val="Дата Знак"/>
    <w:basedOn w:val="a3"/>
    <w:link w:val="afffa"/>
    <w:rsid w:val="003C7CB9"/>
    <w:rPr>
      <w:rFonts w:ascii="Times New Roman" w:eastAsia="Times New Roman" w:hAnsi="Times New Roman" w:cs="Times New Roman"/>
      <w:sz w:val="24"/>
      <w:szCs w:val="20"/>
    </w:rPr>
  </w:style>
  <w:style w:type="paragraph" w:styleId="afffc">
    <w:name w:val="Subtitle"/>
    <w:basedOn w:val="a2"/>
    <w:next w:val="a2"/>
    <w:link w:val="afffd"/>
    <w:uiPriority w:val="99"/>
    <w:qFormat/>
    <w:rsid w:val="003C7CB9"/>
    <w:pPr>
      <w:spacing w:after="60"/>
      <w:jc w:val="center"/>
      <w:outlineLvl w:val="1"/>
    </w:pPr>
    <w:rPr>
      <w:rFonts w:ascii="Cambria" w:hAnsi="Cambria"/>
      <w:lang w:eastAsia="en-US"/>
    </w:rPr>
  </w:style>
  <w:style w:type="character" w:customStyle="1" w:styleId="afffd">
    <w:name w:val="Подзаголовок Знак"/>
    <w:basedOn w:val="a3"/>
    <w:link w:val="afffc"/>
    <w:uiPriority w:val="99"/>
    <w:rsid w:val="003C7CB9"/>
    <w:rPr>
      <w:rFonts w:ascii="Cambria" w:eastAsia="Times New Roman" w:hAnsi="Cambria" w:cs="Times New Roman"/>
      <w:sz w:val="24"/>
      <w:szCs w:val="24"/>
    </w:rPr>
  </w:style>
  <w:style w:type="paragraph" w:customStyle="1" w:styleId="Iauiue">
    <w:name w:val="Iau?iue"/>
    <w:rsid w:val="003C7CB9"/>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3C7CB9"/>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2"/>
    <w:link w:val="HTML0"/>
    <w:rsid w:val="003C7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3"/>
    <w:link w:val="HTML"/>
    <w:rsid w:val="003C7CB9"/>
    <w:rPr>
      <w:rFonts w:ascii="Courier New" w:eastAsia="Times New Roman" w:hAnsi="Courier New" w:cs="Times New Roman"/>
      <w:sz w:val="20"/>
      <w:szCs w:val="20"/>
    </w:rPr>
  </w:style>
  <w:style w:type="paragraph" w:customStyle="1" w:styleId="afffe">
    <w:name w:val="Таблицы (моноширинный)"/>
    <w:basedOn w:val="a2"/>
    <w:next w:val="a2"/>
    <w:rsid w:val="003C7CB9"/>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2"/>
    <w:rsid w:val="003C7CB9"/>
    <w:pPr>
      <w:widowControl w:val="0"/>
      <w:autoSpaceDE w:val="0"/>
      <w:autoSpaceDN w:val="0"/>
      <w:adjustRightInd w:val="0"/>
      <w:spacing w:line="322" w:lineRule="exact"/>
      <w:jc w:val="center"/>
    </w:pPr>
  </w:style>
  <w:style w:type="character" w:customStyle="1" w:styleId="FontStyle13">
    <w:name w:val="Font Style13"/>
    <w:rsid w:val="003C7CB9"/>
    <w:rPr>
      <w:rFonts w:ascii="Times New Roman" w:hAnsi="Times New Roman" w:cs="Times New Roman"/>
      <w:b/>
      <w:bCs/>
      <w:color w:val="000000"/>
      <w:sz w:val="26"/>
      <w:szCs w:val="26"/>
    </w:rPr>
  </w:style>
  <w:style w:type="character" w:customStyle="1" w:styleId="BodyTextIndentChar">
    <w:name w:val="Body Text Indent Char"/>
    <w:locked/>
    <w:rsid w:val="003C7CB9"/>
    <w:rPr>
      <w:rFonts w:cs="Times New Roman"/>
      <w:sz w:val="24"/>
      <w:szCs w:val="24"/>
    </w:rPr>
  </w:style>
  <w:style w:type="paragraph" w:customStyle="1" w:styleId="Preformat">
    <w:name w:val="Preformat"/>
    <w:rsid w:val="003C7CB9"/>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3C7CB9"/>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2"/>
    <w:uiPriority w:val="99"/>
    <w:rsid w:val="003C7CB9"/>
    <w:pPr>
      <w:tabs>
        <w:tab w:val="num" w:pos="900"/>
      </w:tabs>
      <w:autoSpaceDE w:val="0"/>
      <w:autoSpaceDN w:val="0"/>
      <w:adjustRightInd w:val="0"/>
      <w:ind w:firstLine="540"/>
      <w:jc w:val="both"/>
    </w:pPr>
    <w:rPr>
      <w:lang w:eastAsia="en-US"/>
    </w:rPr>
  </w:style>
  <w:style w:type="table" w:customStyle="1" w:styleId="2e">
    <w:name w:val="Сетка таблицы2"/>
    <w:basedOn w:val="a4"/>
    <w:next w:val="af5"/>
    <w:uiPriority w:val="59"/>
    <w:rsid w:val="003C7C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5"/>
    <w:uiPriority w:val="59"/>
    <w:rsid w:val="003C7CB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semiHidden/>
    <w:unhideWhenUsed/>
    <w:rsid w:val="003C7CB9"/>
  </w:style>
  <w:style w:type="paragraph" w:customStyle="1" w:styleId="10">
    <w:name w:val="Стиль1"/>
    <w:basedOn w:val="a2"/>
    <w:rsid w:val="003C7CB9"/>
    <w:pPr>
      <w:keepNext/>
      <w:keepLines/>
      <w:widowControl w:val="0"/>
      <w:numPr>
        <w:numId w:val="4"/>
      </w:numPr>
      <w:suppressLineNumbers/>
      <w:suppressAutoHyphens/>
      <w:spacing w:after="60"/>
      <w:jc w:val="both"/>
    </w:pPr>
    <w:rPr>
      <w:b/>
      <w:sz w:val="28"/>
    </w:rPr>
  </w:style>
  <w:style w:type="paragraph" w:customStyle="1" w:styleId="2f">
    <w:name w:val="Стиль2"/>
    <w:basedOn w:val="2f0"/>
    <w:rsid w:val="003C7CB9"/>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2"/>
    <w:rsid w:val="003C7CB9"/>
    <w:pPr>
      <w:tabs>
        <w:tab w:val="num" w:pos="432"/>
      </w:tabs>
      <w:spacing w:after="60"/>
      <w:ind w:left="432" w:hanging="432"/>
      <w:jc w:val="both"/>
    </w:pPr>
  </w:style>
  <w:style w:type="paragraph" w:customStyle="1" w:styleId="30">
    <w:name w:val="Стиль3 Знак"/>
    <w:basedOn w:val="26"/>
    <w:rsid w:val="003C7CB9"/>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6"/>
    <w:rsid w:val="003C7CB9"/>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C7CB9"/>
    <w:pPr>
      <w:spacing w:before="100" w:beforeAutospacing="1" w:after="100" w:afterAutospacing="1"/>
    </w:pPr>
    <w:rPr>
      <w:rFonts w:ascii="Tahoma" w:hAnsi="Tahoma"/>
      <w:sz w:val="20"/>
      <w:szCs w:val="20"/>
      <w:lang w:val="en-US" w:eastAsia="en-US"/>
    </w:rPr>
  </w:style>
  <w:style w:type="paragraph" w:styleId="2">
    <w:name w:val="List Bullet 2"/>
    <w:basedOn w:val="a2"/>
    <w:autoRedefine/>
    <w:rsid w:val="003C7CB9"/>
    <w:pPr>
      <w:numPr>
        <w:numId w:val="5"/>
      </w:numPr>
      <w:spacing w:after="60"/>
      <w:jc w:val="both"/>
    </w:pPr>
  </w:style>
  <w:style w:type="paragraph" w:customStyle="1" w:styleId="BodyText22">
    <w:name w:val="Body Text 22"/>
    <w:basedOn w:val="a2"/>
    <w:rsid w:val="003C7CB9"/>
    <w:pPr>
      <w:jc w:val="both"/>
    </w:pPr>
    <w:rPr>
      <w:sz w:val="28"/>
      <w:szCs w:val="20"/>
    </w:rPr>
  </w:style>
  <w:style w:type="character" w:customStyle="1" w:styleId="1b">
    <w:name w:val="Текст примечания Знак1"/>
    <w:uiPriority w:val="99"/>
    <w:rsid w:val="003C7CB9"/>
  </w:style>
  <w:style w:type="character" w:customStyle="1" w:styleId="1c">
    <w:name w:val="Тема примечания Знак1"/>
    <w:uiPriority w:val="99"/>
    <w:rsid w:val="003C7CB9"/>
    <w:rPr>
      <w:b/>
      <w:bCs/>
    </w:rPr>
  </w:style>
  <w:style w:type="table" w:customStyle="1" w:styleId="210">
    <w:name w:val="Сетка таблицы21"/>
    <w:basedOn w:val="a4"/>
    <w:next w:val="af5"/>
    <w:rsid w:val="003C7CB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4"/>
    <w:next w:val="af5"/>
    <w:rsid w:val="003C7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3C7CB9"/>
    <w:rPr>
      <w:sz w:val="17"/>
      <w:szCs w:val="17"/>
      <w:shd w:val="clear" w:color="auto" w:fill="FFFFFF"/>
    </w:rPr>
  </w:style>
  <w:style w:type="character" w:customStyle="1" w:styleId="85pt">
    <w:name w:val="Основной текст + 8;5 pt"/>
    <w:rsid w:val="003C7CB9"/>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2"/>
    <w:rsid w:val="003C7CB9"/>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3C7CB9"/>
    <w:rPr>
      <w:shd w:val="clear" w:color="auto" w:fill="FFFFFF"/>
    </w:rPr>
  </w:style>
  <w:style w:type="character" w:customStyle="1" w:styleId="43">
    <w:name w:val="Основной текст (4)_"/>
    <w:link w:val="44"/>
    <w:rsid w:val="003C7CB9"/>
    <w:rPr>
      <w:sz w:val="13"/>
      <w:szCs w:val="13"/>
      <w:shd w:val="clear" w:color="auto" w:fill="FFFFFF"/>
    </w:rPr>
  </w:style>
  <w:style w:type="character" w:customStyle="1" w:styleId="52">
    <w:name w:val="Основной текст (5)_"/>
    <w:link w:val="53"/>
    <w:rsid w:val="003C7CB9"/>
    <w:rPr>
      <w:sz w:val="15"/>
      <w:szCs w:val="15"/>
      <w:shd w:val="clear" w:color="auto" w:fill="FFFFFF"/>
    </w:rPr>
  </w:style>
  <w:style w:type="paragraph" w:customStyle="1" w:styleId="3c">
    <w:name w:val="Основной текст (3)"/>
    <w:basedOn w:val="a2"/>
    <w:link w:val="3b"/>
    <w:rsid w:val="003C7CB9"/>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4">
    <w:name w:val="Основной текст (4)"/>
    <w:basedOn w:val="a2"/>
    <w:link w:val="43"/>
    <w:rsid w:val="003C7CB9"/>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3">
    <w:name w:val="Основной текст (5)"/>
    <w:basedOn w:val="a2"/>
    <w:link w:val="52"/>
    <w:rsid w:val="003C7CB9"/>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2"/>
    <w:rsid w:val="003C7CB9"/>
    <w:pPr>
      <w:spacing w:before="100" w:beforeAutospacing="1" w:after="100" w:afterAutospacing="1"/>
    </w:pPr>
  </w:style>
  <w:style w:type="paragraph" w:customStyle="1" w:styleId="font5">
    <w:name w:val="font5"/>
    <w:basedOn w:val="a2"/>
    <w:rsid w:val="003C7CB9"/>
    <w:pPr>
      <w:spacing w:before="100" w:beforeAutospacing="1" w:after="100" w:afterAutospacing="1"/>
    </w:pPr>
    <w:rPr>
      <w:sz w:val="18"/>
      <w:szCs w:val="18"/>
    </w:rPr>
  </w:style>
  <w:style w:type="paragraph" w:customStyle="1" w:styleId="font6">
    <w:name w:val="font6"/>
    <w:basedOn w:val="a2"/>
    <w:rsid w:val="003C7CB9"/>
    <w:pPr>
      <w:spacing w:before="100" w:beforeAutospacing="1" w:after="100" w:afterAutospacing="1"/>
    </w:pPr>
    <w:rPr>
      <w:sz w:val="18"/>
      <w:szCs w:val="18"/>
    </w:rPr>
  </w:style>
  <w:style w:type="paragraph" w:customStyle="1" w:styleId="font7">
    <w:name w:val="font7"/>
    <w:basedOn w:val="a2"/>
    <w:rsid w:val="003C7CB9"/>
    <w:pPr>
      <w:spacing w:before="100" w:beforeAutospacing="1" w:after="100" w:afterAutospacing="1"/>
    </w:pPr>
    <w:rPr>
      <w:rFonts w:ascii="Tahoma" w:hAnsi="Tahoma" w:cs="Tahoma"/>
      <w:b/>
      <w:bCs/>
      <w:color w:val="000000"/>
      <w:sz w:val="16"/>
      <w:szCs w:val="16"/>
    </w:rPr>
  </w:style>
  <w:style w:type="paragraph" w:customStyle="1" w:styleId="font8">
    <w:name w:val="font8"/>
    <w:basedOn w:val="a2"/>
    <w:rsid w:val="003C7CB9"/>
    <w:pPr>
      <w:spacing w:before="100" w:beforeAutospacing="1" w:after="100" w:afterAutospacing="1"/>
    </w:pPr>
    <w:rPr>
      <w:rFonts w:ascii="Tahoma" w:hAnsi="Tahoma" w:cs="Tahoma"/>
      <w:color w:val="000000"/>
      <w:sz w:val="16"/>
      <w:szCs w:val="16"/>
    </w:rPr>
  </w:style>
  <w:style w:type="paragraph" w:customStyle="1" w:styleId="font9">
    <w:name w:val="font9"/>
    <w:basedOn w:val="a2"/>
    <w:rsid w:val="003C7CB9"/>
    <w:pPr>
      <w:spacing w:before="100" w:beforeAutospacing="1" w:after="100" w:afterAutospacing="1"/>
    </w:pPr>
    <w:rPr>
      <w:rFonts w:ascii="Tahoma" w:hAnsi="Tahoma" w:cs="Tahoma"/>
      <w:b/>
      <w:bCs/>
      <w:color w:val="000000"/>
      <w:sz w:val="18"/>
      <w:szCs w:val="18"/>
    </w:rPr>
  </w:style>
  <w:style w:type="paragraph" w:customStyle="1" w:styleId="font10">
    <w:name w:val="font10"/>
    <w:basedOn w:val="a2"/>
    <w:rsid w:val="003C7CB9"/>
    <w:pPr>
      <w:spacing w:before="100" w:beforeAutospacing="1" w:after="100" w:afterAutospacing="1"/>
    </w:pPr>
    <w:rPr>
      <w:rFonts w:ascii="Tahoma" w:hAnsi="Tahoma" w:cs="Tahoma"/>
      <w:color w:val="000000"/>
      <w:sz w:val="18"/>
      <w:szCs w:val="18"/>
    </w:rPr>
  </w:style>
  <w:style w:type="paragraph" w:customStyle="1" w:styleId="xl65">
    <w:name w:val="xl65"/>
    <w:basedOn w:val="a2"/>
    <w:rsid w:val="003C7CB9"/>
    <w:pPr>
      <w:spacing w:before="100" w:beforeAutospacing="1" w:after="100" w:afterAutospacing="1"/>
      <w:jc w:val="center"/>
    </w:pPr>
  </w:style>
  <w:style w:type="paragraph" w:customStyle="1" w:styleId="xl66">
    <w:name w:val="xl6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2"/>
    <w:rsid w:val="003C7CB9"/>
    <w:pPr>
      <w:spacing w:before="100" w:beforeAutospacing="1" w:after="100" w:afterAutospacing="1"/>
    </w:pPr>
    <w:rPr>
      <w:sz w:val="16"/>
      <w:szCs w:val="16"/>
    </w:rPr>
  </w:style>
  <w:style w:type="paragraph" w:customStyle="1" w:styleId="xl77">
    <w:name w:val="xl7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2"/>
    <w:rsid w:val="003C7CB9"/>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2"/>
    <w:rsid w:val="003C7CB9"/>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2"/>
    <w:rsid w:val="003C7CB9"/>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2"/>
    <w:rsid w:val="003C7C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3C7C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2"/>
    <w:rsid w:val="003C7C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2"/>
    <w:rsid w:val="003C7C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2"/>
    <w:rsid w:val="003C7C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2"/>
    <w:rsid w:val="003C7CB9"/>
    <w:pPr>
      <w:ind w:firstLine="567"/>
      <w:jc w:val="both"/>
    </w:pPr>
  </w:style>
  <w:style w:type="character" w:styleId="affff">
    <w:name w:val="line number"/>
    <w:uiPriority w:val="99"/>
    <w:unhideWhenUsed/>
    <w:rsid w:val="003C7CB9"/>
  </w:style>
  <w:style w:type="paragraph" w:customStyle="1" w:styleId="font11">
    <w:name w:val="font11"/>
    <w:basedOn w:val="a2"/>
    <w:rsid w:val="003C7CB9"/>
    <w:pPr>
      <w:spacing w:before="100" w:beforeAutospacing="1" w:after="100" w:afterAutospacing="1"/>
    </w:pPr>
    <w:rPr>
      <w:rFonts w:ascii="Tahoma" w:hAnsi="Tahoma" w:cs="Tahoma"/>
      <w:color w:val="000000"/>
      <w:sz w:val="18"/>
      <w:szCs w:val="18"/>
    </w:rPr>
  </w:style>
  <w:style w:type="paragraph" w:customStyle="1" w:styleId="xl136">
    <w:name w:val="xl13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2"/>
    <w:rsid w:val="003C7CB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2"/>
    <w:rsid w:val="003C7CB9"/>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2"/>
    <w:rsid w:val="003C7CB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2"/>
    <w:rsid w:val="003C7CB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2"/>
    <w:rsid w:val="003C7CB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2"/>
    <w:rsid w:val="003C7CB9"/>
    <w:pPr>
      <w:spacing w:before="100" w:beforeAutospacing="1" w:after="100" w:afterAutospacing="1"/>
    </w:pPr>
    <w:rPr>
      <w:sz w:val="18"/>
      <w:szCs w:val="18"/>
    </w:rPr>
  </w:style>
  <w:style w:type="paragraph" w:customStyle="1" w:styleId="xl156">
    <w:name w:val="xl15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2"/>
    <w:rsid w:val="003C7CB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2"/>
    <w:rsid w:val="003C7C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2"/>
    <w:rsid w:val="003C7CB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2"/>
    <w:rsid w:val="003C7CB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2"/>
    <w:rsid w:val="003C7C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2"/>
    <w:rsid w:val="003C7C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2"/>
    <w:rsid w:val="003C7C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2"/>
    <w:rsid w:val="003C7C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2"/>
    <w:rsid w:val="003C7C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2"/>
    <w:rsid w:val="003C7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2"/>
    <w:rsid w:val="003C7CB9"/>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2"/>
    <w:rsid w:val="003C7C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2"/>
    <w:rsid w:val="003C7C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2"/>
    <w:rsid w:val="003C7C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2"/>
    <w:rsid w:val="003C7CB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2"/>
    <w:rsid w:val="003C7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2"/>
    <w:rsid w:val="003C7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2"/>
    <w:rsid w:val="003C7CB9"/>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2"/>
    <w:rsid w:val="003C7CB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2"/>
    <w:rsid w:val="003C7CB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2"/>
    <w:rsid w:val="003C7CB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2"/>
    <w:rsid w:val="003C7CB9"/>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2"/>
    <w:rsid w:val="003C7CB9"/>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2"/>
    <w:rsid w:val="003C7CB9"/>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2"/>
    <w:rsid w:val="003C7CB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2"/>
    <w:rsid w:val="003C7C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2"/>
    <w:rsid w:val="003C7C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2"/>
    <w:rsid w:val="003C7CB9"/>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2"/>
    <w:rsid w:val="003C7CB9"/>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2"/>
    <w:rsid w:val="003C7CB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2"/>
    <w:rsid w:val="003C7CB9"/>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2"/>
    <w:rsid w:val="003C7CB9"/>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2"/>
    <w:rsid w:val="003C7CB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2"/>
    <w:rsid w:val="003C7CB9"/>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2"/>
    <w:rsid w:val="003C7CB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2"/>
    <w:rsid w:val="003C7CB9"/>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2"/>
    <w:rsid w:val="003C7CB9"/>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2"/>
    <w:rsid w:val="003C7CB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2"/>
    <w:rsid w:val="003C7CB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2"/>
    <w:rsid w:val="003C7CB9"/>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2"/>
    <w:rsid w:val="003C7CB9"/>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2"/>
    <w:rsid w:val="003C7CB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2"/>
    <w:rsid w:val="003C7CB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2"/>
    <w:rsid w:val="003C7CB9"/>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2"/>
    <w:rsid w:val="003C7CB9"/>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2"/>
    <w:rsid w:val="003C7CB9"/>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2"/>
    <w:rsid w:val="003C7CB9"/>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2"/>
    <w:rsid w:val="003C7CB9"/>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2"/>
    <w:rsid w:val="003C7CB9"/>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2"/>
    <w:rsid w:val="003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2"/>
    <w:rsid w:val="003C7CB9"/>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2"/>
    <w:rsid w:val="003C7CB9"/>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2"/>
    <w:rsid w:val="003C7CB9"/>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2"/>
    <w:rsid w:val="003C7CB9"/>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4"/>
    <w:next w:val="af5"/>
    <w:rsid w:val="003C7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5"/>
    <w:uiPriority w:val="99"/>
    <w:semiHidden/>
    <w:rsid w:val="003C7CB9"/>
  </w:style>
  <w:style w:type="table" w:customStyle="1" w:styleId="45">
    <w:name w:val="Сетка таблицы4"/>
    <w:basedOn w:val="a4"/>
    <w:next w:val="af5"/>
    <w:uiPriority w:val="59"/>
    <w:rsid w:val="003C7C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f5"/>
    <w:uiPriority w:val="59"/>
    <w:rsid w:val="003C7CB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semiHidden/>
    <w:unhideWhenUsed/>
    <w:rsid w:val="003C7CB9"/>
  </w:style>
  <w:style w:type="table" w:customStyle="1" w:styleId="220">
    <w:name w:val="Сетка таблицы22"/>
    <w:basedOn w:val="a4"/>
    <w:next w:val="af5"/>
    <w:rsid w:val="003C7CB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f5"/>
    <w:rsid w:val="003C7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5"/>
    <w:rsid w:val="003C7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rsid w:val="003C7CB9"/>
    <w:pPr>
      <w:spacing w:before="100" w:beforeAutospacing="1" w:after="100" w:afterAutospacing="1"/>
      <w:textAlignment w:val="top"/>
    </w:pPr>
    <w:rPr>
      <w:rFonts w:ascii="Arial" w:hAnsi="Arial" w:cs="Arial"/>
    </w:rPr>
  </w:style>
  <w:style w:type="paragraph" w:customStyle="1" w:styleId="xl64">
    <w:name w:val="xl64"/>
    <w:basedOn w:val="a2"/>
    <w:rsid w:val="003C7CB9"/>
    <w:pPr>
      <w:spacing w:before="100" w:beforeAutospacing="1" w:after="100" w:afterAutospacing="1"/>
    </w:pPr>
    <w:rPr>
      <w:rFonts w:ascii="Arial" w:hAnsi="Arial" w:cs="Arial"/>
    </w:rPr>
  </w:style>
  <w:style w:type="character" w:customStyle="1" w:styleId="2f3">
    <w:name w:val="Заголовок №2_"/>
    <w:link w:val="2f4"/>
    <w:rsid w:val="003C7CB9"/>
    <w:rPr>
      <w:rFonts w:ascii="Arial" w:eastAsia="Arial" w:hAnsi="Arial" w:cs="Arial"/>
      <w:shd w:val="clear" w:color="auto" w:fill="FFFFFF"/>
    </w:rPr>
  </w:style>
  <w:style w:type="paragraph" w:customStyle="1" w:styleId="2f4">
    <w:name w:val="Заголовок №2"/>
    <w:basedOn w:val="a2"/>
    <w:link w:val="2f3"/>
    <w:rsid w:val="003C7CB9"/>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3C7CB9"/>
    <w:rPr>
      <w:b/>
      <w:i/>
      <w:shd w:val="clear" w:color="auto" w:fill="FFFF99"/>
    </w:rPr>
  </w:style>
  <w:style w:type="character" w:customStyle="1" w:styleId="af8">
    <w:name w:val="Таблица текст Знак"/>
    <w:link w:val="af7"/>
    <w:rsid w:val="003C7CB9"/>
    <w:rPr>
      <w:rFonts w:ascii="Times New Roman" w:eastAsia="Times New Roman" w:hAnsi="Times New Roman" w:cs="Times New Roman"/>
      <w:sz w:val="24"/>
      <w:szCs w:val="20"/>
      <w:lang w:eastAsia="ru-RU"/>
    </w:rPr>
  </w:style>
  <w:style w:type="character" w:customStyle="1" w:styleId="ConsNormal0">
    <w:name w:val="ConsNormal Знак"/>
    <w:link w:val="ConsNormal"/>
    <w:locked/>
    <w:rsid w:val="003C7CB9"/>
    <w:rPr>
      <w:rFonts w:ascii="Arial" w:eastAsia="Times New Roman" w:hAnsi="Arial" w:cs="Arial"/>
      <w:sz w:val="20"/>
      <w:szCs w:val="20"/>
      <w:lang w:eastAsia="ru-RU"/>
    </w:rPr>
  </w:style>
  <w:style w:type="paragraph" w:styleId="afff4">
    <w:name w:val="Title"/>
    <w:basedOn w:val="a2"/>
    <w:next w:val="a2"/>
    <w:link w:val="2c"/>
    <w:qFormat/>
    <w:rsid w:val="003C7CB9"/>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3"/>
    <w:uiPriority w:val="10"/>
    <w:rsid w:val="003C7CB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5">
    <w:name w:val="Неразрешенное упоминание2"/>
    <w:basedOn w:val="a3"/>
    <w:uiPriority w:val="99"/>
    <w:semiHidden/>
    <w:unhideWhenUsed/>
    <w:rsid w:val="003C7CB9"/>
    <w:rPr>
      <w:color w:val="605E5C"/>
      <w:shd w:val="clear" w:color="auto" w:fill="E1DFDD"/>
    </w:rPr>
  </w:style>
  <w:style w:type="paragraph" w:styleId="affff1">
    <w:name w:val="List Bullet"/>
    <w:basedOn w:val="a2"/>
    <w:autoRedefine/>
    <w:semiHidden/>
    <w:rsid w:val="003C7CB9"/>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3C7CB9"/>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2">
    <w:name w:val="Заголовок ТУ №2"/>
    <w:basedOn w:val="23"/>
    <w:qFormat/>
    <w:rsid w:val="003C7CB9"/>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2"/>
    <w:link w:val="1f"/>
    <w:rsid w:val="003C7CB9"/>
    <w:pPr>
      <w:tabs>
        <w:tab w:val="num" w:pos="1134"/>
      </w:tabs>
      <w:ind w:left="1134" w:hanging="1134"/>
    </w:pPr>
    <w:rPr>
      <w:snapToGrid w:val="0"/>
      <w:szCs w:val="20"/>
    </w:rPr>
  </w:style>
  <w:style w:type="character" w:customStyle="1" w:styleId="1f">
    <w:name w:val="Подпункт Знак1"/>
    <w:basedOn w:val="a3"/>
    <w:link w:val="affff2"/>
    <w:rsid w:val="003C7CB9"/>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2"/>
    <w:rsid w:val="003C7CB9"/>
    <w:pPr>
      <w:spacing w:before="100" w:beforeAutospacing="1" w:after="100" w:afterAutospacing="1"/>
    </w:pPr>
  </w:style>
  <w:style w:type="paragraph" w:customStyle="1" w:styleId="s3">
    <w:name w:val="s_3"/>
    <w:basedOn w:val="a2"/>
    <w:rsid w:val="003C7CB9"/>
    <w:pPr>
      <w:jc w:val="center"/>
    </w:pPr>
    <w:rPr>
      <w:rFonts w:ascii="Arial" w:hAnsi="Arial" w:cs="Arial"/>
      <w:b/>
      <w:bCs/>
      <w:color w:val="26282F"/>
      <w:sz w:val="26"/>
      <w:szCs w:val="26"/>
    </w:rPr>
  </w:style>
  <w:style w:type="character" w:customStyle="1" w:styleId="3e">
    <w:name w:val="Неразрешенное упоминание3"/>
    <w:basedOn w:val="a3"/>
    <w:uiPriority w:val="99"/>
    <w:semiHidden/>
    <w:unhideWhenUsed/>
    <w:rsid w:val="003C7CB9"/>
    <w:rPr>
      <w:color w:val="605E5C"/>
      <w:shd w:val="clear" w:color="auto" w:fill="E1DFDD"/>
    </w:rPr>
  </w:style>
  <w:style w:type="paragraph" w:styleId="affff3">
    <w:name w:val="toa heading"/>
    <w:basedOn w:val="a2"/>
    <w:next w:val="a2"/>
    <w:uiPriority w:val="99"/>
    <w:semiHidden/>
    <w:unhideWhenUsed/>
    <w:rsid w:val="003C7CB9"/>
    <w:pPr>
      <w:spacing w:before="120"/>
    </w:pPr>
    <w:rPr>
      <w:rFonts w:asciiTheme="majorHAnsi" w:eastAsiaTheme="majorEastAsia" w:hAnsiTheme="majorHAnsi" w:cstheme="majorBidi"/>
      <w:b/>
      <w:bCs/>
    </w:rPr>
  </w:style>
  <w:style w:type="paragraph" w:customStyle="1" w:styleId="a0">
    <w:name w:val="Стиль номер обычный"/>
    <w:basedOn w:val="2f6"/>
    <w:qFormat/>
    <w:rsid w:val="003C7CB9"/>
    <w:pPr>
      <w:numPr>
        <w:ilvl w:val="2"/>
        <w:numId w:val="10"/>
      </w:numPr>
      <w:jc w:val="both"/>
    </w:pPr>
    <w:rPr>
      <w:sz w:val="28"/>
      <w:szCs w:val="20"/>
    </w:rPr>
  </w:style>
  <w:style w:type="paragraph" w:customStyle="1" w:styleId="21">
    <w:name w:val="Стиль уровень 2"/>
    <w:basedOn w:val="a2"/>
    <w:next w:val="a0"/>
    <w:qFormat/>
    <w:rsid w:val="003C7CB9"/>
    <w:pPr>
      <w:keepNext/>
      <w:numPr>
        <w:ilvl w:val="1"/>
        <w:numId w:val="10"/>
      </w:numPr>
      <w:jc w:val="both"/>
      <w:outlineLvl w:val="0"/>
    </w:pPr>
    <w:rPr>
      <w:b/>
      <w:bCs/>
      <w:sz w:val="28"/>
      <w:szCs w:val="20"/>
    </w:rPr>
  </w:style>
  <w:style w:type="paragraph" w:customStyle="1" w:styleId="a1">
    <w:name w:val="Стиль номер продолжение"/>
    <w:basedOn w:val="a0"/>
    <w:qFormat/>
    <w:rsid w:val="003C7CB9"/>
    <w:pPr>
      <w:numPr>
        <w:ilvl w:val="3"/>
      </w:numPr>
      <w:spacing w:after="0"/>
    </w:pPr>
    <w:rPr>
      <w:color w:val="000000"/>
    </w:rPr>
  </w:style>
  <w:style w:type="paragraph" w:styleId="2f6">
    <w:name w:val="List Continue 2"/>
    <w:basedOn w:val="a2"/>
    <w:uiPriority w:val="99"/>
    <w:semiHidden/>
    <w:unhideWhenUsed/>
    <w:rsid w:val="003C7CB9"/>
    <w:pPr>
      <w:spacing w:after="120"/>
      <w:ind w:left="566"/>
      <w:contextualSpacing/>
    </w:pPr>
  </w:style>
  <w:style w:type="character" w:customStyle="1" w:styleId="46">
    <w:name w:val="Неразрешенное упоминание4"/>
    <w:basedOn w:val="a3"/>
    <w:uiPriority w:val="99"/>
    <w:semiHidden/>
    <w:unhideWhenUsed/>
    <w:rsid w:val="003C7CB9"/>
    <w:rPr>
      <w:color w:val="605E5C"/>
      <w:shd w:val="clear" w:color="auto" w:fill="E1DFDD"/>
    </w:rPr>
  </w:style>
  <w:style w:type="paragraph" w:customStyle="1" w:styleId="affff4">
    <w:name w:val="Подподпункт"/>
    <w:basedOn w:val="affff2"/>
    <w:rsid w:val="003C7CB9"/>
    <w:pPr>
      <w:tabs>
        <w:tab w:val="clear" w:pos="1134"/>
        <w:tab w:val="num" w:pos="5301"/>
      </w:tabs>
      <w:spacing w:line="360" w:lineRule="auto"/>
      <w:ind w:left="5301" w:hanging="360"/>
      <w:jc w:val="both"/>
    </w:pPr>
    <w:rPr>
      <w:snapToGrid/>
      <w:sz w:val="28"/>
    </w:rPr>
  </w:style>
  <w:style w:type="numbering" w:customStyle="1" w:styleId="3f">
    <w:name w:val="Нет списка3"/>
    <w:next w:val="a5"/>
    <w:uiPriority w:val="99"/>
    <w:semiHidden/>
    <w:unhideWhenUsed/>
    <w:rsid w:val="003C7CB9"/>
  </w:style>
  <w:style w:type="paragraph" w:customStyle="1" w:styleId="3">
    <w:name w:val="Наименование Подраздела (Уровень 3)"/>
    <w:link w:val="3f0"/>
    <w:uiPriority w:val="99"/>
    <w:qFormat/>
    <w:rsid w:val="00914998"/>
    <w:pPr>
      <w:keepNext/>
      <w:keepLines/>
      <w:numPr>
        <w:ilvl w:val="1"/>
        <w:numId w:val="30"/>
      </w:numPr>
      <w:suppressAutoHyphens/>
      <w:spacing w:before="240" w:after="0" w:line="240" w:lineRule="auto"/>
      <w:outlineLvl w:val="2"/>
    </w:pPr>
    <w:rPr>
      <w:rFonts w:ascii="Times New Roman" w:eastAsia="Times New Roman" w:hAnsi="Times New Roman" w:cs="Times New Roman"/>
      <w:b/>
      <w:sz w:val="28"/>
      <w:szCs w:val="28"/>
      <w:lang w:eastAsia="ru-RU"/>
    </w:rPr>
  </w:style>
  <w:style w:type="paragraph" w:customStyle="1" w:styleId="20">
    <w:name w:val="Наименование Раздела (Уровень 2)"/>
    <w:uiPriority w:val="99"/>
    <w:qFormat/>
    <w:rsid w:val="00914998"/>
    <w:pPr>
      <w:keepNext/>
      <w:keepLines/>
      <w:numPr>
        <w:numId w:val="30"/>
      </w:numPr>
      <w:suppressAutoHyphens/>
      <w:spacing w:before="240" w:after="0" w:line="240" w:lineRule="auto"/>
      <w:jc w:val="center"/>
      <w:outlineLvl w:val="1"/>
    </w:pPr>
    <w:rPr>
      <w:rFonts w:ascii="Times New Roman" w:eastAsia="Times New Roman" w:hAnsi="Times New Roman" w:cs="Times New Roman"/>
      <w:b/>
      <w:sz w:val="28"/>
      <w:szCs w:val="28"/>
      <w:lang w:eastAsia="ru-RU"/>
    </w:rPr>
  </w:style>
  <w:style w:type="paragraph" w:customStyle="1" w:styleId="a">
    <w:name w:val="Простой текст (Без уровня)"/>
    <w:uiPriority w:val="99"/>
    <w:qFormat/>
    <w:rsid w:val="00914998"/>
    <w:pPr>
      <w:numPr>
        <w:ilvl w:val="5"/>
        <w:numId w:val="30"/>
      </w:numPr>
      <w:suppressAutoHyphens/>
      <w:spacing w:before="120" w:after="0" w:line="240" w:lineRule="auto"/>
      <w:jc w:val="both"/>
    </w:pPr>
    <w:rPr>
      <w:rFonts w:ascii="Times New Roman" w:eastAsia="Times New Roman" w:hAnsi="Times New Roman" w:cs="Times New Roman"/>
      <w:sz w:val="28"/>
      <w:szCs w:val="28"/>
      <w:lang w:eastAsia="ru-RU"/>
    </w:rPr>
  </w:style>
  <w:style w:type="paragraph" w:customStyle="1" w:styleId="5">
    <w:name w:val="Текст Подпункта (Уровень 5)"/>
    <w:uiPriority w:val="99"/>
    <w:qFormat/>
    <w:rsid w:val="00914998"/>
    <w:pPr>
      <w:numPr>
        <w:ilvl w:val="3"/>
        <w:numId w:val="30"/>
      </w:numPr>
      <w:suppressAutoHyphens/>
      <w:spacing w:before="120" w:after="0" w:line="240" w:lineRule="auto"/>
      <w:jc w:val="both"/>
      <w:outlineLvl w:val="4"/>
    </w:pPr>
    <w:rPr>
      <w:rFonts w:ascii="Times New Roman" w:eastAsia="Times New Roman" w:hAnsi="Times New Roman" w:cs="Times New Roman"/>
      <w:sz w:val="28"/>
      <w:szCs w:val="28"/>
      <w:lang w:eastAsia="ru-RU"/>
    </w:rPr>
  </w:style>
  <w:style w:type="paragraph" w:customStyle="1" w:styleId="6">
    <w:name w:val="Текст Подпункта подпункта (Уровень 6)"/>
    <w:uiPriority w:val="99"/>
    <w:qFormat/>
    <w:rsid w:val="00914998"/>
    <w:pPr>
      <w:numPr>
        <w:ilvl w:val="4"/>
        <w:numId w:val="30"/>
      </w:numPr>
      <w:suppressAutoHyphens/>
      <w:spacing w:before="120" w:after="0" w:line="240" w:lineRule="auto"/>
      <w:jc w:val="both"/>
      <w:outlineLvl w:val="5"/>
    </w:pPr>
    <w:rPr>
      <w:rFonts w:ascii="Times New Roman" w:eastAsia="Times New Roman" w:hAnsi="Times New Roman" w:cs="Times New Roman"/>
      <w:sz w:val="28"/>
      <w:szCs w:val="28"/>
      <w:lang w:eastAsia="ru-RU"/>
    </w:rPr>
  </w:style>
  <w:style w:type="paragraph" w:customStyle="1" w:styleId="4">
    <w:name w:val="Текст Пункта (Уровень 4)"/>
    <w:uiPriority w:val="99"/>
    <w:qFormat/>
    <w:rsid w:val="00914998"/>
    <w:pPr>
      <w:numPr>
        <w:ilvl w:val="2"/>
        <w:numId w:val="30"/>
      </w:numPr>
      <w:suppressAutoHyphens/>
      <w:spacing w:before="120" w:after="0" w:line="240" w:lineRule="auto"/>
      <w:ind w:left="1134"/>
      <w:jc w:val="both"/>
      <w:outlineLvl w:val="3"/>
    </w:pPr>
    <w:rPr>
      <w:rFonts w:ascii="Times New Roman" w:eastAsia="Times New Roman" w:hAnsi="Times New Roman" w:cs="Times New Roman"/>
      <w:sz w:val="28"/>
      <w:szCs w:val="28"/>
      <w:lang w:eastAsia="ru-RU"/>
    </w:rPr>
  </w:style>
  <w:style w:type="character" w:customStyle="1" w:styleId="3f0">
    <w:name w:val="Наименование Подраздела (Уровень 3) Знак"/>
    <w:link w:val="3"/>
    <w:uiPriority w:val="99"/>
    <w:rsid w:val="00914998"/>
    <w:rPr>
      <w:rFonts w:ascii="Times New Roman" w:eastAsia="Times New Roman" w:hAnsi="Times New Roman" w:cs="Times New Roman"/>
      <w:b/>
      <w:sz w:val="28"/>
      <w:szCs w:val="28"/>
      <w:lang w:eastAsia="ru-RU"/>
    </w:rPr>
  </w:style>
  <w:style w:type="numbering" w:customStyle="1" w:styleId="47">
    <w:name w:val="Нет списка4"/>
    <w:next w:val="a5"/>
    <w:uiPriority w:val="99"/>
    <w:semiHidden/>
    <w:unhideWhenUsed/>
    <w:rsid w:val="008D0760"/>
  </w:style>
  <w:style w:type="numbering" w:customStyle="1" w:styleId="54">
    <w:name w:val="Нет списка5"/>
    <w:next w:val="a5"/>
    <w:uiPriority w:val="99"/>
    <w:semiHidden/>
    <w:unhideWhenUsed/>
    <w:rsid w:val="00AF7512"/>
  </w:style>
  <w:style w:type="table" w:customStyle="1" w:styleId="55">
    <w:name w:val="Сетка таблицы5"/>
    <w:basedOn w:val="a4"/>
    <w:next w:val="af5"/>
    <w:uiPriority w:val="59"/>
    <w:rsid w:val="00AF7512"/>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AF7512"/>
  </w:style>
  <w:style w:type="table" w:customStyle="1" w:styleId="130">
    <w:name w:val="Сетка таблицы13"/>
    <w:basedOn w:val="a4"/>
    <w:next w:val="af5"/>
    <w:uiPriority w:val="59"/>
    <w:rsid w:val="00AF7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AF7512"/>
  </w:style>
  <w:style w:type="table" w:customStyle="1" w:styleId="230">
    <w:name w:val="Сетка таблицы23"/>
    <w:basedOn w:val="a4"/>
    <w:next w:val="af5"/>
    <w:uiPriority w:val="59"/>
    <w:rsid w:val="00AF75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5"/>
    <w:uiPriority w:val="59"/>
    <w:rsid w:val="00AF751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semiHidden/>
    <w:unhideWhenUsed/>
    <w:rsid w:val="00AF7512"/>
  </w:style>
  <w:style w:type="table" w:customStyle="1" w:styleId="213">
    <w:name w:val="Сетка таблицы213"/>
    <w:basedOn w:val="a4"/>
    <w:next w:val="af5"/>
    <w:rsid w:val="00AF751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4"/>
    <w:next w:val="af5"/>
    <w:rsid w:val="00AF7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5"/>
    <w:rsid w:val="00AF7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5"/>
    <w:uiPriority w:val="99"/>
    <w:semiHidden/>
    <w:rsid w:val="00AF7512"/>
  </w:style>
  <w:style w:type="table" w:customStyle="1" w:styleId="411">
    <w:name w:val="Сетка таблицы41"/>
    <w:basedOn w:val="a4"/>
    <w:next w:val="af5"/>
    <w:uiPriority w:val="59"/>
    <w:rsid w:val="00AF75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next w:val="af5"/>
    <w:uiPriority w:val="59"/>
    <w:rsid w:val="00AF751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5"/>
    <w:semiHidden/>
    <w:unhideWhenUsed/>
    <w:rsid w:val="00AF7512"/>
  </w:style>
  <w:style w:type="table" w:customStyle="1" w:styleId="221">
    <w:name w:val="Сетка таблицы221"/>
    <w:basedOn w:val="a4"/>
    <w:next w:val="af5"/>
    <w:rsid w:val="00AF751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4"/>
    <w:next w:val="af5"/>
    <w:rsid w:val="00AF7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4"/>
    <w:next w:val="af5"/>
    <w:rsid w:val="00AF7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5"/>
    <w:uiPriority w:val="99"/>
    <w:semiHidden/>
    <w:unhideWhenUsed/>
    <w:rsid w:val="00AF7512"/>
  </w:style>
  <w:style w:type="numbering" w:customStyle="1" w:styleId="412">
    <w:name w:val="Нет списка41"/>
    <w:next w:val="a5"/>
    <w:uiPriority w:val="99"/>
    <w:semiHidden/>
    <w:unhideWhenUsed/>
    <w:rsid w:val="00AF7512"/>
  </w:style>
  <w:style w:type="numbering" w:customStyle="1" w:styleId="4110">
    <w:name w:val="Стиль411"/>
    <w:rsid w:val="00AF7512"/>
  </w:style>
  <w:style w:type="numbering" w:customStyle="1" w:styleId="1310">
    <w:name w:val="Нет списка131"/>
    <w:next w:val="a5"/>
    <w:uiPriority w:val="99"/>
    <w:semiHidden/>
    <w:unhideWhenUsed/>
    <w:rsid w:val="00AF7512"/>
  </w:style>
  <w:style w:type="numbering" w:customStyle="1" w:styleId="11110">
    <w:name w:val="Нет списка1111"/>
    <w:next w:val="a5"/>
    <w:semiHidden/>
    <w:unhideWhenUsed/>
    <w:rsid w:val="00AF7512"/>
  </w:style>
  <w:style w:type="numbering" w:customStyle="1" w:styleId="2110">
    <w:name w:val="Нет списка211"/>
    <w:next w:val="a5"/>
    <w:uiPriority w:val="99"/>
    <w:semiHidden/>
    <w:rsid w:val="00AF7512"/>
  </w:style>
  <w:style w:type="numbering" w:customStyle="1" w:styleId="12110">
    <w:name w:val="Нет списка1211"/>
    <w:next w:val="a5"/>
    <w:semiHidden/>
    <w:unhideWhenUsed/>
    <w:rsid w:val="00AF7512"/>
  </w:style>
  <w:style w:type="numbering" w:customStyle="1" w:styleId="3110">
    <w:name w:val="Нет списка311"/>
    <w:next w:val="a5"/>
    <w:uiPriority w:val="99"/>
    <w:semiHidden/>
    <w:unhideWhenUsed/>
    <w:rsid w:val="00AF7512"/>
  </w:style>
  <w:style w:type="numbering" w:customStyle="1" w:styleId="4111">
    <w:name w:val="Нет списка411"/>
    <w:next w:val="a5"/>
    <w:uiPriority w:val="99"/>
    <w:semiHidden/>
    <w:unhideWhenUsed/>
    <w:rsid w:val="00AF7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2">
    <w:name w:val="4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SharapovaE@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image" Target="media/image2.w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24B29A8EAAD94BFCD836C2C638A95B16C1DFEC47A23160A0F8B27559E6x45A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image" Target="media/image5.w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roseltorg.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ts@surgutgts.ru" TargetMode="External"/><Relationship Id="rId22" Type="http://schemas.openxmlformats.org/officeDocument/2006/relationships/image" Target="media/image4.wmf"/><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6028-1078-476F-BC58-E8131D7C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84</Pages>
  <Words>32088</Words>
  <Characters>182905</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БушоваИП</dc:creator>
  <cp:lastModifiedBy>ГаврилюкНВ</cp:lastModifiedBy>
  <cp:revision>88</cp:revision>
  <cp:lastPrinted>2020-08-21T04:44:00Z</cp:lastPrinted>
  <dcterms:created xsi:type="dcterms:W3CDTF">2020-07-30T12:37:00Z</dcterms:created>
  <dcterms:modified xsi:type="dcterms:W3CDTF">2020-08-24T09:35:00Z</dcterms:modified>
</cp:coreProperties>
</file>