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9C76C3"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343900"/>
            <wp:effectExtent l="0" t="0" r="0" b="0"/>
            <wp:docPr id="1" name="Рисунок 1" descr="\\nas-oz\oz\2020г -223-ФЗ\6. Неразмещено\Поставка\Поставка комплектов заделки стыков в ППУ+\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омплектов заделки стыков в ППУ+\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4390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bookmarkStart w:id="0" w:name="_GoBack" w:displacedByCustomXml="prev"/>
        <w:bookmarkEnd w:id="0" w:displacedByCustomXml="prev"/>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5B4126"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8469941" w:history="1">
            <w:r w:rsidR="005B4126" w:rsidRPr="00AE45CA">
              <w:rPr>
                <w:rStyle w:val="a7"/>
                <w:noProof/>
              </w:rPr>
              <w:t>ИЗВЕЩЕНИЕ О ЗАКУПКЕ</w:t>
            </w:r>
            <w:r w:rsidR="005B4126">
              <w:rPr>
                <w:noProof/>
                <w:webHidden/>
              </w:rPr>
              <w:tab/>
            </w:r>
            <w:r w:rsidR="005B4126">
              <w:rPr>
                <w:noProof/>
                <w:webHidden/>
              </w:rPr>
              <w:fldChar w:fldCharType="begin"/>
            </w:r>
            <w:r w:rsidR="005B4126">
              <w:rPr>
                <w:noProof/>
                <w:webHidden/>
              </w:rPr>
              <w:instrText xml:space="preserve"> PAGEREF _Toc38469941 \h </w:instrText>
            </w:r>
            <w:r w:rsidR="005B4126">
              <w:rPr>
                <w:noProof/>
                <w:webHidden/>
              </w:rPr>
            </w:r>
            <w:r w:rsidR="005B4126">
              <w:rPr>
                <w:noProof/>
                <w:webHidden/>
              </w:rPr>
              <w:fldChar w:fldCharType="separate"/>
            </w:r>
            <w:r w:rsidR="005B4126">
              <w:rPr>
                <w:noProof/>
                <w:webHidden/>
              </w:rPr>
              <w:t>3</w:t>
            </w:r>
            <w:r w:rsidR="005B4126">
              <w:rPr>
                <w:noProof/>
                <w:webHidden/>
              </w:rPr>
              <w:fldChar w:fldCharType="end"/>
            </w:r>
          </w:hyperlink>
        </w:p>
        <w:p w:rsidR="005B4126" w:rsidRDefault="005B4126">
          <w:pPr>
            <w:pStyle w:val="13"/>
            <w:tabs>
              <w:tab w:val="right" w:leader="dot" w:pos="10055"/>
            </w:tabs>
            <w:rPr>
              <w:rFonts w:asciiTheme="minorHAnsi" w:eastAsiaTheme="minorEastAsia" w:hAnsiTheme="minorHAnsi" w:cstheme="minorBidi"/>
              <w:noProof/>
              <w:sz w:val="22"/>
              <w:szCs w:val="22"/>
            </w:rPr>
          </w:pPr>
          <w:hyperlink w:anchor="_Toc38469942" w:history="1">
            <w:r w:rsidRPr="00AE45CA">
              <w:rPr>
                <w:rStyle w:val="a7"/>
                <w:rFonts w:eastAsia="MS Mincho"/>
                <w:b/>
                <w:bCs/>
                <w:noProof/>
                <w:kern w:val="32"/>
              </w:rPr>
              <w:t>ДОКУМЕНТАЦИЯ О ЗАКУПКЕ</w:t>
            </w:r>
            <w:r>
              <w:rPr>
                <w:noProof/>
                <w:webHidden/>
              </w:rPr>
              <w:tab/>
            </w:r>
            <w:r>
              <w:rPr>
                <w:noProof/>
                <w:webHidden/>
              </w:rPr>
              <w:fldChar w:fldCharType="begin"/>
            </w:r>
            <w:r>
              <w:rPr>
                <w:noProof/>
                <w:webHidden/>
              </w:rPr>
              <w:instrText xml:space="preserve"> PAGEREF _Toc38469942 \h </w:instrText>
            </w:r>
            <w:r>
              <w:rPr>
                <w:noProof/>
                <w:webHidden/>
              </w:rPr>
            </w:r>
            <w:r>
              <w:rPr>
                <w:noProof/>
                <w:webHidden/>
              </w:rPr>
              <w:fldChar w:fldCharType="separate"/>
            </w:r>
            <w:r>
              <w:rPr>
                <w:noProof/>
                <w:webHidden/>
              </w:rPr>
              <w:t>5</w:t>
            </w:r>
            <w:r>
              <w:rPr>
                <w:noProof/>
                <w:webHidden/>
              </w:rPr>
              <w:fldChar w:fldCharType="end"/>
            </w:r>
          </w:hyperlink>
        </w:p>
        <w:p w:rsidR="005B4126" w:rsidRDefault="005B4126">
          <w:pPr>
            <w:pStyle w:val="13"/>
            <w:tabs>
              <w:tab w:val="right" w:leader="dot" w:pos="10055"/>
            </w:tabs>
            <w:rPr>
              <w:rFonts w:asciiTheme="minorHAnsi" w:eastAsiaTheme="minorEastAsia" w:hAnsiTheme="minorHAnsi" w:cstheme="minorBidi"/>
              <w:noProof/>
              <w:sz w:val="22"/>
              <w:szCs w:val="22"/>
            </w:rPr>
          </w:pPr>
          <w:hyperlink w:anchor="_Toc38469943" w:history="1">
            <w:r w:rsidRPr="00AE45CA">
              <w:rPr>
                <w:rStyle w:val="a7"/>
                <w:noProof/>
              </w:rPr>
              <w:t>РАЗДЕЛ I. ТЕРМИНЫ И ОПРЕДЕЛЕНИЯ</w:t>
            </w:r>
            <w:r>
              <w:rPr>
                <w:noProof/>
                <w:webHidden/>
              </w:rPr>
              <w:tab/>
            </w:r>
            <w:r>
              <w:rPr>
                <w:noProof/>
                <w:webHidden/>
              </w:rPr>
              <w:fldChar w:fldCharType="begin"/>
            </w:r>
            <w:r>
              <w:rPr>
                <w:noProof/>
                <w:webHidden/>
              </w:rPr>
              <w:instrText xml:space="preserve"> PAGEREF _Toc38469943 \h </w:instrText>
            </w:r>
            <w:r>
              <w:rPr>
                <w:noProof/>
                <w:webHidden/>
              </w:rPr>
            </w:r>
            <w:r>
              <w:rPr>
                <w:noProof/>
                <w:webHidden/>
              </w:rPr>
              <w:fldChar w:fldCharType="separate"/>
            </w:r>
            <w:r>
              <w:rPr>
                <w:noProof/>
                <w:webHidden/>
              </w:rPr>
              <w:t>5</w:t>
            </w:r>
            <w:r>
              <w:rPr>
                <w:noProof/>
                <w:webHidden/>
              </w:rPr>
              <w:fldChar w:fldCharType="end"/>
            </w:r>
          </w:hyperlink>
        </w:p>
        <w:p w:rsidR="005B4126" w:rsidRDefault="005B4126">
          <w:pPr>
            <w:pStyle w:val="13"/>
            <w:tabs>
              <w:tab w:val="right" w:leader="dot" w:pos="10055"/>
            </w:tabs>
            <w:rPr>
              <w:rFonts w:asciiTheme="minorHAnsi" w:eastAsiaTheme="minorEastAsia" w:hAnsiTheme="minorHAnsi" w:cstheme="minorBidi"/>
              <w:noProof/>
              <w:sz w:val="22"/>
              <w:szCs w:val="22"/>
            </w:rPr>
          </w:pPr>
          <w:hyperlink w:anchor="_Toc38469944" w:history="1">
            <w:r w:rsidRPr="00AE45CA">
              <w:rPr>
                <w:rStyle w:val="a7"/>
                <w:noProof/>
              </w:rPr>
              <w:t>РАЗДЕЛ II. ИНФОРМАЦИОННАЯ КАРТА</w:t>
            </w:r>
            <w:r>
              <w:rPr>
                <w:noProof/>
                <w:webHidden/>
              </w:rPr>
              <w:tab/>
            </w:r>
            <w:r>
              <w:rPr>
                <w:noProof/>
                <w:webHidden/>
              </w:rPr>
              <w:fldChar w:fldCharType="begin"/>
            </w:r>
            <w:r>
              <w:rPr>
                <w:noProof/>
                <w:webHidden/>
              </w:rPr>
              <w:instrText xml:space="preserve"> PAGEREF _Toc38469944 \h </w:instrText>
            </w:r>
            <w:r>
              <w:rPr>
                <w:noProof/>
                <w:webHidden/>
              </w:rPr>
            </w:r>
            <w:r>
              <w:rPr>
                <w:noProof/>
                <w:webHidden/>
              </w:rPr>
              <w:fldChar w:fldCharType="separate"/>
            </w:r>
            <w:r>
              <w:rPr>
                <w:noProof/>
                <w:webHidden/>
              </w:rPr>
              <w:t>6</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45" w:history="1">
            <w:r w:rsidRPr="00AE45CA">
              <w:rPr>
                <w:rStyle w:val="a7"/>
                <w:noProof/>
              </w:rPr>
              <w:t>2.1. Общие сведения о закупке</w:t>
            </w:r>
            <w:r>
              <w:rPr>
                <w:noProof/>
                <w:webHidden/>
              </w:rPr>
              <w:tab/>
            </w:r>
            <w:r>
              <w:rPr>
                <w:noProof/>
                <w:webHidden/>
              </w:rPr>
              <w:fldChar w:fldCharType="begin"/>
            </w:r>
            <w:r>
              <w:rPr>
                <w:noProof/>
                <w:webHidden/>
              </w:rPr>
              <w:instrText xml:space="preserve"> PAGEREF _Toc38469945 \h </w:instrText>
            </w:r>
            <w:r>
              <w:rPr>
                <w:noProof/>
                <w:webHidden/>
              </w:rPr>
            </w:r>
            <w:r>
              <w:rPr>
                <w:noProof/>
                <w:webHidden/>
              </w:rPr>
              <w:fldChar w:fldCharType="separate"/>
            </w:r>
            <w:r>
              <w:rPr>
                <w:noProof/>
                <w:webHidden/>
              </w:rPr>
              <w:t>6</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46" w:history="1">
            <w:r w:rsidRPr="00AE45CA">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_Toc38469946 \h </w:instrText>
            </w:r>
            <w:r>
              <w:rPr>
                <w:noProof/>
                <w:webHidden/>
              </w:rPr>
            </w:r>
            <w:r>
              <w:rPr>
                <w:noProof/>
                <w:webHidden/>
              </w:rPr>
              <w:fldChar w:fldCharType="separate"/>
            </w:r>
            <w:r>
              <w:rPr>
                <w:noProof/>
                <w:webHidden/>
              </w:rPr>
              <w:t>15</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47" w:history="1">
            <w:r w:rsidRPr="00AE45CA">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_Toc38469947 \h </w:instrText>
            </w:r>
            <w:r>
              <w:rPr>
                <w:noProof/>
                <w:webHidden/>
              </w:rPr>
            </w:r>
            <w:r>
              <w:rPr>
                <w:noProof/>
                <w:webHidden/>
              </w:rPr>
              <w:fldChar w:fldCharType="separate"/>
            </w:r>
            <w:r>
              <w:rPr>
                <w:noProof/>
                <w:webHidden/>
              </w:rPr>
              <w:t>24</w:t>
            </w:r>
            <w:r>
              <w:rPr>
                <w:noProof/>
                <w:webHidden/>
              </w:rPr>
              <w:fldChar w:fldCharType="end"/>
            </w:r>
          </w:hyperlink>
        </w:p>
        <w:p w:rsidR="005B4126" w:rsidRDefault="005B4126">
          <w:pPr>
            <w:pStyle w:val="13"/>
            <w:tabs>
              <w:tab w:val="right" w:leader="dot" w:pos="10055"/>
            </w:tabs>
            <w:rPr>
              <w:rFonts w:asciiTheme="minorHAnsi" w:eastAsiaTheme="minorEastAsia" w:hAnsiTheme="minorHAnsi" w:cstheme="minorBidi"/>
              <w:noProof/>
              <w:sz w:val="22"/>
              <w:szCs w:val="22"/>
            </w:rPr>
          </w:pPr>
          <w:hyperlink w:anchor="_Toc38469948" w:history="1">
            <w:r w:rsidRPr="00AE45CA">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_Toc38469948 \h </w:instrText>
            </w:r>
            <w:r>
              <w:rPr>
                <w:noProof/>
                <w:webHidden/>
              </w:rPr>
            </w:r>
            <w:r>
              <w:rPr>
                <w:noProof/>
                <w:webHidden/>
              </w:rPr>
              <w:fldChar w:fldCharType="separate"/>
            </w:r>
            <w:r>
              <w:rPr>
                <w:noProof/>
                <w:webHidden/>
              </w:rPr>
              <w:t>27</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49" w:history="1">
            <w:r w:rsidRPr="00AE45CA">
              <w:rPr>
                <w:rStyle w:val="a7"/>
                <w:noProof/>
              </w:rPr>
              <w:t>ФОРМА 1. ЗАЯВКА НА УЧАСТИЕ В АУКЦИОНЕ В ЭЛЕКТРОННОЙ ФОРМЕ</w:t>
            </w:r>
            <w:r>
              <w:rPr>
                <w:noProof/>
                <w:webHidden/>
              </w:rPr>
              <w:tab/>
            </w:r>
            <w:r>
              <w:rPr>
                <w:noProof/>
                <w:webHidden/>
              </w:rPr>
              <w:fldChar w:fldCharType="begin"/>
            </w:r>
            <w:r>
              <w:rPr>
                <w:noProof/>
                <w:webHidden/>
              </w:rPr>
              <w:instrText xml:space="preserve"> PAGEREF _Toc38469949 \h </w:instrText>
            </w:r>
            <w:r>
              <w:rPr>
                <w:noProof/>
                <w:webHidden/>
              </w:rPr>
            </w:r>
            <w:r>
              <w:rPr>
                <w:noProof/>
                <w:webHidden/>
              </w:rPr>
              <w:fldChar w:fldCharType="separate"/>
            </w:r>
            <w:r>
              <w:rPr>
                <w:noProof/>
                <w:webHidden/>
              </w:rPr>
              <w:t>27</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50" w:history="1">
            <w:r w:rsidRPr="00AE45CA">
              <w:rPr>
                <w:rStyle w:val="a7"/>
                <w:noProof/>
              </w:rPr>
              <w:t>ФОРМА 2. АНКЕТА УЧАСТНИКА НА УЧАСТИЕ В АУКЦИОНЕ</w:t>
            </w:r>
            <w:r>
              <w:rPr>
                <w:noProof/>
                <w:webHidden/>
              </w:rPr>
              <w:tab/>
            </w:r>
            <w:r>
              <w:rPr>
                <w:noProof/>
                <w:webHidden/>
              </w:rPr>
              <w:fldChar w:fldCharType="begin"/>
            </w:r>
            <w:r>
              <w:rPr>
                <w:noProof/>
                <w:webHidden/>
              </w:rPr>
              <w:instrText xml:space="preserve"> PAGEREF _Toc38469950 \h </w:instrText>
            </w:r>
            <w:r>
              <w:rPr>
                <w:noProof/>
                <w:webHidden/>
              </w:rPr>
            </w:r>
            <w:r>
              <w:rPr>
                <w:noProof/>
                <w:webHidden/>
              </w:rPr>
              <w:fldChar w:fldCharType="separate"/>
            </w:r>
            <w:r>
              <w:rPr>
                <w:noProof/>
                <w:webHidden/>
              </w:rPr>
              <w:t>30</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51" w:history="1">
            <w:r w:rsidRPr="00AE45CA">
              <w:rPr>
                <w:rStyle w:val="a7"/>
                <w:noProof/>
              </w:rPr>
              <w:t>В ЭЛЕКТРОННОЙ ФОРМЕ</w:t>
            </w:r>
            <w:r>
              <w:rPr>
                <w:noProof/>
                <w:webHidden/>
              </w:rPr>
              <w:tab/>
            </w:r>
            <w:r>
              <w:rPr>
                <w:noProof/>
                <w:webHidden/>
              </w:rPr>
              <w:fldChar w:fldCharType="begin"/>
            </w:r>
            <w:r>
              <w:rPr>
                <w:noProof/>
                <w:webHidden/>
              </w:rPr>
              <w:instrText xml:space="preserve"> PAGEREF _Toc38469951 \h </w:instrText>
            </w:r>
            <w:r>
              <w:rPr>
                <w:noProof/>
                <w:webHidden/>
              </w:rPr>
            </w:r>
            <w:r>
              <w:rPr>
                <w:noProof/>
                <w:webHidden/>
              </w:rPr>
              <w:fldChar w:fldCharType="separate"/>
            </w:r>
            <w:r>
              <w:rPr>
                <w:noProof/>
                <w:webHidden/>
              </w:rPr>
              <w:t>30</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52" w:history="1">
            <w:r w:rsidRPr="00AE45CA">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_Toc38469952 \h </w:instrText>
            </w:r>
            <w:r>
              <w:rPr>
                <w:noProof/>
                <w:webHidden/>
              </w:rPr>
            </w:r>
            <w:r>
              <w:rPr>
                <w:noProof/>
                <w:webHidden/>
              </w:rPr>
              <w:fldChar w:fldCharType="separate"/>
            </w:r>
            <w:r>
              <w:rPr>
                <w:noProof/>
                <w:webHidden/>
              </w:rPr>
              <w:t>32</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53" w:history="1">
            <w:r w:rsidRPr="00AE45CA">
              <w:rPr>
                <w:rStyle w:val="a7"/>
                <w:rFonts w:eastAsia="MS Mincho"/>
                <w:noProof/>
                <w:kern w:val="32"/>
              </w:rPr>
              <w:t>ФОРМА 4. РЕКОМЕНДУЕМАЯ ФОРМА ЗАПРОСА РАЗЪЯСНЕНИЙ ДОКУМЕНТАЦИИ О ЗАКУПКЕ</w:t>
            </w:r>
            <w:r>
              <w:rPr>
                <w:noProof/>
                <w:webHidden/>
              </w:rPr>
              <w:tab/>
            </w:r>
            <w:r>
              <w:rPr>
                <w:noProof/>
                <w:webHidden/>
              </w:rPr>
              <w:fldChar w:fldCharType="begin"/>
            </w:r>
            <w:r>
              <w:rPr>
                <w:noProof/>
                <w:webHidden/>
              </w:rPr>
              <w:instrText xml:space="preserve"> PAGEREF _Toc38469953 \h </w:instrText>
            </w:r>
            <w:r>
              <w:rPr>
                <w:noProof/>
                <w:webHidden/>
              </w:rPr>
            </w:r>
            <w:r>
              <w:rPr>
                <w:noProof/>
                <w:webHidden/>
              </w:rPr>
              <w:fldChar w:fldCharType="separate"/>
            </w:r>
            <w:r>
              <w:rPr>
                <w:noProof/>
                <w:webHidden/>
              </w:rPr>
              <w:t>33</w:t>
            </w:r>
            <w:r>
              <w:rPr>
                <w:noProof/>
                <w:webHidden/>
              </w:rPr>
              <w:fldChar w:fldCharType="end"/>
            </w:r>
          </w:hyperlink>
        </w:p>
        <w:p w:rsidR="005B4126" w:rsidRDefault="005B4126">
          <w:pPr>
            <w:pStyle w:val="23"/>
            <w:rPr>
              <w:rFonts w:asciiTheme="minorHAnsi" w:eastAsiaTheme="minorEastAsia" w:hAnsiTheme="minorHAnsi" w:cstheme="minorBidi"/>
              <w:noProof/>
              <w:sz w:val="22"/>
              <w:szCs w:val="22"/>
            </w:rPr>
          </w:pPr>
          <w:hyperlink w:anchor="_Toc38469954" w:history="1">
            <w:r w:rsidRPr="00AE45CA">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Pr="00AE45CA">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_Toc38469954 \h </w:instrText>
            </w:r>
            <w:r>
              <w:rPr>
                <w:noProof/>
                <w:webHidden/>
              </w:rPr>
            </w:r>
            <w:r>
              <w:rPr>
                <w:noProof/>
                <w:webHidden/>
              </w:rPr>
              <w:fldChar w:fldCharType="separate"/>
            </w:r>
            <w:r>
              <w:rPr>
                <w:noProof/>
                <w:webHidden/>
              </w:rPr>
              <w:t>34</w:t>
            </w:r>
            <w:r>
              <w:rPr>
                <w:noProof/>
                <w:webHidden/>
              </w:rPr>
              <w:fldChar w:fldCharType="end"/>
            </w:r>
          </w:hyperlink>
        </w:p>
        <w:p w:rsidR="005B4126" w:rsidRDefault="005B4126">
          <w:pPr>
            <w:pStyle w:val="13"/>
            <w:tabs>
              <w:tab w:val="right" w:leader="dot" w:pos="10055"/>
            </w:tabs>
            <w:rPr>
              <w:rFonts w:asciiTheme="minorHAnsi" w:eastAsiaTheme="minorEastAsia" w:hAnsiTheme="minorHAnsi" w:cstheme="minorBidi"/>
              <w:noProof/>
              <w:sz w:val="22"/>
              <w:szCs w:val="22"/>
            </w:rPr>
          </w:pPr>
          <w:hyperlink w:anchor="_Toc38469955" w:history="1">
            <w:r w:rsidRPr="00AE45CA">
              <w:rPr>
                <w:rStyle w:val="a7"/>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_Toc38469955 \h </w:instrText>
            </w:r>
            <w:r>
              <w:rPr>
                <w:noProof/>
                <w:webHidden/>
              </w:rPr>
            </w:r>
            <w:r>
              <w:rPr>
                <w:noProof/>
                <w:webHidden/>
              </w:rPr>
              <w:fldChar w:fldCharType="separate"/>
            </w:r>
            <w:r>
              <w:rPr>
                <w:noProof/>
                <w:webHidden/>
              </w:rPr>
              <w:t>38</w:t>
            </w:r>
            <w:r>
              <w:rPr>
                <w:noProof/>
                <w:webHidden/>
              </w:rPr>
              <w:fldChar w:fldCharType="end"/>
            </w:r>
          </w:hyperlink>
        </w:p>
        <w:p w:rsidR="005B4126" w:rsidRDefault="005B4126">
          <w:pPr>
            <w:pStyle w:val="13"/>
            <w:tabs>
              <w:tab w:val="right" w:leader="dot" w:pos="10055"/>
            </w:tabs>
            <w:rPr>
              <w:rFonts w:asciiTheme="minorHAnsi" w:eastAsiaTheme="minorEastAsia" w:hAnsiTheme="minorHAnsi" w:cstheme="minorBidi"/>
              <w:noProof/>
              <w:sz w:val="22"/>
              <w:szCs w:val="22"/>
            </w:rPr>
          </w:pPr>
          <w:hyperlink w:anchor="_Toc38469956" w:history="1">
            <w:r w:rsidRPr="00AE45CA">
              <w:rPr>
                <w:rStyle w:val="a7"/>
                <w:noProof/>
              </w:rPr>
              <w:t>РАЗДЕЛ V. ПРОЕКТ ДОГОВОРА</w:t>
            </w:r>
            <w:r>
              <w:rPr>
                <w:noProof/>
                <w:webHidden/>
              </w:rPr>
              <w:tab/>
            </w:r>
            <w:r>
              <w:rPr>
                <w:noProof/>
                <w:webHidden/>
              </w:rPr>
              <w:fldChar w:fldCharType="begin"/>
            </w:r>
            <w:r>
              <w:rPr>
                <w:noProof/>
                <w:webHidden/>
              </w:rPr>
              <w:instrText xml:space="preserve"> PAGEREF _Toc38469956 \h </w:instrText>
            </w:r>
            <w:r>
              <w:rPr>
                <w:noProof/>
                <w:webHidden/>
              </w:rPr>
            </w:r>
            <w:r>
              <w:rPr>
                <w:noProof/>
                <w:webHidden/>
              </w:rPr>
              <w:fldChar w:fldCharType="separate"/>
            </w:r>
            <w:r>
              <w:rPr>
                <w:noProof/>
                <w:webHidden/>
              </w:rPr>
              <w:t>40</w:t>
            </w:r>
            <w:r>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8469941"/>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proofErr w:type="gramStart"/>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055466">
        <w:rPr>
          <w:bCs/>
          <w:iCs/>
          <w:sz w:val="23"/>
          <w:szCs w:val="23"/>
          <w:lang w:eastAsia="en-US"/>
        </w:rPr>
        <w:t>комплектов заделки стыков труб в ППУ изоляции</w:t>
      </w:r>
      <w:r w:rsidR="00055466" w:rsidRPr="00F87E6C">
        <w:t xml:space="preserve"> </w:t>
      </w:r>
      <w:r w:rsidRPr="00F87E6C">
        <w:t xml:space="preserve">(далее по тексту – </w:t>
      </w:r>
      <w:r>
        <w:t>аукцион в электронной форме, аукцион</w:t>
      </w:r>
      <w:r w:rsidRPr="00F87E6C">
        <w:t>, закупка):</w:t>
      </w:r>
      <w:proofErr w:type="gram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7F5E99"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9492F" w:rsidRPr="0059492F" w:rsidRDefault="0059492F" w:rsidP="0059492F">
            <w:pPr>
              <w:autoSpaceDE w:val="0"/>
              <w:autoSpaceDN w:val="0"/>
              <w:adjustRightInd w:val="0"/>
              <w:ind w:firstLine="567"/>
              <w:jc w:val="both"/>
              <w:rPr>
                <w:rFonts w:eastAsia="Calibri"/>
                <w:bCs/>
                <w:color w:val="000000"/>
                <w:lang w:eastAsia="en-US"/>
              </w:rPr>
            </w:pPr>
            <w:r w:rsidRPr="0059492F">
              <w:rPr>
                <w:rFonts w:eastAsia="Calibri"/>
                <w:color w:val="000000"/>
              </w:rPr>
              <w:t>Лебедев Евгений Александрович</w:t>
            </w:r>
          </w:p>
          <w:p w:rsidR="0059492F" w:rsidRPr="0059492F" w:rsidRDefault="0059492F" w:rsidP="0059492F">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тел. + 7 (3462) 52-43-70</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207EA8">
              <w:rPr>
                <w:b/>
                <w:bCs/>
              </w:rPr>
              <w:t>п</w:t>
            </w:r>
            <w:r w:rsidR="00DA7A1E" w:rsidRPr="00A131DB">
              <w:rPr>
                <w:b/>
                <w:bCs/>
              </w:rPr>
              <w:t xml:space="preserve">оставка </w:t>
            </w:r>
            <w:r w:rsidR="00055466" w:rsidRPr="00055466">
              <w:rPr>
                <w:b/>
                <w:sz w:val="22"/>
                <w:szCs w:val="22"/>
              </w:rPr>
              <w:t>комплектов заделки стыков труб в ППУ изоляции</w:t>
            </w:r>
            <w:r w:rsidR="00DA7A1E">
              <w:rPr>
                <w:b/>
                <w:bCs/>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A7A1E" w:rsidRDefault="00055466" w:rsidP="00DA7A1E">
            <w:pPr>
              <w:widowControl w:val="0"/>
              <w:autoSpaceDE w:val="0"/>
              <w:autoSpaceDN w:val="0"/>
              <w:adjustRightInd w:val="0"/>
              <w:ind w:firstLine="567"/>
              <w:jc w:val="both"/>
              <w:rPr>
                <w:b/>
                <w:snapToGrid w:val="0"/>
              </w:rPr>
            </w:pPr>
            <w:r>
              <w:rPr>
                <w:b/>
              </w:rPr>
              <w:t>2 211 477</w:t>
            </w:r>
            <w:r w:rsidR="00BE774C" w:rsidRPr="003C0255">
              <w:rPr>
                <w:b/>
                <w:snapToGrid w:val="0"/>
                <w:color w:val="000000"/>
              </w:rPr>
              <w:t xml:space="preserve"> </w:t>
            </w:r>
            <w:r w:rsidR="00DA7A1E" w:rsidRPr="003C0255">
              <w:rPr>
                <w:b/>
                <w:snapToGrid w:val="0"/>
                <w:color w:val="000000"/>
              </w:rPr>
              <w:t>(</w:t>
            </w:r>
            <w:r>
              <w:rPr>
                <w:b/>
                <w:snapToGrid w:val="0"/>
                <w:color w:val="000000"/>
              </w:rPr>
              <w:t>Два миллиона двести одиннадцать тысяч четыреста семьдесят семь</w:t>
            </w:r>
            <w:r w:rsidR="00DA7A1E">
              <w:rPr>
                <w:b/>
                <w:snapToGrid w:val="0"/>
                <w:color w:val="000000"/>
              </w:rPr>
              <w:t>)</w:t>
            </w:r>
            <w:r w:rsidR="00DA7A1E">
              <w:rPr>
                <w:b/>
                <w:snapToGrid w:val="0"/>
              </w:rPr>
              <w:t xml:space="preserve"> </w:t>
            </w:r>
            <w:r w:rsidR="00BE774C">
              <w:rPr>
                <w:b/>
                <w:snapToGrid w:val="0"/>
                <w:color w:val="000000"/>
              </w:rPr>
              <w:t>рубл</w:t>
            </w:r>
            <w:r w:rsidR="00207EA8">
              <w:rPr>
                <w:b/>
                <w:snapToGrid w:val="0"/>
                <w:color w:val="000000"/>
              </w:rPr>
              <w:t>ей</w:t>
            </w:r>
            <w:r w:rsidR="00DA7A1E">
              <w:rPr>
                <w:b/>
                <w:snapToGrid w:val="0"/>
                <w:color w:val="000000"/>
              </w:rPr>
              <w:t xml:space="preserve"> </w:t>
            </w:r>
            <w:r>
              <w:rPr>
                <w:b/>
                <w:snapToGrid w:val="0"/>
                <w:color w:val="000000"/>
              </w:rPr>
              <w:t>60</w:t>
            </w:r>
            <w:r w:rsidR="00DA7A1E">
              <w:rPr>
                <w:b/>
                <w:snapToGrid w:val="0"/>
                <w:color w:val="000000"/>
              </w:rPr>
              <w:t xml:space="preserve"> копеек</w:t>
            </w:r>
            <w:r w:rsidR="00DA7A1E">
              <w:rPr>
                <w:b/>
                <w:snapToGrid w:val="0"/>
              </w:rPr>
              <w:t xml:space="preserve"> с учетом НДС (20%)</w:t>
            </w:r>
            <w:r w:rsidR="00DA7A1E" w:rsidRPr="007A7B98">
              <w:rPr>
                <w:b/>
                <w:snapToGrid w:val="0"/>
              </w:rPr>
              <w:t>.</w:t>
            </w:r>
            <w:r w:rsidR="00DA7A1E">
              <w:rPr>
                <w:b/>
                <w:snapToGrid w:val="0"/>
              </w:rPr>
              <w:t xml:space="preserve"> </w:t>
            </w:r>
          </w:p>
          <w:p w:rsidR="001C32E6" w:rsidRPr="008B3F1B" w:rsidRDefault="0043390E" w:rsidP="00173BEA">
            <w:pPr>
              <w:widowControl w:val="0"/>
              <w:autoSpaceDE w:val="0"/>
              <w:autoSpaceDN w:val="0"/>
              <w:adjustRightInd w:val="0"/>
              <w:ind w:firstLine="567"/>
              <w:jc w:val="both"/>
              <w:rPr>
                <w:snapToGrid w:val="0"/>
              </w:rPr>
            </w:pPr>
            <w:proofErr w:type="gramStart"/>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3390E">
              <w:rPr>
                <w:snapToGrid w:val="0"/>
              </w:rPr>
              <w:t xml:space="preserve">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BE774C">
              <w:rPr>
                <w:b/>
              </w:rPr>
              <w:t>2</w:t>
            </w:r>
            <w:r w:rsidR="005A12A4">
              <w:rPr>
                <w:b/>
              </w:rPr>
              <w:t>2</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BE774C">
            <w:pPr>
              <w:rPr>
                <w:b/>
              </w:rPr>
            </w:pPr>
            <w:r w:rsidRPr="00A0465A">
              <w:rPr>
                <w:b/>
              </w:rPr>
              <w:t>«</w:t>
            </w:r>
            <w:r w:rsidR="005A12A4">
              <w:rPr>
                <w:b/>
              </w:rPr>
              <w:t>30</w:t>
            </w:r>
            <w:r w:rsidRPr="009F0936">
              <w:rPr>
                <w:b/>
              </w:rPr>
              <w:t>»</w:t>
            </w:r>
            <w:r w:rsidR="004811B9">
              <w:rPr>
                <w:b/>
              </w:rPr>
              <w:t xml:space="preserve"> </w:t>
            </w:r>
            <w:r w:rsidR="00FF4E2E">
              <w:rPr>
                <w:b/>
              </w:rPr>
              <w:t>апреля</w:t>
            </w:r>
            <w:r w:rsidRPr="00F87E6C">
              <w:rPr>
                <w:b/>
              </w:rPr>
              <w:t xml:space="preserve"> </w:t>
            </w:r>
            <w:r w:rsidR="008E6E26">
              <w:rPr>
                <w:b/>
              </w:rPr>
              <w:t>2020</w:t>
            </w:r>
            <w:r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5A12A4">
              <w:rPr>
                <w:b/>
              </w:rPr>
              <w:t>05</w:t>
            </w:r>
            <w:r w:rsidRPr="009F0936">
              <w:rPr>
                <w:b/>
              </w:rPr>
              <w:t>»</w:t>
            </w:r>
            <w:r w:rsidR="004811B9">
              <w:rPr>
                <w:b/>
              </w:rPr>
              <w:t xml:space="preserve"> </w:t>
            </w:r>
            <w:r w:rsidR="005A12A4">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0824AA">
            <w:pPr>
              <w:jc w:val="both"/>
              <w:rPr>
                <w:b/>
              </w:rPr>
            </w:pPr>
            <w:r w:rsidRPr="00A0465A">
              <w:rPr>
                <w:b/>
              </w:rPr>
              <w:t>«</w:t>
            </w:r>
            <w:r w:rsidR="005A12A4">
              <w:rPr>
                <w:b/>
              </w:rPr>
              <w:t>25</w:t>
            </w:r>
            <w:r w:rsidRPr="009F0936">
              <w:rPr>
                <w:b/>
              </w:rPr>
              <w:t>»</w:t>
            </w:r>
            <w:r>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5A12A4">
              <w:rPr>
                <w:b/>
              </w:rPr>
              <w:t>21</w:t>
            </w:r>
            <w:r w:rsidR="00B94344" w:rsidRPr="009F0936">
              <w:rPr>
                <w:b/>
              </w:rPr>
              <w:t>»</w:t>
            </w:r>
            <w:r w:rsidR="00B94344">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5A12A4">
              <w:rPr>
                <w:b/>
              </w:rPr>
              <w:t>22</w:t>
            </w:r>
            <w:r w:rsidR="00B94344" w:rsidRPr="009F0936">
              <w:rPr>
                <w:b/>
              </w:rPr>
              <w:t>»</w:t>
            </w:r>
            <w:r w:rsidR="008B724A">
              <w:rPr>
                <w:b/>
              </w:rPr>
              <w:t xml:space="preserve"> мая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207EA8">
              <w:rPr>
                <w:b/>
              </w:rPr>
              <w:t>2</w:t>
            </w:r>
            <w:r w:rsidR="005A12A4">
              <w:rPr>
                <w:b/>
              </w:rPr>
              <w:t>5</w:t>
            </w:r>
            <w:r w:rsidR="00B94344" w:rsidRPr="009F0936">
              <w:rPr>
                <w:b/>
              </w:rPr>
              <w:t>»</w:t>
            </w:r>
            <w:r w:rsidR="00B94344">
              <w:rPr>
                <w:b/>
              </w:rPr>
              <w:t xml:space="preserve"> </w:t>
            </w:r>
            <w:r w:rsidR="008B724A">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207EA8">
              <w:rPr>
                <w:b/>
              </w:rPr>
              <w:t>26</w:t>
            </w:r>
            <w:r w:rsidR="00B94344" w:rsidRPr="009F0936">
              <w:rPr>
                <w:b/>
              </w:rPr>
              <w:t>»</w:t>
            </w:r>
            <w:r w:rsidR="00B94344">
              <w:rPr>
                <w:b/>
              </w:rPr>
              <w:t xml:space="preserve"> </w:t>
            </w:r>
            <w:r w:rsidR="008B724A">
              <w:rPr>
                <w:b/>
              </w:rPr>
              <w:t>мая</w:t>
            </w:r>
            <w:r w:rsidR="005A6232" w:rsidRPr="005A6232">
              <w:rPr>
                <w:b/>
              </w:rPr>
              <w:t xml:space="preserve"> 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846994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846994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r w:rsidR="00FF4E2E">
        <w:t>Документации</w:t>
      </w:r>
      <w:r w:rsidR="004B240D" w:rsidRPr="00A61B9E">
        <w:t xml:space="preserve"> о проведен</w:t>
      </w:r>
      <w:proofErr w:type="gramStart"/>
      <w:r w:rsidR="004B240D" w:rsidRPr="00A61B9E">
        <w:t>ии ау</w:t>
      </w:r>
      <w:proofErr w:type="gramEnd"/>
      <w:r w:rsidR="004B240D" w:rsidRPr="00A61B9E">
        <w:t>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846994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846994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7F5E99" w:rsidP="00987BDB">
            <w:pPr>
              <w:pStyle w:val="Default"/>
              <w:ind w:firstLine="567"/>
              <w:jc w:val="both"/>
              <w:rPr>
                <w:bCs/>
              </w:rPr>
            </w:pPr>
            <w:r>
              <w:rPr>
                <w:bCs/>
              </w:rPr>
              <w:t>Гаврилюк Наталья Владиславовна</w:t>
            </w:r>
          </w:p>
          <w:p w:rsidR="00987BDB" w:rsidRPr="007A7B98" w:rsidRDefault="00987BDB" w:rsidP="00987BDB">
            <w:pPr>
              <w:pStyle w:val="Default"/>
              <w:ind w:firstLine="567"/>
              <w:jc w:val="both"/>
              <w:rPr>
                <w:bCs/>
              </w:rPr>
            </w:pPr>
            <w:r>
              <w:rPr>
                <w:bCs/>
              </w:rPr>
              <w:t>тел. + 7 (3462) 52-43-</w:t>
            </w:r>
            <w:r w:rsidR="007F5E99">
              <w:rPr>
                <w:bCs/>
              </w:rPr>
              <w:t>44</w:t>
            </w:r>
          </w:p>
          <w:p w:rsidR="00987BDB" w:rsidRDefault="00987BDB" w:rsidP="00987BDB">
            <w:pPr>
              <w:pStyle w:val="Default"/>
              <w:ind w:left="600"/>
              <w:jc w:val="both"/>
            </w:pPr>
            <w:r w:rsidRPr="007A7B98">
              <w:t>Адрес электронной почты:</w:t>
            </w:r>
            <w:r>
              <w:t xml:space="preserve"> </w:t>
            </w:r>
            <w:hyperlink r:id="rId18" w:history="1">
              <w:r w:rsidR="00FF4E2E" w:rsidRPr="00FF4E2E">
                <w:rPr>
                  <w:rStyle w:val="a7"/>
                </w:rPr>
                <w:t>gts</w:t>
              </w:r>
              <w:r w:rsidR="00FF4E2E"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971DF5" w:rsidRPr="0059492F" w:rsidRDefault="00971DF5" w:rsidP="00971DF5">
            <w:pPr>
              <w:autoSpaceDE w:val="0"/>
              <w:autoSpaceDN w:val="0"/>
              <w:adjustRightInd w:val="0"/>
              <w:ind w:firstLine="567"/>
              <w:jc w:val="both"/>
              <w:rPr>
                <w:rFonts w:eastAsia="Calibri"/>
                <w:bCs/>
                <w:color w:val="000000"/>
                <w:lang w:eastAsia="en-US"/>
              </w:rPr>
            </w:pPr>
            <w:r w:rsidRPr="0059492F">
              <w:rPr>
                <w:rFonts w:eastAsia="Calibri"/>
                <w:color w:val="000000"/>
              </w:rPr>
              <w:t>Лебедев Евгений Александрович</w:t>
            </w:r>
          </w:p>
          <w:p w:rsidR="00971DF5" w:rsidRPr="0059492F" w:rsidRDefault="00971DF5" w:rsidP="00971DF5">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тел. + 7 (3462) 52-43-70</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5A12A4">
              <w:rPr>
                <w:spacing w:val="-1"/>
              </w:rPr>
              <w:t xml:space="preserve">Документации </w:t>
            </w:r>
            <w:r>
              <w:rPr>
                <w:spacing w:val="-1"/>
              </w:rPr>
              <w:t xml:space="preserve">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5A12A4">
              <w:t>е</w:t>
            </w:r>
            <w:r w:rsidR="000606A8">
              <w:t xml:space="preserve">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5A12A4">
            <w:pPr>
              <w:jc w:val="both"/>
              <w:rPr>
                <w:b/>
              </w:rPr>
            </w:pPr>
            <w:r w:rsidRPr="00A0465A">
              <w:rPr>
                <w:b/>
              </w:rPr>
              <w:t>«</w:t>
            </w:r>
            <w:r w:rsidR="00497F09">
              <w:rPr>
                <w:b/>
              </w:rPr>
              <w:t>2</w:t>
            </w:r>
            <w:r w:rsidR="005A12A4">
              <w:rPr>
                <w:b/>
              </w:rPr>
              <w:t>2</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5A12A4">
              <w:rPr>
                <w:b/>
              </w:rPr>
              <w:t>22</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497F09">
              <w:rPr>
                <w:b/>
              </w:rPr>
              <w:t>30</w:t>
            </w:r>
            <w:r w:rsidRPr="009F0936">
              <w:rPr>
                <w:b/>
              </w:rPr>
              <w:t>»</w:t>
            </w:r>
            <w:r>
              <w:rPr>
                <w:b/>
              </w:rPr>
              <w:t xml:space="preserve"> </w:t>
            </w:r>
            <w:r w:rsidR="00FF4E2E">
              <w:rPr>
                <w:b/>
              </w:rPr>
              <w:t xml:space="preserve">апреля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5A12A4">
              <w:rPr>
                <w:b/>
              </w:rPr>
              <w:t>25</w:t>
            </w:r>
            <w:r w:rsidRPr="009F0936">
              <w:rPr>
                <w:b/>
              </w:rPr>
              <w:t>»</w:t>
            </w:r>
            <w:r>
              <w:rPr>
                <w:b/>
              </w:rPr>
              <w:t xml:space="preserve"> </w:t>
            </w:r>
            <w:r w:rsidR="008B724A">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5A12A4">
              <w:rPr>
                <w:b/>
              </w:rPr>
              <w:t>21</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 xml:space="preserve">(время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 xml:space="preserve">Аукционный торг: </w:t>
            </w:r>
            <w:r w:rsidR="00704B43" w:rsidRPr="00A0465A">
              <w:rPr>
                <w:b/>
              </w:rPr>
              <w:t>«</w:t>
            </w:r>
            <w:r w:rsidR="005A12A4">
              <w:rPr>
                <w:b/>
              </w:rPr>
              <w:t>22</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207EA8">
              <w:rPr>
                <w:b/>
              </w:rPr>
              <w:t>2</w:t>
            </w:r>
            <w:r w:rsidR="005A12A4">
              <w:rPr>
                <w:b/>
              </w:rPr>
              <w:t>5</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 xml:space="preserve">(время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207EA8">
              <w:rPr>
                <w:b/>
              </w:rPr>
              <w:t>26</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 xml:space="preserve">(время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497F09">
              <w:rPr>
                <w:b/>
              </w:rPr>
              <w:t>2</w:t>
            </w:r>
            <w:r w:rsidR="005A12A4">
              <w:rPr>
                <w:b/>
              </w:rPr>
              <w:t>2</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497F09">
              <w:rPr>
                <w:b/>
              </w:rPr>
              <w:t>2</w:t>
            </w:r>
            <w:r w:rsidR="005A12A4">
              <w:rPr>
                <w:b/>
              </w:rPr>
              <w:t>7</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настоящей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DA7A1E" w:rsidRPr="00A131DB">
              <w:rPr>
                <w:b/>
                <w:bCs/>
              </w:rPr>
              <w:t xml:space="preserve">Поставка </w:t>
            </w:r>
            <w:r w:rsidR="000824AA" w:rsidRPr="000824AA">
              <w:rPr>
                <w:b/>
                <w:sz w:val="22"/>
                <w:szCs w:val="22"/>
              </w:rPr>
              <w:t>комплектов заделки стыков труб в ППУ изоляции</w:t>
            </w:r>
            <w:r w:rsidR="00DA7A1E">
              <w:rPr>
                <w:b/>
                <w:bCs/>
              </w:rPr>
              <w:t>.</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0824AA" w:rsidRDefault="000824AA" w:rsidP="00A41BB7">
            <w:pPr>
              <w:ind w:firstLine="567"/>
              <w:jc w:val="both"/>
              <w:rPr>
                <w:b/>
              </w:rPr>
            </w:pPr>
            <w:r w:rsidRPr="000824AA">
              <w:rPr>
                <w:b/>
              </w:rPr>
              <w:t xml:space="preserve">2 211 477 (Два миллиона двести одиннадцать тысяч четыреста семьдесят семь) рублей 60 копеек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proofErr w:type="gramStart"/>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87BDB">
              <w:rPr>
                <w:snapToGrid w:val="0"/>
              </w:rPr>
              <w:t xml:space="preserve"> работ и иные расходы, связанные с поставкой товара</w:t>
            </w:r>
            <w:r w:rsidR="00173BEA" w:rsidRPr="00D0588E">
              <w:t>.</w:t>
            </w:r>
          </w:p>
          <w:p w:rsidR="00125E35" w:rsidRPr="0015184E" w:rsidRDefault="00332312" w:rsidP="00604599">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604599">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proofErr w:type="gramStart"/>
            <w:r w:rsidR="00757DCE" w:rsidRPr="00117B4D">
              <w:rPr>
                <w:rFonts w:cs="Arial"/>
              </w:rPr>
              <w:t>Формы для заполнения участниками закупки)</w:t>
            </w:r>
            <w:r w:rsidR="00757DCE">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846994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 xml:space="preserve">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17780" w:rsidRPr="00117780">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proofErr w:type="gramStart"/>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w:t>
            </w:r>
            <w:proofErr w:type="gramEnd"/>
            <w:r w:rsidRPr="00350DC7">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proofErr w:type="gramStart"/>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roofErr w:type="gramEnd"/>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5"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 xml:space="preserve">В </w:t>
            </w:r>
            <w:proofErr w:type="gramStart"/>
            <w:r w:rsidRPr="00BC22ED">
              <w:t>случае</w:t>
            </w:r>
            <w:proofErr w:type="gramEnd"/>
            <w:r w:rsidRPr="00BC22ED">
              <w:t>,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w:t>
            </w:r>
            <w:r w:rsidR="00447C69">
              <w:t>о</w:t>
            </w:r>
            <w:r w:rsidRPr="00BC22ED">
              <w:t>е</w:t>
            </w:r>
            <w:proofErr w:type="gramEnd"/>
            <w:r w:rsidRPr="00BC22ED">
              <w:t xml:space="preserve">)»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Pr="0015184E">
              <w:lastRenderedPageBreak/>
              <w:t>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0824AA">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w:t>
            </w:r>
            <w:r w:rsidRPr="0015184E">
              <w:lastRenderedPageBreak/>
              <w:t xml:space="preserve">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w:t>
            </w:r>
            <w:r w:rsidR="007F5E99">
              <w:t>ник</w:t>
            </w:r>
            <w:r>
              <w:t xml:space="preserve">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proofErr w:type="gramStart"/>
            <w:r w:rsidRPr="00804734">
              <w:rPr>
                <w:spacing w:val="-1"/>
              </w:rPr>
              <w:t xml:space="preserve">Заказчик отстраняет Участника от участия в аукционе в электронной форме в любой момент до заключения договора, если </w:t>
            </w:r>
            <w:r w:rsidRPr="00804734">
              <w:rPr>
                <w:spacing w:val="-1"/>
              </w:rPr>
              <w:lastRenderedPageBreak/>
              <w:t>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804734">
              <w:rPr>
                <w:spacing w:val="-1"/>
              </w:rPr>
              <w:t xml:space="preserve">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8469947"/>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8469948"/>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846994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846995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8469951"/>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846995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846995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846995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roofErr w:type="gramEnd"/>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8469955"/>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AB5C29" w:rsidRPr="00CF2E98" w:rsidRDefault="009809AE" w:rsidP="00AB5C29">
      <w:pPr>
        <w:pStyle w:val="32"/>
        <w:rPr>
          <w:color w:val="000000"/>
          <w:sz w:val="24"/>
          <w:szCs w:val="24"/>
        </w:rPr>
      </w:pPr>
      <w:r w:rsidRPr="00F5674C">
        <w:rPr>
          <w:b/>
          <w:color w:val="000000"/>
        </w:rPr>
        <w:t xml:space="preserve">Предмет </w:t>
      </w:r>
      <w:r w:rsidR="00971DF5">
        <w:rPr>
          <w:b/>
          <w:color w:val="000000"/>
        </w:rPr>
        <w:t>аукциона</w:t>
      </w:r>
      <w:r w:rsidR="008B724A">
        <w:rPr>
          <w:b/>
          <w:color w:val="000000"/>
        </w:rPr>
        <w:t xml:space="preserve"> </w:t>
      </w:r>
      <w:r w:rsidRPr="00F5674C">
        <w:rPr>
          <w:b/>
          <w:color w:val="000000"/>
        </w:rPr>
        <w:t>в электронной форме:</w:t>
      </w:r>
      <w:r w:rsidRPr="00F5674C">
        <w:rPr>
          <w:color w:val="000000"/>
        </w:rPr>
        <w:t xml:space="preserve"> </w:t>
      </w:r>
      <w:r w:rsidR="00AB5C29" w:rsidRPr="00384636">
        <w:rPr>
          <w:color w:val="000000"/>
          <w:sz w:val="24"/>
          <w:szCs w:val="24"/>
        </w:rPr>
        <w:t xml:space="preserve">Поставка </w:t>
      </w:r>
      <w:r w:rsidR="00AB5C29">
        <w:rPr>
          <w:color w:val="000000"/>
          <w:sz w:val="24"/>
          <w:szCs w:val="24"/>
        </w:rPr>
        <w:t>комплектов заделки стыков труб в ППУ изоляции.</w:t>
      </w:r>
    </w:p>
    <w:p w:rsidR="00AB5C29" w:rsidRDefault="00AB5C29" w:rsidP="00AB5C29">
      <w:pPr>
        <w:jc w:val="both"/>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30</w:t>
      </w:r>
      <w:r w:rsidRPr="00A42AF8">
        <w:rPr>
          <w:color w:val="000000"/>
          <w:spacing w:val="1"/>
        </w:rPr>
        <w:t xml:space="preserve"> календарных дней </w:t>
      </w:r>
      <w:proofErr w:type="gramStart"/>
      <w:r w:rsidRPr="00A42AF8">
        <w:rPr>
          <w:color w:val="000000"/>
          <w:spacing w:val="1"/>
        </w:rPr>
        <w:t xml:space="preserve">с </w:t>
      </w:r>
      <w:r>
        <w:rPr>
          <w:color w:val="000000"/>
          <w:spacing w:val="1"/>
        </w:rPr>
        <w:t>даты заключения</w:t>
      </w:r>
      <w:proofErr w:type="gramEnd"/>
      <w:r w:rsidRPr="00A42AF8">
        <w:rPr>
          <w:color w:val="000000"/>
          <w:spacing w:val="1"/>
        </w:rPr>
        <w:t xml:space="preserve"> </w:t>
      </w:r>
      <w:r>
        <w:rPr>
          <w:color w:val="000000"/>
          <w:spacing w:val="1"/>
        </w:rPr>
        <w:t>договора.</w:t>
      </w:r>
    </w:p>
    <w:p w:rsidR="00AB5C29" w:rsidRDefault="00AB5C29" w:rsidP="00AB5C29">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AB5C29" w:rsidRPr="00C52F6D" w:rsidRDefault="00AB5C29" w:rsidP="00AB5C29">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AB5C29" w:rsidRPr="00DC620F" w:rsidRDefault="00AB5C29" w:rsidP="00AB5C29">
      <w:pPr>
        <w:pStyle w:val="32"/>
        <w:jc w:val="both"/>
        <w:rPr>
          <w:sz w:val="24"/>
          <w:szCs w:val="24"/>
          <w:u w:val="single"/>
        </w:rPr>
      </w:pPr>
    </w:p>
    <w:p w:rsidR="00AB5C29" w:rsidRPr="004C237A" w:rsidRDefault="00AB5C29" w:rsidP="00AB5C29">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AB5C29" w:rsidRDefault="00AB5C29" w:rsidP="00AB5C29">
      <w:pPr>
        <w:pStyle w:val="xl24"/>
        <w:spacing w:before="0" w:after="0"/>
        <w:jc w:val="both"/>
        <w:rPr>
          <w:color w:val="000000"/>
          <w:szCs w:val="24"/>
        </w:rPr>
      </w:pPr>
    </w:p>
    <w:p w:rsidR="00AB5C29" w:rsidRDefault="00AB5C29" w:rsidP="00AB5C29">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B5C29" w:rsidRDefault="00AB5C29" w:rsidP="00AB5C29">
      <w:pPr>
        <w:widowControl w:val="0"/>
        <w:numPr>
          <w:ilvl w:val="0"/>
          <w:numId w:val="15"/>
        </w:numPr>
        <w:shd w:val="clear" w:color="auto" w:fill="FFFFFF"/>
        <w:tabs>
          <w:tab w:val="left" w:pos="284"/>
        </w:tabs>
        <w:ind w:left="0" w:firstLine="0"/>
        <w:jc w:val="both"/>
      </w:pPr>
      <w:r w:rsidRPr="00AB5C29">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AB5C29" w:rsidRDefault="00AB5C29" w:rsidP="00AB5C29">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AB5C29" w:rsidRPr="00E15D0E" w:rsidRDefault="00AB5C29" w:rsidP="00AB5C29">
      <w:pPr>
        <w:widowControl w:val="0"/>
        <w:numPr>
          <w:ilvl w:val="0"/>
          <w:numId w:val="15"/>
        </w:numPr>
        <w:tabs>
          <w:tab w:val="num" w:pos="284"/>
        </w:tabs>
        <w:ind w:left="0" w:firstLine="0"/>
        <w:jc w:val="both"/>
        <w:rPr>
          <w:b/>
        </w:rPr>
      </w:pPr>
      <w:r>
        <w:rPr>
          <w:b/>
        </w:rPr>
        <w:t>Спецификация товара</w:t>
      </w:r>
      <w:r w:rsidRPr="00E15D0E">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645"/>
        <w:gridCol w:w="3429"/>
        <w:gridCol w:w="3052"/>
        <w:gridCol w:w="1591"/>
        <w:gridCol w:w="1543"/>
        <w:gridCol w:w="1181"/>
        <w:gridCol w:w="648"/>
        <w:gridCol w:w="1076"/>
      </w:tblGrid>
      <w:tr w:rsidR="005A12A4" w:rsidRPr="000B09F3" w:rsidTr="003226DF">
        <w:trPr>
          <w:trHeight w:val="497"/>
        </w:trPr>
        <w:tc>
          <w:tcPr>
            <w:tcW w:w="0" w:type="auto"/>
            <w:vMerge w:val="restart"/>
            <w:vAlign w:val="center"/>
          </w:tcPr>
          <w:p w:rsidR="005A12A4" w:rsidRPr="00AB5C29" w:rsidRDefault="005A12A4" w:rsidP="003226DF">
            <w:pPr>
              <w:jc w:val="center"/>
              <w:rPr>
                <w:b/>
                <w:color w:val="000000"/>
                <w:sz w:val="20"/>
              </w:rPr>
            </w:pPr>
            <w:r w:rsidRPr="00AB5C29">
              <w:rPr>
                <w:b/>
                <w:color w:val="000000"/>
                <w:sz w:val="20"/>
              </w:rPr>
              <w:t xml:space="preserve">№ </w:t>
            </w:r>
            <w:proofErr w:type="gramStart"/>
            <w:r w:rsidRPr="00AB5C29">
              <w:rPr>
                <w:b/>
                <w:color w:val="000000"/>
                <w:sz w:val="20"/>
              </w:rPr>
              <w:t>п</w:t>
            </w:r>
            <w:proofErr w:type="gramEnd"/>
            <w:r w:rsidRPr="00AB5C29">
              <w:rPr>
                <w:b/>
                <w:color w:val="000000"/>
                <w:sz w:val="20"/>
              </w:rPr>
              <w:t>/п</w:t>
            </w:r>
          </w:p>
        </w:tc>
        <w:tc>
          <w:tcPr>
            <w:tcW w:w="0" w:type="auto"/>
            <w:vMerge w:val="restart"/>
            <w:vAlign w:val="center"/>
          </w:tcPr>
          <w:p w:rsidR="005A12A4" w:rsidRPr="00AB5C29" w:rsidRDefault="005A12A4" w:rsidP="003226DF">
            <w:pPr>
              <w:jc w:val="center"/>
              <w:rPr>
                <w:b/>
                <w:color w:val="000000"/>
                <w:sz w:val="20"/>
              </w:rPr>
            </w:pPr>
            <w:r w:rsidRPr="00AB5C29">
              <w:rPr>
                <w:b/>
                <w:color w:val="000000"/>
                <w:sz w:val="20"/>
              </w:rPr>
              <w:t>Наименование товара</w:t>
            </w:r>
          </w:p>
        </w:tc>
        <w:tc>
          <w:tcPr>
            <w:tcW w:w="0" w:type="auto"/>
            <w:gridSpan w:val="3"/>
            <w:vAlign w:val="center"/>
          </w:tcPr>
          <w:p w:rsidR="005A12A4" w:rsidRPr="00AB5C29" w:rsidRDefault="005A12A4" w:rsidP="003226DF">
            <w:pPr>
              <w:jc w:val="center"/>
              <w:rPr>
                <w:b/>
                <w:color w:val="000000"/>
                <w:sz w:val="20"/>
              </w:rPr>
            </w:pPr>
            <w:r w:rsidRPr="00AB5C29">
              <w:rPr>
                <w:b/>
                <w:color w:val="000000"/>
                <w:sz w:val="20"/>
              </w:rPr>
              <w:t>Функциональные и технические характеристики.</w:t>
            </w:r>
          </w:p>
        </w:tc>
        <w:tc>
          <w:tcPr>
            <w:tcW w:w="0" w:type="auto"/>
            <w:vMerge w:val="restart"/>
            <w:vAlign w:val="center"/>
          </w:tcPr>
          <w:p w:rsidR="005A12A4" w:rsidRPr="00AB5C29" w:rsidRDefault="005A12A4" w:rsidP="003226DF">
            <w:pPr>
              <w:jc w:val="center"/>
              <w:rPr>
                <w:b/>
                <w:color w:val="000000"/>
                <w:sz w:val="20"/>
              </w:rPr>
            </w:pPr>
            <w:r w:rsidRPr="00AB5C29">
              <w:rPr>
                <w:b/>
                <w:color w:val="000000"/>
                <w:sz w:val="20"/>
              </w:rPr>
              <w:t>Нормативные документы</w:t>
            </w:r>
          </w:p>
        </w:tc>
        <w:tc>
          <w:tcPr>
            <w:tcW w:w="0" w:type="auto"/>
            <w:vMerge w:val="restart"/>
            <w:vAlign w:val="center"/>
          </w:tcPr>
          <w:p w:rsidR="005A12A4" w:rsidRPr="00AB5C29" w:rsidRDefault="005A12A4" w:rsidP="003226DF">
            <w:pPr>
              <w:jc w:val="center"/>
              <w:rPr>
                <w:b/>
                <w:color w:val="000000"/>
                <w:sz w:val="20"/>
              </w:rPr>
            </w:pPr>
            <w:r w:rsidRPr="00AB5C29">
              <w:rPr>
                <w:b/>
                <w:color w:val="000000"/>
                <w:sz w:val="20"/>
              </w:rPr>
              <w:t>Ед. изм.</w:t>
            </w:r>
          </w:p>
        </w:tc>
        <w:tc>
          <w:tcPr>
            <w:tcW w:w="0" w:type="auto"/>
            <w:vMerge w:val="restart"/>
            <w:vAlign w:val="center"/>
          </w:tcPr>
          <w:p w:rsidR="005A12A4" w:rsidRPr="00AB5C29" w:rsidRDefault="005A12A4" w:rsidP="003226DF">
            <w:pPr>
              <w:jc w:val="center"/>
              <w:rPr>
                <w:b/>
                <w:color w:val="000000"/>
                <w:sz w:val="20"/>
              </w:rPr>
            </w:pPr>
            <w:r w:rsidRPr="00AB5C29">
              <w:rPr>
                <w:b/>
                <w:color w:val="000000"/>
                <w:sz w:val="20"/>
              </w:rPr>
              <w:t>Кол-во</w:t>
            </w:r>
          </w:p>
        </w:tc>
        <w:tc>
          <w:tcPr>
            <w:tcW w:w="0" w:type="auto"/>
            <w:vMerge w:val="restart"/>
            <w:vAlign w:val="center"/>
          </w:tcPr>
          <w:p w:rsidR="005A12A4" w:rsidRDefault="005A12A4" w:rsidP="003226DF">
            <w:pPr>
              <w:jc w:val="center"/>
              <w:rPr>
                <w:b/>
                <w:color w:val="000000"/>
                <w:sz w:val="20"/>
              </w:rPr>
            </w:pPr>
            <w:r>
              <w:rPr>
                <w:b/>
                <w:color w:val="000000"/>
                <w:sz w:val="20"/>
              </w:rPr>
              <w:t xml:space="preserve">Средняя цена за ед., </w:t>
            </w:r>
            <w:proofErr w:type="spellStart"/>
            <w:r>
              <w:rPr>
                <w:b/>
                <w:color w:val="000000"/>
                <w:sz w:val="20"/>
              </w:rPr>
              <w:t>руб</w:t>
            </w:r>
            <w:proofErr w:type="spellEnd"/>
            <w:r>
              <w:rPr>
                <w:b/>
                <w:color w:val="000000"/>
                <w:sz w:val="20"/>
              </w:rPr>
              <w:t xml:space="preserve"> с НДС</w:t>
            </w:r>
          </w:p>
        </w:tc>
      </w:tr>
      <w:tr w:rsidR="005A12A4" w:rsidRPr="000B09F3" w:rsidTr="003226DF">
        <w:trPr>
          <w:trHeight w:val="641"/>
        </w:trPr>
        <w:tc>
          <w:tcPr>
            <w:tcW w:w="0" w:type="auto"/>
            <w:vMerge/>
            <w:vAlign w:val="center"/>
          </w:tcPr>
          <w:p w:rsidR="005A12A4" w:rsidRPr="00AB5C29" w:rsidRDefault="005A12A4" w:rsidP="00AF2D02">
            <w:pPr>
              <w:jc w:val="center"/>
              <w:rPr>
                <w:b/>
                <w:color w:val="000000"/>
                <w:sz w:val="20"/>
              </w:rPr>
            </w:pPr>
          </w:p>
        </w:tc>
        <w:tc>
          <w:tcPr>
            <w:tcW w:w="0" w:type="auto"/>
            <w:vMerge/>
            <w:vAlign w:val="center"/>
          </w:tcPr>
          <w:p w:rsidR="005A12A4" w:rsidRPr="00AB5C29" w:rsidRDefault="005A12A4" w:rsidP="00AF2D02">
            <w:pPr>
              <w:jc w:val="center"/>
              <w:rPr>
                <w:b/>
                <w:color w:val="000000"/>
                <w:sz w:val="20"/>
              </w:rPr>
            </w:pPr>
          </w:p>
        </w:tc>
        <w:tc>
          <w:tcPr>
            <w:tcW w:w="0" w:type="auto"/>
            <w:gridSpan w:val="2"/>
            <w:vAlign w:val="center"/>
          </w:tcPr>
          <w:p w:rsidR="005A12A4" w:rsidRPr="00AB5C29" w:rsidRDefault="003226DF" w:rsidP="003226DF">
            <w:pPr>
              <w:jc w:val="center"/>
              <w:rPr>
                <w:b/>
                <w:color w:val="000000"/>
                <w:sz w:val="20"/>
              </w:rPr>
            </w:pPr>
            <w:r w:rsidRPr="00AB5C29">
              <w:rPr>
                <w:b/>
                <w:color w:val="000000"/>
                <w:sz w:val="20"/>
              </w:rPr>
              <w:t>Значения показателей, которые не могут изменяться (</w:t>
            </w:r>
            <w:proofErr w:type="gramStart"/>
            <w:r w:rsidRPr="00AB5C29">
              <w:rPr>
                <w:b/>
                <w:color w:val="000000"/>
                <w:sz w:val="20"/>
              </w:rPr>
              <w:t>неизменяемое</w:t>
            </w:r>
            <w:proofErr w:type="gramEnd"/>
            <w:r w:rsidRPr="00AB5C29">
              <w:rPr>
                <w:b/>
                <w:color w:val="000000"/>
                <w:sz w:val="20"/>
              </w:rPr>
              <w:t>)</w:t>
            </w:r>
          </w:p>
        </w:tc>
        <w:tc>
          <w:tcPr>
            <w:tcW w:w="0" w:type="auto"/>
            <w:vMerge w:val="restart"/>
            <w:vAlign w:val="center"/>
          </w:tcPr>
          <w:p w:rsidR="005A12A4" w:rsidRPr="005F18E4" w:rsidRDefault="005A12A4" w:rsidP="003226DF">
            <w:pPr>
              <w:jc w:val="center"/>
              <w:rPr>
                <w:b/>
                <w:bCs/>
                <w:color w:val="000000"/>
                <w:sz w:val="20"/>
                <w:szCs w:val="20"/>
              </w:rPr>
            </w:pPr>
            <w:r w:rsidRPr="005F18E4">
              <w:rPr>
                <w:b/>
                <w:bCs/>
                <w:color w:val="000000"/>
                <w:sz w:val="20"/>
                <w:szCs w:val="20"/>
              </w:rPr>
              <w:t>Значения показателей, которые могут изменяться</w:t>
            </w:r>
            <w:r>
              <w:rPr>
                <w:b/>
                <w:bCs/>
                <w:color w:val="000000"/>
                <w:sz w:val="20"/>
                <w:szCs w:val="20"/>
              </w:rPr>
              <w:t xml:space="preserve"> (</w:t>
            </w:r>
            <w:proofErr w:type="gramStart"/>
            <w:r>
              <w:rPr>
                <w:b/>
                <w:bCs/>
                <w:color w:val="000000"/>
                <w:sz w:val="20"/>
                <w:szCs w:val="20"/>
              </w:rPr>
              <w:t>изменяемое</w:t>
            </w:r>
            <w:proofErr w:type="gramEnd"/>
            <w:r>
              <w:rPr>
                <w:b/>
                <w:bCs/>
                <w:color w:val="000000"/>
                <w:sz w:val="20"/>
                <w:szCs w:val="20"/>
              </w:rPr>
              <w:t>)</w:t>
            </w:r>
          </w:p>
        </w:tc>
        <w:tc>
          <w:tcPr>
            <w:tcW w:w="0" w:type="auto"/>
            <w:vMerge/>
          </w:tcPr>
          <w:p w:rsidR="005A12A4" w:rsidRPr="00AB5C29" w:rsidRDefault="005A12A4" w:rsidP="00AF2D02">
            <w:pPr>
              <w:jc w:val="center"/>
              <w:rPr>
                <w:b/>
                <w:color w:val="000000"/>
                <w:sz w:val="20"/>
              </w:rPr>
            </w:pPr>
          </w:p>
        </w:tc>
        <w:tc>
          <w:tcPr>
            <w:tcW w:w="0" w:type="auto"/>
            <w:vMerge/>
            <w:vAlign w:val="center"/>
          </w:tcPr>
          <w:p w:rsidR="005A12A4" w:rsidRPr="00AB5C29" w:rsidRDefault="005A12A4" w:rsidP="00AF2D02">
            <w:pPr>
              <w:jc w:val="center"/>
              <w:rPr>
                <w:b/>
                <w:color w:val="000000"/>
                <w:sz w:val="20"/>
              </w:rPr>
            </w:pPr>
          </w:p>
        </w:tc>
        <w:tc>
          <w:tcPr>
            <w:tcW w:w="0" w:type="auto"/>
            <w:vMerge/>
            <w:vAlign w:val="center"/>
          </w:tcPr>
          <w:p w:rsidR="005A12A4" w:rsidRPr="00AB5C29" w:rsidRDefault="005A12A4" w:rsidP="00AF2D02">
            <w:pPr>
              <w:jc w:val="center"/>
              <w:rPr>
                <w:b/>
                <w:color w:val="000000"/>
                <w:sz w:val="20"/>
              </w:rPr>
            </w:pPr>
          </w:p>
        </w:tc>
        <w:tc>
          <w:tcPr>
            <w:tcW w:w="0" w:type="auto"/>
            <w:vMerge/>
            <w:vAlign w:val="center"/>
          </w:tcPr>
          <w:p w:rsidR="005A12A4" w:rsidRDefault="005A12A4" w:rsidP="00AB5C29">
            <w:pPr>
              <w:jc w:val="center"/>
              <w:rPr>
                <w:b/>
                <w:color w:val="000000"/>
                <w:sz w:val="20"/>
              </w:rPr>
            </w:pPr>
          </w:p>
        </w:tc>
      </w:tr>
      <w:tr w:rsidR="005A12A4" w:rsidRPr="000B09F3" w:rsidTr="003226DF">
        <w:trPr>
          <w:trHeight w:val="627"/>
        </w:trPr>
        <w:tc>
          <w:tcPr>
            <w:tcW w:w="0" w:type="auto"/>
            <w:vMerge/>
            <w:vAlign w:val="center"/>
          </w:tcPr>
          <w:p w:rsidR="005A12A4" w:rsidRPr="00AB5C29" w:rsidRDefault="005A12A4" w:rsidP="00AF2D02">
            <w:pPr>
              <w:jc w:val="center"/>
              <w:rPr>
                <w:b/>
                <w:color w:val="000000"/>
                <w:sz w:val="20"/>
              </w:rPr>
            </w:pPr>
          </w:p>
        </w:tc>
        <w:tc>
          <w:tcPr>
            <w:tcW w:w="0" w:type="auto"/>
            <w:vMerge/>
            <w:vAlign w:val="center"/>
          </w:tcPr>
          <w:p w:rsidR="005A12A4" w:rsidRPr="00AB5C29" w:rsidRDefault="005A12A4" w:rsidP="00AF2D02">
            <w:pPr>
              <w:jc w:val="center"/>
              <w:rPr>
                <w:b/>
                <w:color w:val="000000"/>
                <w:sz w:val="20"/>
              </w:rPr>
            </w:pPr>
          </w:p>
        </w:tc>
        <w:tc>
          <w:tcPr>
            <w:tcW w:w="2798" w:type="dxa"/>
            <w:vAlign w:val="center"/>
          </w:tcPr>
          <w:p w:rsidR="005A12A4" w:rsidRPr="00AB5C29" w:rsidRDefault="003226DF" w:rsidP="003226DF">
            <w:pPr>
              <w:jc w:val="center"/>
              <w:rPr>
                <w:b/>
                <w:color w:val="000000"/>
                <w:sz w:val="20"/>
              </w:rPr>
            </w:pPr>
            <w:r w:rsidRPr="003226DF">
              <w:rPr>
                <w:b/>
                <w:color w:val="000000"/>
                <w:sz w:val="20"/>
              </w:rPr>
              <w:t>В состав одного комплекта входит</w:t>
            </w:r>
          </w:p>
        </w:tc>
        <w:tc>
          <w:tcPr>
            <w:tcW w:w="2490" w:type="dxa"/>
          </w:tcPr>
          <w:p w:rsidR="005A12A4" w:rsidRPr="00AB5C29" w:rsidRDefault="005A12A4" w:rsidP="00AF2D02">
            <w:pPr>
              <w:jc w:val="center"/>
              <w:rPr>
                <w:b/>
                <w:color w:val="000000"/>
                <w:sz w:val="20"/>
              </w:rPr>
            </w:pPr>
            <w:r w:rsidRPr="00AB5C29">
              <w:rPr>
                <w:b/>
                <w:color w:val="000000"/>
                <w:sz w:val="20"/>
              </w:rPr>
              <w:t xml:space="preserve">Размер термоусаживаемой муфты </w:t>
            </w:r>
          </w:p>
          <w:p w:rsidR="005A12A4" w:rsidRPr="00AB5C29" w:rsidRDefault="005A12A4" w:rsidP="00AF2D02">
            <w:pPr>
              <w:jc w:val="center"/>
              <w:rPr>
                <w:b/>
                <w:color w:val="000000"/>
                <w:sz w:val="20"/>
              </w:rPr>
            </w:pPr>
            <w:r w:rsidRPr="00AB5C29">
              <w:rPr>
                <w:b/>
                <w:color w:val="000000"/>
                <w:sz w:val="20"/>
                <w:lang w:val="en-US"/>
              </w:rPr>
              <w:t>D</w:t>
            </w:r>
            <w:r w:rsidRPr="00AB5C29">
              <w:rPr>
                <w:b/>
                <w:color w:val="000000"/>
                <w:sz w:val="20"/>
              </w:rPr>
              <w:t xml:space="preserve"> трубы / </w:t>
            </w:r>
            <w:r w:rsidRPr="00AB5C29">
              <w:rPr>
                <w:b/>
                <w:color w:val="000000"/>
                <w:sz w:val="20"/>
                <w:lang w:val="en-US"/>
              </w:rPr>
              <w:t>D</w:t>
            </w:r>
            <w:r w:rsidRPr="00AB5C29">
              <w:rPr>
                <w:b/>
                <w:color w:val="000000"/>
                <w:sz w:val="20"/>
              </w:rPr>
              <w:t xml:space="preserve"> муфты х </w:t>
            </w:r>
          </w:p>
          <w:p w:rsidR="005A12A4" w:rsidRPr="00AB5C29" w:rsidRDefault="005A12A4" w:rsidP="00AF2D02">
            <w:pPr>
              <w:jc w:val="center"/>
              <w:rPr>
                <w:b/>
                <w:color w:val="000000"/>
                <w:sz w:val="20"/>
              </w:rPr>
            </w:pPr>
            <w:r w:rsidRPr="00AB5C29">
              <w:rPr>
                <w:b/>
                <w:color w:val="000000"/>
                <w:sz w:val="20"/>
                <w:lang w:val="en-US"/>
              </w:rPr>
              <w:t>L</w:t>
            </w:r>
            <w:r w:rsidRPr="00AB5C29">
              <w:rPr>
                <w:b/>
                <w:color w:val="000000"/>
                <w:sz w:val="20"/>
              </w:rPr>
              <w:t xml:space="preserve"> муфты</w:t>
            </w:r>
          </w:p>
        </w:tc>
        <w:tc>
          <w:tcPr>
            <w:tcW w:w="0" w:type="auto"/>
            <w:vMerge/>
          </w:tcPr>
          <w:p w:rsidR="005A12A4" w:rsidRPr="00AB5C29" w:rsidRDefault="005A12A4" w:rsidP="00AF2D02">
            <w:pPr>
              <w:jc w:val="center"/>
              <w:rPr>
                <w:b/>
                <w:color w:val="000000"/>
                <w:sz w:val="20"/>
              </w:rPr>
            </w:pPr>
          </w:p>
        </w:tc>
        <w:tc>
          <w:tcPr>
            <w:tcW w:w="0" w:type="auto"/>
            <w:vMerge/>
          </w:tcPr>
          <w:p w:rsidR="005A12A4" w:rsidRPr="00AB5C29" w:rsidRDefault="005A12A4" w:rsidP="00AF2D02">
            <w:pPr>
              <w:jc w:val="center"/>
              <w:rPr>
                <w:b/>
                <w:color w:val="000000"/>
                <w:sz w:val="20"/>
              </w:rPr>
            </w:pPr>
          </w:p>
        </w:tc>
        <w:tc>
          <w:tcPr>
            <w:tcW w:w="0" w:type="auto"/>
            <w:vMerge/>
            <w:vAlign w:val="center"/>
          </w:tcPr>
          <w:p w:rsidR="005A12A4" w:rsidRPr="00AB5C29" w:rsidRDefault="005A12A4" w:rsidP="00AF2D02">
            <w:pPr>
              <w:jc w:val="center"/>
              <w:rPr>
                <w:b/>
                <w:color w:val="000000"/>
                <w:sz w:val="20"/>
              </w:rPr>
            </w:pPr>
          </w:p>
        </w:tc>
        <w:tc>
          <w:tcPr>
            <w:tcW w:w="0" w:type="auto"/>
            <w:vMerge/>
            <w:vAlign w:val="center"/>
          </w:tcPr>
          <w:p w:rsidR="005A12A4" w:rsidRPr="00AB5C29" w:rsidRDefault="005A12A4" w:rsidP="00AF2D02">
            <w:pPr>
              <w:jc w:val="center"/>
              <w:rPr>
                <w:b/>
                <w:color w:val="000000"/>
                <w:sz w:val="20"/>
              </w:rPr>
            </w:pPr>
          </w:p>
        </w:tc>
        <w:tc>
          <w:tcPr>
            <w:tcW w:w="0" w:type="auto"/>
            <w:vMerge/>
            <w:vAlign w:val="center"/>
          </w:tcPr>
          <w:p w:rsidR="005A12A4" w:rsidRPr="00AB5C29" w:rsidRDefault="005A12A4" w:rsidP="00AB5C29">
            <w:pPr>
              <w:jc w:val="center"/>
              <w:rPr>
                <w:b/>
                <w:color w:val="000000"/>
                <w:sz w:val="20"/>
              </w:rPr>
            </w:pPr>
          </w:p>
        </w:tc>
      </w:tr>
      <w:tr w:rsidR="005A12A4" w:rsidTr="003226DF">
        <w:trPr>
          <w:trHeight w:hRule="exact" w:val="454"/>
        </w:trPr>
        <w:tc>
          <w:tcPr>
            <w:tcW w:w="0" w:type="auto"/>
            <w:vAlign w:val="center"/>
          </w:tcPr>
          <w:p w:rsidR="005A12A4" w:rsidRDefault="005A12A4" w:rsidP="00AF2D02">
            <w:pPr>
              <w:jc w:val="center"/>
              <w:rPr>
                <w:color w:val="000000"/>
              </w:rPr>
            </w:pPr>
            <w:r>
              <w:rPr>
                <w:color w:val="000000"/>
              </w:rPr>
              <w:t>1</w:t>
            </w:r>
          </w:p>
        </w:tc>
        <w:tc>
          <w:tcPr>
            <w:tcW w:w="0" w:type="auto"/>
            <w:vMerge w:val="restart"/>
            <w:vAlign w:val="center"/>
          </w:tcPr>
          <w:p w:rsidR="005A12A4" w:rsidRPr="008432DB" w:rsidRDefault="005A12A4" w:rsidP="00AF2D02">
            <w:pPr>
              <w:rPr>
                <w:color w:val="000000"/>
              </w:rPr>
            </w:pPr>
            <w:r>
              <w:rPr>
                <w:color w:val="000000"/>
              </w:rPr>
              <w:t xml:space="preserve">Комплект заделки стыков ППУ </w:t>
            </w:r>
            <w:r>
              <w:rPr>
                <w:color w:val="000000"/>
              </w:rPr>
              <w:lastRenderedPageBreak/>
              <w:t xml:space="preserve">ПЭ </w:t>
            </w:r>
          </w:p>
        </w:tc>
        <w:tc>
          <w:tcPr>
            <w:tcW w:w="2798" w:type="dxa"/>
            <w:vMerge w:val="restart"/>
            <w:vAlign w:val="center"/>
          </w:tcPr>
          <w:p w:rsidR="005A12A4" w:rsidRDefault="005A12A4" w:rsidP="00AF2D02">
            <w:pPr>
              <w:rPr>
                <w:color w:val="000000"/>
              </w:rPr>
            </w:pPr>
            <w:r>
              <w:rPr>
                <w:color w:val="000000"/>
              </w:rPr>
              <w:lastRenderedPageBreak/>
              <w:t>1. Термоусаживаемая муфта – 1шт.</w:t>
            </w:r>
          </w:p>
          <w:p w:rsidR="005A12A4" w:rsidRDefault="005A12A4" w:rsidP="00AF2D02">
            <w:pPr>
              <w:rPr>
                <w:color w:val="000000"/>
              </w:rPr>
            </w:pPr>
            <w:r>
              <w:rPr>
                <w:color w:val="000000"/>
              </w:rPr>
              <w:t xml:space="preserve">2. Монтажный </w:t>
            </w:r>
            <w:proofErr w:type="spellStart"/>
            <w:r>
              <w:rPr>
                <w:color w:val="000000"/>
              </w:rPr>
              <w:t>пенопакет</w:t>
            </w:r>
            <w:proofErr w:type="spellEnd"/>
            <w:r>
              <w:rPr>
                <w:color w:val="000000"/>
              </w:rPr>
              <w:t xml:space="preserve"> – </w:t>
            </w:r>
            <w:r>
              <w:rPr>
                <w:color w:val="000000"/>
              </w:rPr>
              <w:lastRenderedPageBreak/>
              <w:t>1шт.</w:t>
            </w:r>
          </w:p>
          <w:p w:rsidR="005A12A4" w:rsidRDefault="005A12A4" w:rsidP="00AF2D02">
            <w:pPr>
              <w:rPr>
                <w:color w:val="000000"/>
              </w:rPr>
            </w:pPr>
            <w:r>
              <w:rPr>
                <w:color w:val="000000"/>
              </w:rPr>
              <w:t>3. Лента адгезивная – 2шт., длина  рассчитывается на каждый диаметр.</w:t>
            </w:r>
          </w:p>
          <w:p w:rsidR="005A12A4" w:rsidRDefault="005A12A4" w:rsidP="00AF2D02">
            <w:pPr>
              <w:rPr>
                <w:color w:val="000000"/>
              </w:rPr>
            </w:pPr>
            <w:r>
              <w:rPr>
                <w:color w:val="000000"/>
              </w:rPr>
              <w:t xml:space="preserve">4. Лента термоусаживаемая –  2шт., длина рассчитывается на каждый диаметр.     </w:t>
            </w:r>
          </w:p>
          <w:p w:rsidR="005A12A4" w:rsidRDefault="005A12A4" w:rsidP="00AF2D02">
            <w:pPr>
              <w:rPr>
                <w:color w:val="000000"/>
              </w:rPr>
            </w:pPr>
            <w:r>
              <w:rPr>
                <w:color w:val="000000"/>
              </w:rPr>
              <w:t>5. Замковая пластина – 2шт.</w:t>
            </w:r>
          </w:p>
          <w:p w:rsidR="005A12A4" w:rsidRDefault="005A12A4" w:rsidP="00AF2D02">
            <w:pPr>
              <w:rPr>
                <w:color w:val="000000"/>
              </w:rPr>
            </w:pPr>
            <w:r>
              <w:rPr>
                <w:color w:val="000000"/>
              </w:rPr>
              <w:t>6. Пробка дренажная – 2шт.</w:t>
            </w:r>
          </w:p>
          <w:p w:rsidR="005A12A4" w:rsidRDefault="005A12A4" w:rsidP="00AF2D02">
            <w:pPr>
              <w:rPr>
                <w:color w:val="000000"/>
              </w:rPr>
            </w:pPr>
            <w:r>
              <w:rPr>
                <w:color w:val="000000"/>
              </w:rPr>
              <w:t xml:space="preserve">7. Пробка </w:t>
            </w:r>
            <w:proofErr w:type="spellStart"/>
            <w:r>
              <w:rPr>
                <w:color w:val="000000"/>
              </w:rPr>
              <w:t>вварная</w:t>
            </w:r>
            <w:proofErr w:type="spellEnd"/>
            <w:r>
              <w:rPr>
                <w:color w:val="000000"/>
              </w:rPr>
              <w:t xml:space="preserve"> – 2шт.</w:t>
            </w:r>
          </w:p>
          <w:p w:rsidR="005A12A4" w:rsidRDefault="005A12A4" w:rsidP="00AF2D02">
            <w:pPr>
              <w:rPr>
                <w:color w:val="000000"/>
              </w:rPr>
            </w:pPr>
            <w:r>
              <w:rPr>
                <w:color w:val="000000"/>
              </w:rPr>
              <w:t xml:space="preserve">8. Держатели провода системы оперативно дистанционного контроля – 4шт.  </w:t>
            </w:r>
          </w:p>
          <w:p w:rsidR="005A12A4" w:rsidRDefault="005A12A4" w:rsidP="00AF2D02">
            <w:pPr>
              <w:rPr>
                <w:color w:val="000000"/>
              </w:rPr>
            </w:pPr>
            <w:r>
              <w:rPr>
                <w:color w:val="000000"/>
              </w:rPr>
              <w:t>9. Втулка обжимная медная – 2шт.</w:t>
            </w:r>
          </w:p>
          <w:p w:rsidR="005A12A4" w:rsidRPr="003D2F92" w:rsidRDefault="005A12A4" w:rsidP="00AF2D02">
            <w:pPr>
              <w:rPr>
                <w:color w:val="000000"/>
              </w:rPr>
            </w:pPr>
          </w:p>
        </w:tc>
        <w:tc>
          <w:tcPr>
            <w:tcW w:w="2490" w:type="dxa"/>
          </w:tcPr>
          <w:p w:rsidR="005A12A4" w:rsidRDefault="005A12A4" w:rsidP="00AF2D02">
            <w:pPr>
              <w:jc w:val="center"/>
              <w:rPr>
                <w:color w:val="000000"/>
              </w:rPr>
            </w:pPr>
            <w:r>
              <w:rPr>
                <w:color w:val="000000"/>
              </w:rPr>
              <w:lastRenderedPageBreak/>
              <w:t>57/125х500</w:t>
            </w:r>
          </w:p>
        </w:tc>
        <w:tc>
          <w:tcPr>
            <w:tcW w:w="0" w:type="auto"/>
          </w:tcPr>
          <w:p w:rsidR="005A12A4" w:rsidRDefault="005A12A4" w:rsidP="00AF2D02">
            <w:pPr>
              <w:jc w:val="center"/>
              <w:rPr>
                <w:color w:val="000000"/>
              </w:rPr>
            </w:pPr>
          </w:p>
        </w:tc>
        <w:tc>
          <w:tcPr>
            <w:tcW w:w="0" w:type="auto"/>
            <w:vMerge w:val="restart"/>
            <w:vAlign w:val="center"/>
          </w:tcPr>
          <w:p w:rsidR="005A12A4" w:rsidRDefault="005A12A4" w:rsidP="00AF2D02">
            <w:pPr>
              <w:jc w:val="center"/>
              <w:rPr>
                <w:color w:val="000000"/>
              </w:rPr>
            </w:pPr>
            <w:r>
              <w:rPr>
                <w:color w:val="000000"/>
              </w:rPr>
              <w:t>СП-41-105-2002</w:t>
            </w:r>
          </w:p>
          <w:p w:rsidR="005A12A4" w:rsidRPr="005F47E6" w:rsidRDefault="005A12A4" w:rsidP="00AF2D02">
            <w:pPr>
              <w:jc w:val="center"/>
              <w:rPr>
                <w:color w:val="000000"/>
              </w:rPr>
            </w:pPr>
            <w:r>
              <w:rPr>
                <w:color w:val="000000"/>
              </w:rPr>
              <w:t xml:space="preserve">ГОСТ </w:t>
            </w:r>
            <w:r>
              <w:rPr>
                <w:color w:val="000000"/>
              </w:rPr>
              <w:lastRenderedPageBreak/>
              <w:t>30732-2006</w:t>
            </w:r>
          </w:p>
        </w:tc>
        <w:tc>
          <w:tcPr>
            <w:tcW w:w="0" w:type="auto"/>
            <w:vAlign w:val="center"/>
          </w:tcPr>
          <w:p w:rsidR="005A12A4" w:rsidRPr="005F47E6" w:rsidRDefault="005A12A4" w:rsidP="00AF2D02">
            <w:pPr>
              <w:jc w:val="center"/>
              <w:rPr>
                <w:color w:val="000000"/>
              </w:rPr>
            </w:pPr>
            <w:r>
              <w:rPr>
                <w:color w:val="000000"/>
              </w:rPr>
              <w:lastRenderedPageBreak/>
              <w:t>комплект</w:t>
            </w:r>
          </w:p>
        </w:tc>
        <w:tc>
          <w:tcPr>
            <w:tcW w:w="0" w:type="auto"/>
            <w:vAlign w:val="center"/>
          </w:tcPr>
          <w:p w:rsidR="005A12A4" w:rsidRPr="008432DB" w:rsidRDefault="005A12A4" w:rsidP="00AF2D02">
            <w:pPr>
              <w:jc w:val="center"/>
              <w:rPr>
                <w:color w:val="000000"/>
              </w:rPr>
            </w:pPr>
            <w:r>
              <w:rPr>
                <w:color w:val="000000"/>
              </w:rPr>
              <w:t>3</w:t>
            </w:r>
          </w:p>
        </w:tc>
        <w:tc>
          <w:tcPr>
            <w:tcW w:w="0" w:type="auto"/>
            <w:vAlign w:val="center"/>
          </w:tcPr>
          <w:p w:rsidR="005A12A4" w:rsidRDefault="005A12A4" w:rsidP="00AB5C29">
            <w:pPr>
              <w:jc w:val="center"/>
              <w:rPr>
                <w:color w:val="000000"/>
              </w:rPr>
            </w:pPr>
            <w:r>
              <w:rPr>
                <w:color w:val="000000"/>
              </w:rPr>
              <w:t>999,20</w:t>
            </w:r>
          </w:p>
        </w:tc>
      </w:tr>
      <w:tr w:rsidR="005A12A4" w:rsidTr="003226DF">
        <w:trPr>
          <w:trHeight w:hRule="exact" w:val="454"/>
        </w:trPr>
        <w:tc>
          <w:tcPr>
            <w:tcW w:w="0" w:type="auto"/>
            <w:vAlign w:val="center"/>
          </w:tcPr>
          <w:p w:rsidR="005A12A4" w:rsidRDefault="005A12A4" w:rsidP="00AF2D02">
            <w:pPr>
              <w:jc w:val="center"/>
              <w:rPr>
                <w:color w:val="000000"/>
              </w:rPr>
            </w:pPr>
            <w:r>
              <w:rPr>
                <w:color w:val="000000"/>
              </w:rPr>
              <w:t>2</w:t>
            </w:r>
          </w:p>
        </w:tc>
        <w:tc>
          <w:tcPr>
            <w:tcW w:w="0" w:type="auto"/>
            <w:vMerge/>
            <w:vAlign w:val="center"/>
          </w:tcPr>
          <w:p w:rsidR="005A12A4" w:rsidRPr="008432DB" w:rsidRDefault="005A12A4" w:rsidP="00AF2D02">
            <w:pPr>
              <w:jc w:val="center"/>
              <w:rPr>
                <w:color w:val="000000"/>
              </w:rPr>
            </w:pPr>
          </w:p>
        </w:tc>
        <w:tc>
          <w:tcPr>
            <w:tcW w:w="2798" w:type="dxa"/>
            <w:vMerge/>
            <w:vAlign w:val="center"/>
          </w:tcPr>
          <w:p w:rsidR="005A12A4" w:rsidRPr="003749CB" w:rsidRDefault="005A12A4" w:rsidP="00AF2D02">
            <w:pPr>
              <w:jc w:val="both"/>
              <w:rPr>
                <w:color w:val="000000"/>
              </w:rPr>
            </w:pPr>
          </w:p>
        </w:tc>
        <w:tc>
          <w:tcPr>
            <w:tcW w:w="2490" w:type="dxa"/>
          </w:tcPr>
          <w:p w:rsidR="005A12A4" w:rsidRDefault="005A12A4" w:rsidP="00AF2D02">
            <w:pPr>
              <w:jc w:val="center"/>
              <w:rPr>
                <w:color w:val="000000"/>
              </w:rPr>
            </w:pPr>
            <w:r>
              <w:rPr>
                <w:color w:val="000000"/>
              </w:rPr>
              <w:t>76/160х500</w:t>
            </w:r>
          </w:p>
        </w:tc>
        <w:tc>
          <w:tcPr>
            <w:tcW w:w="0" w:type="auto"/>
          </w:tcPr>
          <w:p w:rsidR="005A12A4" w:rsidRPr="005F47E6" w:rsidRDefault="005A12A4" w:rsidP="00AF2D02">
            <w:pPr>
              <w:jc w:val="center"/>
              <w:rPr>
                <w:color w:val="000000"/>
              </w:rPr>
            </w:pPr>
          </w:p>
        </w:tc>
        <w:tc>
          <w:tcPr>
            <w:tcW w:w="0" w:type="auto"/>
            <w:vMerge/>
          </w:tcPr>
          <w:p w:rsidR="005A12A4" w:rsidRPr="005F47E6" w:rsidRDefault="005A12A4" w:rsidP="00AF2D02">
            <w:pPr>
              <w:jc w:val="center"/>
              <w:rPr>
                <w:color w:val="000000"/>
              </w:rPr>
            </w:pPr>
          </w:p>
        </w:tc>
        <w:tc>
          <w:tcPr>
            <w:tcW w:w="0" w:type="auto"/>
            <w:vAlign w:val="center"/>
          </w:tcPr>
          <w:p w:rsidR="005A12A4" w:rsidRPr="005F47E6" w:rsidRDefault="005A12A4" w:rsidP="00AF2D02">
            <w:pPr>
              <w:jc w:val="center"/>
              <w:rPr>
                <w:color w:val="000000"/>
              </w:rPr>
            </w:pPr>
            <w:r>
              <w:rPr>
                <w:color w:val="000000"/>
              </w:rPr>
              <w:t>комплект</w:t>
            </w:r>
          </w:p>
        </w:tc>
        <w:tc>
          <w:tcPr>
            <w:tcW w:w="0" w:type="auto"/>
            <w:vAlign w:val="center"/>
          </w:tcPr>
          <w:p w:rsidR="005A12A4" w:rsidRDefault="005A12A4" w:rsidP="00AF2D02">
            <w:pPr>
              <w:jc w:val="center"/>
              <w:rPr>
                <w:color w:val="000000"/>
              </w:rPr>
            </w:pPr>
            <w:r>
              <w:rPr>
                <w:color w:val="000000"/>
              </w:rPr>
              <w:t>6</w:t>
            </w:r>
          </w:p>
        </w:tc>
        <w:tc>
          <w:tcPr>
            <w:tcW w:w="0" w:type="auto"/>
            <w:vAlign w:val="center"/>
          </w:tcPr>
          <w:p w:rsidR="005A12A4" w:rsidRDefault="005A12A4" w:rsidP="00AB5C29">
            <w:pPr>
              <w:jc w:val="center"/>
              <w:rPr>
                <w:color w:val="000000"/>
              </w:rPr>
            </w:pPr>
            <w:r>
              <w:rPr>
                <w:color w:val="000000"/>
              </w:rPr>
              <w:t>1192,00</w:t>
            </w:r>
          </w:p>
        </w:tc>
      </w:tr>
      <w:tr w:rsidR="005A12A4" w:rsidTr="003226DF">
        <w:trPr>
          <w:trHeight w:hRule="exact" w:val="454"/>
        </w:trPr>
        <w:tc>
          <w:tcPr>
            <w:tcW w:w="0" w:type="auto"/>
            <w:vAlign w:val="center"/>
          </w:tcPr>
          <w:p w:rsidR="005A12A4" w:rsidRDefault="005A12A4" w:rsidP="00AF2D02">
            <w:pPr>
              <w:jc w:val="center"/>
              <w:rPr>
                <w:color w:val="000000"/>
              </w:rPr>
            </w:pPr>
            <w:r>
              <w:rPr>
                <w:color w:val="000000"/>
              </w:rPr>
              <w:lastRenderedPageBreak/>
              <w:t>3</w:t>
            </w:r>
          </w:p>
        </w:tc>
        <w:tc>
          <w:tcPr>
            <w:tcW w:w="0" w:type="auto"/>
            <w:vMerge/>
            <w:vAlign w:val="center"/>
          </w:tcPr>
          <w:p w:rsidR="005A12A4" w:rsidRPr="008432DB" w:rsidRDefault="005A12A4" w:rsidP="00AF2D02">
            <w:pPr>
              <w:jc w:val="center"/>
              <w:rPr>
                <w:color w:val="000000"/>
              </w:rPr>
            </w:pPr>
          </w:p>
        </w:tc>
        <w:tc>
          <w:tcPr>
            <w:tcW w:w="2798" w:type="dxa"/>
            <w:vMerge/>
            <w:vAlign w:val="center"/>
          </w:tcPr>
          <w:p w:rsidR="005A12A4" w:rsidRPr="003749CB" w:rsidRDefault="005A12A4" w:rsidP="00AF2D02">
            <w:pPr>
              <w:jc w:val="both"/>
              <w:rPr>
                <w:color w:val="000000"/>
              </w:rPr>
            </w:pPr>
          </w:p>
        </w:tc>
        <w:tc>
          <w:tcPr>
            <w:tcW w:w="2490" w:type="dxa"/>
          </w:tcPr>
          <w:p w:rsidR="005A12A4" w:rsidRDefault="005A12A4" w:rsidP="00AF2D02">
            <w:pPr>
              <w:jc w:val="center"/>
              <w:rPr>
                <w:color w:val="000000"/>
              </w:rPr>
            </w:pPr>
            <w:r>
              <w:rPr>
                <w:color w:val="000000"/>
              </w:rPr>
              <w:t>89/180х500</w:t>
            </w:r>
          </w:p>
        </w:tc>
        <w:tc>
          <w:tcPr>
            <w:tcW w:w="0" w:type="auto"/>
          </w:tcPr>
          <w:p w:rsidR="005A12A4" w:rsidRPr="005F47E6" w:rsidRDefault="005A12A4" w:rsidP="00AF2D02">
            <w:pPr>
              <w:jc w:val="center"/>
              <w:rPr>
                <w:color w:val="000000"/>
              </w:rPr>
            </w:pPr>
          </w:p>
        </w:tc>
        <w:tc>
          <w:tcPr>
            <w:tcW w:w="0" w:type="auto"/>
            <w:vMerge/>
          </w:tcPr>
          <w:p w:rsidR="005A12A4" w:rsidRPr="005F47E6" w:rsidRDefault="005A12A4" w:rsidP="00AF2D02">
            <w:pPr>
              <w:jc w:val="center"/>
              <w:rPr>
                <w:color w:val="000000"/>
              </w:rPr>
            </w:pPr>
          </w:p>
        </w:tc>
        <w:tc>
          <w:tcPr>
            <w:tcW w:w="0" w:type="auto"/>
            <w:vAlign w:val="center"/>
          </w:tcPr>
          <w:p w:rsidR="005A12A4" w:rsidRPr="005F47E6" w:rsidRDefault="005A12A4" w:rsidP="00AF2D02">
            <w:pPr>
              <w:jc w:val="center"/>
              <w:rPr>
                <w:color w:val="000000"/>
              </w:rPr>
            </w:pPr>
            <w:r>
              <w:rPr>
                <w:color w:val="000000"/>
              </w:rPr>
              <w:t>комплект</w:t>
            </w:r>
          </w:p>
        </w:tc>
        <w:tc>
          <w:tcPr>
            <w:tcW w:w="0" w:type="auto"/>
            <w:vAlign w:val="center"/>
          </w:tcPr>
          <w:p w:rsidR="005A12A4" w:rsidRDefault="005A12A4" w:rsidP="00AF2D02">
            <w:pPr>
              <w:jc w:val="center"/>
              <w:rPr>
                <w:color w:val="000000"/>
              </w:rPr>
            </w:pPr>
            <w:r>
              <w:rPr>
                <w:color w:val="000000"/>
              </w:rPr>
              <w:t>2</w:t>
            </w:r>
          </w:p>
        </w:tc>
        <w:tc>
          <w:tcPr>
            <w:tcW w:w="0" w:type="auto"/>
            <w:vAlign w:val="center"/>
          </w:tcPr>
          <w:p w:rsidR="005A12A4" w:rsidRDefault="005A12A4" w:rsidP="00AB5C29">
            <w:pPr>
              <w:jc w:val="center"/>
              <w:rPr>
                <w:color w:val="000000"/>
              </w:rPr>
            </w:pPr>
            <w:r>
              <w:rPr>
                <w:color w:val="000000"/>
              </w:rPr>
              <w:t>1286,00</w:t>
            </w:r>
          </w:p>
        </w:tc>
      </w:tr>
      <w:tr w:rsidR="005A12A4" w:rsidTr="003226DF">
        <w:trPr>
          <w:trHeight w:hRule="exact" w:val="454"/>
        </w:trPr>
        <w:tc>
          <w:tcPr>
            <w:tcW w:w="0" w:type="auto"/>
            <w:vAlign w:val="center"/>
          </w:tcPr>
          <w:p w:rsidR="005A12A4" w:rsidRDefault="005A12A4" w:rsidP="00AF2D02">
            <w:pPr>
              <w:jc w:val="center"/>
              <w:rPr>
                <w:color w:val="000000"/>
              </w:rPr>
            </w:pPr>
            <w:r>
              <w:rPr>
                <w:color w:val="000000"/>
              </w:rPr>
              <w:lastRenderedPageBreak/>
              <w:t>4</w:t>
            </w:r>
          </w:p>
        </w:tc>
        <w:tc>
          <w:tcPr>
            <w:tcW w:w="0" w:type="auto"/>
            <w:vMerge/>
            <w:vAlign w:val="center"/>
          </w:tcPr>
          <w:p w:rsidR="005A12A4" w:rsidRPr="008432DB" w:rsidRDefault="005A12A4" w:rsidP="00AF2D02">
            <w:pPr>
              <w:jc w:val="center"/>
              <w:rPr>
                <w:color w:val="000000"/>
              </w:rPr>
            </w:pPr>
          </w:p>
        </w:tc>
        <w:tc>
          <w:tcPr>
            <w:tcW w:w="2798" w:type="dxa"/>
            <w:vMerge/>
            <w:vAlign w:val="center"/>
          </w:tcPr>
          <w:p w:rsidR="005A12A4" w:rsidRPr="003749CB" w:rsidRDefault="005A12A4" w:rsidP="00AF2D02">
            <w:pPr>
              <w:jc w:val="both"/>
              <w:rPr>
                <w:color w:val="000000"/>
              </w:rPr>
            </w:pPr>
          </w:p>
        </w:tc>
        <w:tc>
          <w:tcPr>
            <w:tcW w:w="2490" w:type="dxa"/>
          </w:tcPr>
          <w:p w:rsidR="005A12A4" w:rsidRDefault="005A12A4" w:rsidP="00AF2D02">
            <w:pPr>
              <w:jc w:val="center"/>
              <w:rPr>
                <w:color w:val="000000"/>
              </w:rPr>
            </w:pPr>
            <w:r>
              <w:rPr>
                <w:color w:val="000000"/>
              </w:rPr>
              <w:t>108/200х500</w:t>
            </w:r>
          </w:p>
        </w:tc>
        <w:tc>
          <w:tcPr>
            <w:tcW w:w="0" w:type="auto"/>
          </w:tcPr>
          <w:p w:rsidR="005A12A4" w:rsidRPr="005F47E6" w:rsidRDefault="005A12A4" w:rsidP="00AF2D02">
            <w:pPr>
              <w:jc w:val="center"/>
              <w:rPr>
                <w:color w:val="000000"/>
              </w:rPr>
            </w:pPr>
          </w:p>
        </w:tc>
        <w:tc>
          <w:tcPr>
            <w:tcW w:w="0" w:type="auto"/>
            <w:vMerge/>
          </w:tcPr>
          <w:p w:rsidR="005A12A4" w:rsidRPr="005F47E6" w:rsidRDefault="005A12A4" w:rsidP="00AF2D02">
            <w:pPr>
              <w:jc w:val="center"/>
              <w:rPr>
                <w:color w:val="000000"/>
              </w:rPr>
            </w:pPr>
          </w:p>
        </w:tc>
        <w:tc>
          <w:tcPr>
            <w:tcW w:w="0" w:type="auto"/>
            <w:vAlign w:val="center"/>
          </w:tcPr>
          <w:p w:rsidR="005A12A4" w:rsidRPr="005F47E6" w:rsidRDefault="005A12A4" w:rsidP="00AF2D02">
            <w:pPr>
              <w:jc w:val="center"/>
              <w:rPr>
                <w:color w:val="000000"/>
              </w:rPr>
            </w:pPr>
            <w:r>
              <w:rPr>
                <w:color w:val="000000"/>
              </w:rPr>
              <w:t>комплект</w:t>
            </w:r>
          </w:p>
        </w:tc>
        <w:tc>
          <w:tcPr>
            <w:tcW w:w="0" w:type="auto"/>
            <w:vAlign w:val="center"/>
          </w:tcPr>
          <w:p w:rsidR="005A12A4" w:rsidRDefault="005A12A4" w:rsidP="00AF2D02">
            <w:pPr>
              <w:jc w:val="center"/>
              <w:rPr>
                <w:color w:val="000000"/>
              </w:rPr>
            </w:pPr>
            <w:r>
              <w:rPr>
                <w:color w:val="000000"/>
              </w:rPr>
              <w:t>3</w:t>
            </w:r>
          </w:p>
        </w:tc>
        <w:tc>
          <w:tcPr>
            <w:tcW w:w="0" w:type="auto"/>
            <w:vAlign w:val="center"/>
          </w:tcPr>
          <w:p w:rsidR="005A12A4" w:rsidRDefault="005A12A4" w:rsidP="00AB5C29">
            <w:pPr>
              <w:jc w:val="center"/>
              <w:rPr>
                <w:color w:val="000000"/>
              </w:rPr>
            </w:pPr>
            <w:r>
              <w:rPr>
                <w:color w:val="000000"/>
              </w:rPr>
              <w:t>1418,00</w:t>
            </w:r>
          </w:p>
        </w:tc>
      </w:tr>
      <w:tr w:rsidR="005A12A4" w:rsidTr="003226DF">
        <w:trPr>
          <w:trHeight w:hRule="exact" w:val="454"/>
        </w:trPr>
        <w:tc>
          <w:tcPr>
            <w:tcW w:w="0" w:type="auto"/>
            <w:vAlign w:val="center"/>
          </w:tcPr>
          <w:p w:rsidR="005A12A4" w:rsidRDefault="005A12A4" w:rsidP="00AF2D02">
            <w:pPr>
              <w:jc w:val="center"/>
              <w:rPr>
                <w:color w:val="000000"/>
              </w:rPr>
            </w:pPr>
            <w:r>
              <w:rPr>
                <w:color w:val="000000"/>
              </w:rPr>
              <w:t>5</w:t>
            </w:r>
          </w:p>
        </w:tc>
        <w:tc>
          <w:tcPr>
            <w:tcW w:w="0" w:type="auto"/>
            <w:vMerge/>
            <w:vAlign w:val="center"/>
          </w:tcPr>
          <w:p w:rsidR="005A12A4" w:rsidRPr="008432DB" w:rsidRDefault="005A12A4" w:rsidP="00AF2D02">
            <w:pPr>
              <w:jc w:val="center"/>
              <w:rPr>
                <w:color w:val="000000"/>
              </w:rPr>
            </w:pPr>
          </w:p>
        </w:tc>
        <w:tc>
          <w:tcPr>
            <w:tcW w:w="2798" w:type="dxa"/>
            <w:vMerge/>
            <w:vAlign w:val="center"/>
          </w:tcPr>
          <w:p w:rsidR="005A12A4" w:rsidRPr="003749CB" w:rsidRDefault="005A12A4" w:rsidP="00AF2D02">
            <w:pPr>
              <w:jc w:val="both"/>
              <w:rPr>
                <w:color w:val="000000"/>
              </w:rPr>
            </w:pPr>
          </w:p>
        </w:tc>
        <w:tc>
          <w:tcPr>
            <w:tcW w:w="2490" w:type="dxa"/>
          </w:tcPr>
          <w:p w:rsidR="005A12A4" w:rsidRDefault="005A12A4" w:rsidP="00AF2D02">
            <w:pPr>
              <w:jc w:val="center"/>
              <w:rPr>
                <w:color w:val="000000"/>
              </w:rPr>
            </w:pPr>
            <w:r>
              <w:rPr>
                <w:color w:val="000000"/>
              </w:rPr>
              <w:t>133/225х500</w:t>
            </w:r>
          </w:p>
        </w:tc>
        <w:tc>
          <w:tcPr>
            <w:tcW w:w="0" w:type="auto"/>
          </w:tcPr>
          <w:p w:rsidR="005A12A4" w:rsidRPr="005F47E6" w:rsidRDefault="005A12A4" w:rsidP="00AF2D02">
            <w:pPr>
              <w:jc w:val="center"/>
              <w:rPr>
                <w:color w:val="000000"/>
              </w:rPr>
            </w:pPr>
          </w:p>
        </w:tc>
        <w:tc>
          <w:tcPr>
            <w:tcW w:w="0" w:type="auto"/>
            <w:vMerge/>
          </w:tcPr>
          <w:p w:rsidR="005A12A4" w:rsidRPr="005F47E6" w:rsidRDefault="005A12A4" w:rsidP="00AF2D02">
            <w:pPr>
              <w:jc w:val="center"/>
              <w:rPr>
                <w:color w:val="000000"/>
              </w:rPr>
            </w:pPr>
          </w:p>
        </w:tc>
        <w:tc>
          <w:tcPr>
            <w:tcW w:w="0" w:type="auto"/>
            <w:vAlign w:val="center"/>
          </w:tcPr>
          <w:p w:rsidR="005A12A4" w:rsidRPr="005F47E6" w:rsidRDefault="005A12A4" w:rsidP="00AF2D02">
            <w:pPr>
              <w:jc w:val="center"/>
              <w:rPr>
                <w:color w:val="000000"/>
              </w:rPr>
            </w:pPr>
            <w:r>
              <w:rPr>
                <w:color w:val="000000"/>
              </w:rPr>
              <w:t>комплект</w:t>
            </w:r>
          </w:p>
        </w:tc>
        <w:tc>
          <w:tcPr>
            <w:tcW w:w="0" w:type="auto"/>
            <w:vAlign w:val="center"/>
          </w:tcPr>
          <w:p w:rsidR="005A12A4" w:rsidRDefault="005A12A4" w:rsidP="00AF2D02">
            <w:pPr>
              <w:jc w:val="center"/>
              <w:rPr>
                <w:color w:val="000000"/>
              </w:rPr>
            </w:pPr>
            <w:r>
              <w:rPr>
                <w:color w:val="000000"/>
              </w:rPr>
              <w:t>5</w:t>
            </w:r>
          </w:p>
        </w:tc>
        <w:tc>
          <w:tcPr>
            <w:tcW w:w="0" w:type="auto"/>
            <w:vAlign w:val="center"/>
          </w:tcPr>
          <w:p w:rsidR="005A12A4" w:rsidRDefault="005A12A4" w:rsidP="00AB5C29">
            <w:pPr>
              <w:jc w:val="center"/>
              <w:rPr>
                <w:color w:val="000000"/>
              </w:rPr>
            </w:pPr>
            <w:r>
              <w:rPr>
                <w:color w:val="000000"/>
              </w:rPr>
              <w:t>1730,00</w:t>
            </w:r>
          </w:p>
        </w:tc>
      </w:tr>
      <w:tr w:rsidR="005A12A4" w:rsidTr="003226DF">
        <w:trPr>
          <w:trHeight w:hRule="exact" w:val="454"/>
        </w:trPr>
        <w:tc>
          <w:tcPr>
            <w:tcW w:w="0" w:type="auto"/>
            <w:vAlign w:val="center"/>
          </w:tcPr>
          <w:p w:rsidR="005A12A4" w:rsidRDefault="005A12A4" w:rsidP="00AF2D02">
            <w:pPr>
              <w:jc w:val="center"/>
              <w:rPr>
                <w:color w:val="000000"/>
              </w:rPr>
            </w:pPr>
            <w:r>
              <w:rPr>
                <w:color w:val="000000"/>
              </w:rPr>
              <w:t>6</w:t>
            </w:r>
          </w:p>
        </w:tc>
        <w:tc>
          <w:tcPr>
            <w:tcW w:w="0" w:type="auto"/>
            <w:vMerge/>
            <w:vAlign w:val="center"/>
          </w:tcPr>
          <w:p w:rsidR="005A12A4" w:rsidRPr="008432DB" w:rsidRDefault="005A12A4" w:rsidP="00AF2D02">
            <w:pPr>
              <w:jc w:val="center"/>
              <w:rPr>
                <w:color w:val="000000"/>
              </w:rPr>
            </w:pPr>
          </w:p>
        </w:tc>
        <w:tc>
          <w:tcPr>
            <w:tcW w:w="2798" w:type="dxa"/>
            <w:vMerge/>
            <w:vAlign w:val="center"/>
          </w:tcPr>
          <w:p w:rsidR="005A12A4" w:rsidRPr="003749CB" w:rsidRDefault="005A12A4" w:rsidP="00AF2D02">
            <w:pPr>
              <w:jc w:val="both"/>
              <w:rPr>
                <w:color w:val="000000"/>
              </w:rPr>
            </w:pPr>
          </w:p>
        </w:tc>
        <w:tc>
          <w:tcPr>
            <w:tcW w:w="2490" w:type="dxa"/>
          </w:tcPr>
          <w:p w:rsidR="005A12A4" w:rsidRDefault="005A12A4" w:rsidP="00AF2D02">
            <w:pPr>
              <w:jc w:val="center"/>
              <w:rPr>
                <w:color w:val="000000"/>
              </w:rPr>
            </w:pPr>
            <w:r>
              <w:rPr>
                <w:color w:val="000000"/>
              </w:rPr>
              <w:t>159/280х500</w:t>
            </w:r>
          </w:p>
        </w:tc>
        <w:tc>
          <w:tcPr>
            <w:tcW w:w="0" w:type="auto"/>
          </w:tcPr>
          <w:p w:rsidR="005A12A4" w:rsidRPr="005F47E6" w:rsidRDefault="005A12A4" w:rsidP="00AF2D02">
            <w:pPr>
              <w:jc w:val="center"/>
              <w:rPr>
                <w:color w:val="000000"/>
              </w:rPr>
            </w:pPr>
          </w:p>
        </w:tc>
        <w:tc>
          <w:tcPr>
            <w:tcW w:w="0" w:type="auto"/>
            <w:vMerge/>
          </w:tcPr>
          <w:p w:rsidR="005A12A4" w:rsidRPr="005F47E6" w:rsidRDefault="005A12A4" w:rsidP="00AF2D02">
            <w:pPr>
              <w:jc w:val="center"/>
              <w:rPr>
                <w:color w:val="000000"/>
              </w:rPr>
            </w:pPr>
          </w:p>
        </w:tc>
        <w:tc>
          <w:tcPr>
            <w:tcW w:w="0" w:type="auto"/>
            <w:vAlign w:val="center"/>
          </w:tcPr>
          <w:p w:rsidR="005A12A4" w:rsidRPr="005F47E6" w:rsidRDefault="005A12A4" w:rsidP="00AF2D02">
            <w:pPr>
              <w:jc w:val="center"/>
              <w:rPr>
                <w:color w:val="000000"/>
              </w:rPr>
            </w:pPr>
            <w:r>
              <w:rPr>
                <w:color w:val="000000"/>
              </w:rPr>
              <w:t>комплект</w:t>
            </w:r>
          </w:p>
        </w:tc>
        <w:tc>
          <w:tcPr>
            <w:tcW w:w="0" w:type="auto"/>
            <w:vAlign w:val="center"/>
          </w:tcPr>
          <w:p w:rsidR="005A12A4" w:rsidRDefault="005A12A4" w:rsidP="00AF2D02">
            <w:pPr>
              <w:jc w:val="center"/>
              <w:rPr>
                <w:color w:val="000000"/>
              </w:rPr>
            </w:pPr>
            <w:r>
              <w:rPr>
                <w:color w:val="000000"/>
              </w:rPr>
              <w:t>104</w:t>
            </w:r>
          </w:p>
        </w:tc>
        <w:tc>
          <w:tcPr>
            <w:tcW w:w="0" w:type="auto"/>
            <w:vAlign w:val="center"/>
          </w:tcPr>
          <w:p w:rsidR="005A12A4" w:rsidRDefault="005A12A4" w:rsidP="00AB5C29">
            <w:pPr>
              <w:jc w:val="center"/>
              <w:rPr>
                <w:color w:val="000000"/>
              </w:rPr>
            </w:pPr>
            <w:r>
              <w:rPr>
                <w:color w:val="000000"/>
              </w:rPr>
              <w:t>2176,00</w:t>
            </w:r>
          </w:p>
        </w:tc>
      </w:tr>
      <w:tr w:rsidR="005A12A4" w:rsidTr="003226DF">
        <w:trPr>
          <w:trHeight w:hRule="exact" w:val="454"/>
        </w:trPr>
        <w:tc>
          <w:tcPr>
            <w:tcW w:w="0" w:type="auto"/>
            <w:vAlign w:val="center"/>
          </w:tcPr>
          <w:p w:rsidR="005A12A4" w:rsidRDefault="005A12A4" w:rsidP="00AF2D02">
            <w:pPr>
              <w:jc w:val="center"/>
              <w:rPr>
                <w:color w:val="000000"/>
              </w:rPr>
            </w:pPr>
            <w:r>
              <w:rPr>
                <w:color w:val="000000"/>
              </w:rPr>
              <w:t>7</w:t>
            </w:r>
          </w:p>
        </w:tc>
        <w:tc>
          <w:tcPr>
            <w:tcW w:w="0" w:type="auto"/>
            <w:vMerge/>
            <w:vAlign w:val="center"/>
          </w:tcPr>
          <w:p w:rsidR="005A12A4" w:rsidRPr="008432DB" w:rsidRDefault="005A12A4" w:rsidP="00AF2D02">
            <w:pPr>
              <w:jc w:val="center"/>
              <w:rPr>
                <w:color w:val="000000"/>
              </w:rPr>
            </w:pPr>
          </w:p>
        </w:tc>
        <w:tc>
          <w:tcPr>
            <w:tcW w:w="2798" w:type="dxa"/>
            <w:vMerge/>
            <w:vAlign w:val="center"/>
          </w:tcPr>
          <w:p w:rsidR="005A12A4" w:rsidRPr="003749CB" w:rsidRDefault="005A12A4" w:rsidP="00AF2D02">
            <w:pPr>
              <w:jc w:val="both"/>
              <w:rPr>
                <w:color w:val="000000"/>
              </w:rPr>
            </w:pPr>
          </w:p>
        </w:tc>
        <w:tc>
          <w:tcPr>
            <w:tcW w:w="2490" w:type="dxa"/>
          </w:tcPr>
          <w:p w:rsidR="005A12A4" w:rsidRDefault="005A12A4" w:rsidP="00AF2D02">
            <w:pPr>
              <w:jc w:val="center"/>
              <w:rPr>
                <w:color w:val="000000"/>
              </w:rPr>
            </w:pPr>
            <w:r>
              <w:rPr>
                <w:color w:val="000000"/>
              </w:rPr>
              <w:t>219/355х700</w:t>
            </w:r>
          </w:p>
        </w:tc>
        <w:tc>
          <w:tcPr>
            <w:tcW w:w="0" w:type="auto"/>
          </w:tcPr>
          <w:p w:rsidR="005A12A4" w:rsidRPr="005F47E6" w:rsidRDefault="005A12A4" w:rsidP="00AF2D02">
            <w:pPr>
              <w:jc w:val="center"/>
              <w:rPr>
                <w:color w:val="000000"/>
              </w:rPr>
            </w:pPr>
          </w:p>
        </w:tc>
        <w:tc>
          <w:tcPr>
            <w:tcW w:w="0" w:type="auto"/>
            <w:vMerge/>
          </w:tcPr>
          <w:p w:rsidR="005A12A4" w:rsidRPr="005F47E6" w:rsidRDefault="005A12A4" w:rsidP="00AF2D02">
            <w:pPr>
              <w:jc w:val="center"/>
              <w:rPr>
                <w:color w:val="000000"/>
              </w:rPr>
            </w:pPr>
          </w:p>
        </w:tc>
        <w:tc>
          <w:tcPr>
            <w:tcW w:w="0" w:type="auto"/>
            <w:vAlign w:val="center"/>
          </w:tcPr>
          <w:p w:rsidR="005A12A4" w:rsidRPr="005F47E6" w:rsidRDefault="005A12A4" w:rsidP="00AF2D02">
            <w:pPr>
              <w:jc w:val="center"/>
              <w:rPr>
                <w:color w:val="000000"/>
              </w:rPr>
            </w:pPr>
            <w:r>
              <w:rPr>
                <w:color w:val="000000"/>
              </w:rPr>
              <w:t>комплект</w:t>
            </w:r>
          </w:p>
        </w:tc>
        <w:tc>
          <w:tcPr>
            <w:tcW w:w="0" w:type="auto"/>
            <w:vAlign w:val="center"/>
          </w:tcPr>
          <w:p w:rsidR="005A12A4" w:rsidRPr="008432DB" w:rsidRDefault="005A12A4" w:rsidP="00AF2D02">
            <w:pPr>
              <w:jc w:val="center"/>
              <w:rPr>
                <w:color w:val="000000"/>
              </w:rPr>
            </w:pPr>
            <w:r>
              <w:rPr>
                <w:color w:val="000000"/>
              </w:rPr>
              <w:t>78</w:t>
            </w:r>
          </w:p>
        </w:tc>
        <w:tc>
          <w:tcPr>
            <w:tcW w:w="0" w:type="auto"/>
            <w:vAlign w:val="center"/>
          </w:tcPr>
          <w:p w:rsidR="005A12A4" w:rsidRDefault="005A12A4" w:rsidP="00AB5C29">
            <w:pPr>
              <w:jc w:val="center"/>
              <w:rPr>
                <w:color w:val="000000"/>
              </w:rPr>
            </w:pPr>
            <w:r>
              <w:rPr>
                <w:color w:val="000000"/>
              </w:rPr>
              <w:t>3452,00</w:t>
            </w:r>
          </w:p>
        </w:tc>
      </w:tr>
      <w:tr w:rsidR="005A12A4" w:rsidTr="003226DF">
        <w:trPr>
          <w:trHeight w:hRule="exact" w:val="454"/>
        </w:trPr>
        <w:tc>
          <w:tcPr>
            <w:tcW w:w="0" w:type="auto"/>
            <w:vAlign w:val="center"/>
          </w:tcPr>
          <w:p w:rsidR="005A12A4" w:rsidRDefault="005A12A4" w:rsidP="00AF2D02">
            <w:pPr>
              <w:jc w:val="center"/>
              <w:rPr>
                <w:color w:val="000000"/>
              </w:rPr>
            </w:pPr>
            <w:r>
              <w:rPr>
                <w:color w:val="000000"/>
              </w:rPr>
              <w:t>8</w:t>
            </w:r>
          </w:p>
        </w:tc>
        <w:tc>
          <w:tcPr>
            <w:tcW w:w="0" w:type="auto"/>
            <w:vMerge/>
            <w:vAlign w:val="center"/>
          </w:tcPr>
          <w:p w:rsidR="005A12A4" w:rsidRPr="008432DB" w:rsidRDefault="005A12A4" w:rsidP="00AF2D02">
            <w:pPr>
              <w:jc w:val="center"/>
              <w:rPr>
                <w:color w:val="000000"/>
              </w:rPr>
            </w:pPr>
          </w:p>
        </w:tc>
        <w:tc>
          <w:tcPr>
            <w:tcW w:w="2798" w:type="dxa"/>
            <w:vMerge/>
            <w:vAlign w:val="center"/>
          </w:tcPr>
          <w:p w:rsidR="005A12A4" w:rsidRPr="003749CB" w:rsidRDefault="005A12A4" w:rsidP="00AF2D02">
            <w:pPr>
              <w:jc w:val="both"/>
              <w:rPr>
                <w:color w:val="000000"/>
              </w:rPr>
            </w:pPr>
          </w:p>
        </w:tc>
        <w:tc>
          <w:tcPr>
            <w:tcW w:w="2490" w:type="dxa"/>
          </w:tcPr>
          <w:p w:rsidR="005A12A4" w:rsidRDefault="005A12A4" w:rsidP="00AF2D02">
            <w:pPr>
              <w:jc w:val="center"/>
              <w:rPr>
                <w:color w:val="000000"/>
              </w:rPr>
            </w:pPr>
            <w:r>
              <w:rPr>
                <w:color w:val="000000"/>
              </w:rPr>
              <w:t>426/630х700</w:t>
            </w:r>
          </w:p>
        </w:tc>
        <w:tc>
          <w:tcPr>
            <w:tcW w:w="0" w:type="auto"/>
          </w:tcPr>
          <w:p w:rsidR="005A12A4" w:rsidRPr="005F47E6" w:rsidRDefault="005A12A4" w:rsidP="00AF2D02">
            <w:pPr>
              <w:jc w:val="center"/>
              <w:rPr>
                <w:color w:val="000000"/>
              </w:rPr>
            </w:pPr>
          </w:p>
        </w:tc>
        <w:tc>
          <w:tcPr>
            <w:tcW w:w="0" w:type="auto"/>
            <w:vMerge/>
          </w:tcPr>
          <w:p w:rsidR="005A12A4" w:rsidRPr="005F47E6" w:rsidRDefault="005A12A4" w:rsidP="00AF2D02">
            <w:pPr>
              <w:jc w:val="center"/>
              <w:rPr>
                <w:color w:val="000000"/>
              </w:rPr>
            </w:pPr>
          </w:p>
        </w:tc>
        <w:tc>
          <w:tcPr>
            <w:tcW w:w="0" w:type="auto"/>
            <w:vAlign w:val="center"/>
          </w:tcPr>
          <w:p w:rsidR="005A12A4" w:rsidRPr="005F47E6" w:rsidRDefault="005A12A4" w:rsidP="00AF2D02">
            <w:pPr>
              <w:jc w:val="center"/>
              <w:rPr>
                <w:color w:val="000000"/>
              </w:rPr>
            </w:pPr>
            <w:r>
              <w:rPr>
                <w:color w:val="000000"/>
              </w:rPr>
              <w:t>комплект</w:t>
            </w:r>
          </w:p>
        </w:tc>
        <w:tc>
          <w:tcPr>
            <w:tcW w:w="0" w:type="auto"/>
            <w:vAlign w:val="center"/>
          </w:tcPr>
          <w:p w:rsidR="005A12A4" w:rsidRDefault="005A12A4" w:rsidP="00AF2D02">
            <w:pPr>
              <w:jc w:val="center"/>
              <w:rPr>
                <w:color w:val="000000"/>
              </w:rPr>
            </w:pPr>
            <w:r>
              <w:rPr>
                <w:color w:val="000000"/>
              </w:rPr>
              <w:t>209</w:t>
            </w:r>
          </w:p>
        </w:tc>
        <w:tc>
          <w:tcPr>
            <w:tcW w:w="0" w:type="auto"/>
            <w:vAlign w:val="center"/>
          </w:tcPr>
          <w:p w:rsidR="005A12A4" w:rsidRDefault="005A12A4" w:rsidP="00AB5C29">
            <w:pPr>
              <w:jc w:val="center"/>
              <w:rPr>
                <w:color w:val="000000"/>
              </w:rPr>
            </w:pPr>
            <w:r>
              <w:rPr>
                <w:color w:val="000000"/>
              </w:rPr>
              <w:t>8040,00</w:t>
            </w:r>
          </w:p>
        </w:tc>
      </w:tr>
      <w:tr w:rsidR="005A12A4" w:rsidTr="003226DF">
        <w:trPr>
          <w:trHeight w:hRule="exact" w:val="1397"/>
        </w:trPr>
        <w:tc>
          <w:tcPr>
            <w:tcW w:w="0" w:type="auto"/>
            <w:vAlign w:val="center"/>
          </w:tcPr>
          <w:p w:rsidR="005A12A4" w:rsidRDefault="005A12A4" w:rsidP="00AF2D02">
            <w:pPr>
              <w:jc w:val="center"/>
              <w:rPr>
                <w:color w:val="000000"/>
              </w:rPr>
            </w:pPr>
            <w:r>
              <w:rPr>
                <w:color w:val="000000"/>
              </w:rPr>
              <w:t>9</w:t>
            </w:r>
          </w:p>
        </w:tc>
        <w:tc>
          <w:tcPr>
            <w:tcW w:w="0" w:type="auto"/>
            <w:vMerge/>
            <w:vAlign w:val="center"/>
          </w:tcPr>
          <w:p w:rsidR="005A12A4" w:rsidRPr="008432DB" w:rsidRDefault="005A12A4" w:rsidP="00AF2D02">
            <w:pPr>
              <w:jc w:val="center"/>
              <w:rPr>
                <w:color w:val="000000"/>
              </w:rPr>
            </w:pPr>
          </w:p>
        </w:tc>
        <w:tc>
          <w:tcPr>
            <w:tcW w:w="2798" w:type="dxa"/>
            <w:vMerge/>
            <w:vAlign w:val="center"/>
          </w:tcPr>
          <w:p w:rsidR="005A12A4" w:rsidRPr="003749CB" w:rsidRDefault="005A12A4" w:rsidP="00AF2D02">
            <w:pPr>
              <w:jc w:val="both"/>
              <w:rPr>
                <w:color w:val="000000"/>
              </w:rPr>
            </w:pPr>
          </w:p>
        </w:tc>
        <w:tc>
          <w:tcPr>
            <w:tcW w:w="2490" w:type="dxa"/>
          </w:tcPr>
          <w:p w:rsidR="005A12A4" w:rsidRDefault="005A12A4" w:rsidP="00AF2D02">
            <w:pPr>
              <w:jc w:val="center"/>
              <w:rPr>
                <w:color w:val="000000"/>
              </w:rPr>
            </w:pPr>
            <w:r>
              <w:rPr>
                <w:color w:val="000000"/>
              </w:rPr>
              <w:t>530/710х700</w:t>
            </w:r>
          </w:p>
        </w:tc>
        <w:tc>
          <w:tcPr>
            <w:tcW w:w="0" w:type="auto"/>
          </w:tcPr>
          <w:p w:rsidR="005A12A4" w:rsidRPr="005F47E6" w:rsidRDefault="005A12A4" w:rsidP="00AF2D02">
            <w:pPr>
              <w:jc w:val="center"/>
              <w:rPr>
                <w:color w:val="000000"/>
              </w:rPr>
            </w:pPr>
          </w:p>
        </w:tc>
        <w:tc>
          <w:tcPr>
            <w:tcW w:w="0" w:type="auto"/>
            <w:vMerge/>
          </w:tcPr>
          <w:p w:rsidR="005A12A4" w:rsidRPr="005F47E6" w:rsidRDefault="005A12A4" w:rsidP="00AF2D02">
            <w:pPr>
              <w:jc w:val="center"/>
              <w:rPr>
                <w:color w:val="000000"/>
              </w:rPr>
            </w:pPr>
          </w:p>
        </w:tc>
        <w:tc>
          <w:tcPr>
            <w:tcW w:w="0" w:type="auto"/>
            <w:vAlign w:val="center"/>
          </w:tcPr>
          <w:p w:rsidR="005A12A4" w:rsidRPr="005F47E6" w:rsidRDefault="005A12A4" w:rsidP="00AF2D02">
            <w:pPr>
              <w:jc w:val="center"/>
              <w:rPr>
                <w:color w:val="000000"/>
              </w:rPr>
            </w:pPr>
            <w:r>
              <w:rPr>
                <w:color w:val="000000"/>
              </w:rPr>
              <w:t>комплект</w:t>
            </w:r>
          </w:p>
        </w:tc>
        <w:tc>
          <w:tcPr>
            <w:tcW w:w="0" w:type="auto"/>
            <w:vAlign w:val="center"/>
          </w:tcPr>
          <w:p w:rsidR="005A12A4" w:rsidRDefault="005A12A4" w:rsidP="00AF2D02">
            <w:pPr>
              <w:jc w:val="center"/>
              <w:rPr>
                <w:color w:val="000000"/>
              </w:rPr>
            </w:pPr>
            <w:r>
              <w:rPr>
                <w:color w:val="000000"/>
              </w:rPr>
              <w:t>1</w:t>
            </w:r>
          </w:p>
        </w:tc>
        <w:tc>
          <w:tcPr>
            <w:tcW w:w="0" w:type="auto"/>
            <w:vAlign w:val="center"/>
          </w:tcPr>
          <w:p w:rsidR="005A12A4" w:rsidRDefault="005A12A4" w:rsidP="00AB5C29">
            <w:pPr>
              <w:jc w:val="center"/>
              <w:rPr>
                <w:color w:val="000000"/>
              </w:rPr>
            </w:pPr>
            <w:r>
              <w:rPr>
                <w:color w:val="000000"/>
              </w:rPr>
              <w:t>9932,00</w:t>
            </w:r>
          </w:p>
        </w:tc>
      </w:tr>
    </w:tbl>
    <w:p w:rsidR="00AB5C29" w:rsidRPr="004C47A1" w:rsidRDefault="00AB5C29" w:rsidP="00AB5C29">
      <w:pPr>
        <w:shd w:val="clear" w:color="auto" w:fill="FFFFFF"/>
        <w:ind w:left="425"/>
        <w:jc w:val="both"/>
        <w:rPr>
          <w:color w:val="000000"/>
        </w:rPr>
      </w:pPr>
    </w:p>
    <w:p w:rsidR="00AB5C29" w:rsidRPr="00BB4240" w:rsidRDefault="00AB5C29" w:rsidP="00AB5C29">
      <w:pPr>
        <w:widowControl w:val="0"/>
        <w:numPr>
          <w:ilvl w:val="0"/>
          <w:numId w:val="1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B5C29" w:rsidRPr="007F1BA6" w:rsidRDefault="00AB5C29" w:rsidP="00AB5C29">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AB5C29" w:rsidRPr="008107F0" w:rsidRDefault="00AB5C29" w:rsidP="00AB5C29">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AB5C29" w:rsidRPr="003538E9" w:rsidRDefault="00AB5C29" w:rsidP="00AB5C29">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AB5C29" w:rsidRDefault="00AB5C29" w:rsidP="00AB5C29">
      <w:pPr>
        <w:ind w:firstLine="567"/>
        <w:jc w:val="both"/>
      </w:pPr>
      <w:r w:rsidRPr="003538E9">
        <w:t xml:space="preserve">Гарантийный срок начинает исчисляться с момента подписания Заказчиком </w:t>
      </w:r>
      <w:r w:rsidR="00AF2D02" w:rsidRPr="0066452F">
        <w:t>товарной накладной и/или универсального передаточного документа</w:t>
      </w:r>
      <w:r w:rsidRPr="00A012B7">
        <w:t>.</w:t>
      </w:r>
    </w:p>
    <w:p w:rsidR="00007D1E" w:rsidRPr="00DF2DD1" w:rsidRDefault="00007D1E" w:rsidP="00AB5C29">
      <w:pPr>
        <w:ind w:left="567" w:hanging="567"/>
        <w:rPr>
          <w:sz w:val="22"/>
          <w:szCs w:val="22"/>
        </w:rPr>
      </w:pPr>
    </w:p>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9" w:name="_Toc529889389"/>
      <w:bookmarkStart w:id="80" w:name="_Toc27035023"/>
      <w:bookmarkStart w:id="81" w:name="_Toc38469956"/>
      <w:r>
        <w:rPr>
          <w:rFonts w:ascii="Times New Roman" w:hAnsi="Times New Roman" w:cs="Times New Roman"/>
          <w:b w:val="0"/>
          <w:bCs w:val="0"/>
          <w:color w:val="auto"/>
        </w:rPr>
        <w:lastRenderedPageBreak/>
        <w:t>РАЗДЕЛ V. ПРОЕКТ ДОГОВОРА</w:t>
      </w:r>
      <w:bookmarkEnd w:id="79"/>
      <w:bookmarkEnd w:id="80"/>
      <w:bookmarkEnd w:id="81"/>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DB03B6" w:rsidRDefault="00DB03B6" w:rsidP="00DB03B6">
      <w:pPr>
        <w:pStyle w:val="affe"/>
        <w:spacing w:line="360" w:lineRule="auto"/>
      </w:pPr>
      <w:r>
        <w:t>г. Сургут</w:t>
      </w:r>
      <w:r>
        <w:tab/>
      </w:r>
      <w:r>
        <w:tab/>
      </w:r>
      <w:r>
        <w:tab/>
      </w:r>
      <w:r>
        <w:tab/>
      </w:r>
      <w:r>
        <w:tab/>
      </w:r>
      <w:r>
        <w:tab/>
      </w:r>
      <w:r>
        <w:tab/>
      </w:r>
      <w:r>
        <w:tab/>
        <w:t xml:space="preserve">      «___» _______________20</w:t>
      </w:r>
      <w:r>
        <w:softHyphen/>
        <w:t>__ г.</w:t>
      </w:r>
    </w:p>
    <w:p w:rsidR="00DB03B6" w:rsidRPr="00663BB7" w:rsidRDefault="00DB03B6" w:rsidP="00DB03B6">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DB03B6" w:rsidRDefault="00DB03B6" w:rsidP="00DB03B6">
      <w:pPr>
        <w:ind w:firstLine="567"/>
        <w:jc w:val="center"/>
        <w:rPr>
          <w:b/>
        </w:rPr>
      </w:pPr>
    </w:p>
    <w:p w:rsidR="00DB03B6" w:rsidRDefault="00DB03B6" w:rsidP="00DB03B6">
      <w:pPr>
        <w:ind w:firstLine="567"/>
        <w:jc w:val="center"/>
        <w:rPr>
          <w:b/>
        </w:rPr>
      </w:pPr>
      <w:r>
        <w:rPr>
          <w:b/>
        </w:rPr>
        <w:t>1. Предмет Договора</w:t>
      </w:r>
    </w:p>
    <w:p w:rsidR="00DB03B6" w:rsidRDefault="00DB03B6" w:rsidP="00DB03B6">
      <w:pPr>
        <w:pStyle w:val="Default"/>
        <w:ind w:firstLine="567"/>
        <w:jc w:val="both"/>
        <w:rPr>
          <w:bCs/>
          <w:szCs w:val="28"/>
        </w:rPr>
      </w:pPr>
      <w:r>
        <w:t>1.1. Поставщик обязуется осуществить поставку комплектов заделки стыков труб в ППУ изоляции</w:t>
      </w:r>
      <w:r w:rsidRPr="001F03A0">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B03B6" w:rsidRDefault="00DB03B6" w:rsidP="00DB03B6">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B03B6" w:rsidRDefault="00DB03B6" w:rsidP="00DB03B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B03B6" w:rsidRDefault="00DB03B6" w:rsidP="00DB03B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B03B6" w:rsidRDefault="00DB03B6" w:rsidP="00DB03B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B03B6" w:rsidRDefault="00DB03B6" w:rsidP="00DB03B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B03B6" w:rsidRDefault="00DB03B6" w:rsidP="00DB03B6">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DB03B6" w:rsidRDefault="00DB03B6" w:rsidP="00DB03B6">
      <w:pPr>
        <w:widowControl w:val="0"/>
        <w:autoSpaceDE w:val="0"/>
        <w:autoSpaceDN w:val="0"/>
        <w:adjustRightInd w:val="0"/>
        <w:ind w:firstLine="567"/>
        <w:jc w:val="both"/>
      </w:pPr>
    </w:p>
    <w:p w:rsidR="00DB03B6" w:rsidRPr="000D1BF8" w:rsidRDefault="00DB03B6" w:rsidP="00DB03B6">
      <w:pPr>
        <w:widowControl w:val="0"/>
        <w:autoSpaceDE w:val="0"/>
        <w:autoSpaceDN w:val="0"/>
        <w:adjustRightInd w:val="0"/>
        <w:ind w:firstLine="567"/>
        <w:jc w:val="both"/>
      </w:pPr>
    </w:p>
    <w:p w:rsidR="00DB03B6" w:rsidRDefault="00DB03B6" w:rsidP="00DB03B6">
      <w:pPr>
        <w:widowControl w:val="0"/>
        <w:autoSpaceDE w:val="0"/>
        <w:autoSpaceDN w:val="0"/>
        <w:adjustRightInd w:val="0"/>
        <w:ind w:firstLine="567"/>
        <w:jc w:val="center"/>
        <w:rPr>
          <w:b/>
        </w:rPr>
      </w:pPr>
      <w:r>
        <w:rPr>
          <w:b/>
        </w:rPr>
        <w:t>2. Цена Договора и порядок расчетов</w:t>
      </w:r>
    </w:p>
    <w:p w:rsidR="00DB03B6" w:rsidRDefault="00DB03B6" w:rsidP="00DB03B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B03B6" w:rsidRDefault="00DB03B6" w:rsidP="00DB03B6">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DB03B6" w:rsidRDefault="00DB03B6" w:rsidP="00DB03B6">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B03B6" w:rsidRDefault="00DB03B6" w:rsidP="00DB03B6">
      <w:pPr>
        <w:widowControl w:val="0"/>
        <w:autoSpaceDE w:val="0"/>
        <w:autoSpaceDN w:val="0"/>
        <w:adjustRightInd w:val="0"/>
        <w:ind w:firstLine="567"/>
        <w:jc w:val="both"/>
      </w:pPr>
      <w:r>
        <w:t>2.3. Расчеты по Договору производятся в следующем порядке:</w:t>
      </w:r>
    </w:p>
    <w:p w:rsidR="00DB03B6" w:rsidRDefault="00DB03B6" w:rsidP="00DB03B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B03B6" w:rsidRDefault="00DB03B6" w:rsidP="00DB03B6">
      <w:pPr>
        <w:autoSpaceDE w:val="0"/>
        <w:autoSpaceDN w:val="0"/>
        <w:adjustRightInd w:val="0"/>
        <w:ind w:firstLine="567"/>
        <w:jc w:val="both"/>
      </w:pPr>
      <w:r>
        <w:t>2.3.2. Оплата производится в рублях Российской Федерации.</w:t>
      </w:r>
    </w:p>
    <w:p w:rsidR="00DB03B6" w:rsidRDefault="00DB03B6" w:rsidP="00DB03B6">
      <w:pPr>
        <w:ind w:firstLine="567"/>
        <w:jc w:val="both"/>
      </w:pPr>
      <w:r>
        <w:t xml:space="preserve">2.3.3. </w:t>
      </w:r>
      <w:proofErr w:type="gramStart"/>
      <w:r>
        <w:t xml:space="preserve">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DB03B6" w:rsidRPr="000D1BF8" w:rsidRDefault="00DB03B6" w:rsidP="00DB03B6">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B03B6" w:rsidRDefault="00DB03B6" w:rsidP="00DB03B6">
      <w:pPr>
        <w:ind w:firstLine="567"/>
        <w:jc w:val="center"/>
        <w:rPr>
          <w:b/>
        </w:rPr>
      </w:pPr>
    </w:p>
    <w:p w:rsidR="00DB03B6" w:rsidRDefault="00DB03B6" w:rsidP="00DB03B6">
      <w:pPr>
        <w:ind w:firstLine="567"/>
        <w:jc w:val="center"/>
        <w:rPr>
          <w:b/>
        </w:rPr>
      </w:pPr>
      <w:r>
        <w:rPr>
          <w:b/>
        </w:rPr>
        <w:t>3. Права и обязанности сторон</w:t>
      </w:r>
    </w:p>
    <w:p w:rsidR="00DB03B6" w:rsidRDefault="00DB03B6" w:rsidP="00DB03B6">
      <w:pPr>
        <w:pStyle w:val="affe"/>
        <w:ind w:firstLine="567"/>
      </w:pPr>
      <w:r>
        <w:t>3.1. Заказчик имеет право:</w:t>
      </w:r>
    </w:p>
    <w:p w:rsidR="00DB03B6" w:rsidRDefault="00DB03B6" w:rsidP="00DB03B6">
      <w:pPr>
        <w:ind w:firstLine="567"/>
        <w:jc w:val="both"/>
      </w:pPr>
      <w:r>
        <w:t>3.1.1. Досрочно принять и оплатить товар.</w:t>
      </w:r>
    </w:p>
    <w:p w:rsidR="00DB03B6" w:rsidRDefault="00DB03B6" w:rsidP="00DB03B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B03B6" w:rsidRDefault="00DB03B6" w:rsidP="00DB03B6">
      <w:pPr>
        <w:ind w:firstLine="567"/>
        <w:jc w:val="both"/>
      </w:pPr>
      <w:r>
        <w:t>3.1.3. Требовать возмещения неустойки (штрафа, пени) и (или) убытков, причиненных по вине Поставщика.</w:t>
      </w:r>
    </w:p>
    <w:p w:rsidR="00DB03B6" w:rsidRDefault="00DB03B6" w:rsidP="00DB03B6">
      <w:pPr>
        <w:pStyle w:val="affe"/>
        <w:ind w:firstLine="567"/>
      </w:pPr>
      <w:r>
        <w:t>3.2. Заказчик обязан:</w:t>
      </w:r>
    </w:p>
    <w:p w:rsidR="00DB03B6" w:rsidRDefault="00DB03B6" w:rsidP="00DB03B6">
      <w:pPr>
        <w:ind w:firstLine="567"/>
        <w:jc w:val="both"/>
      </w:pPr>
      <w:r>
        <w:t>3.2.1. Обеспечить приемку поставляемого по Договору товара в соответствии с условиями Договора.</w:t>
      </w:r>
    </w:p>
    <w:p w:rsidR="00DB03B6" w:rsidRDefault="00DB03B6" w:rsidP="00DB03B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B03B6" w:rsidRDefault="00DB03B6" w:rsidP="00DB03B6">
      <w:pPr>
        <w:pStyle w:val="affe"/>
        <w:ind w:firstLine="567"/>
      </w:pPr>
      <w:r>
        <w:t>3.3. Поставщик обязан:</w:t>
      </w:r>
    </w:p>
    <w:p w:rsidR="00DB03B6" w:rsidRDefault="00DB03B6" w:rsidP="00DB03B6">
      <w:pPr>
        <w:shd w:val="clear" w:color="auto" w:fill="FFFFFF"/>
        <w:ind w:firstLine="567"/>
        <w:jc w:val="both"/>
      </w:pPr>
      <w:r>
        <w:t>3.3.1. Поставить товар в сроки, предусмотренные Договором.</w:t>
      </w:r>
    </w:p>
    <w:p w:rsidR="00DB03B6" w:rsidRDefault="00DB03B6" w:rsidP="00DB03B6">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B03B6" w:rsidRDefault="00DB03B6" w:rsidP="00DB03B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B03B6" w:rsidRPr="0066452F" w:rsidRDefault="00DB03B6" w:rsidP="00DB03B6">
      <w:pPr>
        <w:pStyle w:val="aff5"/>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w:t>
      </w:r>
      <w:r>
        <w:rPr>
          <w:i w:val="0"/>
          <w:sz w:val="24"/>
          <w:szCs w:val="24"/>
        </w:rPr>
        <w:t>ым обязательствам предприятия-</w:t>
      </w:r>
      <w:r>
        <w:rPr>
          <w:i w:val="0"/>
          <w:sz w:val="24"/>
          <w:szCs w:val="24"/>
        </w:rPr>
        <w:lastRenderedPageBreak/>
        <w:t>изготовителя</w:t>
      </w:r>
      <w:r w:rsidRPr="0066452F">
        <w:rPr>
          <w:i w:val="0"/>
          <w:sz w:val="24"/>
          <w:szCs w:val="24"/>
        </w:rPr>
        <w:t>.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B03B6" w:rsidRDefault="00DB03B6" w:rsidP="00DB03B6">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DB03B6" w:rsidRDefault="00DB03B6" w:rsidP="00DB03B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B03B6" w:rsidRDefault="00DB03B6" w:rsidP="00DB03B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03B6" w:rsidRDefault="00DB03B6" w:rsidP="00DB03B6">
      <w:pPr>
        <w:pStyle w:val="affe"/>
        <w:ind w:firstLine="567"/>
      </w:pPr>
      <w:r>
        <w:t>3.3.7. Выполнять иные обязанности, предусмотренные Договором.</w:t>
      </w:r>
    </w:p>
    <w:p w:rsidR="00DB03B6" w:rsidRDefault="00DB03B6" w:rsidP="00DB03B6">
      <w:pPr>
        <w:pStyle w:val="affe"/>
        <w:ind w:firstLine="567"/>
      </w:pPr>
      <w:r>
        <w:t>3.4. Поставщик вправе:</w:t>
      </w:r>
    </w:p>
    <w:p w:rsidR="00DB03B6" w:rsidRDefault="00DB03B6" w:rsidP="00DB03B6">
      <w:pPr>
        <w:pStyle w:val="affe"/>
        <w:ind w:firstLine="567"/>
      </w:pPr>
      <w:r>
        <w:t>3.4.1. Требовать приемки и оплаты товара в объеме, порядке, сроки и на условиях, предусмотренных Договором.</w:t>
      </w:r>
    </w:p>
    <w:p w:rsidR="00DB03B6" w:rsidRPr="000D1BF8" w:rsidRDefault="00DB03B6" w:rsidP="00DB03B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B03B6" w:rsidRDefault="00DB03B6" w:rsidP="00DB03B6">
      <w:pPr>
        <w:widowControl w:val="0"/>
        <w:autoSpaceDE w:val="0"/>
        <w:autoSpaceDN w:val="0"/>
        <w:adjustRightInd w:val="0"/>
        <w:ind w:firstLine="567"/>
        <w:jc w:val="center"/>
        <w:rPr>
          <w:b/>
        </w:rPr>
      </w:pPr>
    </w:p>
    <w:p w:rsidR="00DB03B6" w:rsidRDefault="00DB03B6" w:rsidP="00DB03B6">
      <w:pPr>
        <w:widowControl w:val="0"/>
        <w:autoSpaceDE w:val="0"/>
        <w:autoSpaceDN w:val="0"/>
        <w:adjustRightInd w:val="0"/>
        <w:ind w:firstLine="567"/>
        <w:jc w:val="center"/>
        <w:rPr>
          <w:b/>
        </w:rPr>
      </w:pPr>
      <w:r>
        <w:rPr>
          <w:b/>
        </w:rPr>
        <w:t>4. Порядок и сроки поставки товара</w:t>
      </w:r>
    </w:p>
    <w:p w:rsidR="00DB03B6" w:rsidRPr="00313277" w:rsidRDefault="00DB03B6" w:rsidP="00DB03B6">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DB03B6" w:rsidRPr="00313277" w:rsidRDefault="00DB03B6" w:rsidP="00DB03B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DB03B6" w:rsidRPr="00313277" w:rsidRDefault="00DB03B6" w:rsidP="00DB03B6">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DB03B6" w:rsidRDefault="00DB03B6" w:rsidP="00DB03B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B03B6" w:rsidRDefault="00DB03B6" w:rsidP="00DB03B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B03B6" w:rsidRDefault="00DB03B6" w:rsidP="00DB03B6">
      <w:pPr>
        <w:ind w:firstLine="567"/>
        <w:jc w:val="center"/>
        <w:rPr>
          <w:b/>
        </w:rPr>
      </w:pPr>
    </w:p>
    <w:p w:rsidR="00DB03B6" w:rsidRDefault="00DB03B6" w:rsidP="00DB03B6">
      <w:pPr>
        <w:ind w:firstLine="567"/>
        <w:jc w:val="center"/>
        <w:rPr>
          <w:b/>
        </w:rPr>
      </w:pPr>
      <w:r>
        <w:rPr>
          <w:b/>
        </w:rPr>
        <w:t>5. Порядок сдачи и приемки товара</w:t>
      </w:r>
    </w:p>
    <w:p w:rsidR="00DB03B6" w:rsidRDefault="00DB03B6" w:rsidP="00DB03B6">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DB03B6" w:rsidRDefault="00DB03B6" w:rsidP="00DB03B6">
      <w:pPr>
        <w:ind w:firstLine="567"/>
        <w:jc w:val="both"/>
      </w:pPr>
      <w:r>
        <w:lastRenderedPageBreak/>
        <w:t>5.2. Приемка товара, осуществляется в месте поставки товара.</w:t>
      </w:r>
    </w:p>
    <w:p w:rsidR="00DB03B6" w:rsidRDefault="00DB03B6" w:rsidP="00DB03B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B03B6" w:rsidRDefault="00DB03B6" w:rsidP="00DB03B6">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B03B6" w:rsidRDefault="00DB03B6" w:rsidP="00DB03B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B03B6" w:rsidRDefault="00DB03B6" w:rsidP="00DB03B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B03B6" w:rsidRDefault="00DB03B6" w:rsidP="00DB03B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B03B6" w:rsidRDefault="00DB03B6" w:rsidP="00DB03B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B03B6" w:rsidRDefault="00DB03B6" w:rsidP="00DB03B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B03B6" w:rsidRPr="0056319D" w:rsidRDefault="00DB03B6" w:rsidP="00DB03B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DB03B6" w:rsidRPr="0056319D" w:rsidRDefault="00DB03B6" w:rsidP="00DB03B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B03B6" w:rsidRPr="0056319D" w:rsidRDefault="00DB03B6" w:rsidP="00DB03B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DB03B6" w:rsidRDefault="00DB03B6" w:rsidP="00DB03B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B03B6" w:rsidRDefault="00DB03B6" w:rsidP="00DB03B6">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DB03B6" w:rsidRDefault="00DB03B6" w:rsidP="00DB03B6">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B03B6" w:rsidRDefault="00DB03B6" w:rsidP="00DB03B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B03B6" w:rsidRDefault="00DB03B6" w:rsidP="00DB03B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B03B6" w:rsidRDefault="00DB03B6" w:rsidP="00DB03B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B03B6" w:rsidRPr="000D1BF8" w:rsidRDefault="00DB03B6" w:rsidP="00DB03B6">
      <w:pPr>
        <w:ind w:firstLine="567"/>
        <w:jc w:val="both"/>
        <w:rPr>
          <w:kern w:val="16"/>
        </w:rPr>
      </w:pPr>
      <w:r>
        <w:rPr>
          <w:kern w:val="16"/>
        </w:rPr>
        <w:t xml:space="preserve">5.7. Поставщик обеспечивает хранение товара до момента их сдачи – приемки. </w:t>
      </w:r>
    </w:p>
    <w:p w:rsidR="00DB03B6" w:rsidRPr="000D0A19" w:rsidRDefault="00DB03B6" w:rsidP="00DB03B6">
      <w:pPr>
        <w:autoSpaceDE w:val="0"/>
        <w:autoSpaceDN w:val="0"/>
        <w:adjustRightInd w:val="0"/>
        <w:jc w:val="both"/>
        <w:rPr>
          <w:rFonts w:eastAsiaTheme="minorHAnsi"/>
          <w:lang w:eastAsia="en-US"/>
        </w:rPr>
      </w:pPr>
    </w:p>
    <w:p w:rsidR="00DB03B6" w:rsidRDefault="00DB03B6" w:rsidP="00DB03B6">
      <w:pPr>
        <w:autoSpaceDE w:val="0"/>
        <w:autoSpaceDN w:val="0"/>
        <w:adjustRightInd w:val="0"/>
        <w:ind w:firstLine="567"/>
        <w:jc w:val="center"/>
        <w:rPr>
          <w:b/>
        </w:rPr>
      </w:pPr>
      <w:r>
        <w:rPr>
          <w:b/>
        </w:rPr>
        <w:t>6. Ответственность сторон</w:t>
      </w:r>
    </w:p>
    <w:p w:rsidR="00DB03B6" w:rsidRDefault="00DB03B6" w:rsidP="00DB03B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B03B6" w:rsidRDefault="00DB03B6" w:rsidP="00DB03B6">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DB03B6" w:rsidRDefault="00DB03B6" w:rsidP="00DB03B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DB03B6" w:rsidRDefault="00DB03B6" w:rsidP="00DB03B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B03B6" w:rsidRDefault="00DB03B6" w:rsidP="00DB03B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B03B6" w:rsidRDefault="00DB03B6" w:rsidP="00DB03B6">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DB03B6" w:rsidRDefault="00DB03B6" w:rsidP="00DB03B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B03B6" w:rsidRDefault="00DB03B6" w:rsidP="00DB03B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B03B6" w:rsidRDefault="00DB03B6" w:rsidP="00DB03B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DB03B6" w:rsidRDefault="00DB03B6" w:rsidP="00DB03B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B03B6" w:rsidRDefault="00DB03B6" w:rsidP="00DB03B6">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B03B6" w:rsidRDefault="00DB03B6" w:rsidP="00DB03B6">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B03B6" w:rsidRDefault="00DB03B6" w:rsidP="00DB03B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B03B6" w:rsidRDefault="00DB03B6" w:rsidP="00DB03B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B03B6" w:rsidRDefault="00DB03B6" w:rsidP="00DB03B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B03B6" w:rsidRDefault="00DB03B6" w:rsidP="00DB03B6">
      <w:pPr>
        <w:jc w:val="center"/>
        <w:rPr>
          <w:b/>
        </w:rPr>
      </w:pPr>
    </w:p>
    <w:p w:rsidR="00DB03B6" w:rsidRDefault="00DB03B6" w:rsidP="00DB03B6">
      <w:pPr>
        <w:jc w:val="center"/>
        <w:rPr>
          <w:b/>
        </w:rPr>
      </w:pPr>
      <w:r>
        <w:rPr>
          <w:b/>
        </w:rPr>
        <w:t>7. Форс-мажорные обстоятельства</w:t>
      </w:r>
    </w:p>
    <w:p w:rsidR="00DB03B6" w:rsidRDefault="00DB03B6" w:rsidP="00DB03B6">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DB03B6" w:rsidRDefault="00DB03B6" w:rsidP="00DB03B6">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B03B6" w:rsidRDefault="00DB03B6" w:rsidP="00DB03B6">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B03B6" w:rsidRDefault="00DB03B6" w:rsidP="00DB03B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B03B6" w:rsidRDefault="00DB03B6" w:rsidP="00DB03B6">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B03B6" w:rsidRDefault="00DB03B6" w:rsidP="00DB03B6">
      <w:pPr>
        <w:keepNext/>
        <w:ind w:firstLine="567"/>
        <w:jc w:val="center"/>
        <w:rPr>
          <w:b/>
        </w:rPr>
      </w:pPr>
    </w:p>
    <w:p w:rsidR="00DB03B6" w:rsidRDefault="00DB03B6" w:rsidP="00DB03B6">
      <w:pPr>
        <w:keepNext/>
        <w:ind w:firstLine="567"/>
        <w:jc w:val="center"/>
        <w:rPr>
          <w:b/>
        </w:rPr>
      </w:pPr>
      <w:r>
        <w:rPr>
          <w:b/>
        </w:rPr>
        <w:t>8. Порядок разрешения споров</w:t>
      </w:r>
    </w:p>
    <w:p w:rsidR="00DB03B6" w:rsidRDefault="00DB03B6" w:rsidP="00DB03B6">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B03B6" w:rsidRDefault="00DB03B6" w:rsidP="00DB03B6">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B03B6" w:rsidRDefault="00DB03B6" w:rsidP="00DB03B6">
      <w:pPr>
        <w:ind w:firstLine="567"/>
        <w:jc w:val="center"/>
        <w:rPr>
          <w:b/>
        </w:rPr>
      </w:pPr>
    </w:p>
    <w:p w:rsidR="00DB03B6" w:rsidRDefault="00DB03B6" w:rsidP="00DB03B6">
      <w:pPr>
        <w:ind w:firstLine="567"/>
        <w:jc w:val="center"/>
        <w:rPr>
          <w:b/>
        </w:rPr>
      </w:pPr>
      <w:r>
        <w:rPr>
          <w:b/>
        </w:rPr>
        <w:lastRenderedPageBreak/>
        <w:t>9. Изменение и расторжение Договора</w:t>
      </w:r>
    </w:p>
    <w:p w:rsidR="00DB03B6" w:rsidRDefault="00DB03B6" w:rsidP="00DB03B6">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B03B6" w:rsidRDefault="00DB03B6" w:rsidP="00DB03B6">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DB03B6" w:rsidRDefault="00DB03B6" w:rsidP="00DB03B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B03B6" w:rsidRDefault="00DB03B6" w:rsidP="00DB03B6">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B03B6" w:rsidRDefault="00DB03B6" w:rsidP="00DB03B6">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03B6" w:rsidRDefault="00DB03B6" w:rsidP="00DB03B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B03B6" w:rsidRDefault="00DB03B6" w:rsidP="00DB03B6">
      <w:pPr>
        <w:ind w:firstLine="567"/>
        <w:jc w:val="center"/>
        <w:rPr>
          <w:b/>
        </w:rPr>
      </w:pPr>
    </w:p>
    <w:p w:rsidR="00DB03B6" w:rsidRDefault="00DB03B6" w:rsidP="00DB03B6">
      <w:pPr>
        <w:ind w:firstLine="567"/>
        <w:jc w:val="center"/>
        <w:rPr>
          <w:b/>
        </w:rPr>
      </w:pPr>
      <w:r>
        <w:rPr>
          <w:b/>
        </w:rPr>
        <w:t>10. Срок действия Договора</w:t>
      </w:r>
    </w:p>
    <w:p w:rsidR="00DB03B6" w:rsidRDefault="00DB03B6" w:rsidP="00DB03B6">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августа 2020г. С «01» сентября 2020</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B03B6" w:rsidRDefault="00DB03B6" w:rsidP="00DB03B6">
      <w:pPr>
        <w:ind w:firstLine="567"/>
        <w:jc w:val="center"/>
        <w:rPr>
          <w:b/>
        </w:rPr>
      </w:pPr>
    </w:p>
    <w:p w:rsidR="00DB03B6" w:rsidRDefault="00DB03B6" w:rsidP="00DB03B6">
      <w:pPr>
        <w:ind w:firstLine="567"/>
        <w:jc w:val="center"/>
        <w:rPr>
          <w:b/>
        </w:rPr>
      </w:pPr>
      <w:r>
        <w:rPr>
          <w:b/>
        </w:rPr>
        <w:t>11. Прочие условия</w:t>
      </w:r>
    </w:p>
    <w:p w:rsidR="00DB03B6" w:rsidRDefault="00DB03B6" w:rsidP="00DB03B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B03B6" w:rsidRDefault="00DB03B6" w:rsidP="00DB03B6">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B03B6" w:rsidRDefault="00DB03B6" w:rsidP="00DB03B6">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03B6" w:rsidRDefault="00DB03B6" w:rsidP="00DB03B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B03B6" w:rsidRDefault="00DB03B6" w:rsidP="00DB03B6">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B03B6" w:rsidRDefault="00DB03B6" w:rsidP="00DB03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DB03B6" w:rsidRDefault="00DB03B6" w:rsidP="00DB03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DB03B6" w:rsidRDefault="00DB03B6" w:rsidP="00DB03B6">
      <w:pPr>
        <w:autoSpaceDE w:val="0"/>
        <w:autoSpaceDN w:val="0"/>
        <w:adjustRightInd w:val="0"/>
        <w:ind w:firstLine="567"/>
        <w:jc w:val="both"/>
      </w:pPr>
      <w:r>
        <w:t>- Приложение №1 (Спецификация);</w:t>
      </w:r>
    </w:p>
    <w:p w:rsidR="00DB03B6" w:rsidRDefault="00DB03B6" w:rsidP="00DB03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B03B6" w:rsidRDefault="00DB03B6" w:rsidP="00DB03B6">
      <w:pPr>
        <w:ind w:firstLine="567"/>
        <w:jc w:val="both"/>
        <w:rPr>
          <w:b/>
        </w:rPr>
      </w:pPr>
    </w:p>
    <w:p w:rsidR="00DB03B6" w:rsidRDefault="00DB03B6" w:rsidP="00DB03B6">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B03B6" w:rsidTr="005A12A4">
        <w:trPr>
          <w:trHeight w:val="3725"/>
        </w:trPr>
        <w:tc>
          <w:tcPr>
            <w:tcW w:w="4928" w:type="dxa"/>
          </w:tcPr>
          <w:p w:rsidR="00DB03B6" w:rsidRPr="00032D3B" w:rsidRDefault="00DB03B6" w:rsidP="005A12A4">
            <w:pPr>
              <w:widowControl w:val="0"/>
              <w:autoSpaceDE w:val="0"/>
              <w:autoSpaceDN w:val="0"/>
              <w:adjustRightInd w:val="0"/>
              <w:jc w:val="both"/>
              <w:rPr>
                <w:color w:val="000000"/>
              </w:rPr>
            </w:pPr>
            <w:r w:rsidRPr="00032D3B">
              <w:rPr>
                <w:b/>
                <w:color w:val="000000"/>
              </w:rPr>
              <w:t>Заказчик:</w:t>
            </w:r>
          </w:p>
          <w:p w:rsidR="00DB03B6" w:rsidRPr="00032D3B" w:rsidRDefault="00DB03B6" w:rsidP="005A12A4">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DB03B6" w:rsidRPr="00032D3B" w:rsidRDefault="00DB03B6" w:rsidP="005A12A4">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DB03B6" w:rsidRPr="00032D3B" w:rsidRDefault="00DB03B6" w:rsidP="005A12A4">
            <w:pPr>
              <w:autoSpaceDE w:val="0"/>
              <w:autoSpaceDN w:val="0"/>
              <w:jc w:val="both"/>
              <w:rPr>
                <w:color w:val="000000"/>
              </w:rPr>
            </w:pPr>
            <w:r w:rsidRPr="00032D3B">
              <w:rPr>
                <w:color w:val="000000"/>
              </w:rPr>
              <w:t xml:space="preserve">ОГРН 1028600587069     </w:t>
            </w:r>
          </w:p>
          <w:p w:rsidR="00DB03B6" w:rsidRPr="00032D3B" w:rsidRDefault="00DB03B6" w:rsidP="005A12A4">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DB03B6" w:rsidRDefault="00DB03B6" w:rsidP="005A12A4">
            <w:pPr>
              <w:autoSpaceDE w:val="0"/>
              <w:autoSpaceDN w:val="0"/>
              <w:jc w:val="both"/>
            </w:pPr>
            <w:proofErr w:type="gramStart"/>
            <w:r>
              <w:t>ЗАПАДНО-СИБИРСКОЕ</w:t>
            </w:r>
            <w:proofErr w:type="gramEnd"/>
            <w:r>
              <w:t xml:space="preserve"> ОТДЕЛЕНИЕ</w:t>
            </w:r>
          </w:p>
          <w:p w:rsidR="00DB03B6" w:rsidRPr="00032D3B" w:rsidRDefault="00DB03B6" w:rsidP="005A12A4">
            <w:pPr>
              <w:autoSpaceDE w:val="0"/>
              <w:autoSpaceDN w:val="0"/>
              <w:jc w:val="both"/>
              <w:rPr>
                <w:color w:val="000000"/>
              </w:rPr>
            </w:pPr>
            <w:r w:rsidRPr="00032D3B">
              <w:t>№ 8647 ПАО СБЕРБАНК г. Тюмень</w:t>
            </w:r>
            <w:r w:rsidRPr="00032D3B">
              <w:rPr>
                <w:color w:val="000000"/>
              </w:rPr>
              <w:t xml:space="preserve">         </w:t>
            </w:r>
          </w:p>
          <w:p w:rsidR="00DB03B6" w:rsidRPr="00032D3B" w:rsidRDefault="00DB03B6" w:rsidP="005A12A4">
            <w:pPr>
              <w:autoSpaceDE w:val="0"/>
              <w:autoSpaceDN w:val="0"/>
              <w:jc w:val="both"/>
              <w:rPr>
                <w:color w:val="000000"/>
              </w:rPr>
            </w:pPr>
            <w:r w:rsidRPr="00032D3B">
              <w:rPr>
                <w:color w:val="000000"/>
              </w:rPr>
              <w:t xml:space="preserve">к/с 30101810800000000651        </w:t>
            </w:r>
          </w:p>
          <w:p w:rsidR="00DB03B6" w:rsidRPr="00032D3B" w:rsidRDefault="00DB03B6" w:rsidP="005A12A4">
            <w:pPr>
              <w:jc w:val="both"/>
              <w:rPr>
                <w:color w:val="000000"/>
              </w:rPr>
            </w:pPr>
            <w:r w:rsidRPr="00032D3B">
              <w:rPr>
                <w:color w:val="000000"/>
              </w:rPr>
              <w:t xml:space="preserve">БИК 047102651         </w:t>
            </w:r>
          </w:p>
          <w:p w:rsidR="00DB03B6" w:rsidRPr="00032D3B" w:rsidRDefault="00DB03B6" w:rsidP="005A12A4">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DB03B6" w:rsidRPr="00032D3B" w:rsidRDefault="00DB03B6" w:rsidP="005A12A4">
            <w:pPr>
              <w:jc w:val="both"/>
              <w:rPr>
                <w:lang w:val="en-US"/>
              </w:rPr>
            </w:pPr>
            <w:r w:rsidRPr="00032D3B">
              <w:rPr>
                <w:lang w:val="en-US"/>
              </w:rPr>
              <w:t>E-mail: gts@surgutgts.ru</w:t>
            </w:r>
          </w:p>
          <w:p w:rsidR="00DB03B6" w:rsidRPr="00032D3B" w:rsidRDefault="00DB03B6" w:rsidP="005A12A4">
            <w:pPr>
              <w:jc w:val="both"/>
              <w:rPr>
                <w:color w:val="000000"/>
                <w:lang w:val="en-US"/>
              </w:rPr>
            </w:pPr>
            <w:r w:rsidRPr="00032D3B">
              <w:t>Тел</w:t>
            </w:r>
            <w:r w:rsidRPr="00032D3B">
              <w:rPr>
                <w:lang w:val="en-US"/>
              </w:rPr>
              <w:t xml:space="preserve">: 8 (3462) </w:t>
            </w:r>
            <w:r w:rsidRPr="00032D3B">
              <w:rPr>
                <w:color w:val="000000"/>
                <w:lang w:val="en-US"/>
              </w:rPr>
              <w:t>52-43-11</w:t>
            </w:r>
          </w:p>
          <w:p w:rsidR="00DB03B6" w:rsidRPr="00032D3B" w:rsidRDefault="00DB03B6" w:rsidP="005A12A4">
            <w:pPr>
              <w:jc w:val="both"/>
              <w:rPr>
                <w:color w:val="000000"/>
                <w:lang w:val="en-US"/>
              </w:rPr>
            </w:pPr>
          </w:p>
          <w:p w:rsidR="00DB03B6" w:rsidRPr="00032D3B" w:rsidRDefault="00DB03B6" w:rsidP="005A12A4">
            <w:pPr>
              <w:jc w:val="both"/>
              <w:rPr>
                <w:color w:val="000000"/>
              </w:rPr>
            </w:pPr>
            <w:r w:rsidRPr="00032D3B">
              <w:rPr>
                <w:color w:val="000000"/>
              </w:rPr>
              <w:t>Директор:</w:t>
            </w:r>
          </w:p>
          <w:p w:rsidR="00DB03B6" w:rsidRDefault="00DB03B6" w:rsidP="005A12A4">
            <w:pPr>
              <w:jc w:val="both"/>
              <w:rPr>
                <w:color w:val="000000"/>
              </w:rPr>
            </w:pPr>
            <w:r w:rsidRPr="00032D3B">
              <w:rPr>
                <w:color w:val="000000"/>
              </w:rPr>
              <w:t>__________________/В.Н. Юркин/</w:t>
            </w:r>
          </w:p>
          <w:p w:rsidR="00DB03B6" w:rsidRPr="00032D3B" w:rsidRDefault="00DB03B6" w:rsidP="005A12A4">
            <w:pPr>
              <w:jc w:val="both"/>
              <w:rPr>
                <w:color w:val="000000"/>
              </w:rPr>
            </w:pPr>
          </w:p>
        </w:tc>
        <w:tc>
          <w:tcPr>
            <w:tcW w:w="4678" w:type="dxa"/>
          </w:tcPr>
          <w:p w:rsidR="00DB03B6" w:rsidRPr="00032D3B" w:rsidRDefault="00DB03B6" w:rsidP="005A12A4">
            <w:pPr>
              <w:jc w:val="both"/>
              <w:rPr>
                <w:b/>
              </w:rPr>
            </w:pPr>
            <w:r w:rsidRPr="00032D3B">
              <w:rPr>
                <w:b/>
              </w:rPr>
              <w:t>Поставщик:</w:t>
            </w:r>
          </w:p>
          <w:p w:rsidR="00DB03B6" w:rsidRPr="00032D3B" w:rsidRDefault="00DB03B6" w:rsidP="005A12A4">
            <w:pPr>
              <w:ind w:firstLine="567"/>
              <w:jc w:val="both"/>
            </w:pPr>
          </w:p>
        </w:tc>
      </w:tr>
    </w:tbl>
    <w:p w:rsidR="00DB03B6" w:rsidRDefault="00DB03B6" w:rsidP="00DB03B6">
      <w:pPr>
        <w:pStyle w:val="ConsPlusNormal"/>
        <w:widowControl/>
        <w:ind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left="7795" w:firstLine="0"/>
        <w:jc w:val="both"/>
        <w:rPr>
          <w:rFonts w:ascii="Times New Roman" w:hAnsi="Times New Roman" w:cs="Times New Roman"/>
          <w:sz w:val="24"/>
          <w:szCs w:val="24"/>
        </w:rPr>
      </w:pPr>
    </w:p>
    <w:p w:rsidR="00DB03B6" w:rsidRDefault="00DB03B6" w:rsidP="00DB03B6">
      <w:pPr>
        <w:pStyle w:val="ConsPlusNormal"/>
        <w:widowControl/>
        <w:ind w:firstLine="0"/>
        <w:jc w:val="both"/>
        <w:rPr>
          <w:rFonts w:ascii="Times New Roman" w:hAnsi="Times New Roman" w:cs="Times New Roman"/>
          <w:sz w:val="24"/>
          <w:szCs w:val="24"/>
        </w:rPr>
      </w:pPr>
    </w:p>
    <w:p w:rsidR="00DB03B6" w:rsidRDefault="00DB03B6" w:rsidP="00DB03B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B03B6" w:rsidRDefault="00DB03B6" w:rsidP="00DB03B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DB03B6" w:rsidRDefault="00DB03B6" w:rsidP="00DB03B6">
      <w:pPr>
        <w:pStyle w:val="ConsPlusNormal"/>
        <w:widowControl/>
        <w:ind w:left="6379" w:firstLine="567"/>
        <w:jc w:val="both"/>
        <w:rPr>
          <w:rFonts w:ascii="Times New Roman" w:hAnsi="Times New Roman" w:cs="Times New Roman"/>
          <w:sz w:val="24"/>
          <w:szCs w:val="24"/>
        </w:rPr>
      </w:pPr>
    </w:p>
    <w:p w:rsidR="00DB03B6" w:rsidRDefault="00DB03B6" w:rsidP="00DB03B6">
      <w:pPr>
        <w:keepNext/>
        <w:ind w:firstLine="567"/>
        <w:jc w:val="center"/>
        <w:outlineLvl w:val="0"/>
        <w:rPr>
          <w:b/>
          <w:bCs/>
          <w:kern w:val="32"/>
        </w:rPr>
      </w:pPr>
    </w:p>
    <w:p w:rsidR="00DB03B6" w:rsidRDefault="00DB03B6" w:rsidP="00DB03B6">
      <w:pPr>
        <w:jc w:val="center"/>
      </w:pPr>
      <w:r>
        <w:rPr>
          <w:b/>
          <w:bCs/>
          <w:kern w:val="32"/>
        </w:rPr>
        <w:t>СПЕЦИФИКАЦИЯ</w:t>
      </w:r>
    </w:p>
    <w:p w:rsidR="00DB03B6" w:rsidRDefault="00DB03B6" w:rsidP="00DB03B6">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DB03B6" w:rsidTr="005A12A4">
        <w:trPr>
          <w:trHeight w:val="429"/>
        </w:trPr>
        <w:tc>
          <w:tcPr>
            <w:tcW w:w="995" w:type="dxa"/>
            <w:tcBorders>
              <w:top w:val="single" w:sz="6" w:space="0" w:color="auto"/>
              <w:left w:val="single" w:sz="6" w:space="0" w:color="auto"/>
              <w:bottom w:val="single" w:sz="6" w:space="0" w:color="auto"/>
              <w:right w:val="single" w:sz="6" w:space="0" w:color="auto"/>
            </w:tcBorders>
            <w:hideMark/>
          </w:tcPr>
          <w:p w:rsidR="00DB03B6" w:rsidRDefault="00DB03B6" w:rsidP="005A12A4">
            <w:pPr>
              <w:autoSpaceDE w:val="0"/>
              <w:autoSpaceDN w:val="0"/>
              <w:adjustRightInd w:val="0"/>
              <w:spacing w:line="276" w:lineRule="auto"/>
              <w:jc w:val="both"/>
            </w:pPr>
            <w:r>
              <w:t>№</w:t>
            </w:r>
          </w:p>
          <w:p w:rsidR="00DB03B6" w:rsidRDefault="00DB03B6" w:rsidP="005A12A4">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DB03B6" w:rsidRDefault="00DB03B6" w:rsidP="005A12A4">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DB03B6" w:rsidRDefault="00DB03B6" w:rsidP="005A12A4">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DB03B6" w:rsidRDefault="00DB03B6" w:rsidP="005A12A4">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DB03B6" w:rsidRDefault="00DB03B6" w:rsidP="005A12A4">
            <w:pPr>
              <w:autoSpaceDE w:val="0"/>
              <w:autoSpaceDN w:val="0"/>
              <w:adjustRightInd w:val="0"/>
              <w:spacing w:line="276" w:lineRule="auto"/>
              <w:jc w:val="both"/>
            </w:pPr>
            <w:r>
              <w:t xml:space="preserve">Цена за ед. в </w:t>
            </w:r>
            <w:r>
              <w:br/>
              <w:t xml:space="preserve">руб. (с учетом </w:t>
            </w:r>
            <w:r>
              <w:br/>
              <w:t>НДС)</w:t>
            </w:r>
          </w:p>
          <w:p w:rsidR="00DB03B6" w:rsidRDefault="00DB03B6" w:rsidP="005A12A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DB03B6" w:rsidRDefault="00DB03B6" w:rsidP="005A12A4">
            <w:pPr>
              <w:autoSpaceDE w:val="0"/>
              <w:autoSpaceDN w:val="0"/>
              <w:adjustRightInd w:val="0"/>
              <w:spacing w:line="276" w:lineRule="auto"/>
              <w:ind w:firstLine="16"/>
              <w:jc w:val="both"/>
            </w:pPr>
            <w:r>
              <w:t xml:space="preserve">Сумма в руб. </w:t>
            </w:r>
            <w:r>
              <w:br/>
              <w:t>(с учетом НДС)</w:t>
            </w:r>
          </w:p>
        </w:tc>
      </w:tr>
      <w:tr w:rsidR="00DB03B6" w:rsidTr="005A12A4">
        <w:trPr>
          <w:trHeight w:val="215"/>
        </w:trPr>
        <w:tc>
          <w:tcPr>
            <w:tcW w:w="99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r>
      <w:tr w:rsidR="00DB03B6" w:rsidTr="005A12A4">
        <w:trPr>
          <w:trHeight w:val="215"/>
        </w:trPr>
        <w:tc>
          <w:tcPr>
            <w:tcW w:w="99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r>
      <w:tr w:rsidR="00DB03B6" w:rsidTr="005A12A4">
        <w:trPr>
          <w:trHeight w:val="215"/>
        </w:trPr>
        <w:tc>
          <w:tcPr>
            <w:tcW w:w="99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r>
      <w:tr w:rsidR="00DB03B6" w:rsidTr="005A12A4">
        <w:trPr>
          <w:trHeight w:val="215"/>
        </w:trPr>
        <w:tc>
          <w:tcPr>
            <w:tcW w:w="99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r>
      <w:tr w:rsidR="00DB03B6" w:rsidTr="005A12A4">
        <w:trPr>
          <w:trHeight w:val="215"/>
        </w:trPr>
        <w:tc>
          <w:tcPr>
            <w:tcW w:w="99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r>
      <w:tr w:rsidR="00DB03B6" w:rsidTr="005A12A4">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DB03B6" w:rsidRDefault="00DB03B6" w:rsidP="005A12A4">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r>
      <w:tr w:rsidR="00DB03B6" w:rsidTr="005A12A4">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DB03B6" w:rsidRDefault="00DB03B6" w:rsidP="005A12A4">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DB03B6" w:rsidRDefault="00DB03B6" w:rsidP="005A12A4">
            <w:pPr>
              <w:autoSpaceDE w:val="0"/>
              <w:autoSpaceDN w:val="0"/>
              <w:adjustRightInd w:val="0"/>
              <w:spacing w:line="276" w:lineRule="auto"/>
              <w:ind w:firstLine="16"/>
              <w:jc w:val="both"/>
            </w:pPr>
          </w:p>
        </w:tc>
      </w:tr>
    </w:tbl>
    <w:p w:rsidR="00DB03B6" w:rsidRDefault="00DB03B6" w:rsidP="00DB03B6">
      <w:pPr>
        <w:ind w:firstLine="567"/>
        <w:jc w:val="both"/>
      </w:pPr>
    </w:p>
    <w:p w:rsidR="00DB03B6" w:rsidRDefault="00DB03B6" w:rsidP="00DB03B6">
      <w:pPr>
        <w:ind w:firstLine="567"/>
        <w:jc w:val="both"/>
      </w:pPr>
      <w:r>
        <w:t>Общая сумма: _____________________</w:t>
      </w:r>
    </w:p>
    <w:p w:rsidR="00DB03B6" w:rsidRDefault="00DB03B6" w:rsidP="00DB03B6">
      <w:pPr>
        <w:pStyle w:val="32"/>
        <w:ind w:firstLine="567"/>
        <w:jc w:val="both"/>
      </w:pPr>
    </w:p>
    <w:p w:rsidR="00DB03B6" w:rsidRPr="00313277" w:rsidRDefault="00DB03B6" w:rsidP="00DB03B6">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DB03B6" w:rsidRPr="000D1BF8" w:rsidRDefault="00DB03B6" w:rsidP="00DB03B6">
      <w:pPr>
        <w:pStyle w:val="32"/>
        <w:ind w:firstLine="567"/>
        <w:jc w:val="both"/>
        <w:rPr>
          <w:sz w:val="24"/>
          <w:szCs w:val="24"/>
        </w:rPr>
      </w:pPr>
    </w:p>
    <w:p w:rsidR="00DB03B6" w:rsidRDefault="00DB03B6" w:rsidP="00DB03B6">
      <w:pPr>
        <w:ind w:firstLine="567"/>
        <w:jc w:val="both"/>
      </w:pPr>
    </w:p>
    <w:p w:rsidR="00DB03B6" w:rsidRDefault="00DB03B6" w:rsidP="00DB03B6">
      <w:pPr>
        <w:ind w:firstLine="567"/>
        <w:jc w:val="both"/>
      </w:pPr>
    </w:p>
    <w:p w:rsidR="00DB03B6" w:rsidRDefault="00DB03B6" w:rsidP="00DB03B6">
      <w:pPr>
        <w:ind w:firstLine="567"/>
        <w:jc w:val="both"/>
      </w:pPr>
    </w:p>
    <w:tbl>
      <w:tblPr>
        <w:tblW w:w="0" w:type="auto"/>
        <w:tblInd w:w="-176" w:type="dxa"/>
        <w:tblLook w:val="01E0" w:firstRow="1" w:lastRow="1" w:firstColumn="1" w:lastColumn="1" w:noHBand="0" w:noVBand="0"/>
      </w:tblPr>
      <w:tblGrid>
        <w:gridCol w:w="5104"/>
        <w:gridCol w:w="5103"/>
      </w:tblGrid>
      <w:tr w:rsidR="00DB03B6" w:rsidTr="005A12A4">
        <w:tc>
          <w:tcPr>
            <w:tcW w:w="5104" w:type="dxa"/>
            <w:hideMark/>
          </w:tcPr>
          <w:p w:rsidR="00DB03B6" w:rsidRDefault="00DB03B6" w:rsidP="005A12A4">
            <w:pPr>
              <w:widowControl w:val="0"/>
              <w:spacing w:line="276" w:lineRule="auto"/>
              <w:jc w:val="both"/>
              <w:rPr>
                <w:b/>
              </w:rPr>
            </w:pPr>
            <w:r>
              <w:rPr>
                <w:b/>
              </w:rPr>
              <w:t>Заказчик</w:t>
            </w:r>
          </w:p>
          <w:p w:rsidR="00DB03B6" w:rsidRDefault="00DB03B6" w:rsidP="005A12A4">
            <w:pPr>
              <w:widowControl w:val="0"/>
              <w:spacing w:line="276" w:lineRule="auto"/>
              <w:ind w:firstLine="567"/>
              <w:jc w:val="both"/>
              <w:rPr>
                <w:b/>
              </w:rPr>
            </w:pPr>
          </w:p>
          <w:p w:rsidR="00DB03B6" w:rsidRPr="00671501" w:rsidRDefault="00DB03B6" w:rsidP="005A12A4">
            <w:pPr>
              <w:widowControl w:val="0"/>
              <w:spacing w:line="276" w:lineRule="auto"/>
              <w:jc w:val="both"/>
            </w:pPr>
            <w:r w:rsidRPr="00671501">
              <w:t>Директор:</w:t>
            </w:r>
          </w:p>
          <w:p w:rsidR="00DB03B6" w:rsidRPr="00671501" w:rsidRDefault="00DB03B6" w:rsidP="005A12A4">
            <w:pPr>
              <w:widowControl w:val="0"/>
              <w:spacing w:line="276" w:lineRule="auto"/>
              <w:jc w:val="both"/>
            </w:pPr>
            <w:r w:rsidRPr="00671501">
              <w:t>_______________/В.Н. Юркин/</w:t>
            </w:r>
          </w:p>
          <w:p w:rsidR="00DB03B6" w:rsidRDefault="00DB03B6" w:rsidP="005A12A4">
            <w:pPr>
              <w:widowControl w:val="0"/>
              <w:spacing w:line="276" w:lineRule="auto"/>
              <w:ind w:firstLine="567"/>
              <w:jc w:val="both"/>
              <w:rPr>
                <w:b/>
              </w:rPr>
            </w:pPr>
          </w:p>
        </w:tc>
        <w:tc>
          <w:tcPr>
            <w:tcW w:w="5103" w:type="dxa"/>
            <w:hideMark/>
          </w:tcPr>
          <w:p w:rsidR="00DB03B6" w:rsidRDefault="00DB03B6" w:rsidP="005A12A4">
            <w:pPr>
              <w:widowControl w:val="0"/>
              <w:spacing w:line="276" w:lineRule="auto"/>
              <w:jc w:val="both"/>
              <w:rPr>
                <w:b/>
              </w:rPr>
            </w:pPr>
            <w:r>
              <w:rPr>
                <w:b/>
              </w:rPr>
              <w:t>Поставщик</w:t>
            </w:r>
          </w:p>
        </w:tc>
      </w:tr>
    </w:tbl>
    <w:p w:rsidR="00DB03B6" w:rsidRDefault="00DB03B6" w:rsidP="00DB03B6">
      <w:pPr>
        <w:ind w:firstLine="567"/>
        <w:jc w:val="both"/>
      </w:pPr>
    </w:p>
    <w:p w:rsidR="00DB03B6" w:rsidRDefault="00DB03B6" w:rsidP="00DB03B6">
      <w:pPr>
        <w:ind w:firstLine="567"/>
        <w:jc w:val="both"/>
      </w:pPr>
    </w:p>
    <w:p w:rsidR="00DB03B6" w:rsidRDefault="00DB03B6" w:rsidP="00DB03B6">
      <w:pPr>
        <w:sectPr w:rsidR="00DB03B6" w:rsidSect="00DB03B6">
          <w:type w:val="evenPage"/>
          <w:pgSz w:w="11906" w:h="16838"/>
          <w:pgMar w:top="993" w:right="849" w:bottom="1134" w:left="1134" w:header="708" w:footer="708" w:gutter="0"/>
          <w:cols w:space="720"/>
        </w:sectPr>
      </w:pPr>
    </w:p>
    <w:p w:rsidR="00DB03B6" w:rsidRDefault="00DB03B6" w:rsidP="00DB03B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B03B6" w:rsidRDefault="00DB03B6" w:rsidP="00DB03B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B03B6" w:rsidRDefault="00DB03B6" w:rsidP="00DB03B6">
      <w:pPr>
        <w:jc w:val="right"/>
      </w:pPr>
      <w:r>
        <w:t>№ ____ от «___» _______ 20__ г.</w:t>
      </w:r>
    </w:p>
    <w:p w:rsidR="00DB03B6" w:rsidRDefault="00DB03B6" w:rsidP="00DB03B6">
      <w:pPr>
        <w:jc w:val="both"/>
        <w:rPr>
          <w:bCs/>
        </w:rPr>
      </w:pPr>
    </w:p>
    <w:p w:rsidR="00DB03B6" w:rsidRDefault="00DB03B6" w:rsidP="00DB03B6">
      <w:pPr>
        <w:jc w:val="both"/>
        <w:rPr>
          <w:bCs/>
        </w:rPr>
      </w:pPr>
    </w:p>
    <w:p w:rsidR="00DB03B6" w:rsidRDefault="00DB03B6" w:rsidP="00DB03B6">
      <w:pPr>
        <w:jc w:val="center"/>
      </w:pPr>
      <w:r>
        <w:t>ТЕХНИЧЕСКОЕ ЗАДАНИЕ</w:t>
      </w:r>
    </w:p>
    <w:p w:rsidR="00DB03B6" w:rsidRDefault="00DB03B6" w:rsidP="00DB03B6">
      <w:pPr>
        <w:jc w:val="both"/>
      </w:pPr>
    </w:p>
    <w:p w:rsidR="00DB03B6" w:rsidRDefault="00DB03B6" w:rsidP="00DB03B6">
      <w:pPr>
        <w:tabs>
          <w:tab w:val="left" w:pos="4366"/>
        </w:tabs>
        <w:ind w:firstLine="539"/>
        <w:jc w:val="both"/>
        <w:rPr>
          <w:color w:val="000000"/>
        </w:rPr>
      </w:pPr>
    </w:p>
    <w:p w:rsidR="00DB03B6" w:rsidRDefault="00DB03B6" w:rsidP="00DB03B6">
      <w:pPr>
        <w:jc w:val="both"/>
      </w:pPr>
    </w:p>
    <w:p w:rsidR="00DB03B6" w:rsidRPr="00360F65" w:rsidRDefault="00DB03B6" w:rsidP="00DB03B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B03B6" w:rsidTr="005A12A4">
        <w:tc>
          <w:tcPr>
            <w:tcW w:w="5104" w:type="dxa"/>
            <w:hideMark/>
          </w:tcPr>
          <w:p w:rsidR="00DB03B6" w:rsidRDefault="00DB03B6" w:rsidP="005A12A4">
            <w:pPr>
              <w:widowControl w:val="0"/>
              <w:spacing w:line="276" w:lineRule="auto"/>
              <w:jc w:val="both"/>
              <w:rPr>
                <w:b/>
              </w:rPr>
            </w:pPr>
            <w:r>
              <w:rPr>
                <w:b/>
              </w:rPr>
              <w:t>Заказчик</w:t>
            </w:r>
          </w:p>
          <w:p w:rsidR="00DB03B6" w:rsidRDefault="00DB03B6" w:rsidP="005A12A4">
            <w:pPr>
              <w:widowControl w:val="0"/>
              <w:spacing w:line="276" w:lineRule="auto"/>
              <w:ind w:firstLine="567"/>
              <w:jc w:val="both"/>
              <w:rPr>
                <w:b/>
              </w:rPr>
            </w:pPr>
          </w:p>
          <w:p w:rsidR="00DB03B6" w:rsidRPr="00671501" w:rsidRDefault="00DB03B6" w:rsidP="005A12A4">
            <w:pPr>
              <w:widowControl w:val="0"/>
              <w:spacing w:line="276" w:lineRule="auto"/>
              <w:jc w:val="both"/>
            </w:pPr>
            <w:r w:rsidRPr="00671501">
              <w:t>Директор:</w:t>
            </w:r>
          </w:p>
          <w:p w:rsidR="00DB03B6" w:rsidRPr="00671501" w:rsidRDefault="00DB03B6" w:rsidP="005A12A4">
            <w:pPr>
              <w:widowControl w:val="0"/>
              <w:spacing w:line="276" w:lineRule="auto"/>
              <w:jc w:val="both"/>
            </w:pPr>
            <w:r w:rsidRPr="00671501">
              <w:t>_______________/В.Н. Юркин/</w:t>
            </w:r>
          </w:p>
          <w:p w:rsidR="00DB03B6" w:rsidRDefault="00DB03B6" w:rsidP="005A12A4">
            <w:pPr>
              <w:widowControl w:val="0"/>
              <w:spacing w:line="276" w:lineRule="auto"/>
              <w:ind w:firstLine="567"/>
              <w:jc w:val="both"/>
              <w:rPr>
                <w:b/>
              </w:rPr>
            </w:pPr>
          </w:p>
        </w:tc>
        <w:tc>
          <w:tcPr>
            <w:tcW w:w="5103" w:type="dxa"/>
            <w:hideMark/>
          </w:tcPr>
          <w:p w:rsidR="00DB03B6" w:rsidRDefault="00DB03B6" w:rsidP="005A12A4">
            <w:pPr>
              <w:widowControl w:val="0"/>
              <w:spacing w:line="276" w:lineRule="auto"/>
              <w:jc w:val="both"/>
              <w:rPr>
                <w:b/>
              </w:rPr>
            </w:pPr>
            <w:r>
              <w:rPr>
                <w:b/>
              </w:rPr>
              <w:t>Поставщик</w:t>
            </w:r>
          </w:p>
        </w:tc>
      </w:tr>
    </w:tbl>
    <w:p w:rsidR="0061407C" w:rsidRPr="002C7C59" w:rsidRDefault="0061407C" w:rsidP="00C30590">
      <w:pPr>
        <w:pStyle w:val="32"/>
      </w:pPr>
    </w:p>
    <w:sectPr w:rsidR="0061407C" w:rsidRPr="002C7C59" w:rsidSect="00504C5F">
      <w:type w:val="evenPage"/>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A4" w:rsidRDefault="005A12A4" w:rsidP="00534E1F">
      <w:r>
        <w:separator/>
      </w:r>
    </w:p>
  </w:endnote>
  <w:endnote w:type="continuationSeparator" w:id="0">
    <w:p w:rsidR="005A12A4" w:rsidRDefault="005A12A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5A12A4" w:rsidRDefault="005A12A4">
        <w:pPr>
          <w:pStyle w:val="a5"/>
          <w:jc w:val="center"/>
        </w:pPr>
        <w:r>
          <w:fldChar w:fldCharType="begin"/>
        </w:r>
        <w:r>
          <w:instrText>PAGE   \* MERGEFORMAT</w:instrText>
        </w:r>
        <w:r>
          <w:fldChar w:fldCharType="separate"/>
        </w:r>
        <w:r w:rsidR="005B4126">
          <w:rPr>
            <w:noProof/>
          </w:rPr>
          <w:t>4</w:t>
        </w:r>
        <w:r>
          <w:fldChar w:fldCharType="end"/>
        </w:r>
      </w:p>
    </w:sdtContent>
  </w:sdt>
  <w:p w:rsidR="005A12A4" w:rsidRDefault="005A12A4">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A4" w:rsidRDefault="005A12A4">
    <w:pPr>
      <w:pStyle w:val="a5"/>
      <w:jc w:val="center"/>
    </w:pPr>
  </w:p>
  <w:p w:rsidR="005A12A4" w:rsidRDefault="005A12A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5A12A4" w:rsidRDefault="005A12A4">
        <w:pPr>
          <w:pStyle w:val="a5"/>
          <w:jc w:val="center"/>
        </w:pPr>
        <w:r>
          <w:fldChar w:fldCharType="begin"/>
        </w:r>
        <w:r>
          <w:instrText>PAGE   \* MERGEFORMAT</w:instrText>
        </w:r>
        <w:r>
          <w:fldChar w:fldCharType="separate"/>
        </w:r>
        <w:r w:rsidR="005B4126">
          <w:rPr>
            <w:noProof/>
          </w:rPr>
          <w:t>50</w:t>
        </w:r>
        <w:r>
          <w:fldChar w:fldCharType="end"/>
        </w:r>
      </w:p>
    </w:sdtContent>
  </w:sdt>
  <w:p w:rsidR="005A12A4" w:rsidRDefault="005A12A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A4" w:rsidRDefault="005A12A4" w:rsidP="00534E1F">
      <w:r>
        <w:separator/>
      </w:r>
    </w:p>
  </w:footnote>
  <w:footnote w:type="continuationSeparator" w:id="0">
    <w:p w:rsidR="005A12A4" w:rsidRDefault="005A12A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E278C660"/>
    <w:lvl w:ilvl="0" w:tplc="D29C52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4">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556A0563"/>
    <w:multiLevelType w:val="multilevel"/>
    <w:tmpl w:val="B3B224BE"/>
    <w:lvl w:ilvl="0">
      <w:start w:val="1"/>
      <w:numFmt w:val="decimal"/>
      <w:lvlText w:val="%1."/>
      <w:lvlJc w:val="left"/>
      <w:pPr>
        <w:ind w:left="2201" w:hanging="360"/>
      </w:pPr>
      <w:rPr>
        <w:rFonts w:hint="default"/>
        <w:b/>
        <w:color w:val="auto"/>
      </w:rPr>
    </w:lvl>
    <w:lvl w:ilvl="1">
      <w:start w:val="1"/>
      <w:numFmt w:val="decimal"/>
      <w:isLgl/>
      <w:lvlText w:val="%1.%2."/>
      <w:lvlJc w:val="left"/>
      <w:pPr>
        <w:ind w:left="2246" w:hanging="405"/>
      </w:pPr>
      <w:rPr>
        <w:rFonts w:hint="default"/>
        <w:b w:val="0"/>
      </w:rPr>
    </w:lvl>
    <w:lvl w:ilvl="2">
      <w:start w:val="1"/>
      <w:numFmt w:val="decimal"/>
      <w:isLgl/>
      <w:lvlText w:val="%1.%2.%3."/>
      <w:lvlJc w:val="left"/>
      <w:pPr>
        <w:ind w:left="2561" w:hanging="720"/>
      </w:pPr>
      <w:rPr>
        <w:rFonts w:hint="default"/>
        <w:b/>
      </w:rPr>
    </w:lvl>
    <w:lvl w:ilvl="3">
      <w:start w:val="1"/>
      <w:numFmt w:val="decimal"/>
      <w:isLgl/>
      <w:lvlText w:val="%1.%2.%3.%4."/>
      <w:lvlJc w:val="left"/>
      <w:pPr>
        <w:ind w:left="2561" w:hanging="720"/>
      </w:pPr>
      <w:rPr>
        <w:rFonts w:hint="default"/>
        <w:b/>
      </w:rPr>
    </w:lvl>
    <w:lvl w:ilvl="4">
      <w:start w:val="1"/>
      <w:numFmt w:val="decimal"/>
      <w:isLgl/>
      <w:lvlText w:val="%1.%2.%3.%4.%5."/>
      <w:lvlJc w:val="left"/>
      <w:pPr>
        <w:ind w:left="2921" w:hanging="1080"/>
      </w:pPr>
      <w:rPr>
        <w:rFonts w:hint="default"/>
        <w:b/>
      </w:rPr>
    </w:lvl>
    <w:lvl w:ilvl="5">
      <w:start w:val="1"/>
      <w:numFmt w:val="decimal"/>
      <w:isLgl/>
      <w:lvlText w:val="%1.%2.%3.%4.%5.%6."/>
      <w:lvlJc w:val="left"/>
      <w:pPr>
        <w:ind w:left="2921" w:hanging="1080"/>
      </w:pPr>
      <w:rPr>
        <w:rFonts w:hint="default"/>
        <w:b/>
      </w:rPr>
    </w:lvl>
    <w:lvl w:ilvl="6">
      <w:start w:val="1"/>
      <w:numFmt w:val="decimal"/>
      <w:isLgl/>
      <w:lvlText w:val="%1.%2.%3.%4.%5.%6.%7."/>
      <w:lvlJc w:val="left"/>
      <w:pPr>
        <w:ind w:left="3281" w:hanging="1440"/>
      </w:pPr>
      <w:rPr>
        <w:rFonts w:hint="default"/>
        <w:b/>
      </w:rPr>
    </w:lvl>
    <w:lvl w:ilvl="7">
      <w:start w:val="1"/>
      <w:numFmt w:val="decimal"/>
      <w:isLgl/>
      <w:lvlText w:val="%1.%2.%3.%4.%5.%6.%7.%8."/>
      <w:lvlJc w:val="left"/>
      <w:pPr>
        <w:ind w:left="3281" w:hanging="1440"/>
      </w:pPr>
      <w:rPr>
        <w:rFonts w:hint="default"/>
        <w:b/>
      </w:rPr>
    </w:lvl>
    <w:lvl w:ilvl="8">
      <w:start w:val="1"/>
      <w:numFmt w:val="decimal"/>
      <w:isLgl/>
      <w:lvlText w:val="%1.%2.%3.%4.%5.%6.%7.%8.%9."/>
      <w:lvlJc w:val="left"/>
      <w:pPr>
        <w:ind w:left="3641" w:hanging="1800"/>
      </w:pPr>
      <w:rPr>
        <w:rFonts w:hint="default"/>
        <w:b/>
      </w:r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
  </w:num>
  <w:num w:numId="3">
    <w:abstractNumId w:val="12"/>
  </w:num>
  <w:num w:numId="4">
    <w:abstractNumId w:val="11"/>
  </w:num>
  <w:num w:numId="5">
    <w:abstractNumId w:val="0"/>
  </w:num>
  <w:num w:numId="6">
    <w:abstractNumId w:val="10"/>
  </w:num>
  <w:num w:numId="7">
    <w:abstractNumId w:val="5"/>
  </w:num>
  <w:num w:numId="8">
    <w:abstractNumId w:val="6"/>
  </w:num>
  <w:num w:numId="9">
    <w:abstractNumId w:val="1"/>
  </w:num>
  <w:num w:numId="10">
    <w:abstractNumId w:val="13"/>
  </w:num>
  <w:num w:numId="11">
    <w:abstractNumId w:val="8"/>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07D1E"/>
    <w:rsid w:val="0001478F"/>
    <w:rsid w:val="000158E5"/>
    <w:rsid w:val="000168B7"/>
    <w:rsid w:val="00016D0F"/>
    <w:rsid w:val="00027438"/>
    <w:rsid w:val="00035304"/>
    <w:rsid w:val="0004296F"/>
    <w:rsid w:val="00045305"/>
    <w:rsid w:val="00046A53"/>
    <w:rsid w:val="000475B1"/>
    <w:rsid w:val="000553D4"/>
    <w:rsid w:val="00055466"/>
    <w:rsid w:val="000606A8"/>
    <w:rsid w:val="00062C73"/>
    <w:rsid w:val="0006543A"/>
    <w:rsid w:val="00065A35"/>
    <w:rsid w:val="00065B46"/>
    <w:rsid w:val="00066CE6"/>
    <w:rsid w:val="00071785"/>
    <w:rsid w:val="00071C00"/>
    <w:rsid w:val="000772EE"/>
    <w:rsid w:val="000824AA"/>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07EA8"/>
    <w:rsid w:val="0021239C"/>
    <w:rsid w:val="0021695B"/>
    <w:rsid w:val="00217475"/>
    <w:rsid w:val="00217C26"/>
    <w:rsid w:val="00220A3E"/>
    <w:rsid w:val="002211A8"/>
    <w:rsid w:val="00221497"/>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26DF"/>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603A"/>
    <w:rsid w:val="005225E0"/>
    <w:rsid w:val="0052311C"/>
    <w:rsid w:val="005306A0"/>
    <w:rsid w:val="0053093F"/>
    <w:rsid w:val="00533B4D"/>
    <w:rsid w:val="00534E1F"/>
    <w:rsid w:val="005363F9"/>
    <w:rsid w:val="005367E4"/>
    <w:rsid w:val="005376EC"/>
    <w:rsid w:val="00542F9C"/>
    <w:rsid w:val="00554856"/>
    <w:rsid w:val="00563704"/>
    <w:rsid w:val="0056726F"/>
    <w:rsid w:val="005706AC"/>
    <w:rsid w:val="00576F19"/>
    <w:rsid w:val="00580FA6"/>
    <w:rsid w:val="0058384B"/>
    <w:rsid w:val="00584EBE"/>
    <w:rsid w:val="00594201"/>
    <w:rsid w:val="0059492F"/>
    <w:rsid w:val="0059642D"/>
    <w:rsid w:val="00596504"/>
    <w:rsid w:val="005970E6"/>
    <w:rsid w:val="005A06C3"/>
    <w:rsid w:val="005A1199"/>
    <w:rsid w:val="005A12A4"/>
    <w:rsid w:val="005A2F3D"/>
    <w:rsid w:val="005A52D6"/>
    <w:rsid w:val="005A5C8C"/>
    <w:rsid w:val="005A6232"/>
    <w:rsid w:val="005B022E"/>
    <w:rsid w:val="005B4126"/>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04599"/>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654D"/>
    <w:rsid w:val="006E7E40"/>
    <w:rsid w:val="006F0716"/>
    <w:rsid w:val="006F0CAB"/>
    <w:rsid w:val="006F0E27"/>
    <w:rsid w:val="006F0E6A"/>
    <w:rsid w:val="006F4E84"/>
    <w:rsid w:val="006F61C6"/>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71DF5"/>
    <w:rsid w:val="00975EAD"/>
    <w:rsid w:val="00977D9D"/>
    <w:rsid w:val="009809AE"/>
    <w:rsid w:val="00987BDB"/>
    <w:rsid w:val="009A19E4"/>
    <w:rsid w:val="009A477A"/>
    <w:rsid w:val="009B1829"/>
    <w:rsid w:val="009B1AD3"/>
    <w:rsid w:val="009B1D6D"/>
    <w:rsid w:val="009C0943"/>
    <w:rsid w:val="009C2379"/>
    <w:rsid w:val="009C76C3"/>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5C29"/>
    <w:rsid w:val="00AB6DD4"/>
    <w:rsid w:val="00AC3C19"/>
    <w:rsid w:val="00AC3D07"/>
    <w:rsid w:val="00AD179F"/>
    <w:rsid w:val="00AD1E16"/>
    <w:rsid w:val="00AD56B8"/>
    <w:rsid w:val="00AD56E9"/>
    <w:rsid w:val="00AD64D4"/>
    <w:rsid w:val="00AD6637"/>
    <w:rsid w:val="00AE068D"/>
    <w:rsid w:val="00AE5042"/>
    <w:rsid w:val="00AE5085"/>
    <w:rsid w:val="00AF2D02"/>
    <w:rsid w:val="00AF2FC3"/>
    <w:rsid w:val="00AF6362"/>
    <w:rsid w:val="00AF7A0C"/>
    <w:rsid w:val="00B0176D"/>
    <w:rsid w:val="00B0712D"/>
    <w:rsid w:val="00B07A50"/>
    <w:rsid w:val="00B12B9C"/>
    <w:rsid w:val="00B12DD7"/>
    <w:rsid w:val="00B15A64"/>
    <w:rsid w:val="00B278B8"/>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7BC0"/>
    <w:rsid w:val="00C463BB"/>
    <w:rsid w:val="00C545AE"/>
    <w:rsid w:val="00C55FB6"/>
    <w:rsid w:val="00C62C72"/>
    <w:rsid w:val="00C657C1"/>
    <w:rsid w:val="00C70F1E"/>
    <w:rsid w:val="00C72580"/>
    <w:rsid w:val="00C737B7"/>
    <w:rsid w:val="00C75FA4"/>
    <w:rsid w:val="00C76509"/>
    <w:rsid w:val="00C76769"/>
    <w:rsid w:val="00C776AB"/>
    <w:rsid w:val="00C80372"/>
    <w:rsid w:val="00C80689"/>
    <w:rsid w:val="00C8596A"/>
    <w:rsid w:val="00C86734"/>
    <w:rsid w:val="00C87A15"/>
    <w:rsid w:val="00CA2E9D"/>
    <w:rsid w:val="00CA46DC"/>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7F48"/>
    <w:rsid w:val="00D904C0"/>
    <w:rsid w:val="00D953C6"/>
    <w:rsid w:val="00DA1784"/>
    <w:rsid w:val="00DA4A8C"/>
    <w:rsid w:val="00DA4FFA"/>
    <w:rsid w:val="00DA7A1E"/>
    <w:rsid w:val="00DB03B6"/>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3090"/>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0359"/>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1DC0-DA39-4B4E-A40D-E5CA34E5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50</Pages>
  <Words>17654</Words>
  <Characters>100628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254</cp:revision>
  <cp:lastPrinted>2020-04-13T10:55:00Z</cp:lastPrinted>
  <dcterms:created xsi:type="dcterms:W3CDTF">2019-02-20T10:57:00Z</dcterms:created>
  <dcterms:modified xsi:type="dcterms:W3CDTF">2020-04-22T12:46:00Z</dcterms:modified>
</cp:coreProperties>
</file>