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F186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780"/>
            <wp:effectExtent l="0" t="0" r="0" b="0"/>
            <wp:docPr id="1" name="Рисунок 1" descr="\\nas-oz\oz\2019г - 223-ФЗ\1.Неразмещено\1.Поставка\Теплогидроизоляционные материал (июн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Теплогидроизоляционные материал (июн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bookmarkStart w:id="0" w:name="_GoBack" w:displacedByCustomXml="prev"/>
        <w:bookmarkEnd w:id="0" w:displacedByCustomXml="prev"/>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27389" w:rsidRDefault="002F7F64">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2023807" w:history="1">
            <w:r w:rsidR="00327389" w:rsidRPr="008D3AB3">
              <w:rPr>
                <w:rStyle w:val="a7"/>
                <w:noProof/>
              </w:rPr>
              <w:t>ИЗВЕЩЕНИЕ О ЗАКУПКЕ</w:t>
            </w:r>
            <w:r w:rsidR="00327389">
              <w:rPr>
                <w:noProof/>
                <w:webHidden/>
              </w:rPr>
              <w:tab/>
            </w:r>
            <w:r w:rsidR="00327389">
              <w:rPr>
                <w:noProof/>
                <w:webHidden/>
              </w:rPr>
              <w:fldChar w:fldCharType="begin"/>
            </w:r>
            <w:r w:rsidR="00327389">
              <w:rPr>
                <w:noProof/>
                <w:webHidden/>
              </w:rPr>
              <w:instrText xml:space="preserve"> PAGEREF _Toc12023807 \h </w:instrText>
            </w:r>
            <w:r w:rsidR="00327389">
              <w:rPr>
                <w:noProof/>
                <w:webHidden/>
              </w:rPr>
            </w:r>
            <w:r w:rsidR="00327389">
              <w:rPr>
                <w:noProof/>
                <w:webHidden/>
              </w:rPr>
              <w:fldChar w:fldCharType="separate"/>
            </w:r>
            <w:r w:rsidR="00327389">
              <w:rPr>
                <w:noProof/>
                <w:webHidden/>
              </w:rPr>
              <w:t>3</w:t>
            </w:r>
            <w:r w:rsidR="00327389">
              <w:rPr>
                <w:noProof/>
                <w:webHidden/>
              </w:rPr>
              <w:fldChar w:fldCharType="end"/>
            </w:r>
          </w:hyperlink>
        </w:p>
        <w:p w:rsidR="00327389" w:rsidRDefault="00327389">
          <w:pPr>
            <w:pStyle w:val="13"/>
            <w:tabs>
              <w:tab w:val="right" w:leader="dot" w:pos="10055"/>
            </w:tabs>
            <w:rPr>
              <w:rFonts w:asciiTheme="minorHAnsi" w:eastAsiaTheme="minorEastAsia" w:hAnsiTheme="minorHAnsi" w:cstheme="minorBidi"/>
              <w:noProof/>
              <w:sz w:val="22"/>
              <w:szCs w:val="22"/>
            </w:rPr>
          </w:pPr>
          <w:hyperlink w:anchor="_Toc12023808" w:history="1">
            <w:r w:rsidRPr="008D3AB3">
              <w:rPr>
                <w:rStyle w:val="a7"/>
                <w:noProof/>
              </w:rPr>
              <w:t>РАЗДЕЛ I. ТЕРМИНЫ И ОПРЕДЕЛЕНИЯ</w:t>
            </w:r>
            <w:r>
              <w:rPr>
                <w:noProof/>
                <w:webHidden/>
              </w:rPr>
              <w:tab/>
            </w:r>
            <w:r>
              <w:rPr>
                <w:noProof/>
                <w:webHidden/>
              </w:rPr>
              <w:fldChar w:fldCharType="begin"/>
            </w:r>
            <w:r>
              <w:rPr>
                <w:noProof/>
                <w:webHidden/>
              </w:rPr>
              <w:instrText xml:space="preserve"> PAGEREF _Toc12023808 \h </w:instrText>
            </w:r>
            <w:r>
              <w:rPr>
                <w:noProof/>
                <w:webHidden/>
              </w:rPr>
            </w:r>
            <w:r>
              <w:rPr>
                <w:noProof/>
                <w:webHidden/>
              </w:rPr>
              <w:fldChar w:fldCharType="separate"/>
            </w:r>
            <w:r>
              <w:rPr>
                <w:noProof/>
                <w:webHidden/>
              </w:rPr>
              <w:t>3</w:t>
            </w:r>
            <w:r>
              <w:rPr>
                <w:noProof/>
                <w:webHidden/>
              </w:rPr>
              <w:fldChar w:fldCharType="end"/>
            </w:r>
          </w:hyperlink>
        </w:p>
        <w:p w:rsidR="00327389" w:rsidRDefault="00327389">
          <w:pPr>
            <w:pStyle w:val="13"/>
            <w:tabs>
              <w:tab w:val="right" w:leader="dot" w:pos="10055"/>
            </w:tabs>
            <w:rPr>
              <w:rFonts w:asciiTheme="minorHAnsi" w:eastAsiaTheme="minorEastAsia" w:hAnsiTheme="minorHAnsi" w:cstheme="minorBidi"/>
              <w:noProof/>
              <w:sz w:val="22"/>
              <w:szCs w:val="22"/>
            </w:rPr>
          </w:pPr>
          <w:hyperlink w:anchor="_Toc12023809" w:history="1">
            <w:r w:rsidRPr="008D3AB3">
              <w:rPr>
                <w:rStyle w:val="a7"/>
                <w:noProof/>
              </w:rPr>
              <w:t>РАЗДЕЛ II. ИНФОРМАЦИОННАЯ КАРТА</w:t>
            </w:r>
            <w:r>
              <w:rPr>
                <w:noProof/>
                <w:webHidden/>
              </w:rPr>
              <w:tab/>
            </w:r>
            <w:r>
              <w:rPr>
                <w:noProof/>
                <w:webHidden/>
              </w:rPr>
              <w:fldChar w:fldCharType="begin"/>
            </w:r>
            <w:r>
              <w:rPr>
                <w:noProof/>
                <w:webHidden/>
              </w:rPr>
              <w:instrText xml:space="preserve"> PAGEREF _Toc12023809 \h </w:instrText>
            </w:r>
            <w:r>
              <w:rPr>
                <w:noProof/>
                <w:webHidden/>
              </w:rPr>
            </w:r>
            <w:r>
              <w:rPr>
                <w:noProof/>
                <w:webHidden/>
              </w:rPr>
              <w:fldChar w:fldCharType="separate"/>
            </w:r>
            <w:r>
              <w:rPr>
                <w:noProof/>
                <w:webHidden/>
              </w:rPr>
              <w:t>4</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0" w:history="1">
            <w:r w:rsidRPr="008D3AB3">
              <w:rPr>
                <w:rStyle w:val="a7"/>
                <w:noProof/>
              </w:rPr>
              <w:t>2.1. Общие сведения о закупке</w:t>
            </w:r>
            <w:r>
              <w:rPr>
                <w:noProof/>
                <w:webHidden/>
              </w:rPr>
              <w:tab/>
            </w:r>
            <w:r>
              <w:rPr>
                <w:noProof/>
                <w:webHidden/>
              </w:rPr>
              <w:fldChar w:fldCharType="begin"/>
            </w:r>
            <w:r>
              <w:rPr>
                <w:noProof/>
                <w:webHidden/>
              </w:rPr>
              <w:instrText xml:space="preserve"> PAGEREF _Toc12023810 \h </w:instrText>
            </w:r>
            <w:r>
              <w:rPr>
                <w:noProof/>
                <w:webHidden/>
              </w:rPr>
            </w:r>
            <w:r>
              <w:rPr>
                <w:noProof/>
                <w:webHidden/>
              </w:rPr>
              <w:fldChar w:fldCharType="separate"/>
            </w:r>
            <w:r>
              <w:rPr>
                <w:noProof/>
                <w:webHidden/>
              </w:rPr>
              <w:t>4</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1" w:history="1">
            <w:r w:rsidRPr="008D3AB3">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_Toc12023811 \h </w:instrText>
            </w:r>
            <w:r>
              <w:rPr>
                <w:noProof/>
                <w:webHidden/>
              </w:rPr>
            </w:r>
            <w:r>
              <w:rPr>
                <w:noProof/>
                <w:webHidden/>
              </w:rPr>
              <w:fldChar w:fldCharType="separate"/>
            </w:r>
            <w:r>
              <w:rPr>
                <w:noProof/>
                <w:webHidden/>
              </w:rPr>
              <w:t>14</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2" w:history="1">
            <w:r w:rsidRPr="008D3AB3">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_Toc12023812 \h </w:instrText>
            </w:r>
            <w:r>
              <w:rPr>
                <w:noProof/>
                <w:webHidden/>
              </w:rPr>
            </w:r>
            <w:r>
              <w:rPr>
                <w:noProof/>
                <w:webHidden/>
              </w:rPr>
              <w:fldChar w:fldCharType="separate"/>
            </w:r>
            <w:r>
              <w:rPr>
                <w:noProof/>
                <w:webHidden/>
              </w:rPr>
              <w:t>25</w:t>
            </w:r>
            <w:r>
              <w:rPr>
                <w:noProof/>
                <w:webHidden/>
              </w:rPr>
              <w:fldChar w:fldCharType="end"/>
            </w:r>
          </w:hyperlink>
        </w:p>
        <w:p w:rsidR="00327389" w:rsidRDefault="00327389">
          <w:pPr>
            <w:pStyle w:val="13"/>
            <w:tabs>
              <w:tab w:val="right" w:leader="dot" w:pos="10055"/>
            </w:tabs>
            <w:rPr>
              <w:rFonts w:asciiTheme="minorHAnsi" w:eastAsiaTheme="minorEastAsia" w:hAnsiTheme="minorHAnsi" w:cstheme="minorBidi"/>
              <w:noProof/>
              <w:sz w:val="22"/>
              <w:szCs w:val="22"/>
            </w:rPr>
          </w:pPr>
          <w:hyperlink w:anchor="_Toc12023813" w:history="1">
            <w:r w:rsidRPr="008D3AB3">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_Toc12023813 \h </w:instrText>
            </w:r>
            <w:r>
              <w:rPr>
                <w:noProof/>
                <w:webHidden/>
              </w:rPr>
            </w:r>
            <w:r>
              <w:rPr>
                <w:noProof/>
                <w:webHidden/>
              </w:rPr>
              <w:fldChar w:fldCharType="separate"/>
            </w:r>
            <w:r>
              <w:rPr>
                <w:noProof/>
                <w:webHidden/>
              </w:rPr>
              <w:t>28</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4" w:history="1">
            <w:r w:rsidRPr="008D3AB3">
              <w:rPr>
                <w:rStyle w:val="a7"/>
                <w:noProof/>
              </w:rPr>
              <w:t>ФОРМА 1. ЗАЯВКА НА УЧАСТИЕ</w:t>
            </w:r>
            <w:r>
              <w:rPr>
                <w:noProof/>
                <w:webHidden/>
              </w:rPr>
              <w:tab/>
            </w:r>
            <w:r>
              <w:rPr>
                <w:noProof/>
                <w:webHidden/>
              </w:rPr>
              <w:fldChar w:fldCharType="begin"/>
            </w:r>
            <w:r>
              <w:rPr>
                <w:noProof/>
                <w:webHidden/>
              </w:rPr>
              <w:instrText xml:space="preserve"> PAGEREF _Toc12023814 \h </w:instrText>
            </w:r>
            <w:r>
              <w:rPr>
                <w:noProof/>
                <w:webHidden/>
              </w:rPr>
            </w:r>
            <w:r>
              <w:rPr>
                <w:noProof/>
                <w:webHidden/>
              </w:rPr>
              <w:fldChar w:fldCharType="separate"/>
            </w:r>
            <w:r>
              <w:rPr>
                <w:noProof/>
                <w:webHidden/>
              </w:rPr>
              <w:t>28</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5" w:history="1">
            <w:r w:rsidRPr="008D3AB3">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_Toc12023815 \h </w:instrText>
            </w:r>
            <w:r>
              <w:rPr>
                <w:noProof/>
                <w:webHidden/>
              </w:rPr>
            </w:r>
            <w:r>
              <w:rPr>
                <w:noProof/>
                <w:webHidden/>
              </w:rPr>
              <w:fldChar w:fldCharType="separate"/>
            </w:r>
            <w:r>
              <w:rPr>
                <w:noProof/>
                <w:webHidden/>
              </w:rPr>
              <w:t>31</w:t>
            </w:r>
            <w:r>
              <w:rPr>
                <w:noProof/>
                <w:webHidden/>
              </w:rPr>
              <w:fldChar w:fldCharType="end"/>
            </w:r>
          </w:hyperlink>
        </w:p>
        <w:p w:rsidR="00327389" w:rsidRDefault="00327389">
          <w:pPr>
            <w:pStyle w:val="35"/>
            <w:tabs>
              <w:tab w:val="right" w:leader="dot" w:pos="10055"/>
            </w:tabs>
            <w:rPr>
              <w:rFonts w:asciiTheme="minorHAnsi" w:eastAsiaTheme="minorEastAsia" w:hAnsiTheme="minorHAnsi" w:cstheme="minorBidi"/>
              <w:noProof/>
            </w:rPr>
          </w:pPr>
          <w:hyperlink w:anchor="_Toc12023816" w:history="1">
            <w:r w:rsidRPr="008D3AB3">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_Toc12023816 \h </w:instrText>
            </w:r>
            <w:r>
              <w:rPr>
                <w:noProof/>
                <w:webHidden/>
              </w:rPr>
            </w:r>
            <w:r>
              <w:rPr>
                <w:noProof/>
                <w:webHidden/>
              </w:rPr>
              <w:fldChar w:fldCharType="separate"/>
            </w:r>
            <w:r>
              <w:rPr>
                <w:noProof/>
                <w:webHidden/>
              </w:rPr>
              <w:t>31</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7" w:history="1">
            <w:r w:rsidRPr="008D3AB3">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_Toc12023817 \h </w:instrText>
            </w:r>
            <w:r>
              <w:rPr>
                <w:noProof/>
                <w:webHidden/>
              </w:rPr>
            </w:r>
            <w:r>
              <w:rPr>
                <w:noProof/>
                <w:webHidden/>
              </w:rPr>
              <w:fldChar w:fldCharType="separate"/>
            </w:r>
            <w:r>
              <w:rPr>
                <w:noProof/>
                <w:webHidden/>
              </w:rPr>
              <w:t>33</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8" w:history="1">
            <w:r w:rsidRPr="008D3AB3">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_Toc12023818 \h </w:instrText>
            </w:r>
            <w:r>
              <w:rPr>
                <w:noProof/>
                <w:webHidden/>
              </w:rPr>
            </w:r>
            <w:r>
              <w:rPr>
                <w:noProof/>
                <w:webHidden/>
              </w:rPr>
              <w:fldChar w:fldCharType="separate"/>
            </w:r>
            <w:r>
              <w:rPr>
                <w:noProof/>
                <w:webHidden/>
              </w:rPr>
              <w:t>34</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19" w:history="1">
            <w:r w:rsidRPr="008D3AB3">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_Toc12023819 \h </w:instrText>
            </w:r>
            <w:r>
              <w:rPr>
                <w:noProof/>
                <w:webHidden/>
              </w:rPr>
            </w:r>
            <w:r>
              <w:rPr>
                <w:noProof/>
                <w:webHidden/>
              </w:rPr>
              <w:fldChar w:fldCharType="separate"/>
            </w:r>
            <w:r>
              <w:rPr>
                <w:noProof/>
                <w:webHidden/>
              </w:rPr>
              <w:t>35</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20" w:history="1">
            <w:r w:rsidRPr="008D3AB3">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_Toc12023820 \h </w:instrText>
            </w:r>
            <w:r>
              <w:rPr>
                <w:noProof/>
                <w:webHidden/>
              </w:rPr>
            </w:r>
            <w:r>
              <w:rPr>
                <w:noProof/>
                <w:webHidden/>
              </w:rPr>
              <w:fldChar w:fldCharType="separate"/>
            </w:r>
            <w:r>
              <w:rPr>
                <w:noProof/>
                <w:webHidden/>
              </w:rPr>
              <w:t>36</w:t>
            </w:r>
            <w:r>
              <w:rPr>
                <w:noProof/>
                <w:webHidden/>
              </w:rPr>
              <w:fldChar w:fldCharType="end"/>
            </w:r>
          </w:hyperlink>
        </w:p>
        <w:p w:rsidR="00327389" w:rsidRDefault="00327389">
          <w:pPr>
            <w:pStyle w:val="23"/>
            <w:rPr>
              <w:rFonts w:asciiTheme="minorHAnsi" w:eastAsiaTheme="minorEastAsia" w:hAnsiTheme="minorHAnsi" w:cstheme="minorBidi"/>
              <w:noProof/>
              <w:sz w:val="22"/>
              <w:szCs w:val="22"/>
            </w:rPr>
          </w:pPr>
          <w:hyperlink w:anchor="_Toc12023821" w:history="1">
            <w:r w:rsidRPr="008D3AB3">
              <w:rPr>
                <w:rStyle w:val="a7"/>
                <w:noProof/>
              </w:rPr>
              <w:t>РАЗДЕЛ IV. ТЕХНИЧЕСКОЕ ЗАДАНИЕ</w:t>
            </w:r>
            <w:r>
              <w:rPr>
                <w:noProof/>
                <w:webHidden/>
              </w:rPr>
              <w:tab/>
            </w:r>
            <w:r>
              <w:rPr>
                <w:noProof/>
                <w:webHidden/>
              </w:rPr>
              <w:fldChar w:fldCharType="begin"/>
            </w:r>
            <w:r>
              <w:rPr>
                <w:noProof/>
                <w:webHidden/>
              </w:rPr>
              <w:instrText xml:space="preserve"> PAGEREF _Toc12023821 \h </w:instrText>
            </w:r>
            <w:r>
              <w:rPr>
                <w:noProof/>
                <w:webHidden/>
              </w:rPr>
            </w:r>
            <w:r>
              <w:rPr>
                <w:noProof/>
                <w:webHidden/>
              </w:rPr>
              <w:fldChar w:fldCharType="separate"/>
            </w:r>
            <w:r>
              <w:rPr>
                <w:noProof/>
                <w:webHidden/>
              </w:rPr>
              <w:t>41</w:t>
            </w:r>
            <w:r>
              <w:rPr>
                <w:noProof/>
                <w:webHidden/>
              </w:rPr>
              <w:fldChar w:fldCharType="end"/>
            </w:r>
          </w:hyperlink>
        </w:p>
        <w:p w:rsidR="00327389" w:rsidRDefault="00327389">
          <w:pPr>
            <w:pStyle w:val="13"/>
            <w:tabs>
              <w:tab w:val="right" w:leader="dot" w:pos="10055"/>
            </w:tabs>
            <w:rPr>
              <w:rFonts w:asciiTheme="minorHAnsi" w:eastAsiaTheme="minorEastAsia" w:hAnsiTheme="minorHAnsi" w:cstheme="minorBidi"/>
              <w:noProof/>
              <w:sz w:val="22"/>
              <w:szCs w:val="22"/>
            </w:rPr>
          </w:pPr>
          <w:hyperlink w:anchor="_Toc12023822" w:history="1">
            <w:r w:rsidRPr="008D3AB3">
              <w:rPr>
                <w:rStyle w:val="a7"/>
                <w:noProof/>
              </w:rPr>
              <w:t>РАЗДЕЛ V. ПРОЕКТ ДОГОВОРА</w:t>
            </w:r>
            <w:r>
              <w:rPr>
                <w:noProof/>
                <w:webHidden/>
              </w:rPr>
              <w:tab/>
            </w:r>
            <w:r>
              <w:rPr>
                <w:noProof/>
                <w:webHidden/>
              </w:rPr>
              <w:fldChar w:fldCharType="begin"/>
            </w:r>
            <w:r>
              <w:rPr>
                <w:noProof/>
                <w:webHidden/>
              </w:rPr>
              <w:instrText xml:space="preserve"> PAGEREF _Toc12023822 \h </w:instrText>
            </w:r>
            <w:r>
              <w:rPr>
                <w:noProof/>
                <w:webHidden/>
              </w:rPr>
            </w:r>
            <w:r>
              <w:rPr>
                <w:noProof/>
                <w:webHidden/>
              </w:rPr>
              <w:fldChar w:fldCharType="separate"/>
            </w:r>
            <w:r>
              <w:rPr>
                <w:noProof/>
                <w:webHidden/>
              </w:rPr>
              <w:t>47</w:t>
            </w:r>
            <w:r>
              <w:rPr>
                <w:noProof/>
                <w:webHidden/>
              </w:rPr>
              <w:fldChar w:fldCharType="end"/>
            </w:r>
          </w:hyperlink>
        </w:p>
        <w:p w:rsidR="00327100" w:rsidRDefault="002F7F64">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202380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202380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202380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202381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370A91" w:rsidRPr="00370A91" w:rsidRDefault="00370A91" w:rsidP="00370A91">
            <w:pPr>
              <w:pStyle w:val="Default"/>
              <w:ind w:firstLine="567"/>
              <w:jc w:val="both"/>
              <w:rPr>
                <w:bCs/>
              </w:rPr>
            </w:pPr>
            <w:r w:rsidRPr="00370A91">
              <w:rPr>
                <w:bCs/>
              </w:rPr>
              <w:t>Лебедев Евгений Александрович</w:t>
            </w:r>
          </w:p>
          <w:p w:rsidR="00370A91" w:rsidRPr="00370A91" w:rsidRDefault="00370A91" w:rsidP="00370A91">
            <w:pPr>
              <w:pStyle w:val="Default"/>
              <w:ind w:firstLine="567"/>
              <w:jc w:val="both"/>
              <w:rPr>
                <w:bCs/>
              </w:rPr>
            </w:pPr>
            <w:r w:rsidRPr="00370A91">
              <w:rPr>
                <w:bCs/>
              </w:rPr>
              <w:t>тел. + 7 (3462) 52-43-70</w:t>
            </w:r>
          </w:p>
          <w:p w:rsidR="00370A91" w:rsidRDefault="00370A91" w:rsidP="00370A91">
            <w:pPr>
              <w:pStyle w:val="Default"/>
              <w:jc w:val="both"/>
              <w:rPr>
                <w:bCs/>
              </w:rPr>
            </w:pPr>
            <w:r w:rsidRPr="00370A91">
              <w:rPr>
                <w:bCs/>
              </w:rPr>
              <w:t xml:space="preserve">Адрес электронной почты: </w:t>
            </w:r>
            <w:hyperlink r:id="rId13" w:history="1">
              <w:r w:rsidRPr="005913EE">
                <w:rPr>
                  <w:rStyle w:val="a7"/>
                  <w:bCs/>
                </w:rPr>
                <w:t>LebedevE@surgutgts.ru</w:t>
              </w:r>
            </w:hyperlink>
          </w:p>
          <w:p w:rsidR="000418CF" w:rsidRPr="007A7B98" w:rsidRDefault="000418CF" w:rsidP="00370A91">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27389"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833C9">
            <w:pPr>
              <w:ind w:firstLine="567"/>
              <w:jc w:val="both"/>
              <w:rPr>
                <w:b/>
              </w:rPr>
            </w:pPr>
            <w:r w:rsidRPr="00182067">
              <w:rPr>
                <w:b/>
              </w:rPr>
              <w:t>«</w:t>
            </w:r>
            <w:r w:rsidR="009833C9">
              <w:rPr>
                <w:b/>
              </w:rPr>
              <w:t>21</w:t>
            </w:r>
            <w:r w:rsidRPr="00182067">
              <w:rPr>
                <w:b/>
              </w:rPr>
              <w:t>»</w:t>
            </w:r>
            <w:r w:rsidR="00441073">
              <w:rPr>
                <w:b/>
              </w:rPr>
              <w:t xml:space="preserve"> </w:t>
            </w:r>
            <w:r w:rsidR="00C23F9D">
              <w:rPr>
                <w:b/>
              </w:rPr>
              <w:t xml:space="preserve"> июня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C23F9D" w:rsidRPr="00182067">
              <w:rPr>
                <w:b/>
              </w:rPr>
              <w:t>«</w:t>
            </w:r>
            <w:r w:rsidR="009833C9">
              <w:rPr>
                <w:b/>
              </w:rPr>
              <w:t>21</w:t>
            </w:r>
            <w:r w:rsidR="00C23F9D" w:rsidRPr="00182067">
              <w:rPr>
                <w:b/>
              </w:rPr>
              <w:t>»</w:t>
            </w:r>
            <w:r w:rsidR="00C23F9D">
              <w:rPr>
                <w:b/>
              </w:rPr>
              <w:t xml:space="preserve">  июня </w:t>
            </w:r>
            <w:r w:rsidR="00C23F9D"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C23F9D" w:rsidRPr="00182067">
              <w:rPr>
                <w:b/>
              </w:rPr>
              <w:t>«</w:t>
            </w:r>
            <w:r w:rsidR="009833C9">
              <w:rPr>
                <w:b/>
              </w:rPr>
              <w:t>28</w:t>
            </w:r>
            <w:r w:rsidR="00C23F9D" w:rsidRPr="00182067">
              <w:rPr>
                <w:b/>
              </w:rPr>
              <w:t>»</w:t>
            </w:r>
            <w:r w:rsidR="00C23F9D">
              <w:rPr>
                <w:b/>
              </w:rPr>
              <w:t xml:space="preserve">  июня </w:t>
            </w:r>
            <w:r w:rsidR="00C23F9D" w:rsidRPr="00D179E3">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C23F9D" w:rsidP="007F6E21">
            <w:pPr>
              <w:jc w:val="both"/>
              <w:rPr>
                <w:b/>
              </w:rPr>
            </w:pPr>
            <w:r w:rsidRPr="00182067">
              <w:rPr>
                <w:b/>
              </w:rPr>
              <w:t>«</w:t>
            </w:r>
            <w:r w:rsidR="009833C9">
              <w:rPr>
                <w:b/>
              </w:rPr>
              <w:t>01</w:t>
            </w:r>
            <w:r w:rsidRPr="00182067">
              <w:rPr>
                <w:b/>
              </w:rPr>
              <w:t>»</w:t>
            </w:r>
            <w:r>
              <w:rPr>
                <w:b/>
              </w:rPr>
              <w:t xml:space="preserve">  ию</w:t>
            </w:r>
            <w:r w:rsidR="009833C9">
              <w:rPr>
                <w:b/>
              </w:rPr>
              <w:t>л</w:t>
            </w:r>
            <w:r>
              <w:rPr>
                <w:b/>
              </w:rPr>
              <w:t xml:space="preserve">я </w:t>
            </w:r>
            <w:r w:rsidR="007F6E21" w:rsidRPr="005E761C">
              <w:rPr>
                <w:b/>
              </w:rPr>
              <w:t>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C23F9D" w:rsidRPr="00182067">
              <w:rPr>
                <w:b/>
              </w:rPr>
              <w:t>«</w:t>
            </w:r>
            <w:r w:rsidR="009833C9">
              <w:rPr>
                <w:b/>
              </w:rPr>
              <w:t>17</w:t>
            </w:r>
            <w:r w:rsidR="00C23F9D" w:rsidRPr="00182067">
              <w:rPr>
                <w:b/>
              </w:rPr>
              <w:t>»</w:t>
            </w:r>
            <w:r w:rsidR="00E74118">
              <w:rPr>
                <w:b/>
              </w:rPr>
              <w:t xml:space="preserve">  июл</w:t>
            </w:r>
            <w:r w:rsidR="00C23F9D">
              <w:rPr>
                <w:b/>
              </w:rPr>
              <w:t xml:space="preserve">я </w:t>
            </w:r>
            <w:r w:rsidR="00087F17" w:rsidRPr="005E761C">
              <w:rPr>
                <w:b/>
              </w:rPr>
              <w:t>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C23F9D" w:rsidRPr="00182067">
              <w:rPr>
                <w:b/>
              </w:rPr>
              <w:t>«</w:t>
            </w:r>
            <w:r w:rsidR="009833C9">
              <w:rPr>
                <w:b/>
              </w:rPr>
              <w:t>19</w:t>
            </w:r>
            <w:r w:rsidR="00C23F9D" w:rsidRPr="00182067">
              <w:rPr>
                <w:b/>
              </w:rPr>
              <w:t>»</w:t>
            </w:r>
            <w:r w:rsidR="00E74118">
              <w:rPr>
                <w:b/>
              </w:rPr>
              <w:t xml:space="preserve">  июл</w:t>
            </w:r>
            <w:r w:rsidR="00C23F9D">
              <w:rPr>
                <w:b/>
              </w:rPr>
              <w:t xml:space="preserve">я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C23F9D" w:rsidRPr="00182067">
              <w:rPr>
                <w:b/>
              </w:rPr>
              <w:t>«</w:t>
            </w:r>
            <w:r w:rsidR="009833C9">
              <w:rPr>
                <w:b/>
              </w:rPr>
              <w:t>21</w:t>
            </w:r>
            <w:r w:rsidR="00C23F9D" w:rsidRPr="00182067">
              <w:rPr>
                <w:b/>
              </w:rPr>
              <w:t>»</w:t>
            </w:r>
            <w:r w:rsidR="00C23F9D">
              <w:rPr>
                <w:b/>
              </w:rPr>
              <w:t xml:space="preserve">  июня</w:t>
            </w:r>
            <w:r w:rsidR="009833C9">
              <w:rPr>
                <w:b/>
              </w:rPr>
              <w:t xml:space="preserve"> 2019</w:t>
            </w:r>
            <w:r w:rsidR="00C23F9D">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833C9">
              <w:rPr>
                <w:b/>
              </w:rPr>
              <w:t>26</w:t>
            </w:r>
            <w:r w:rsidR="00D76D12" w:rsidRPr="00182067">
              <w:rPr>
                <w:b/>
              </w:rPr>
              <w:t>»</w:t>
            </w:r>
            <w:r w:rsidR="00D76D12">
              <w:rPr>
                <w:b/>
              </w:rPr>
              <w:t xml:space="preserve"> </w:t>
            </w:r>
            <w:r w:rsidR="00884D4C">
              <w:rPr>
                <w:b/>
              </w:rPr>
              <w:t>июня</w:t>
            </w:r>
            <w:r w:rsidR="00087F17" w:rsidRPr="005E761C">
              <w:rPr>
                <w:b/>
              </w:rPr>
              <w:t xml:space="preserve"> 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67EC2" w:rsidRPr="00CF2E98" w:rsidRDefault="00125E35" w:rsidP="00767EC2">
            <w:pPr>
              <w:pStyle w:val="Default"/>
              <w:jc w:val="both"/>
            </w:pPr>
            <w:r w:rsidRPr="002B7D79">
              <w:rPr>
                <w:iCs/>
                <w:color w:val="auto"/>
              </w:rPr>
              <w:t>Предмет договора:</w:t>
            </w:r>
            <w:r w:rsidR="00D74185">
              <w:rPr>
                <w:iCs/>
                <w:color w:val="auto"/>
              </w:rPr>
              <w:t xml:space="preserve"> </w:t>
            </w:r>
            <w:r w:rsidR="00C23F9D" w:rsidRPr="00C23F9D">
              <w:rPr>
                <w:b/>
                <w:bCs/>
              </w:rPr>
              <w:t>Поставка огнеупорных и гидроизоляционных материалов</w:t>
            </w:r>
            <w:r w:rsidR="00C23F9D">
              <w:rPr>
                <w:b/>
                <w:bCs/>
              </w:rPr>
              <w:t>.</w:t>
            </w:r>
            <w:r w:rsidR="00C23F9D" w:rsidRPr="00C23F9D">
              <w:rPr>
                <w:b/>
                <w:bCs/>
              </w:rPr>
              <w:tab/>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C23F9D" w:rsidP="00357ED7">
            <w:pPr>
              <w:widowControl w:val="0"/>
              <w:autoSpaceDE w:val="0"/>
              <w:autoSpaceDN w:val="0"/>
              <w:adjustRightInd w:val="0"/>
              <w:ind w:firstLine="567"/>
              <w:jc w:val="both"/>
              <w:rPr>
                <w:b/>
                <w:snapToGrid w:val="0"/>
              </w:rPr>
            </w:pPr>
            <w:r>
              <w:rPr>
                <w:b/>
              </w:rPr>
              <w:t>1 513</w:t>
            </w:r>
            <w:r w:rsidR="00370A91">
              <w:rPr>
                <w:b/>
              </w:rPr>
              <w:t xml:space="preserve"> </w:t>
            </w:r>
            <w:r>
              <w:rPr>
                <w:b/>
              </w:rPr>
              <w:t>312</w:t>
            </w:r>
            <w:r w:rsidR="00FF4BB7" w:rsidRPr="00FF4BB7">
              <w:rPr>
                <w:b/>
              </w:rPr>
              <w:t xml:space="preserve"> </w:t>
            </w:r>
            <w:r w:rsidR="00E96770" w:rsidRPr="003C0255">
              <w:rPr>
                <w:b/>
                <w:snapToGrid w:val="0"/>
                <w:color w:val="000000"/>
              </w:rPr>
              <w:t>(</w:t>
            </w:r>
            <w:r>
              <w:rPr>
                <w:b/>
                <w:snapToGrid w:val="0"/>
                <w:color w:val="000000"/>
              </w:rPr>
              <w:t>Один миллион пятьсот тринадцать тысяч триста двенадцать</w:t>
            </w:r>
            <w:r w:rsidR="00487A0C">
              <w:rPr>
                <w:b/>
                <w:snapToGrid w:val="0"/>
                <w:color w:val="000000"/>
              </w:rPr>
              <w:t>)</w:t>
            </w:r>
            <w:r w:rsidR="00E96770">
              <w:rPr>
                <w:b/>
                <w:snapToGrid w:val="0"/>
                <w:color w:val="000000"/>
              </w:rPr>
              <w:t xml:space="preserve"> </w:t>
            </w:r>
            <w:r w:rsidR="002557B2">
              <w:rPr>
                <w:b/>
                <w:snapToGrid w:val="0"/>
                <w:color w:val="000000"/>
              </w:rPr>
              <w:t>рубл</w:t>
            </w:r>
            <w:r>
              <w:rPr>
                <w:b/>
                <w:snapToGrid w:val="0"/>
                <w:color w:val="000000"/>
              </w:rPr>
              <w:t>ей</w:t>
            </w:r>
            <w:r w:rsidR="002557B2">
              <w:rPr>
                <w:b/>
                <w:snapToGrid w:val="0"/>
                <w:color w:val="000000"/>
              </w:rPr>
              <w:t xml:space="preserve"> </w:t>
            </w:r>
            <w:r>
              <w:rPr>
                <w:b/>
                <w:snapToGrid w:val="0"/>
                <w:color w:val="000000"/>
              </w:rPr>
              <w:t>96</w:t>
            </w:r>
            <w:r w:rsidR="002557B2">
              <w:rPr>
                <w:b/>
                <w:snapToGrid w:val="0"/>
                <w:color w:val="000000"/>
              </w:rPr>
              <w:t xml:space="preserve"> копе</w:t>
            </w:r>
            <w:r w:rsidR="00370A91">
              <w:rPr>
                <w:b/>
                <w:snapToGrid w:val="0"/>
                <w:color w:val="000000"/>
              </w:rPr>
              <w:t>ек</w:t>
            </w:r>
            <w:r w:rsidR="002557B2">
              <w:rPr>
                <w:b/>
                <w:snapToGrid w:val="0"/>
              </w:rPr>
              <w:t xml:space="preserve"> </w:t>
            </w:r>
            <w:r w:rsidR="00E96770">
              <w:rPr>
                <w:b/>
                <w:snapToGrid w:val="0"/>
              </w:rPr>
              <w:t>с учетом НДС (20%)</w:t>
            </w:r>
            <w:r w:rsidR="00E96770" w:rsidRPr="007A7B98">
              <w:rPr>
                <w:b/>
                <w:snapToGrid w:val="0"/>
              </w:rPr>
              <w:t>.</w:t>
            </w:r>
          </w:p>
          <w:p w:rsidR="006D5EFA" w:rsidRDefault="00A95B44" w:rsidP="006D5EFA">
            <w:pPr>
              <w:widowControl w:val="0"/>
              <w:autoSpaceDE w:val="0"/>
              <w:autoSpaceDN w:val="0"/>
              <w:adjustRightInd w:val="0"/>
              <w:ind w:firstLine="567"/>
              <w:jc w:val="both"/>
            </w:pPr>
            <w:r w:rsidRPr="00A95B44">
              <w:t xml:space="preserve">В общую цену Договора включены </w:t>
            </w:r>
            <w:r w:rsidR="006D5EFA">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744555">
              <w:fldChar w:fldCharType="begin"/>
            </w:r>
            <w:r w:rsidR="00744555">
              <w:instrText xml:space="preserve"> REF _Ref422821548 \r \h  \* MERGEFORMAT </w:instrText>
            </w:r>
            <w:r w:rsidR="00744555">
              <w:fldChar w:fldCharType="separate"/>
            </w:r>
            <w:r w:rsidR="0027595E">
              <w:t>2</w:t>
            </w:r>
            <w:r w:rsidR="00744555">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202381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202381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202381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202381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202381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202381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202381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202381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202381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202382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9F213F" w:rsidRDefault="009F213F" w:rsidP="00114FD9">
      <w:pPr>
        <w:pStyle w:val="21"/>
        <w:ind w:right="-1"/>
        <w:jc w:val="center"/>
        <w:rPr>
          <w:rFonts w:ascii="Times New Roman" w:hAnsi="Times New Roman" w:cs="Times New Roman"/>
          <w:color w:val="auto"/>
        </w:rPr>
        <w:sectPr w:rsidR="009F213F" w:rsidSect="00370A91">
          <w:pgSz w:w="11906" w:h="16838"/>
          <w:pgMar w:top="1134" w:right="849" w:bottom="1134" w:left="1134" w:header="708" w:footer="708" w:gutter="0"/>
          <w:cols w:space="720"/>
          <w:docGrid w:linePitch="326"/>
        </w:sectPr>
      </w:pPr>
      <w:bookmarkStart w:id="87" w:name="_РАЗДЕЛ_IV._ТЕХНИЧЕСКОЕ"/>
      <w:bookmarkStart w:id="88" w:name="_Toc529889388"/>
      <w:bookmarkEnd w:id="87"/>
    </w:p>
    <w:p w:rsidR="00114FD9" w:rsidRDefault="00114FD9" w:rsidP="00114FD9">
      <w:pPr>
        <w:pStyle w:val="21"/>
        <w:ind w:right="-1"/>
        <w:jc w:val="center"/>
        <w:rPr>
          <w:rFonts w:ascii="Times New Roman" w:hAnsi="Times New Roman" w:cs="Times New Roman"/>
          <w:color w:val="auto"/>
        </w:rPr>
      </w:pPr>
      <w:bookmarkStart w:id="89" w:name="_Toc12023821"/>
      <w:r w:rsidRPr="002870A4">
        <w:rPr>
          <w:rFonts w:ascii="Times New Roman" w:hAnsi="Times New Roman" w:cs="Times New Roman"/>
          <w:color w:val="auto"/>
        </w:rPr>
        <w:lastRenderedPageBreak/>
        <w:t>РАЗДЕЛ IV. ТЕХНИЧЕСКОЕ ЗАДАНИЕ</w:t>
      </w:r>
      <w:bookmarkEnd w:id="88"/>
      <w:bookmarkEnd w:id="89"/>
    </w:p>
    <w:p w:rsidR="00370A91" w:rsidRDefault="00370A91" w:rsidP="00DC47C6">
      <w:pPr>
        <w:pStyle w:val="aff5"/>
        <w:tabs>
          <w:tab w:val="num" w:pos="709"/>
        </w:tabs>
        <w:rPr>
          <w:sz w:val="24"/>
          <w:szCs w:val="24"/>
        </w:rPr>
      </w:pPr>
    </w:p>
    <w:p w:rsidR="009F213F" w:rsidRPr="004C237A" w:rsidRDefault="009F213F" w:rsidP="009F213F">
      <w:pPr>
        <w:jc w:val="center"/>
        <w:rPr>
          <w:b/>
        </w:rPr>
      </w:pPr>
      <w:r w:rsidRPr="004C237A">
        <w:rPr>
          <w:b/>
        </w:rPr>
        <w:t>ТЕХНИЧЕСКОЕ ЗАДАНИЕ (СПЕЦИФИКАЦИЯ) НА ПОСТАВКУ ТОВАРА</w:t>
      </w:r>
    </w:p>
    <w:p w:rsidR="009F213F" w:rsidRPr="004C237A" w:rsidRDefault="009F213F" w:rsidP="009F213F">
      <w:pPr>
        <w:jc w:val="center"/>
        <w:rPr>
          <w:b/>
        </w:rPr>
      </w:pPr>
    </w:p>
    <w:p w:rsidR="009F213F" w:rsidRDefault="009F213F" w:rsidP="009F213F">
      <w:pPr>
        <w:pStyle w:val="32"/>
        <w:rPr>
          <w:color w:val="000000"/>
          <w:sz w:val="24"/>
          <w:szCs w:val="24"/>
        </w:rPr>
      </w:pPr>
      <w:r w:rsidRPr="004C237A">
        <w:rPr>
          <w:b/>
          <w:color w:val="000000"/>
          <w:sz w:val="24"/>
          <w:szCs w:val="24"/>
        </w:rPr>
        <w:t xml:space="preserve">Предмет </w:t>
      </w:r>
      <w:r>
        <w:rPr>
          <w:b/>
          <w:color w:val="000000"/>
          <w:sz w:val="24"/>
          <w:szCs w:val="24"/>
        </w:rPr>
        <w:t xml:space="preserve">запроса котировок </w:t>
      </w:r>
      <w:r w:rsidRPr="004C237A">
        <w:rPr>
          <w:b/>
          <w:sz w:val="24"/>
          <w:szCs w:val="24"/>
          <w:lang w:eastAsia="zh-CN"/>
        </w:rPr>
        <w:t>электронной форме</w:t>
      </w:r>
      <w:r w:rsidRPr="004C237A">
        <w:rPr>
          <w:b/>
          <w:color w:val="000000"/>
          <w:sz w:val="24"/>
          <w:szCs w:val="24"/>
        </w:rPr>
        <w:t>:</w:t>
      </w:r>
      <w:r w:rsidRPr="004C237A">
        <w:rPr>
          <w:color w:val="000000"/>
          <w:sz w:val="24"/>
          <w:szCs w:val="24"/>
        </w:rPr>
        <w:t xml:space="preserve"> </w:t>
      </w:r>
      <w:r>
        <w:rPr>
          <w:color w:val="000000"/>
          <w:sz w:val="24"/>
          <w:szCs w:val="24"/>
        </w:rPr>
        <w:t>Поставка</w:t>
      </w:r>
      <w:r w:rsidRPr="003F20E3">
        <w:rPr>
          <w:color w:val="000000"/>
          <w:sz w:val="24"/>
          <w:szCs w:val="24"/>
        </w:rPr>
        <w:t xml:space="preserve"> огнеупорных и гидроизоляционных материалов</w:t>
      </w:r>
      <w:r w:rsidRPr="003F20E3">
        <w:rPr>
          <w:color w:val="000000"/>
          <w:sz w:val="24"/>
          <w:szCs w:val="24"/>
        </w:rPr>
        <w:tab/>
      </w:r>
    </w:p>
    <w:p w:rsidR="009F213F" w:rsidRPr="003F20E3" w:rsidRDefault="009F213F" w:rsidP="009F213F">
      <w:pPr>
        <w:pStyle w:val="32"/>
        <w:rPr>
          <w:color w:val="000000"/>
          <w:sz w:val="24"/>
          <w:szCs w:val="24"/>
        </w:rPr>
      </w:pPr>
      <w:r w:rsidRPr="003F20E3">
        <w:rPr>
          <w:color w:val="000000"/>
          <w:sz w:val="24"/>
          <w:szCs w:val="24"/>
        </w:rPr>
        <w:tab/>
      </w:r>
    </w:p>
    <w:p w:rsidR="009F213F" w:rsidRDefault="009F213F" w:rsidP="009F213F">
      <w:pPr>
        <w:rPr>
          <w:color w:val="000000"/>
          <w:spacing w:val="1"/>
        </w:rPr>
      </w:pPr>
      <w:r w:rsidRPr="004C237A">
        <w:rPr>
          <w:b/>
          <w:color w:val="000000"/>
        </w:rPr>
        <w:t>Срок и условия поставки товара:</w:t>
      </w:r>
      <w:r w:rsidRPr="004C237A">
        <w:rPr>
          <w:color w:val="000000"/>
        </w:rPr>
        <w:t xml:space="preserve"> </w:t>
      </w:r>
      <w:r w:rsidRPr="003F20E3">
        <w:rPr>
          <w:color w:val="000000"/>
          <w:spacing w:val="1"/>
        </w:rPr>
        <w:t xml:space="preserve">Поставка в течение </w:t>
      </w:r>
      <w:r>
        <w:rPr>
          <w:color w:val="000000"/>
          <w:spacing w:val="1"/>
        </w:rPr>
        <w:t>30</w:t>
      </w:r>
      <w:r w:rsidRPr="003F20E3">
        <w:rPr>
          <w:color w:val="000000"/>
          <w:spacing w:val="1"/>
        </w:rPr>
        <w:t xml:space="preserve"> календарных дней </w:t>
      </w:r>
      <w:r>
        <w:rPr>
          <w:color w:val="000000"/>
          <w:spacing w:val="1"/>
        </w:rPr>
        <w:t xml:space="preserve">с даты </w:t>
      </w:r>
      <w:r w:rsidR="00534D51">
        <w:rPr>
          <w:color w:val="000000"/>
          <w:spacing w:val="1"/>
        </w:rPr>
        <w:t>заключения</w:t>
      </w:r>
      <w:r>
        <w:rPr>
          <w:color w:val="000000"/>
          <w:spacing w:val="1"/>
        </w:rPr>
        <w:t xml:space="preserve"> </w:t>
      </w:r>
      <w:r w:rsidRPr="003F20E3">
        <w:rPr>
          <w:color w:val="000000"/>
          <w:spacing w:val="1"/>
        </w:rPr>
        <w:t>договора.</w:t>
      </w:r>
    </w:p>
    <w:p w:rsidR="009F213F" w:rsidRPr="003F20E3" w:rsidRDefault="009F213F" w:rsidP="009F213F">
      <w:pPr>
        <w:rPr>
          <w:color w:val="000000"/>
        </w:rPr>
      </w:pPr>
    </w:p>
    <w:p w:rsidR="009F213F" w:rsidRDefault="009F213F" w:rsidP="009F213F">
      <w:pPr>
        <w:pStyle w:val="32"/>
        <w:jc w:val="both"/>
        <w:rPr>
          <w:color w:val="000000"/>
          <w:sz w:val="24"/>
          <w:szCs w:val="24"/>
        </w:rPr>
      </w:pPr>
      <w:r w:rsidRPr="004C237A">
        <w:rPr>
          <w:b/>
          <w:color w:val="000000"/>
          <w:sz w:val="24"/>
          <w:szCs w:val="24"/>
        </w:rPr>
        <w:t>Место поставки товара:</w:t>
      </w:r>
      <w:r w:rsidRPr="004C237A">
        <w:rPr>
          <w:color w:val="000000"/>
          <w:sz w:val="24"/>
          <w:szCs w:val="24"/>
        </w:rPr>
        <w:t xml:space="preserve"> </w:t>
      </w:r>
      <w:r w:rsidRPr="003F20E3">
        <w:rPr>
          <w:color w:val="000000"/>
          <w:sz w:val="24"/>
          <w:szCs w:val="24"/>
        </w:rPr>
        <w:t>Тюменская область, ХМАО-Югра, г. Сургут, ул. Профсоюзов, 69/1.</w:t>
      </w:r>
    </w:p>
    <w:p w:rsidR="009F213F" w:rsidRPr="00DC620F" w:rsidRDefault="009F213F" w:rsidP="009F213F">
      <w:pPr>
        <w:pStyle w:val="32"/>
        <w:jc w:val="both"/>
        <w:rPr>
          <w:sz w:val="24"/>
          <w:szCs w:val="24"/>
          <w:u w:val="single"/>
        </w:rPr>
      </w:pPr>
    </w:p>
    <w:p w:rsidR="009F213F" w:rsidRPr="004C237A" w:rsidRDefault="009F213F" w:rsidP="009F213F">
      <w:pPr>
        <w:pStyle w:val="32"/>
        <w:jc w:val="both"/>
        <w:rPr>
          <w:sz w:val="24"/>
          <w:szCs w:val="24"/>
        </w:rPr>
      </w:pPr>
      <w:r w:rsidRPr="003F20E3">
        <w:rPr>
          <w:b/>
          <w:sz w:val="24"/>
          <w:szCs w:val="24"/>
        </w:rPr>
        <w:t>Время поставки:</w:t>
      </w:r>
      <w:r w:rsidRPr="003F20E3">
        <w:rPr>
          <w:sz w:val="24"/>
          <w:szCs w:val="24"/>
        </w:rPr>
        <w:t xml:space="preserve"> В рабочие дни с 09 до 17 часов (время местное).</w:t>
      </w:r>
    </w:p>
    <w:p w:rsidR="009F213F" w:rsidRPr="004C237A" w:rsidRDefault="009F213F" w:rsidP="009F213F">
      <w:pPr>
        <w:pStyle w:val="32"/>
        <w:jc w:val="both"/>
        <w:rPr>
          <w:sz w:val="24"/>
          <w:szCs w:val="24"/>
        </w:rPr>
      </w:pPr>
    </w:p>
    <w:p w:rsidR="009F213F" w:rsidRPr="004C237A" w:rsidRDefault="009F213F" w:rsidP="009F213F">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9F213F" w:rsidRPr="003F20E3" w:rsidRDefault="009F213F" w:rsidP="009F213F">
      <w:pPr>
        <w:pStyle w:val="xl24"/>
        <w:jc w:val="both"/>
        <w:rPr>
          <w:color w:val="000000"/>
          <w:szCs w:val="24"/>
        </w:rPr>
      </w:pPr>
      <w:r w:rsidRPr="003F20E3">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F213F" w:rsidRPr="003F20E3" w:rsidRDefault="009F213F" w:rsidP="009F213F">
      <w:pPr>
        <w:pStyle w:val="xl24"/>
        <w:jc w:val="both"/>
        <w:rPr>
          <w:color w:val="000000"/>
          <w:szCs w:val="24"/>
        </w:rPr>
      </w:pPr>
      <w:r w:rsidRPr="003F20E3">
        <w:rPr>
          <w:color w:val="000000"/>
          <w:szCs w:val="24"/>
        </w:rPr>
        <w:t>1.</w:t>
      </w:r>
      <w:r w:rsidRPr="003F20E3">
        <w:rPr>
          <w:color w:val="000000"/>
          <w:szCs w:val="24"/>
        </w:rPr>
        <w:tab/>
      </w:r>
      <w:r w:rsidRPr="003F20E3">
        <w:rPr>
          <w:b/>
          <w:color w:val="000000"/>
          <w:szCs w:val="24"/>
        </w:rPr>
        <w:t>Требования к качеству товара:</w:t>
      </w:r>
      <w:r w:rsidRPr="003F20E3">
        <w:rPr>
          <w:color w:val="000000"/>
          <w:szCs w:val="24"/>
        </w:rPr>
        <w:t xml:space="preserve">  Поставщик гарантирует Заказчику, что товар, поставляемый в рамках </w:t>
      </w:r>
      <w:r>
        <w:rPr>
          <w:color w:val="000000"/>
          <w:szCs w:val="24"/>
        </w:rPr>
        <w:t>Договора</w:t>
      </w:r>
      <w:r w:rsidRPr="003F20E3">
        <w:rPr>
          <w:color w:val="000000"/>
          <w:szCs w:val="24"/>
        </w:rPr>
        <w:t>, является новым (товаром,</w:t>
      </w:r>
      <w:r>
        <w:rPr>
          <w:color w:val="000000"/>
          <w:szCs w:val="24"/>
        </w:rPr>
        <w:t xml:space="preserve"> </w:t>
      </w:r>
      <w:r w:rsidRPr="003F20E3">
        <w:rPr>
          <w:color w:val="000000"/>
          <w:szCs w:val="24"/>
        </w:rPr>
        <w:t>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F213F" w:rsidRPr="003F20E3" w:rsidRDefault="009F213F" w:rsidP="009F213F">
      <w:pPr>
        <w:pStyle w:val="xl24"/>
        <w:jc w:val="both"/>
        <w:rPr>
          <w:color w:val="000000"/>
          <w:szCs w:val="24"/>
        </w:rPr>
      </w:pPr>
      <w:r w:rsidRPr="003F20E3">
        <w:rPr>
          <w:color w:val="000000"/>
          <w:szCs w:val="24"/>
        </w:rPr>
        <w:t>2.</w:t>
      </w:r>
      <w:r w:rsidRPr="003F20E3">
        <w:rPr>
          <w:color w:val="000000"/>
          <w:szCs w:val="24"/>
        </w:rPr>
        <w:tab/>
      </w:r>
      <w:r w:rsidRPr="003F20E3">
        <w:rPr>
          <w:b/>
          <w:color w:val="000000"/>
          <w:szCs w:val="24"/>
        </w:rPr>
        <w:t>Условия поставки товара</w:t>
      </w:r>
      <w:r w:rsidRPr="003F20E3">
        <w:rPr>
          <w:color w:val="000000"/>
          <w:szCs w:val="24"/>
        </w:rPr>
        <w:t>: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F213F" w:rsidRDefault="009F213F" w:rsidP="009F213F">
      <w:pPr>
        <w:pStyle w:val="xl24"/>
        <w:spacing w:before="0" w:after="0"/>
        <w:jc w:val="both"/>
        <w:rPr>
          <w:color w:val="000000"/>
          <w:szCs w:val="24"/>
        </w:rPr>
      </w:pPr>
      <w:r w:rsidRPr="003F20E3">
        <w:rPr>
          <w:color w:val="000000"/>
          <w:szCs w:val="24"/>
        </w:rPr>
        <w:t>3.</w:t>
      </w:r>
      <w:r w:rsidRPr="003F20E3">
        <w:rPr>
          <w:color w:val="000000"/>
          <w:szCs w:val="24"/>
        </w:rPr>
        <w:tab/>
      </w:r>
      <w:r w:rsidRPr="003F20E3">
        <w:rPr>
          <w:b/>
          <w:color w:val="000000"/>
          <w:szCs w:val="24"/>
        </w:rPr>
        <w:t>Спецификация товара:</w:t>
      </w:r>
    </w:p>
    <w:p w:rsidR="009F213F" w:rsidRPr="00E15D0E" w:rsidRDefault="009F213F" w:rsidP="009F213F">
      <w:pPr>
        <w:pStyle w:val="xl24"/>
        <w:spacing w:before="0" w:after="0"/>
        <w:jc w:val="both"/>
        <w:rPr>
          <w:b/>
          <w:szCs w:val="24"/>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2872"/>
        <w:gridCol w:w="1701"/>
        <w:gridCol w:w="2870"/>
        <w:gridCol w:w="4218"/>
        <w:gridCol w:w="709"/>
        <w:gridCol w:w="743"/>
        <w:gridCol w:w="1701"/>
      </w:tblGrid>
      <w:tr w:rsidR="007F5304" w:rsidRPr="000B09F3" w:rsidTr="007F5304">
        <w:trPr>
          <w:trHeight w:val="562"/>
        </w:trPr>
        <w:tc>
          <w:tcPr>
            <w:tcW w:w="638" w:type="dxa"/>
            <w:vMerge w:val="restart"/>
            <w:vAlign w:val="center"/>
          </w:tcPr>
          <w:p w:rsidR="007F5304" w:rsidRPr="000128A0" w:rsidRDefault="007F5304" w:rsidP="000128A0">
            <w:pPr>
              <w:jc w:val="center"/>
              <w:rPr>
                <w:color w:val="000000"/>
              </w:rPr>
            </w:pPr>
            <w:r w:rsidRPr="000128A0">
              <w:rPr>
                <w:color w:val="000000"/>
                <w:sz w:val="22"/>
              </w:rPr>
              <w:t>№ п/п</w:t>
            </w:r>
          </w:p>
        </w:tc>
        <w:tc>
          <w:tcPr>
            <w:tcW w:w="2872" w:type="dxa"/>
            <w:vMerge w:val="restart"/>
            <w:vAlign w:val="center"/>
          </w:tcPr>
          <w:p w:rsidR="007F5304" w:rsidRPr="000128A0" w:rsidRDefault="007F5304" w:rsidP="000128A0">
            <w:pPr>
              <w:jc w:val="center"/>
              <w:rPr>
                <w:color w:val="000000"/>
              </w:rPr>
            </w:pPr>
            <w:r w:rsidRPr="000128A0">
              <w:rPr>
                <w:color w:val="000000"/>
                <w:sz w:val="22"/>
              </w:rPr>
              <w:t>Наименование</w:t>
            </w:r>
          </w:p>
        </w:tc>
        <w:tc>
          <w:tcPr>
            <w:tcW w:w="1701" w:type="dxa"/>
            <w:vMerge w:val="restart"/>
            <w:vAlign w:val="center"/>
          </w:tcPr>
          <w:p w:rsidR="007F5304" w:rsidRPr="000128A0" w:rsidRDefault="007F5304" w:rsidP="000128A0">
            <w:pPr>
              <w:jc w:val="center"/>
              <w:rPr>
                <w:color w:val="000000"/>
              </w:rPr>
            </w:pPr>
            <w:r w:rsidRPr="000128A0">
              <w:rPr>
                <w:color w:val="000000"/>
                <w:sz w:val="22"/>
              </w:rPr>
              <w:t>ГОСТ</w:t>
            </w:r>
          </w:p>
        </w:tc>
        <w:tc>
          <w:tcPr>
            <w:tcW w:w="7088" w:type="dxa"/>
            <w:gridSpan w:val="2"/>
            <w:vAlign w:val="center"/>
          </w:tcPr>
          <w:p w:rsidR="007F5304" w:rsidRPr="000128A0" w:rsidRDefault="007F5304" w:rsidP="000128A0">
            <w:pPr>
              <w:jc w:val="center"/>
            </w:pPr>
            <w:r w:rsidRPr="000128A0">
              <w:rPr>
                <w:sz w:val="22"/>
              </w:rPr>
              <w:t>Функциональные и технические  характеристики</w:t>
            </w:r>
          </w:p>
        </w:tc>
        <w:tc>
          <w:tcPr>
            <w:tcW w:w="709" w:type="dxa"/>
            <w:vMerge w:val="restart"/>
            <w:vAlign w:val="center"/>
          </w:tcPr>
          <w:p w:rsidR="007F5304" w:rsidRPr="000128A0" w:rsidRDefault="007F5304" w:rsidP="000128A0">
            <w:pPr>
              <w:jc w:val="center"/>
            </w:pPr>
            <w:r w:rsidRPr="000128A0">
              <w:rPr>
                <w:sz w:val="22"/>
              </w:rPr>
              <w:t>Ед. изм.</w:t>
            </w:r>
          </w:p>
        </w:tc>
        <w:tc>
          <w:tcPr>
            <w:tcW w:w="743" w:type="dxa"/>
            <w:vMerge w:val="restart"/>
            <w:vAlign w:val="center"/>
          </w:tcPr>
          <w:p w:rsidR="007F5304" w:rsidRPr="000128A0" w:rsidRDefault="007F5304" w:rsidP="000128A0">
            <w:pPr>
              <w:jc w:val="center"/>
              <w:rPr>
                <w:color w:val="000000"/>
              </w:rPr>
            </w:pPr>
            <w:r w:rsidRPr="000128A0">
              <w:rPr>
                <w:color w:val="000000"/>
                <w:sz w:val="22"/>
              </w:rPr>
              <w:t>Кол-во</w:t>
            </w:r>
          </w:p>
        </w:tc>
        <w:tc>
          <w:tcPr>
            <w:tcW w:w="1701" w:type="dxa"/>
            <w:vMerge w:val="restart"/>
            <w:vAlign w:val="center"/>
          </w:tcPr>
          <w:p w:rsidR="007F5304" w:rsidRPr="000128A0" w:rsidRDefault="007F5304" w:rsidP="000128A0">
            <w:pPr>
              <w:jc w:val="center"/>
              <w:rPr>
                <w:color w:val="000000"/>
              </w:rPr>
            </w:pPr>
            <w:r w:rsidRPr="007F5304">
              <w:rPr>
                <w:color w:val="000000"/>
                <w:sz w:val="22"/>
              </w:rPr>
              <w:t>Цена за единицу, с НДС (руб.)</w:t>
            </w:r>
          </w:p>
        </w:tc>
      </w:tr>
      <w:tr w:rsidR="007F5304" w:rsidRPr="000B09F3" w:rsidTr="007F5304">
        <w:trPr>
          <w:trHeight w:val="562"/>
        </w:trPr>
        <w:tc>
          <w:tcPr>
            <w:tcW w:w="638" w:type="dxa"/>
            <w:vMerge/>
            <w:vAlign w:val="center"/>
          </w:tcPr>
          <w:p w:rsidR="007F5304" w:rsidRPr="000128A0" w:rsidRDefault="007F5304" w:rsidP="000128A0">
            <w:pPr>
              <w:jc w:val="center"/>
              <w:rPr>
                <w:color w:val="000000"/>
              </w:rPr>
            </w:pPr>
          </w:p>
        </w:tc>
        <w:tc>
          <w:tcPr>
            <w:tcW w:w="2872" w:type="dxa"/>
            <w:vMerge/>
            <w:vAlign w:val="center"/>
          </w:tcPr>
          <w:p w:rsidR="007F5304" w:rsidRPr="000128A0" w:rsidRDefault="007F5304" w:rsidP="000128A0">
            <w:pPr>
              <w:jc w:val="center"/>
              <w:rPr>
                <w:color w:val="000000"/>
              </w:rPr>
            </w:pPr>
          </w:p>
        </w:tc>
        <w:tc>
          <w:tcPr>
            <w:tcW w:w="1701" w:type="dxa"/>
            <w:vMerge/>
            <w:vAlign w:val="center"/>
          </w:tcPr>
          <w:p w:rsidR="007F5304" w:rsidRPr="000128A0" w:rsidRDefault="007F5304" w:rsidP="000128A0">
            <w:pPr>
              <w:jc w:val="center"/>
              <w:rPr>
                <w:color w:val="000000"/>
              </w:rPr>
            </w:pPr>
          </w:p>
        </w:tc>
        <w:tc>
          <w:tcPr>
            <w:tcW w:w="2870" w:type="dxa"/>
            <w:vAlign w:val="center"/>
          </w:tcPr>
          <w:p w:rsidR="007F5304" w:rsidRPr="000128A0" w:rsidRDefault="007F5304" w:rsidP="000128A0">
            <w:pPr>
              <w:jc w:val="center"/>
            </w:pPr>
            <w:r w:rsidRPr="000128A0">
              <w:rPr>
                <w:sz w:val="22"/>
              </w:rPr>
              <w:t>Значения показателей, которые не могут меняться (неизменяемое)</w:t>
            </w:r>
          </w:p>
        </w:tc>
        <w:tc>
          <w:tcPr>
            <w:tcW w:w="4218" w:type="dxa"/>
            <w:vAlign w:val="center"/>
          </w:tcPr>
          <w:p w:rsidR="007F5304" w:rsidRPr="000128A0" w:rsidRDefault="007F5304" w:rsidP="000128A0">
            <w:pPr>
              <w:jc w:val="center"/>
            </w:pPr>
            <w:r w:rsidRPr="000128A0">
              <w:rPr>
                <w:sz w:val="22"/>
              </w:rPr>
              <w:t>Значения показателей, которые могут меняться (изменяемое)</w:t>
            </w:r>
          </w:p>
        </w:tc>
        <w:tc>
          <w:tcPr>
            <w:tcW w:w="709" w:type="dxa"/>
            <w:vMerge/>
            <w:vAlign w:val="center"/>
          </w:tcPr>
          <w:p w:rsidR="007F5304" w:rsidRPr="000128A0" w:rsidRDefault="007F5304" w:rsidP="000128A0">
            <w:pPr>
              <w:jc w:val="center"/>
              <w:rPr>
                <w:color w:val="000000"/>
              </w:rPr>
            </w:pPr>
          </w:p>
        </w:tc>
        <w:tc>
          <w:tcPr>
            <w:tcW w:w="743" w:type="dxa"/>
            <w:vMerge/>
            <w:vAlign w:val="center"/>
          </w:tcPr>
          <w:p w:rsidR="007F5304" w:rsidRPr="000128A0" w:rsidRDefault="007F5304" w:rsidP="000128A0">
            <w:pPr>
              <w:jc w:val="center"/>
              <w:rPr>
                <w:color w:val="000000"/>
              </w:rPr>
            </w:pPr>
          </w:p>
        </w:tc>
        <w:tc>
          <w:tcPr>
            <w:tcW w:w="1701" w:type="dxa"/>
            <w:vMerge/>
            <w:vAlign w:val="center"/>
          </w:tcPr>
          <w:p w:rsidR="007F5304" w:rsidRPr="000128A0" w:rsidRDefault="007F5304" w:rsidP="000128A0">
            <w:pPr>
              <w:jc w:val="center"/>
              <w:rPr>
                <w:color w:val="000000"/>
              </w:rPr>
            </w:pP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w:t>
            </w:r>
          </w:p>
        </w:tc>
        <w:tc>
          <w:tcPr>
            <w:tcW w:w="2872" w:type="dxa"/>
            <w:vAlign w:val="center"/>
          </w:tcPr>
          <w:p w:rsidR="007F5304" w:rsidRPr="000128A0" w:rsidRDefault="007F5304" w:rsidP="000128A0">
            <w:pPr>
              <w:jc w:val="center"/>
              <w:rPr>
                <w:color w:val="000000"/>
              </w:rPr>
            </w:pPr>
            <w:r w:rsidRPr="000128A0">
              <w:rPr>
                <w:color w:val="000000"/>
                <w:sz w:val="22"/>
              </w:rPr>
              <w:t>Вата каолиновая огнеупорная</w:t>
            </w:r>
          </w:p>
        </w:tc>
        <w:tc>
          <w:tcPr>
            <w:tcW w:w="1701" w:type="dxa"/>
            <w:vAlign w:val="center"/>
          </w:tcPr>
          <w:p w:rsidR="007F5304" w:rsidRPr="000128A0" w:rsidRDefault="007F5304" w:rsidP="000128A0">
            <w:pPr>
              <w:jc w:val="center"/>
              <w:rPr>
                <w:color w:val="000000"/>
              </w:rPr>
            </w:pPr>
            <w:r w:rsidRPr="000128A0">
              <w:rPr>
                <w:color w:val="000000"/>
                <w:sz w:val="22"/>
              </w:rPr>
              <w:t>23619-79</w:t>
            </w:r>
          </w:p>
        </w:tc>
        <w:tc>
          <w:tcPr>
            <w:tcW w:w="2870" w:type="dxa"/>
            <w:vAlign w:val="center"/>
          </w:tcPr>
          <w:p w:rsidR="007F5304" w:rsidRPr="000128A0" w:rsidRDefault="007F5304" w:rsidP="000128A0">
            <w:pPr>
              <w:jc w:val="center"/>
            </w:pPr>
            <w:r w:rsidRPr="000128A0">
              <w:rPr>
                <w:b/>
                <w:sz w:val="22"/>
              </w:rPr>
              <w:t>Марка:</w:t>
            </w:r>
            <w:r w:rsidRPr="000128A0">
              <w:rPr>
                <w:sz w:val="22"/>
              </w:rPr>
              <w:t xml:space="preserve"> МКРР-130</w:t>
            </w:r>
          </w:p>
        </w:tc>
        <w:tc>
          <w:tcPr>
            <w:tcW w:w="4218" w:type="dxa"/>
            <w:vAlign w:val="center"/>
          </w:tcPr>
          <w:p w:rsidR="007F5304" w:rsidRPr="000128A0" w:rsidRDefault="007F5304" w:rsidP="000128A0">
            <w:pPr>
              <w:jc w:val="center"/>
              <w:rPr>
                <w:color w:val="000000"/>
              </w:rPr>
            </w:pPr>
          </w:p>
        </w:tc>
        <w:tc>
          <w:tcPr>
            <w:tcW w:w="709" w:type="dxa"/>
            <w:vAlign w:val="center"/>
          </w:tcPr>
          <w:p w:rsidR="007F5304" w:rsidRPr="000128A0" w:rsidRDefault="007F5304" w:rsidP="000128A0">
            <w:pPr>
              <w:jc w:val="center"/>
              <w:rPr>
                <w:color w:val="000000"/>
              </w:rPr>
            </w:pPr>
            <w:r w:rsidRPr="000128A0">
              <w:rPr>
                <w:color w:val="000000"/>
                <w:sz w:val="22"/>
              </w:rPr>
              <w:t>тн</w:t>
            </w:r>
          </w:p>
        </w:tc>
        <w:tc>
          <w:tcPr>
            <w:tcW w:w="743" w:type="dxa"/>
            <w:vAlign w:val="center"/>
          </w:tcPr>
          <w:p w:rsidR="007F5304" w:rsidRPr="000128A0" w:rsidRDefault="007F5304" w:rsidP="000128A0">
            <w:pPr>
              <w:jc w:val="center"/>
              <w:rPr>
                <w:color w:val="000000"/>
              </w:rPr>
            </w:pPr>
            <w:r w:rsidRPr="000128A0">
              <w:rPr>
                <w:color w:val="000000"/>
                <w:sz w:val="22"/>
              </w:rPr>
              <w:t>0,25</w:t>
            </w:r>
          </w:p>
        </w:tc>
        <w:tc>
          <w:tcPr>
            <w:tcW w:w="1701" w:type="dxa"/>
            <w:vAlign w:val="center"/>
          </w:tcPr>
          <w:p w:rsidR="007F5304" w:rsidRPr="000128A0" w:rsidRDefault="007F5304" w:rsidP="007F5304">
            <w:pPr>
              <w:jc w:val="center"/>
              <w:rPr>
                <w:color w:val="000000"/>
              </w:rPr>
            </w:pPr>
            <w:r w:rsidRPr="000128A0">
              <w:rPr>
                <w:color w:val="000000"/>
                <w:sz w:val="22"/>
              </w:rPr>
              <w:t>147 566,67</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lastRenderedPageBreak/>
              <w:t>2</w:t>
            </w:r>
          </w:p>
        </w:tc>
        <w:tc>
          <w:tcPr>
            <w:tcW w:w="2872" w:type="dxa"/>
            <w:vAlign w:val="center"/>
          </w:tcPr>
          <w:p w:rsidR="007F5304" w:rsidRPr="000128A0" w:rsidRDefault="007F5304" w:rsidP="000128A0">
            <w:pPr>
              <w:jc w:val="center"/>
              <w:rPr>
                <w:color w:val="000000"/>
              </w:rPr>
            </w:pPr>
            <w:r w:rsidRPr="000128A0">
              <w:rPr>
                <w:color w:val="000000"/>
                <w:sz w:val="22"/>
              </w:rPr>
              <w:t>Глина огнеупорная</w:t>
            </w:r>
          </w:p>
        </w:tc>
        <w:tc>
          <w:tcPr>
            <w:tcW w:w="1701" w:type="dxa"/>
            <w:vAlign w:val="center"/>
          </w:tcPr>
          <w:p w:rsidR="007F5304" w:rsidRPr="000128A0" w:rsidRDefault="007F5304" w:rsidP="000128A0">
            <w:pPr>
              <w:jc w:val="center"/>
              <w:rPr>
                <w:color w:val="000000"/>
              </w:rPr>
            </w:pPr>
            <w:r w:rsidRPr="000128A0">
              <w:rPr>
                <w:color w:val="000000"/>
                <w:sz w:val="22"/>
              </w:rPr>
              <w:t>Не предусмотрен</w:t>
            </w:r>
          </w:p>
        </w:tc>
        <w:tc>
          <w:tcPr>
            <w:tcW w:w="2870" w:type="dxa"/>
            <w:vAlign w:val="center"/>
          </w:tcPr>
          <w:p w:rsidR="007F5304" w:rsidRPr="000128A0" w:rsidRDefault="007F5304" w:rsidP="000128A0">
            <w:pPr>
              <w:jc w:val="center"/>
            </w:pPr>
          </w:p>
        </w:tc>
        <w:tc>
          <w:tcPr>
            <w:tcW w:w="4218" w:type="dxa"/>
            <w:vAlign w:val="center"/>
          </w:tcPr>
          <w:p w:rsidR="007F5304" w:rsidRPr="000128A0" w:rsidRDefault="007F5304" w:rsidP="000128A0">
            <w:pPr>
              <w:jc w:val="center"/>
              <w:rPr>
                <w:color w:val="000000"/>
              </w:rPr>
            </w:pPr>
            <w:r w:rsidRPr="000128A0">
              <w:rPr>
                <w:b/>
                <w:color w:val="000000"/>
                <w:sz w:val="22"/>
              </w:rPr>
              <w:t>Марка:</w:t>
            </w:r>
            <w:r w:rsidRPr="000128A0">
              <w:rPr>
                <w:color w:val="000000"/>
                <w:sz w:val="22"/>
              </w:rPr>
              <w:t xml:space="preserve"> ТБ-4 или эквивалент</w:t>
            </w:r>
          </w:p>
          <w:p w:rsidR="007F5304" w:rsidRPr="000128A0" w:rsidRDefault="007F5304" w:rsidP="000128A0">
            <w:pPr>
              <w:jc w:val="center"/>
              <w:rPr>
                <w:b/>
                <w:color w:val="000000"/>
              </w:rPr>
            </w:pPr>
            <w:r w:rsidRPr="000128A0">
              <w:rPr>
                <w:b/>
                <w:color w:val="000000"/>
                <w:sz w:val="22"/>
              </w:rPr>
              <w:t>Массовая доля, %:</w:t>
            </w:r>
          </w:p>
          <w:p w:rsidR="007F5304" w:rsidRPr="000128A0" w:rsidRDefault="007F5304" w:rsidP="000128A0">
            <w:pPr>
              <w:jc w:val="center"/>
              <w:rPr>
                <w:color w:val="000000"/>
              </w:rPr>
            </w:pPr>
            <w:r w:rsidRPr="000128A0">
              <w:rPr>
                <w:color w:val="000000"/>
                <w:sz w:val="22"/>
              </w:rPr>
              <w:t>- Аl</w:t>
            </w:r>
            <w:r w:rsidRPr="000128A0">
              <w:rPr>
                <w:color w:val="000000"/>
                <w:sz w:val="22"/>
                <w:vertAlign w:val="subscript"/>
              </w:rPr>
              <w:t>2</w:t>
            </w:r>
            <w:r w:rsidRPr="000128A0">
              <w:rPr>
                <w:color w:val="000000"/>
                <w:sz w:val="22"/>
              </w:rPr>
              <w:t>О</w:t>
            </w:r>
            <w:r w:rsidRPr="000128A0">
              <w:rPr>
                <w:color w:val="000000"/>
                <w:sz w:val="22"/>
                <w:vertAlign w:val="subscript"/>
              </w:rPr>
              <w:t>3</w:t>
            </w:r>
            <w:r w:rsidRPr="000128A0">
              <w:rPr>
                <w:color w:val="000000"/>
                <w:sz w:val="22"/>
              </w:rPr>
              <w:t>, не менее 28</w:t>
            </w:r>
          </w:p>
          <w:p w:rsidR="007F5304" w:rsidRPr="000128A0" w:rsidRDefault="007F5304" w:rsidP="000128A0">
            <w:pPr>
              <w:jc w:val="center"/>
              <w:rPr>
                <w:color w:val="000000"/>
              </w:rPr>
            </w:pPr>
            <w:r w:rsidRPr="000128A0">
              <w:rPr>
                <w:color w:val="000000"/>
                <w:sz w:val="22"/>
              </w:rPr>
              <w:t>- Fе</w:t>
            </w:r>
            <w:r w:rsidRPr="000128A0">
              <w:rPr>
                <w:color w:val="000000"/>
                <w:sz w:val="22"/>
                <w:vertAlign w:val="subscript"/>
              </w:rPr>
              <w:t>2</w:t>
            </w:r>
            <w:r w:rsidRPr="000128A0">
              <w:rPr>
                <w:color w:val="000000"/>
                <w:sz w:val="22"/>
              </w:rPr>
              <w:t>О</w:t>
            </w:r>
            <w:r w:rsidRPr="000128A0">
              <w:rPr>
                <w:color w:val="000000"/>
                <w:sz w:val="22"/>
                <w:vertAlign w:val="subscript"/>
              </w:rPr>
              <w:t>3</w:t>
            </w:r>
            <w:r w:rsidRPr="000128A0">
              <w:rPr>
                <w:color w:val="000000"/>
                <w:sz w:val="22"/>
              </w:rPr>
              <w:t>, не более 5,5</w:t>
            </w:r>
          </w:p>
          <w:p w:rsidR="007F5304" w:rsidRPr="000128A0" w:rsidRDefault="007F5304" w:rsidP="000128A0">
            <w:pPr>
              <w:jc w:val="center"/>
              <w:rPr>
                <w:color w:val="000000"/>
              </w:rPr>
            </w:pPr>
            <w:r w:rsidRPr="000128A0">
              <w:rPr>
                <w:color w:val="000000"/>
                <w:sz w:val="22"/>
              </w:rPr>
              <w:t>Огнеупорность, не ниже</w:t>
            </w:r>
            <w:r w:rsidRPr="000128A0">
              <w:rPr>
                <w:color w:val="000000"/>
                <w:sz w:val="22"/>
              </w:rPr>
              <w:tab/>
              <w:t>+1670 °С</w:t>
            </w:r>
          </w:p>
          <w:p w:rsidR="007F5304" w:rsidRPr="000128A0" w:rsidRDefault="007F5304" w:rsidP="000128A0">
            <w:pPr>
              <w:jc w:val="center"/>
              <w:rPr>
                <w:color w:val="000000"/>
              </w:rPr>
            </w:pPr>
            <w:r w:rsidRPr="000128A0">
              <w:rPr>
                <w:color w:val="000000"/>
                <w:sz w:val="22"/>
              </w:rPr>
              <w:t>Изменение массы при прокаливании, не более 15%</w:t>
            </w:r>
          </w:p>
        </w:tc>
        <w:tc>
          <w:tcPr>
            <w:tcW w:w="709" w:type="dxa"/>
            <w:vAlign w:val="center"/>
          </w:tcPr>
          <w:p w:rsidR="007F5304" w:rsidRPr="000128A0" w:rsidRDefault="007F5304" w:rsidP="000128A0">
            <w:pPr>
              <w:jc w:val="center"/>
              <w:rPr>
                <w:color w:val="000000"/>
              </w:rPr>
            </w:pPr>
            <w:r w:rsidRPr="000128A0">
              <w:rPr>
                <w:color w:val="000000"/>
                <w:sz w:val="22"/>
              </w:rPr>
              <w:t>тн</w:t>
            </w:r>
          </w:p>
        </w:tc>
        <w:tc>
          <w:tcPr>
            <w:tcW w:w="743" w:type="dxa"/>
            <w:vAlign w:val="center"/>
          </w:tcPr>
          <w:p w:rsidR="007F5304" w:rsidRPr="000128A0" w:rsidRDefault="007F5304" w:rsidP="000128A0">
            <w:pPr>
              <w:jc w:val="center"/>
              <w:rPr>
                <w:color w:val="000000"/>
              </w:rPr>
            </w:pPr>
            <w:r w:rsidRPr="000128A0">
              <w:rPr>
                <w:color w:val="000000"/>
                <w:sz w:val="22"/>
              </w:rPr>
              <w:t>3</w:t>
            </w:r>
          </w:p>
        </w:tc>
        <w:tc>
          <w:tcPr>
            <w:tcW w:w="1701" w:type="dxa"/>
            <w:vAlign w:val="center"/>
          </w:tcPr>
          <w:p w:rsidR="007F5304" w:rsidRPr="000128A0" w:rsidRDefault="007F5304" w:rsidP="007F5304">
            <w:pPr>
              <w:jc w:val="center"/>
              <w:rPr>
                <w:color w:val="000000"/>
              </w:rPr>
            </w:pPr>
            <w:r>
              <w:rPr>
                <w:color w:val="000000"/>
              </w:rPr>
              <w:t>19 987,20</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3</w:t>
            </w:r>
          </w:p>
        </w:tc>
        <w:tc>
          <w:tcPr>
            <w:tcW w:w="2872" w:type="dxa"/>
            <w:vAlign w:val="center"/>
          </w:tcPr>
          <w:p w:rsidR="007F5304" w:rsidRPr="000128A0" w:rsidRDefault="007F5304" w:rsidP="007F5304">
            <w:pPr>
              <w:jc w:val="center"/>
              <w:rPr>
                <w:color w:val="000000"/>
              </w:rPr>
            </w:pPr>
            <w:r w:rsidRPr="000128A0">
              <w:rPr>
                <w:color w:val="000000"/>
                <w:sz w:val="22"/>
              </w:rPr>
              <w:t xml:space="preserve">Диатомитовая крошка </w:t>
            </w:r>
          </w:p>
        </w:tc>
        <w:tc>
          <w:tcPr>
            <w:tcW w:w="1701" w:type="dxa"/>
            <w:vAlign w:val="center"/>
          </w:tcPr>
          <w:p w:rsidR="007F5304" w:rsidRPr="000128A0" w:rsidRDefault="007F5304" w:rsidP="000128A0">
            <w:pPr>
              <w:jc w:val="center"/>
              <w:rPr>
                <w:color w:val="000000"/>
              </w:rPr>
            </w:pPr>
            <w:r w:rsidRPr="000128A0">
              <w:rPr>
                <w:color w:val="000000"/>
                <w:sz w:val="22"/>
              </w:rPr>
              <w:t>Не предусмотрен</w:t>
            </w:r>
          </w:p>
        </w:tc>
        <w:tc>
          <w:tcPr>
            <w:tcW w:w="2870" w:type="dxa"/>
            <w:vAlign w:val="center"/>
          </w:tcPr>
          <w:p w:rsidR="007F5304" w:rsidRPr="000128A0" w:rsidRDefault="007F5304" w:rsidP="000128A0">
            <w:pPr>
              <w:jc w:val="center"/>
            </w:pPr>
            <w:r w:rsidRPr="000128A0">
              <w:rPr>
                <w:b/>
                <w:sz w:val="22"/>
              </w:rPr>
              <w:t>Фракция:</w:t>
            </w:r>
            <w:r w:rsidRPr="000128A0">
              <w:rPr>
                <w:sz w:val="22"/>
              </w:rPr>
              <w:t xml:space="preserve"> 1-4мм.</w:t>
            </w:r>
          </w:p>
        </w:tc>
        <w:tc>
          <w:tcPr>
            <w:tcW w:w="4218" w:type="dxa"/>
            <w:vAlign w:val="center"/>
          </w:tcPr>
          <w:p w:rsidR="007F5304" w:rsidRPr="000128A0" w:rsidRDefault="007F5304" w:rsidP="000128A0">
            <w:pPr>
              <w:jc w:val="center"/>
              <w:rPr>
                <w:b/>
                <w:color w:val="000000"/>
              </w:rPr>
            </w:pPr>
            <w:r w:rsidRPr="000128A0">
              <w:rPr>
                <w:b/>
                <w:color w:val="000000"/>
                <w:sz w:val="22"/>
              </w:rPr>
              <w:t>Физико-химические свойства:</w:t>
            </w:r>
          </w:p>
          <w:p w:rsidR="007F5304" w:rsidRPr="000128A0" w:rsidRDefault="007F5304" w:rsidP="000128A0">
            <w:pPr>
              <w:jc w:val="center"/>
              <w:rPr>
                <w:color w:val="000000"/>
              </w:rPr>
            </w:pPr>
            <w:r w:rsidRPr="000128A0">
              <w:rPr>
                <w:color w:val="000000"/>
                <w:sz w:val="22"/>
              </w:rPr>
              <w:t>Содержание основной фракции – не менее 85%</w:t>
            </w:r>
          </w:p>
          <w:p w:rsidR="007F5304" w:rsidRPr="000128A0" w:rsidRDefault="007F5304" w:rsidP="000128A0">
            <w:pPr>
              <w:jc w:val="center"/>
              <w:rPr>
                <w:color w:val="000000"/>
              </w:rPr>
            </w:pPr>
            <w:r w:rsidRPr="000128A0">
              <w:rPr>
                <w:color w:val="000000"/>
                <w:sz w:val="22"/>
              </w:rPr>
              <w:t>Насыпная плотность – не более 500 кг/м3</w:t>
            </w:r>
          </w:p>
          <w:p w:rsidR="007F5304" w:rsidRPr="000128A0" w:rsidRDefault="007F5304" w:rsidP="000128A0">
            <w:pPr>
              <w:jc w:val="center"/>
              <w:rPr>
                <w:color w:val="000000"/>
              </w:rPr>
            </w:pPr>
            <w:r w:rsidRPr="000128A0">
              <w:rPr>
                <w:color w:val="000000"/>
                <w:sz w:val="22"/>
              </w:rPr>
              <w:t>Влажность – не более 1%</w:t>
            </w:r>
          </w:p>
          <w:p w:rsidR="007F5304" w:rsidRPr="000128A0" w:rsidRDefault="007F5304" w:rsidP="000128A0">
            <w:pPr>
              <w:jc w:val="center"/>
              <w:rPr>
                <w:color w:val="000000"/>
              </w:rPr>
            </w:pPr>
            <w:r w:rsidRPr="000128A0">
              <w:rPr>
                <w:color w:val="000000"/>
                <w:sz w:val="22"/>
              </w:rPr>
              <w:t>Теплопроводность – не более 0,15Вт/м×К</w:t>
            </w:r>
          </w:p>
          <w:p w:rsidR="007F5304" w:rsidRPr="000128A0" w:rsidRDefault="007F5304" w:rsidP="000128A0">
            <w:pPr>
              <w:jc w:val="center"/>
              <w:rPr>
                <w:color w:val="000000"/>
              </w:rPr>
            </w:pPr>
            <w:r w:rsidRPr="000128A0">
              <w:rPr>
                <w:color w:val="000000"/>
                <w:sz w:val="22"/>
              </w:rPr>
              <w:t>Массовая доля SiO2 – не менее 85%</w:t>
            </w:r>
          </w:p>
        </w:tc>
        <w:tc>
          <w:tcPr>
            <w:tcW w:w="709" w:type="dxa"/>
            <w:vAlign w:val="center"/>
          </w:tcPr>
          <w:p w:rsidR="007F5304" w:rsidRPr="000128A0" w:rsidRDefault="007F5304" w:rsidP="000128A0">
            <w:pPr>
              <w:jc w:val="center"/>
              <w:rPr>
                <w:color w:val="000000"/>
              </w:rPr>
            </w:pPr>
            <w:r w:rsidRPr="000128A0">
              <w:rPr>
                <w:color w:val="000000"/>
                <w:sz w:val="22"/>
              </w:rPr>
              <w:t>тн</w:t>
            </w:r>
          </w:p>
        </w:tc>
        <w:tc>
          <w:tcPr>
            <w:tcW w:w="743" w:type="dxa"/>
            <w:vAlign w:val="center"/>
          </w:tcPr>
          <w:p w:rsidR="007F5304" w:rsidRPr="000128A0" w:rsidRDefault="007F5304" w:rsidP="000128A0">
            <w:pPr>
              <w:jc w:val="center"/>
              <w:rPr>
                <w:color w:val="000000"/>
              </w:rPr>
            </w:pPr>
            <w:r w:rsidRPr="000128A0">
              <w:rPr>
                <w:color w:val="000000"/>
                <w:sz w:val="22"/>
              </w:rPr>
              <w:t>1,2</w:t>
            </w:r>
          </w:p>
        </w:tc>
        <w:tc>
          <w:tcPr>
            <w:tcW w:w="1701" w:type="dxa"/>
            <w:vAlign w:val="center"/>
          </w:tcPr>
          <w:p w:rsidR="007F5304" w:rsidRPr="000128A0" w:rsidRDefault="007F5304" w:rsidP="000128A0">
            <w:pPr>
              <w:jc w:val="center"/>
              <w:rPr>
                <w:color w:val="000000"/>
              </w:rPr>
            </w:pPr>
            <w:r>
              <w:rPr>
                <w:color w:val="000000"/>
              </w:rPr>
              <w:t>75 793,07</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4</w:t>
            </w:r>
          </w:p>
        </w:tc>
        <w:tc>
          <w:tcPr>
            <w:tcW w:w="2872" w:type="dxa"/>
            <w:vAlign w:val="center"/>
          </w:tcPr>
          <w:p w:rsidR="007F5304" w:rsidRPr="000128A0" w:rsidRDefault="007F5304" w:rsidP="000128A0">
            <w:pPr>
              <w:jc w:val="center"/>
            </w:pPr>
            <w:r w:rsidRPr="000128A0">
              <w:rPr>
                <w:sz w:val="22"/>
              </w:rPr>
              <w:t>Заполнитель шамотный</w:t>
            </w:r>
          </w:p>
        </w:tc>
        <w:tc>
          <w:tcPr>
            <w:tcW w:w="1701" w:type="dxa"/>
            <w:vAlign w:val="center"/>
          </w:tcPr>
          <w:p w:rsidR="007F5304" w:rsidRPr="000128A0" w:rsidRDefault="007F5304" w:rsidP="000128A0">
            <w:pPr>
              <w:jc w:val="center"/>
            </w:pPr>
            <w:r w:rsidRPr="000128A0">
              <w:rPr>
                <w:sz w:val="22"/>
              </w:rPr>
              <w:t>23037-99</w:t>
            </w:r>
          </w:p>
        </w:tc>
        <w:tc>
          <w:tcPr>
            <w:tcW w:w="2870" w:type="dxa"/>
            <w:vAlign w:val="center"/>
          </w:tcPr>
          <w:p w:rsidR="007F5304" w:rsidRPr="000128A0" w:rsidRDefault="007F5304" w:rsidP="000128A0">
            <w:pPr>
              <w:jc w:val="center"/>
            </w:pPr>
            <w:r w:rsidRPr="000128A0">
              <w:rPr>
                <w:sz w:val="22"/>
              </w:rPr>
              <w:t>ЗШБ, класс №6</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тн</w:t>
            </w:r>
          </w:p>
        </w:tc>
        <w:tc>
          <w:tcPr>
            <w:tcW w:w="743" w:type="dxa"/>
            <w:vAlign w:val="center"/>
          </w:tcPr>
          <w:p w:rsidR="007F5304" w:rsidRPr="000128A0" w:rsidRDefault="007F5304" w:rsidP="000128A0">
            <w:pPr>
              <w:jc w:val="center"/>
              <w:rPr>
                <w:color w:val="000000"/>
              </w:rPr>
            </w:pPr>
            <w:r w:rsidRPr="000128A0">
              <w:rPr>
                <w:color w:val="000000"/>
                <w:sz w:val="22"/>
              </w:rPr>
              <w:t>3</w:t>
            </w:r>
          </w:p>
        </w:tc>
        <w:tc>
          <w:tcPr>
            <w:tcW w:w="1701" w:type="dxa"/>
            <w:vAlign w:val="center"/>
          </w:tcPr>
          <w:p w:rsidR="007F5304" w:rsidRPr="000128A0" w:rsidRDefault="007F5304" w:rsidP="000128A0">
            <w:pPr>
              <w:jc w:val="center"/>
              <w:rPr>
                <w:color w:val="000000"/>
              </w:rPr>
            </w:pPr>
            <w:r>
              <w:rPr>
                <w:color w:val="000000"/>
              </w:rPr>
              <w:t>31 828,27</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5</w:t>
            </w:r>
          </w:p>
        </w:tc>
        <w:tc>
          <w:tcPr>
            <w:tcW w:w="2872" w:type="dxa"/>
            <w:vAlign w:val="center"/>
          </w:tcPr>
          <w:p w:rsidR="007F5304" w:rsidRPr="000128A0" w:rsidRDefault="007F5304" w:rsidP="000128A0">
            <w:pPr>
              <w:jc w:val="center"/>
            </w:pPr>
            <w:r w:rsidRPr="000128A0">
              <w:rPr>
                <w:sz w:val="22"/>
              </w:rPr>
              <w:t>Картон асбестовый</w:t>
            </w:r>
          </w:p>
        </w:tc>
        <w:tc>
          <w:tcPr>
            <w:tcW w:w="1701" w:type="dxa"/>
            <w:vAlign w:val="center"/>
          </w:tcPr>
          <w:p w:rsidR="007F5304" w:rsidRPr="000128A0" w:rsidRDefault="007F5304" w:rsidP="000128A0">
            <w:pPr>
              <w:jc w:val="center"/>
            </w:pPr>
            <w:r w:rsidRPr="000128A0">
              <w:rPr>
                <w:sz w:val="22"/>
              </w:rPr>
              <w:t>2850-95</w:t>
            </w:r>
          </w:p>
        </w:tc>
        <w:tc>
          <w:tcPr>
            <w:tcW w:w="2870" w:type="dxa"/>
            <w:vAlign w:val="center"/>
          </w:tcPr>
          <w:p w:rsidR="007F5304" w:rsidRPr="000128A0" w:rsidRDefault="007F5304" w:rsidP="000128A0">
            <w:pPr>
              <w:jc w:val="center"/>
            </w:pPr>
            <w:r w:rsidRPr="000128A0">
              <w:rPr>
                <w:sz w:val="22"/>
              </w:rPr>
              <w:t>КАОН-1 толщиной 6мм.</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600</w:t>
            </w:r>
          </w:p>
        </w:tc>
        <w:tc>
          <w:tcPr>
            <w:tcW w:w="1701" w:type="dxa"/>
            <w:vAlign w:val="center"/>
          </w:tcPr>
          <w:p w:rsidR="007F5304" w:rsidRPr="000128A0" w:rsidRDefault="007F5304" w:rsidP="000128A0">
            <w:pPr>
              <w:jc w:val="center"/>
              <w:rPr>
                <w:color w:val="000000"/>
              </w:rPr>
            </w:pPr>
            <w:r>
              <w:rPr>
                <w:color w:val="000000"/>
              </w:rPr>
              <w:t>67,94</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6</w:t>
            </w:r>
          </w:p>
        </w:tc>
        <w:tc>
          <w:tcPr>
            <w:tcW w:w="2872" w:type="dxa"/>
            <w:vAlign w:val="center"/>
          </w:tcPr>
          <w:p w:rsidR="007F5304" w:rsidRPr="000128A0" w:rsidRDefault="007F5304" w:rsidP="000128A0">
            <w:pPr>
              <w:jc w:val="center"/>
            </w:pPr>
            <w:r w:rsidRPr="000128A0">
              <w:rPr>
                <w:sz w:val="22"/>
              </w:rPr>
              <w:t>Картон муллитокремнеземистый</w:t>
            </w:r>
          </w:p>
        </w:tc>
        <w:tc>
          <w:tcPr>
            <w:tcW w:w="1701" w:type="dxa"/>
            <w:vAlign w:val="center"/>
          </w:tcPr>
          <w:p w:rsidR="007F5304" w:rsidRPr="000128A0" w:rsidRDefault="007F5304" w:rsidP="000128A0">
            <w:pPr>
              <w:jc w:val="center"/>
            </w:pPr>
            <w:r w:rsidRPr="000128A0">
              <w:rPr>
                <w:sz w:val="22"/>
              </w:rPr>
              <w:t>Не предусмотрен</w:t>
            </w:r>
          </w:p>
        </w:tc>
        <w:tc>
          <w:tcPr>
            <w:tcW w:w="2870" w:type="dxa"/>
            <w:vAlign w:val="center"/>
          </w:tcPr>
          <w:p w:rsidR="007F5304" w:rsidRPr="000128A0" w:rsidRDefault="007F5304" w:rsidP="000128A0">
            <w:pPr>
              <w:jc w:val="center"/>
            </w:pPr>
            <w:r w:rsidRPr="000128A0">
              <w:rPr>
                <w:b/>
                <w:sz w:val="22"/>
              </w:rPr>
              <w:t xml:space="preserve">Толщина </w:t>
            </w:r>
            <w:r w:rsidRPr="000128A0">
              <w:rPr>
                <w:sz w:val="22"/>
              </w:rPr>
              <w:t>- 6мм.</w:t>
            </w:r>
          </w:p>
          <w:p w:rsidR="007F5304" w:rsidRPr="000128A0" w:rsidRDefault="007F5304" w:rsidP="000128A0">
            <w:pPr>
              <w:jc w:val="center"/>
            </w:pPr>
            <w:r w:rsidRPr="000128A0">
              <w:rPr>
                <w:b/>
                <w:sz w:val="22"/>
              </w:rPr>
              <w:t xml:space="preserve">Длина </w:t>
            </w:r>
            <w:r w:rsidRPr="000128A0">
              <w:rPr>
                <w:sz w:val="22"/>
              </w:rPr>
              <w:t>– 1000мм.</w:t>
            </w:r>
          </w:p>
          <w:p w:rsidR="007F5304" w:rsidRPr="000128A0" w:rsidRDefault="007F5304" w:rsidP="000128A0">
            <w:pPr>
              <w:jc w:val="center"/>
            </w:pPr>
            <w:r w:rsidRPr="000128A0">
              <w:rPr>
                <w:b/>
                <w:sz w:val="22"/>
              </w:rPr>
              <w:t>Ширина</w:t>
            </w:r>
            <w:r w:rsidRPr="000128A0">
              <w:rPr>
                <w:sz w:val="22"/>
              </w:rPr>
              <w:t xml:space="preserve"> – 600мм.</w:t>
            </w:r>
          </w:p>
          <w:p w:rsidR="007F5304" w:rsidRPr="000128A0" w:rsidRDefault="007F5304" w:rsidP="000128A0">
            <w:pPr>
              <w:jc w:val="center"/>
            </w:pPr>
          </w:p>
        </w:tc>
        <w:tc>
          <w:tcPr>
            <w:tcW w:w="4218" w:type="dxa"/>
            <w:vAlign w:val="center"/>
          </w:tcPr>
          <w:p w:rsidR="007F5304" w:rsidRPr="000128A0" w:rsidRDefault="007F5304" w:rsidP="000128A0">
            <w:pPr>
              <w:jc w:val="center"/>
              <w:rPr>
                <w:color w:val="000000"/>
              </w:rPr>
            </w:pPr>
            <w:r w:rsidRPr="000128A0">
              <w:rPr>
                <w:b/>
                <w:color w:val="000000"/>
                <w:sz w:val="22"/>
              </w:rPr>
              <w:t>Марка</w:t>
            </w:r>
            <w:r w:rsidRPr="000128A0">
              <w:rPr>
                <w:color w:val="000000"/>
                <w:sz w:val="22"/>
              </w:rPr>
              <w:t>: КТМС-200 или эквивалент</w:t>
            </w:r>
          </w:p>
          <w:p w:rsidR="007F5304" w:rsidRPr="000128A0" w:rsidRDefault="007F5304" w:rsidP="000128A0">
            <w:pPr>
              <w:jc w:val="center"/>
              <w:rPr>
                <w:b/>
                <w:color w:val="000000"/>
              </w:rPr>
            </w:pPr>
            <w:r w:rsidRPr="000128A0">
              <w:rPr>
                <w:b/>
                <w:color w:val="000000"/>
                <w:sz w:val="22"/>
              </w:rPr>
              <w:t>Физико-механические свойства:</w:t>
            </w:r>
          </w:p>
          <w:p w:rsidR="007F5304" w:rsidRPr="000128A0" w:rsidRDefault="007F5304" w:rsidP="000128A0">
            <w:pPr>
              <w:jc w:val="center"/>
              <w:rPr>
                <w:color w:val="000000"/>
              </w:rPr>
            </w:pPr>
            <w:r w:rsidRPr="000128A0">
              <w:rPr>
                <w:color w:val="000000"/>
                <w:sz w:val="22"/>
              </w:rPr>
              <w:t>Кажущаяся плотность – не более 200кг/м³</w:t>
            </w:r>
          </w:p>
          <w:p w:rsidR="007F5304" w:rsidRPr="000128A0" w:rsidRDefault="007F5304" w:rsidP="000128A0">
            <w:pPr>
              <w:jc w:val="center"/>
              <w:rPr>
                <w:color w:val="000000"/>
              </w:rPr>
            </w:pPr>
            <w:r w:rsidRPr="000128A0">
              <w:rPr>
                <w:color w:val="000000"/>
                <w:sz w:val="22"/>
              </w:rPr>
              <w:t>Потеря массы при прокаливании – не более 2%</w:t>
            </w:r>
          </w:p>
          <w:p w:rsidR="007F5304" w:rsidRPr="000128A0" w:rsidRDefault="007F5304" w:rsidP="000128A0">
            <w:pPr>
              <w:jc w:val="center"/>
              <w:rPr>
                <w:color w:val="000000"/>
              </w:rPr>
            </w:pPr>
            <w:r w:rsidRPr="000128A0">
              <w:rPr>
                <w:color w:val="000000"/>
                <w:sz w:val="22"/>
              </w:rPr>
              <w:t>Массовая доля влаги – не более 2%</w:t>
            </w:r>
          </w:p>
          <w:p w:rsidR="007F5304" w:rsidRPr="000128A0" w:rsidRDefault="007F5304" w:rsidP="000128A0">
            <w:pPr>
              <w:jc w:val="center"/>
              <w:rPr>
                <w:color w:val="000000"/>
              </w:rPr>
            </w:pPr>
            <w:r w:rsidRPr="000128A0">
              <w:rPr>
                <w:color w:val="000000"/>
                <w:sz w:val="22"/>
              </w:rPr>
              <w:t>Теплопроводность при температуре:</w:t>
            </w:r>
          </w:p>
          <w:p w:rsidR="007F5304" w:rsidRPr="000128A0" w:rsidRDefault="007F5304" w:rsidP="000128A0">
            <w:pPr>
              <w:jc w:val="center"/>
              <w:rPr>
                <w:color w:val="000000"/>
              </w:rPr>
            </w:pPr>
            <w:r w:rsidRPr="000128A0">
              <w:rPr>
                <w:color w:val="000000"/>
                <w:sz w:val="22"/>
              </w:rPr>
              <w:t>400 °С – не более 0,04 Вт/(мК)</w:t>
            </w:r>
          </w:p>
          <w:p w:rsidR="007F5304" w:rsidRPr="000128A0" w:rsidRDefault="007F5304" w:rsidP="000128A0">
            <w:pPr>
              <w:jc w:val="center"/>
              <w:rPr>
                <w:color w:val="000000"/>
              </w:rPr>
            </w:pPr>
            <w:r w:rsidRPr="000128A0">
              <w:rPr>
                <w:color w:val="000000"/>
                <w:sz w:val="22"/>
              </w:rPr>
              <w:t>600 °С – не более 0,06 Вт/(мК)</w:t>
            </w:r>
          </w:p>
          <w:p w:rsidR="007F5304" w:rsidRPr="000128A0" w:rsidRDefault="007F5304" w:rsidP="000128A0">
            <w:pPr>
              <w:jc w:val="center"/>
              <w:rPr>
                <w:color w:val="000000"/>
              </w:rPr>
            </w:pPr>
            <w:r w:rsidRPr="000128A0">
              <w:rPr>
                <w:color w:val="000000"/>
                <w:sz w:val="22"/>
              </w:rPr>
              <w:t>800 °С – не более 0,07 Вт/(мК)</w:t>
            </w:r>
          </w:p>
          <w:p w:rsidR="007F5304" w:rsidRPr="000128A0" w:rsidRDefault="007F5304" w:rsidP="000128A0">
            <w:pPr>
              <w:jc w:val="center"/>
              <w:rPr>
                <w:color w:val="000000"/>
              </w:rPr>
            </w:pPr>
            <w:r w:rsidRPr="000128A0">
              <w:rPr>
                <w:color w:val="000000"/>
                <w:sz w:val="22"/>
              </w:rPr>
              <w:t>1000 °С – не более 0,09 Вт/(мК)</w:t>
            </w:r>
          </w:p>
          <w:p w:rsidR="007F5304" w:rsidRPr="000128A0" w:rsidRDefault="007F5304" w:rsidP="000128A0">
            <w:pPr>
              <w:jc w:val="center"/>
              <w:rPr>
                <w:color w:val="000000"/>
              </w:rPr>
            </w:pPr>
            <w:r w:rsidRPr="000128A0">
              <w:rPr>
                <w:color w:val="000000"/>
                <w:sz w:val="22"/>
              </w:rPr>
              <w:t>Температура применения – не ниже +1150°С</w:t>
            </w:r>
          </w:p>
          <w:p w:rsidR="007F5304" w:rsidRPr="000128A0" w:rsidRDefault="007F5304" w:rsidP="000128A0">
            <w:pPr>
              <w:jc w:val="center"/>
              <w:rPr>
                <w:color w:val="000000"/>
              </w:rPr>
            </w:pPr>
            <w:r w:rsidRPr="000128A0">
              <w:rPr>
                <w:color w:val="000000"/>
                <w:sz w:val="22"/>
              </w:rPr>
              <w:t>Температура кратковременного применения – не ниже +1580°С</w:t>
            </w:r>
          </w:p>
          <w:p w:rsidR="007F5304" w:rsidRPr="000128A0" w:rsidRDefault="007F5304" w:rsidP="000128A0">
            <w:pPr>
              <w:jc w:val="center"/>
              <w:rPr>
                <w:color w:val="000000"/>
              </w:rPr>
            </w:pPr>
            <w:r w:rsidRPr="000128A0">
              <w:rPr>
                <w:color w:val="000000"/>
                <w:sz w:val="22"/>
              </w:rPr>
              <w:t>Огнеупорность – не ниже +1730°С</w:t>
            </w:r>
          </w:p>
          <w:p w:rsidR="007F5304" w:rsidRPr="000128A0" w:rsidRDefault="007F5304" w:rsidP="000128A0">
            <w:pPr>
              <w:jc w:val="center"/>
              <w:rPr>
                <w:color w:val="000000"/>
              </w:rPr>
            </w:pPr>
            <w:r w:rsidRPr="000128A0">
              <w:rPr>
                <w:color w:val="000000"/>
                <w:sz w:val="22"/>
              </w:rPr>
              <w:t>Группа горючести – НГ (негорючий)</w:t>
            </w: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100</w:t>
            </w:r>
          </w:p>
        </w:tc>
        <w:tc>
          <w:tcPr>
            <w:tcW w:w="1701" w:type="dxa"/>
            <w:vAlign w:val="center"/>
          </w:tcPr>
          <w:p w:rsidR="007F5304" w:rsidRPr="000128A0" w:rsidRDefault="007F5304" w:rsidP="000128A0">
            <w:pPr>
              <w:jc w:val="center"/>
              <w:rPr>
                <w:color w:val="000000"/>
              </w:rPr>
            </w:pPr>
            <w:r>
              <w:rPr>
                <w:color w:val="000000"/>
              </w:rPr>
              <w:t>599,00</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7</w:t>
            </w:r>
          </w:p>
        </w:tc>
        <w:tc>
          <w:tcPr>
            <w:tcW w:w="2872" w:type="dxa"/>
            <w:vAlign w:val="center"/>
          </w:tcPr>
          <w:p w:rsidR="007F5304" w:rsidRPr="000128A0" w:rsidRDefault="007F5304" w:rsidP="000128A0">
            <w:pPr>
              <w:jc w:val="center"/>
            </w:pPr>
            <w:r w:rsidRPr="000128A0">
              <w:rPr>
                <w:sz w:val="22"/>
              </w:rPr>
              <w:t>Кирпич огнеупорный</w:t>
            </w:r>
          </w:p>
        </w:tc>
        <w:tc>
          <w:tcPr>
            <w:tcW w:w="1701" w:type="dxa"/>
            <w:vMerge w:val="restart"/>
            <w:vAlign w:val="center"/>
          </w:tcPr>
          <w:p w:rsidR="007F5304" w:rsidRPr="000128A0" w:rsidRDefault="007F5304" w:rsidP="000128A0">
            <w:pPr>
              <w:jc w:val="center"/>
            </w:pPr>
            <w:r w:rsidRPr="000128A0">
              <w:rPr>
                <w:sz w:val="22"/>
              </w:rPr>
              <w:t>8691-2018</w:t>
            </w:r>
          </w:p>
          <w:p w:rsidR="007F5304" w:rsidRPr="000128A0" w:rsidRDefault="007F5304" w:rsidP="000128A0">
            <w:pPr>
              <w:jc w:val="center"/>
            </w:pPr>
            <w:r w:rsidRPr="000128A0">
              <w:rPr>
                <w:sz w:val="22"/>
              </w:rPr>
              <w:t>390-2018</w:t>
            </w:r>
          </w:p>
        </w:tc>
        <w:tc>
          <w:tcPr>
            <w:tcW w:w="2870" w:type="dxa"/>
            <w:vAlign w:val="center"/>
          </w:tcPr>
          <w:p w:rsidR="007F5304" w:rsidRPr="000128A0" w:rsidRDefault="007F5304" w:rsidP="000128A0">
            <w:pPr>
              <w:jc w:val="center"/>
            </w:pPr>
            <w:r w:rsidRPr="000128A0">
              <w:rPr>
                <w:b/>
                <w:sz w:val="22"/>
              </w:rPr>
              <w:t>Марка:</w:t>
            </w:r>
            <w:r w:rsidRPr="000128A0">
              <w:rPr>
                <w:sz w:val="22"/>
              </w:rPr>
              <w:t xml:space="preserve"> ШБ-</w:t>
            </w:r>
            <w:r w:rsidRPr="000128A0">
              <w:rPr>
                <w:sz w:val="22"/>
                <w:lang w:val="en-US"/>
              </w:rPr>
              <w:t>I-</w:t>
            </w:r>
            <w:r w:rsidRPr="000128A0">
              <w:rPr>
                <w:sz w:val="22"/>
              </w:rPr>
              <w:t>5</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шт</w:t>
            </w:r>
          </w:p>
        </w:tc>
        <w:tc>
          <w:tcPr>
            <w:tcW w:w="743" w:type="dxa"/>
            <w:vAlign w:val="center"/>
          </w:tcPr>
          <w:p w:rsidR="007F5304" w:rsidRPr="000128A0" w:rsidRDefault="007F5304" w:rsidP="000128A0">
            <w:pPr>
              <w:jc w:val="center"/>
              <w:rPr>
                <w:color w:val="000000"/>
              </w:rPr>
            </w:pPr>
            <w:r w:rsidRPr="000128A0">
              <w:rPr>
                <w:color w:val="000000"/>
                <w:sz w:val="22"/>
              </w:rPr>
              <w:t>2000</w:t>
            </w:r>
          </w:p>
        </w:tc>
        <w:tc>
          <w:tcPr>
            <w:tcW w:w="1701" w:type="dxa"/>
            <w:vAlign w:val="center"/>
          </w:tcPr>
          <w:p w:rsidR="007F5304" w:rsidRPr="000128A0" w:rsidRDefault="007F5304" w:rsidP="000128A0">
            <w:pPr>
              <w:jc w:val="center"/>
              <w:rPr>
                <w:color w:val="000000"/>
              </w:rPr>
            </w:pPr>
            <w:r>
              <w:rPr>
                <w:color w:val="000000"/>
              </w:rPr>
              <w:t>132,33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8</w:t>
            </w:r>
          </w:p>
        </w:tc>
        <w:tc>
          <w:tcPr>
            <w:tcW w:w="2872" w:type="dxa"/>
            <w:vAlign w:val="center"/>
          </w:tcPr>
          <w:p w:rsidR="007F5304" w:rsidRPr="000128A0" w:rsidRDefault="007F5304" w:rsidP="000128A0">
            <w:pPr>
              <w:jc w:val="center"/>
            </w:pPr>
            <w:r w:rsidRPr="000128A0">
              <w:rPr>
                <w:sz w:val="22"/>
              </w:rPr>
              <w:t>Кирпич огнеупорный</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ШБ-</w:t>
            </w:r>
            <w:r w:rsidRPr="000128A0">
              <w:rPr>
                <w:sz w:val="22"/>
                <w:lang w:val="en-US"/>
              </w:rPr>
              <w:t>I</w:t>
            </w:r>
            <w:r w:rsidRPr="000128A0">
              <w:rPr>
                <w:sz w:val="22"/>
              </w:rPr>
              <w:t>-47</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шт</w:t>
            </w:r>
          </w:p>
        </w:tc>
        <w:tc>
          <w:tcPr>
            <w:tcW w:w="743" w:type="dxa"/>
            <w:vAlign w:val="center"/>
          </w:tcPr>
          <w:p w:rsidR="007F5304" w:rsidRPr="000128A0" w:rsidRDefault="007F5304" w:rsidP="000128A0">
            <w:pPr>
              <w:jc w:val="center"/>
              <w:rPr>
                <w:color w:val="000000"/>
              </w:rPr>
            </w:pPr>
            <w:r w:rsidRPr="000128A0">
              <w:rPr>
                <w:color w:val="000000"/>
                <w:sz w:val="22"/>
              </w:rPr>
              <w:t>600</w:t>
            </w:r>
          </w:p>
        </w:tc>
        <w:tc>
          <w:tcPr>
            <w:tcW w:w="1701" w:type="dxa"/>
            <w:vAlign w:val="center"/>
          </w:tcPr>
          <w:p w:rsidR="007F5304" w:rsidRPr="000128A0" w:rsidRDefault="007F5304" w:rsidP="000128A0">
            <w:pPr>
              <w:jc w:val="center"/>
              <w:rPr>
                <w:color w:val="000000"/>
              </w:rPr>
            </w:pPr>
            <w:r>
              <w:rPr>
                <w:color w:val="000000"/>
              </w:rPr>
              <w:t>94,17</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9</w:t>
            </w:r>
          </w:p>
        </w:tc>
        <w:tc>
          <w:tcPr>
            <w:tcW w:w="2872" w:type="dxa"/>
            <w:vAlign w:val="center"/>
          </w:tcPr>
          <w:p w:rsidR="007F5304" w:rsidRPr="000128A0" w:rsidRDefault="007F5304" w:rsidP="000128A0">
            <w:pPr>
              <w:jc w:val="center"/>
            </w:pPr>
            <w:r w:rsidRPr="000128A0">
              <w:rPr>
                <w:sz w:val="22"/>
              </w:rPr>
              <w:t>Лента ФУМ</w:t>
            </w:r>
          </w:p>
        </w:tc>
        <w:tc>
          <w:tcPr>
            <w:tcW w:w="1701" w:type="dxa"/>
            <w:vAlign w:val="center"/>
          </w:tcPr>
          <w:p w:rsidR="007F5304" w:rsidRPr="000128A0" w:rsidRDefault="007F5304" w:rsidP="000128A0">
            <w:pPr>
              <w:jc w:val="center"/>
            </w:pPr>
            <w:r w:rsidRPr="000128A0">
              <w:rPr>
                <w:sz w:val="22"/>
              </w:rPr>
              <w:t>24222-80</w:t>
            </w:r>
          </w:p>
        </w:tc>
        <w:tc>
          <w:tcPr>
            <w:tcW w:w="2870" w:type="dxa"/>
            <w:vAlign w:val="center"/>
          </w:tcPr>
          <w:p w:rsidR="007F5304" w:rsidRPr="000128A0" w:rsidRDefault="007F5304" w:rsidP="000128A0">
            <w:pPr>
              <w:jc w:val="center"/>
            </w:pPr>
            <w:r w:rsidRPr="000128A0">
              <w:rPr>
                <w:b/>
                <w:sz w:val="22"/>
              </w:rPr>
              <w:t>Ширина ленты:</w:t>
            </w:r>
            <w:r w:rsidRPr="000128A0">
              <w:rPr>
                <w:sz w:val="22"/>
              </w:rPr>
              <w:t xml:space="preserve"> 10мм.</w:t>
            </w:r>
          </w:p>
        </w:tc>
        <w:tc>
          <w:tcPr>
            <w:tcW w:w="4218" w:type="dxa"/>
            <w:vAlign w:val="center"/>
          </w:tcPr>
          <w:p w:rsidR="007F5304" w:rsidRPr="000128A0" w:rsidRDefault="007F5304" w:rsidP="000128A0">
            <w:pPr>
              <w:jc w:val="center"/>
              <w:rPr>
                <w:color w:val="000000"/>
              </w:rPr>
            </w:pPr>
            <w:r w:rsidRPr="000128A0">
              <w:rPr>
                <w:b/>
                <w:color w:val="000000"/>
                <w:sz w:val="22"/>
              </w:rPr>
              <w:t>Температура рабочей среды:</w:t>
            </w:r>
            <w:r w:rsidRPr="000128A0">
              <w:rPr>
                <w:color w:val="000000"/>
                <w:sz w:val="22"/>
              </w:rPr>
              <w:t xml:space="preserve"> не выше -60°С не ниже +200°С</w:t>
            </w:r>
          </w:p>
          <w:p w:rsidR="007F5304" w:rsidRPr="000128A0" w:rsidRDefault="007F5304" w:rsidP="000128A0">
            <w:pPr>
              <w:jc w:val="center"/>
              <w:rPr>
                <w:color w:val="000000"/>
              </w:rPr>
            </w:pPr>
            <w:r w:rsidRPr="000128A0">
              <w:rPr>
                <w:b/>
                <w:color w:val="000000"/>
                <w:sz w:val="22"/>
              </w:rPr>
              <w:lastRenderedPageBreak/>
              <w:t>Толщина ленты:</w:t>
            </w:r>
            <w:r w:rsidRPr="000128A0">
              <w:rPr>
                <w:color w:val="000000"/>
                <w:sz w:val="22"/>
              </w:rPr>
              <w:t xml:space="preserve"> не менее 0,1мм.</w:t>
            </w:r>
          </w:p>
        </w:tc>
        <w:tc>
          <w:tcPr>
            <w:tcW w:w="709" w:type="dxa"/>
            <w:vAlign w:val="center"/>
          </w:tcPr>
          <w:p w:rsidR="007F5304" w:rsidRPr="000128A0" w:rsidRDefault="007F5304" w:rsidP="000128A0">
            <w:pPr>
              <w:jc w:val="center"/>
              <w:rPr>
                <w:color w:val="000000"/>
              </w:rPr>
            </w:pPr>
            <w:r w:rsidRPr="000128A0">
              <w:rPr>
                <w:color w:val="000000"/>
                <w:sz w:val="22"/>
              </w:rPr>
              <w:lastRenderedPageBreak/>
              <w:t>кг</w:t>
            </w:r>
          </w:p>
        </w:tc>
        <w:tc>
          <w:tcPr>
            <w:tcW w:w="743" w:type="dxa"/>
            <w:vAlign w:val="center"/>
          </w:tcPr>
          <w:p w:rsidR="007F5304" w:rsidRPr="000128A0" w:rsidRDefault="007F5304" w:rsidP="000128A0">
            <w:pPr>
              <w:jc w:val="center"/>
              <w:rPr>
                <w:color w:val="000000"/>
              </w:rPr>
            </w:pPr>
            <w:r w:rsidRPr="000128A0">
              <w:rPr>
                <w:color w:val="000000"/>
                <w:sz w:val="22"/>
              </w:rPr>
              <w:t>56</w:t>
            </w:r>
          </w:p>
        </w:tc>
        <w:tc>
          <w:tcPr>
            <w:tcW w:w="1701" w:type="dxa"/>
            <w:vAlign w:val="center"/>
          </w:tcPr>
          <w:p w:rsidR="007F5304" w:rsidRPr="000128A0" w:rsidRDefault="007F5304" w:rsidP="000128A0">
            <w:pPr>
              <w:jc w:val="center"/>
              <w:rPr>
                <w:color w:val="000000"/>
              </w:rPr>
            </w:pPr>
            <w:r>
              <w:rPr>
                <w:color w:val="000000"/>
              </w:rPr>
              <w:t>1 207,67</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lastRenderedPageBreak/>
              <w:t>10</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restart"/>
            <w:vAlign w:val="center"/>
          </w:tcPr>
          <w:p w:rsidR="007F5304" w:rsidRPr="000128A0" w:rsidRDefault="007F5304" w:rsidP="000128A0">
            <w:pPr>
              <w:jc w:val="center"/>
            </w:pPr>
            <w:r w:rsidRPr="000128A0">
              <w:rPr>
                <w:sz w:val="22"/>
              </w:rPr>
              <w:t>5152-84</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АФТ-6</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20</w:t>
            </w:r>
          </w:p>
        </w:tc>
        <w:tc>
          <w:tcPr>
            <w:tcW w:w="1701" w:type="dxa"/>
            <w:vAlign w:val="center"/>
          </w:tcPr>
          <w:p w:rsidR="007F5304" w:rsidRPr="000128A0" w:rsidRDefault="007977B6" w:rsidP="000128A0">
            <w:pPr>
              <w:jc w:val="center"/>
              <w:rPr>
                <w:color w:val="000000"/>
              </w:rPr>
            </w:pPr>
            <w:r>
              <w:rPr>
                <w:color w:val="000000"/>
              </w:rPr>
              <w:t>783,72</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11</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Марка:</w:t>
            </w:r>
            <w:r w:rsidRPr="000128A0">
              <w:rPr>
                <w:sz w:val="22"/>
              </w:rPr>
              <w:t xml:space="preserve"> АФТ-8</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20</w:t>
            </w:r>
          </w:p>
        </w:tc>
        <w:tc>
          <w:tcPr>
            <w:tcW w:w="1701" w:type="dxa"/>
            <w:vAlign w:val="center"/>
          </w:tcPr>
          <w:p w:rsidR="007F5304" w:rsidRPr="000128A0" w:rsidRDefault="007977B6" w:rsidP="000128A0">
            <w:pPr>
              <w:jc w:val="center"/>
              <w:rPr>
                <w:color w:val="000000"/>
              </w:rPr>
            </w:pPr>
            <w:r>
              <w:rPr>
                <w:color w:val="000000"/>
              </w:rPr>
              <w:t>783,72</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12</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rPr>
                <w:b/>
              </w:rPr>
            </w:pPr>
            <w:r w:rsidRPr="000128A0">
              <w:rPr>
                <w:b/>
                <w:sz w:val="22"/>
              </w:rPr>
              <w:t xml:space="preserve">Марка: </w:t>
            </w:r>
            <w:r w:rsidRPr="000128A0">
              <w:rPr>
                <w:sz w:val="22"/>
              </w:rPr>
              <w:t>АФТ-10</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20</w:t>
            </w:r>
          </w:p>
        </w:tc>
        <w:tc>
          <w:tcPr>
            <w:tcW w:w="1701" w:type="dxa"/>
            <w:vAlign w:val="center"/>
          </w:tcPr>
          <w:p w:rsidR="007F5304" w:rsidRPr="000128A0" w:rsidRDefault="007977B6" w:rsidP="000128A0">
            <w:pPr>
              <w:jc w:val="center"/>
              <w:rPr>
                <w:color w:val="000000"/>
              </w:rPr>
            </w:pPr>
            <w:r>
              <w:rPr>
                <w:color w:val="000000"/>
              </w:rPr>
              <w:t>783,72</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13</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rPr>
                <w:b/>
              </w:rPr>
            </w:pPr>
            <w:r w:rsidRPr="000128A0">
              <w:rPr>
                <w:b/>
                <w:sz w:val="22"/>
              </w:rPr>
              <w:t xml:space="preserve">Марка: </w:t>
            </w:r>
            <w:r w:rsidRPr="000128A0">
              <w:rPr>
                <w:sz w:val="22"/>
              </w:rPr>
              <w:t>АФТ-12</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20</w:t>
            </w:r>
          </w:p>
        </w:tc>
        <w:tc>
          <w:tcPr>
            <w:tcW w:w="1701" w:type="dxa"/>
            <w:vAlign w:val="center"/>
          </w:tcPr>
          <w:p w:rsidR="007F5304" w:rsidRPr="000128A0" w:rsidRDefault="007977B6" w:rsidP="000128A0">
            <w:pPr>
              <w:jc w:val="center"/>
              <w:rPr>
                <w:color w:val="000000"/>
              </w:rPr>
            </w:pPr>
            <w:r>
              <w:rPr>
                <w:color w:val="000000"/>
              </w:rPr>
              <w:t>783,72</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14</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rPr>
                <w:b/>
              </w:rPr>
            </w:pPr>
            <w:r w:rsidRPr="000128A0">
              <w:rPr>
                <w:b/>
                <w:sz w:val="22"/>
              </w:rPr>
              <w:t xml:space="preserve">Марка: </w:t>
            </w:r>
            <w:r w:rsidRPr="000128A0">
              <w:rPr>
                <w:sz w:val="22"/>
              </w:rPr>
              <w:t>АФТ-14</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20</w:t>
            </w:r>
          </w:p>
        </w:tc>
        <w:tc>
          <w:tcPr>
            <w:tcW w:w="1701" w:type="dxa"/>
            <w:vAlign w:val="center"/>
          </w:tcPr>
          <w:p w:rsidR="007F5304" w:rsidRPr="000128A0" w:rsidRDefault="007977B6" w:rsidP="000128A0">
            <w:pPr>
              <w:jc w:val="center"/>
              <w:rPr>
                <w:color w:val="000000"/>
              </w:rPr>
            </w:pPr>
            <w:r>
              <w:rPr>
                <w:color w:val="000000"/>
              </w:rPr>
              <w:t>783,72</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15</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restart"/>
            <w:vAlign w:val="center"/>
          </w:tcPr>
          <w:p w:rsidR="007F5304" w:rsidRPr="000128A0" w:rsidRDefault="007F5304" w:rsidP="000128A0">
            <w:pPr>
              <w:jc w:val="center"/>
            </w:pPr>
            <w:r w:rsidRPr="000128A0">
              <w:rPr>
                <w:sz w:val="22"/>
              </w:rPr>
              <w:t>Не предусмотрен</w:t>
            </w: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10х10мм.</w:t>
            </w:r>
          </w:p>
          <w:p w:rsidR="007F5304" w:rsidRPr="000128A0" w:rsidRDefault="007F5304" w:rsidP="000128A0">
            <w:pPr>
              <w:jc w:val="center"/>
            </w:pPr>
            <w:r w:rsidRPr="000128A0">
              <w:rPr>
                <w:b/>
                <w:sz w:val="22"/>
              </w:rPr>
              <w:t xml:space="preserve">Материал сердечника: </w:t>
            </w:r>
            <w:r w:rsidRPr="000128A0">
              <w:rPr>
                <w:sz w:val="22"/>
              </w:rPr>
              <w:t>резиновый шнур на основе кремнийорганических каучуков.</w:t>
            </w:r>
          </w:p>
          <w:p w:rsidR="007F5304" w:rsidRPr="000128A0" w:rsidRDefault="007F5304" w:rsidP="000128A0">
            <w:pPr>
              <w:jc w:val="center"/>
            </w:pPr>
            <w:r w:rsidRPr="000128A0">
              <w:rPr>
                <w:b/>
                <w:sz w:val="22"/>
              </w:rPr>
              <w:t>Материал оплетки: э</w:t>
            </w:r>
            <w:r w:rsidRPr="000128A0">
              <w:rPr>
                <w:sz w:val="22"/>
              </w:rPr>
              <w:t>кспандированный графитонаполненный фторопласт.</w:t>
            </w:r>
          </w:p>
          <w:p w:rsidR="007F5304" w:rsidRPr="000128A0" w:rsidRDefault="007F5304" w:rsidP="000128A0">
            <w:pPr>
              <w:jc w:val="center"/>
              <w:rPr>
                <w:b/>
              </w:rPr>
            </w:pPr>
            <w:r w:rsidRPr="000128A0">
              <w:rPr>
                <w:sz w:val="22"/>
              </w:rPr>
              <w:t>Диапазон рН рабочей среды: от 0 до 14</w:t>
            </w:r>
          </w:p>
        </w:tc>
        <w:tc>
          <w:tcPr>
            <w:tcW w:w="4218" w:type="dxa"/>
            <w:vAlign w:val="center"/>
          </w:tcPr>
          <w:p w:rsidR="007F5304" w:rsidRPr="000128A0" w:rsidRDefault="007F5304" w:rsidP="000128A0">
            <w:pPr>
              <w:jc w:val="center"/>
              <w:rPr>
                <w:color w:val="000000"/>
              </w:rPr>
            </w:pPr>
            <w:r w:rsidRPr="000128A0">
              <w:rPr>
                <w:b/>
                <w:color w:val="000000"/>
                <w:sz w:val="22"/>
              </w:rPr>
              <w:t xml:space="preserve">Марка: </w:t>
            </w:r>
            <w:r w:rsidRPr="000128A0">
              <w:rPr>
                <w:color w:val="000000"/>
                <w:sz w:val="22"/>
              </w:rPr>
              <w:t>«Гермориум» С-511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температура эксплуатации: не выше -200°С не ниже +280°С.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5Мпа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линейная скорость: не менее 15м/с</w:t>
            </w: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3 650,00</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16</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12х12мм.</w:t>
            </w:r>
          </w:p>
          <w:p w:rsidR="007F5304" w:rsidRPr="000128A0" w:rsidRDefault="007F5304" w:rsidP="000128A0">
            <w:pPr>
              <w:jc w:val="center"/>
            </w:pPr>
            <w:r w:rsidRPr="000128A0">
              <w:rPr>
                <w:b/>
                <w:sz w:val="22"/>
              </w:rPr>
              <w:t xml:space="preserve">Материал сердечника: </w:t>
            </w:r>
            <w:r w:rsidRPr="000128A0">
              <w:rPr>
                <w:sz w:val="22"/>
              </w:rPr>
              <w:t>резиновый шнур на основе кремнийорганических каучуков.</w:t>
            </w:r>
          </w:p>
          <w:p w:rsidR="007F5304" w:rsidRPr="000128A0" w:rsidRDefault="007F5304" w:rsidP="000128A0">
            <w:pPr>
              <w:jc w:val="center"/>
            </w:pPr>
            <w:r w:rsidRPr="000128A0">
              <w:rPr>
                <w:b/>
                <w:sz w:val="22"/>
              </w:rPr>
              <w:t>Материал оплетки: э</w:t>
            </w:r>
            <w:r w:rsidRPr="000128A0">
              <w:rPr>
                <w:sz w:val="22"/>
              </w:rPr>
              <w:t>кспандированный графитонаполненный фторопласт.</w:t>
            </w:r>
          </w:p>
          <w:p w:rsidR="007F5304" w:rsidRPr="000128A0" w:rsidRDefault="007F5304" w:rsidP="000128A0">
            <w:pPr>
              <w:jc w:val="center"/>
              <w:rPr>
                <w:b/>
              </w:rPr>
            </w:pPr>
            <w:r w:rsidRPr="000128A0">
              <w:rPr>
                <w:sz w:val="22"/>
              </w:rPr>
              <w:t>Диапазон рН рабочей среды: от 0 до 14</w:t>
            </w:r>
          </w:p>
        </w:tc>
        <w:tc>
          <w:tcPr>
            <w:tcW w:w="4218" w:type="dxa"/>
            <w:vAlign w:val="center"/>
          </w:tcPr>
          <w:p w:rsidR="007F5304" w:rsidRPr="000128A0" w:rsidRDefault="007F5304" w:rsidP="000128A0">
            <w:pPr>
              <w:jc w:val="center"/>
              <w:rPr>
                <w:color w:val="000000"/>
              </w:rPr>
            </w:pPr>
            <w:r w:rsidRPr="000128A0">
              <w:rPr>
                <w:b/>
                <w:color w:val="000000"/>
                <w:sz w:val="22"/>
              </w:rPr>
              <w:t xml:space="preserve">Марка: </w:t>
            </w:r>
            <w:r w:rsidRPr="000128A0">
              <w:rPr>
                <w:color w:val="000000"/>
                <w:sz w:val="22"/>
              </w:rPr>
              <w:t>«Гермориум» С-511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температура эксплуатации: не выше -200°С не ниже +280°С.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5Мпа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линейная скорость: не менее 15м/с</w:t>
            </w: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3 650,00</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17</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restart"/>
            <w:vAlign w:val="center"/>
          </w:tcPr>
          <w:p w:rsidR="007F5304" w:rsidRPr="000128A0" w:rsidRDefault="007F5304" w:rsidP="000128A0">
            <w:pPr>
              <w:jc w:val="center"/>
            </w:pPr>
            <w:r w:rsidRPr="000128A0">
              <w:rPr>
                <w:sz w:val="22"/>
              </w:rPr>
              <w:t>Не предусмотрен</w:t>
            </w: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14х14мм.</w:t>
            </w:r>
          </w:p>
          <w:p w:rsidR="007F5304" w:rsidRPr="000128A0" w:rsidRDefault="007F5304" w:rsidP="000128A0">
            <w:pPr>
              <w:jc w:val="center"/>
            </w:pPr>
            <w:r w:rsidRPr="000128A0">
              <w:rPr>
                <w:b/>
                <w:sz w:val="22"/>
              </w:rPr>
              <w:t xml:space="preserve">Материал сердечника: </w:t>
            </w:r>
            <w:r w:rsidRPr="000128A0">
              <w:rPr>
                <w:sz w:val="22"/>
              </w:rPr>
              <w:t>резиновый шнур на основе кремнийорганических каучуков.</w:t>
            </w:r>
          </w:p>
          <w:p w:rsidR="007F5304" w:rsidRPr="000128A0" w:rsidRDefault="007F5304" w:rsidP="000128A0">
            <w:pPr>
              <w:jc w:val="center"/>
            </w:pPr>
            <w:r w:rsidRPr="000128A0">
              <w:rPr>
                <w:b/>
                <w:sz w:val="22"/>
              </w:rPr>
              <w:t>Материал оплетки: э</w:t>
            </w:r>
            <w:r w:rsidRPr="000128A0">
              <w:rPr>
                <w:sz w:val="22"/>
              </w:rPr>
              <w:t>кспандированный графитонаполненный фторопласт.</w:t>
            </w:r>
          </w:p>
          <w:p w:rsidR="007F5304" w:rsidRPr="000128A0" w:rsidRDefault="007F5304" w:rsidP="000128A0">
            <w:pPr>
              <w:jc w:val="center"/>
              <w:rPr>
                <w:b/>
              </w:rPr>
            </w:pPr>
            <w:r w:rsidRPr="000128A0">
              <w:rPr>
                <w:sz w:val="22"/>
              </w:rPr>
              <w:lastRenderedPageBreak/>
              <w:t>Диапазон рН рабочей среды: от 0 до 14</w:t>
            </w:r>
          </w:p>
        </w:tc>
        <w:tc>
          <w:tcPr>
            <w:tcW w:w="4218" w:type="dxa"/>
            <w:vAlign w:val="center"/>
          </w:tcPr>
          <w:p w:rsidR="007F5304" w:rsidRPr="000128A0" w:rsidRDefault="007F5304" w:rsidP="000128A0">
            <w:pPr>
              <w:jc w:val="center"/>
              <w:rPr>
                <w:color w:val="000000"/>
              </w:rPr>
            </w:pPr>
            <w:r w:rsidRPr="000128A0">
              <w:rPr>
                <w:b/>
                <w:color w:val="000000"/>
                <w:sz w:val="22"/>
              </w:rPr>
              <w:lastRenderedPageBreak/>
              <w:t xml:space="preserve">Марка: </w:t>
            </w:r>
            <w:r w:rsidRPr="000128A0">
              <w:rPr>
                <w:color w:val="000000"/>
                <w:sz w:val="22"/>
              </w:rPr>
              <w:t>«Гермориум» С-511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температура эксплуатации: не выше -200°С не ниже +280°С.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5Мпа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lastRenderedPageBreak/>
              <w:t>Максимальная линейная скорость: не менее 15м/с</w:t>
            </w:r>
          </w:p>
        </w:tc>
        <w:tc>
          <w:tcPr>
            <w:tcW w:w="709" w:type="dxa"/>
            <w:vAlign w:val="center"/>
          </w:tcPr>
          <w:p w:rsidR="007F5304" w:rsidRPr="000128A0" w:rsidRDefault="007F5304" w:rsidP="000128A0">
            <w:pPr>
              <w:jc w:val="center"/>
              <w:rPr>
                <w:color w:val="000000"/>
              </w:rPr>
            </w:pPr>
            <w:r w:rsidRPr="000128A0">
              <w:rPr>
                <w:color w:val="000000"/>
                <w:sz w:val="22"/>
              </w:rPr>
              <w:lastRenderedPageBreak/>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3 650,00</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lastRenderedPageBreak/>
              <w:t>18</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16х16мм.</w:t>
            </w:r>
          </w:p>
          <w:p w:rsidR="007F5304" w:rsidRPr="000128A0" w:rsidRDefault="007F5304" w:rsidP="000128A0">
            <w:pPr>
              <w:jc w:val="center"/>
            </w:pPr>
            <w:r w:rsidRPr="000128A0">
              <w:rPr>
                <w:b/>
                <w:sz w:val="22"/>
              </w:rPr>
              <w:t xml:space="preserve">Материал сердечника: </w:t>
            </w:r>
            <w:r w:rsidRPr="000128A0">
              <w:rPr>
                <w:sz w:val="22"/>
              </w:rPr>
              <w:t>резиновый шнур на основе кремнийорганических каучуков.</w:t>
            </w:r>
          </w:p>
          <w:p w:rsidR="007F5304" w:rsidRPr="000128A0" w:rsidRDefault="007F5304" w:rsidP="000128A0">
            <w:pPr>
              <w:jc w:val="center"/>
            </w:pPr>
            <w:r w:rsidRPr="000128A0">
              <w:rPr>
                <w:b/>
                <w:sz w:val="22"/>
              </w:rPr>
              <w:t>Материал оплетки: э</w:t>
            </w:r>
            <w:r w:rsidRPr="000128A0">
              <w:rPr>
                <w:sz w:val="22"/>
              </w:rPr>
              <w:t>кспандированный графитонаполненный фторопласт.</w:t>
            </w:r>
          </w:p>
          <w:p w:rsidR="007F5304" w:rsidRPr="000128A0" w:rsidRDefault="007F5304" w:rsidP="000128A0">
            <w:pPr>
              <w:jc w:val="center"/>
              <w:rPr>
                <w:b/>
              </w:rPr>
            </w:pPr>
            <w:r w:rsidRPr="000128A0">
              <w:rPr>
                <w:sz w:val="22"/>
              </w:rPr>
              <w:t>Диапазон рН рабочей среды: от 0 до 14</w:t>
            </w:r>
          </w:p>
        </w:tc>
        <w:tc>
          <w:tcPr>
            <w:tcW w:w="4218" w:type="dxa"/>
            <w:vAlign w:val="center"/>
          </w:tcPr>
          <w:p w:rsidR="007F5304" w:rsidRPr="000128A0" w:rsidRDefault="007F5304" w:rsidP="000128A0">
            <w:pPr>
              <w:jc w:val="center"/>
              <w:rPr>
                <w:color w:val="000000"/>
              </w:rPr>
            </w:pPr>
            <w:r w:rsidRPr="000128A0">
              <w:rPr>
                <w:b/>
                <w:color w:val="000000"/>
                <w:sz w:val="22"/>
              </w:rPr>
              <w:t xml:space="preserve">Марка: </w:t>
            </w:r>
            <w:r w:rsidRPr="000128A0">
              <w:rPr>
                <w:color w:val="000000"/>
                <w:sz w:val="22"/>
              </w:rPr>
              <w:t>«Гермориум» С-511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температура эксплуатации: не выше -200°С не ниже +280°С.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5Мпа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линейная скорость: не менее 15м/с</w:t>
            </w: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3 650,00</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19</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10х10мм.</w:t>
            </w:r>
          </w:p>
          <w:p w:rsidR="007F5304" w:rsidRPr="000128A0" w:rsidRDefault="007F5304" w:rsidP="000128A0">
            <w:pPr>
              <w:jc w:val="center"/>
              <w:rPr>
                <w:b/>
              </w:rPr>
            </w:pPr>
            <w:r w:rsidRPr="000128A0">
              <w:rPr>
                <w:b/>
                <w:sz w:val="22"/>
              </w:rPr>
              <w:t>Материал: г</w:t>
            </w:r>
            <w:r w:rsidRPr="000128A0">
              <w:rPr>
                <w:sz w:val="22"/>
              </w:rPr>
              <w:t>ибкое  плетеное  высокотемпературное углеродное волокно, пропитанное  герметизирующей графитовой  добавкой.</w:t>
            </w:r>
          </w:p>
          <w:p w:rsidR="007F5304" w:rsidRPr="000128A0" w:rsidRDefault="007F5304" w:rsidP="000128A0">
            <w:pPr>
              <w:jc w:val="center"/>
              <w:rPr>
                <w:b/>
              </w:rPr>
            </w:pPr>
            <w:r w:rsidRPr="000128A0">
              <w:rPr>
                <w:sz w:val="22"/>
              </w:rPr>
              <w:t>Диапазон рН рабочей среды: от 1 до 14</w:t>
            </w:r>
          </w:p>
        </w:tc>
        <w:tc>
          <w:tcPr>
            <w:tcW w:w="4218" w:type="dxa"/>
            <w:vAlign w:val="center"/>
          </w:tcPr>
          <w:p w:rsidR="007F5304" w:rsidRPr="000128A0" w:rsidRDefault="007F5304" w:rsidP="000128A0">
            <w:pPr>
              <w:jc w:val="center"/>
              <w:rPr>
                <w:color w:val="000000"/>
              </w:rPr>
            </w:pPr>
            <w:r w:rsidRPr="000128A0">
              <w:rPr>
                <w:b/>
                <w:color w:val="000000"/>
                <w:sz w:val="22"/>
              </w:rPr>
              <w:t xml:space="preserve">Марка: </w:t>
            </w:r>
            <w:r w:rsidRPr="000128A0">
              <w:rPr>
                <w:color w:val="000000"/>
                <w:sz w:val="22"/>
              </w:rPr>
              <w:t>«Гермориум» С-610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температура эксплуатации: не выше -200°С не ниже +550°С.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24Мпа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линейная скорость: не менее 20м/с</w:t>
            </w: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2 675,33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20</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Align w:val="center"/>
          </w:tcPr>
          <w:p w:rsidR="007F5304" w:rsidRPr="000128A0" w:rsidRDefault="007F5304" w:rsidP="000128A0">
            <w:pPr>
              <w:jc w:val="center"/>
            </w:pPr>
            <w:r w:rsidRPr="000128A0">
              <w:rPr>
                <w:sz w:val="22"/>
              </w:rPr>
              <w:t>Не предусмотрен</w:t>
            </w: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12х12мм.</w:t>
            </w:r>
          </w:p>
          <w:p w:rsidR="007F5304" w:rsidRPr="000128A0" w:rsidRDefault="007F5304" w:rsidP="000128A0">
            <w:pPr>
              <w:jc w:val="center"/>
              <w:rPr>
                <w:b/>
              </w:rPr>
            </w:pPr>
            <w:r w:rsidRPr="000128A0">
              <w:rPr>
                <w:b/>
                <w:sz w:val="22"/>
              </w:rPr>
              <w:t>Материал: г</w:t>
            </w:r>
            <w:r w:rsidRPr="000128A0">
              <w:rPr>
                <w:sz w:val="22"/>
              </w:rPr>
              <w:t>ибкое  плетеное  высокотемпературное углеродное волокно, пропитанное  герметизирующей графитовой  добавкой.</w:t>
            </w:r>
          </w:p>
          <w:p w:rsidR="007F5304" w:rsidRPr="000128A0" w:rsidRDefault="007F5304" w:rsidP="000128A0">
            <w:pPr>
              <w:jc w:val="center"/>
              <w:rPr>
                <w:b/>
              </w:rPr>
            </w:pPr>
            <w:r w:rsidRPr="000128A0">
              <w:rPr>
                <w:sz w:val="22"/>
              </w:rPr>
              <w:t>Диапазон рН рабочей среды: от 1 до 14</w:t>
            </w:r>
          </w:p>
        </w:tc>
        <w:tc>
          <w:tcPr>
            <w:tcW w:w="4218" w:type="dxa"/>
            <w:vAlign w:val="center"/>
          </w:tcPr>
          <w:p w:rsidR="007F5304" w:rsidRPr="000128A0" w:rsidRDefault="007F5304" w:rsidP="000128A0">
            <w:pPr>
              <w:jc w:val="center"/>
              <w:rPr>
                <w:color w:val="000000"/>
              </w:rPr>
            </w:pPr>
            <w:r w:rsidRPr="000128A0">
              <w:rPr>
                <w:b/>
                <w:color w:val="000000"/>
                <w:sz w:val="22"/>
              </w:rPr>
              <w:t xml:space="preserve">Марка: </w:t>
            </w:r>
            <w:r w:rsidRPr="000128A0">
              <w:rPr>
                <w:color w:val="000000"/>
                <w:sz w:val="22"/>
              </w:rPr>
              <w:t>«Гермориум» С-610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температура эксплуатации: не выше -200°С не ниже +550°С.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24Мпа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линейная скорость: не менее 20м/с</w:t>
            </w: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2 675,33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21</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Align w:val="center"/>
          </w:tcPr>
          <w:p w:rsidR="007F5304" w:rsidRPr="000128A0" w:rsidRDefault="007F5304" w:rsidP="000128A0">
            <w:pPr>
              <w:jc w:val="center"/>
            </w:pPr>
            <w:r w:rsidRPr="000128A0">
              <w:rPr>
                <w:sz w:val="22"/>
              </w:rPr>
              <w:t>Не предусмотрен</w:t>
            </w: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14х14мм.</w:t>
            </w:r>
          </w:p>
          <w:p w:rsidR="007F5304" w:rsidRPr="000128A0" w:rsidRDefault="007F5304" w:rsidP="000128A0">
            <w:pPr>
              <w:jc w:val="center"/>
              <w:rPr>
                <w:b/>
              </w:rPr>
            </w:pPr>
            <w:r w:rsidRPr="000128A0">
              <w:rPr>
                <w:b/>
                <w:sz w:val="22"/>
              </w:rPr>
              <w:t>Материал: г</w:t>
            </w:r>
            <w:r w:rsidRPr="000128A0">
              <w:rPr>
                <w:sz w:val="22"/>
              </w:rPr>
              <w:t xml:space="preserve">ибкое  плетеное  высокотемпературное </w:t>
            </w:r>
            <w:r w:rsidRPr="000128A0">
              <w:rPr>
                <w:sz w:val="22"/>
              </w:rPr>
              <w:lastRenderedPageBreak/>
              <w:t>углеродное волокно, пропитанное  герметизирующей графитовой  добавкой.</w:t>
            </w:r>
          </w:p>
          <w:p w:rsidR="007F5304" w:rsidRPr="000128A0" w:rsidRDefault="007F5304" w:rsidP="000128A0">
            <w:pPr>
              <w:jc w:val="center"/>
              <w:rPr>
                <w:b/>
              </w:rPr>
            </w:pPr>
            <w:r w:rsidRPr="000128A0">
              <w:rPr>
                <w:sz w:val="22"/>
              </w:rPr>
              <w:t>Диапазон рН рабочей среды: от 1 до 14</w:t>
            </w:r>
          </w:p>
        </w:tc>
        <w:tc>
          <w:tcPr>
            <w:tcW w:w="4218" w:type="dxa"/>
            <w:vAlign w:val="center"/>
          </w:tcPr>
          <w:p w:rsidR="007F5304" w:rsidRPr="000128A0" w:rsidRDefault="007F5304" w:rsidP="000128A0">
            <w:pPr>
              <w:jc w:val="center"/>
              <w:rPr>
                <w:color w:val="000000"/>
              </w:rPr>
            </w:pPr>
            <w:r w:rsidRPr="000128A0">
              <w:rPr>
                <w:b/>
                <w:color w:val="000000"/>
                <w:sz w:val="22"/>
              </w:rPr>
              <w:lastRenderedPageBreak/>
              <w:t xml:space="preserve">Марка: </w:t>
            </w:r>
            <w:r w:rsidRPr="000128A0">
              <w:rPr>
                <w:color w:val="000000"/>
                <w:sz w:val="22"/>
              </w:rPr>
              <w:t>«Гермориум» С-610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 xml:space="preserve">Максимальная температура эксплуатации: </w:t>
            </w:r>
            <w:r w:rsidRPr="000128A0">
              <w:rPr>
                <w:color w:val="000000"/>
                <w:sz w:val="22"/>
              </w:rPr>
              <w:lastRenderedPageBreak/>
              <w:t>не ниже -200°С не выше +550°С.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24Мпа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линейная скорость: не менее 20м/с</w:t>
            </w:r>
          </w:p>
        </w:tc>
        <w:tc>
          <w:tcPr>
            <w:tcW w:w="709" w:type="dxa"/>
            <w:vAlign w:val="center"/>
          </w:tcPr>
          <w:p w:rsidR="007F5304" w:rsidRPr="000128A0" w:rsidRDefault="007F5304" w:rsidP="000128A0">
            <w:pPr>
              <w:jc w:val="center"/>
              <w:rPr>
                <w:color w:val="000000"/>
              </w:rPr>
            </w:pPr>
            <w:r w:rsidRPr="000128A0">
              <w:rPr>
                <w:color w:val="000000"/>
                <w:sz w:val="22"/>
              </w:rPr>
              <w:lastRenderedPageBreak/>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2 675,33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lastRenderedPageBreak/>
              <w:t>22</w:t>
            </w:r>
          </w:p>
        </w:tc>
        <w:tc>
          <w:tcPr>
            <w:tcW w:w="2872" w:type="dxa"/>
            <w:vAlign w:val="center"/>
          </w:tcPr>
          <w:p w:rsidR="007F5304" w:rsidRPr="000128A0" w:rsidRDefault="007F5304" w:rsidP="000128A0">
            <w:pPr>
              <w:jc w:val="center"/>
            </w:pPr>
            <w:r w:rsidRPr="000128A0">
              <w:rPr>
                <w:sz w:val="22"/>
              </w:rPr>
              <w:t>Набивка сальниковая</w:t>
            </w:r>
          </w:p>
        </w:tc>
        <w:tc>
          <w:tcPr>
            <w:tcW w:w="1701" w:type="dxa"/>
            <w:vAlign w:val="center"/>
          </w:tcPr>
          <w:p w:rsidR="007F5304" w:rsidRPr="000128A0" w:rsidRDefault="007F5304" w:rsidP="000128A0">
            <w:pPr>
              <w:jc w:val="center"/>
            </w:pPr>
            <w:r w:rsidRPr="000128A0">
              <w:rPr>
                <w:sz w:val="22"/>
              </w:rPr>
              <w:t>Не предусмотрен</w:t>
            </w:r>
          </w:p>
        </w:tc>
        <w:tc>
          <w:tcPr>
            <w:tcW w:w="2870" w:type="dxa"/>
            <w:vAlign w:val="center"/>
          </w:tcPr>
          <w:p w:rsidR="007F5304" w:rsidRPr="000128A0" w:rsidRDefault="007F5304" w:rsidP="000128A0">
            <w:pPr>
              <w:jc w:val="center"/>
            </w:pPr>
            <w:r w:rsidRPr="000128A0">
              <w:rPr>
                <w:b/>
                <w:sz w:val="22"/>
              </w:rPr>
              <w:t xml:space="preserve">Размер: </w:t>
            </w:r>
            <w:r w:rsidRPr="000128A0">
              <w:rPr>
                <w:sz w:val="22"/>
              </w:rPr>
              <w:t>16х16мм.</w:t>
            </w:r>
          </w:p>
          <w:p w:rsidR="007F5304" w:rsidRPr="000128A0" w:rsidRDefault="007F5304" w:rsidP="000128A0">
            <w:pPr>
              <w:jc w:val="center"/>
              <w:rPr>
                <w:b/>
              </w:rPr>
            </w:pPr>
            <w:r w:rsidRPr="000128A0">
              <w:rPr>
                <w:b/>
                <w:sz w:val="22"/>
              </w:rPr>
              <w:t>Материал: г</w:t>
            </w:r>
            <w:r w:rsidRPr="000128A0">
              <w:rPr>
                <w:sz w:val="22"/>
              </w:rPr>
              <w:t>ибкое  плетеное  высокотемпературное углеродное волокно, пропитанное  герметизирующей графитовой  добавкой.</w:t>
            </w:r>
          </w:p>
          <w:p w:rsidR="007F5304" w:rsidRPr="000128A0" w:rsidRDefault="007F5304" w:rsidP="000128A0">
            <w:pPr>
              <w:jc w:val="center"/>
              <w:rPr>
                <w:b/>
              </w:rPr>
            </w:pPr>
            <w:r w:rsidRPr="000128A0">
              <w:rPr>
                <w:sz w:val="22"/>
              </w:rPr>
              <w:t>Диапазон рН рабочей среды: от 1 до 14</w:t>
            </w:r>
          </w:p>
        </w:tc>
        <w:tc>
          <w:tcPr>
            <w:tcW w:w="4218" w:type="dxa"/>
            <w:vAlign w:val="center"/>
          </w:tcPr>
          <w:p w:rsidR="007F5304" w:rsidRPr="000128A0" w:rsidRDefault="007F5304" w:rsidP="000128A0">
            <w:pPr>
              <w:jc w:val="center"/>
              <w:rPr>
                <w:color w:val="000000"/>
              </w:rPr>
            </w:pPr>
            <w:r w:rsidRPr="000128A0">
              <w:rPr>
                <w:b/>
                <w:color w:val="000000"/>
                <w:sz w:val="22"/>
              </w:rPr>
              <w:t xml:space="preserve">Марка: </w:t>
            </w:r>
            <w:r w:rsidRPr="000128A0">
              <w:rPr>
                <w:color w:val="000000"/>
                <w:sz w:val="22"/>
              </w:rPr>
              <w:t>«Гермориум» С-610 или эквивалент</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температура эксплуатации: не ниже -200°С не выше +550°С.</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Максимальное давление: не менее 24Мпа</w:t>
            </w:r>
          </w:p>
          <w:p w:rsidR="007F5304" w:rsidRPr="000128A0" w:rsidRDefault="007F5304" w:rsidP="000128A0">
            <w:pPr>
              <w:jc w:val="center"/>
              <w:rPr>
                <w:color w:val="000000"/>
              </w:rPr>
            </w:pPr>
          </w:p>
          <w:p w:rsidR="007F5304" w:rsidRPr="000128A0" w:rsidRDefault="007F5304" w:rsidP="000128A0">
            <w:pPr>
              <w:jc w:val="center"/>
              <w:rPr>
                <w:color w:val="000000"/>
              </w:rPr>
            </w:pPr>
            <w:r w:rsidRPr="000128A0">
              <w:rPr>
                <w:color w:val="000000"/>
                <w:sz w:val="22"/>
              </w:rPr>
              <w:t>Максимальная линейная скорость: не менее 20м/с</w:t>
            </w: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10</w:t>
            </w:r>
          </w:p>
        </w:tc>
        <w:tc>
          <w:tcPr>
            <w:tcW w:w="1701" w:type="dxa"/>
            <w:vAlign w:val="center"/>
          </w:tcPr>
          <w:p w:rsidR="007F5304" w:rsidRPr="000128A0" w:rsidRDefault="007977B6" w:rsidP="000128A0">
            <w:pPr>
              <w:jc w:val="center"/>
              <w:rPr>
                <w:color w:val="000000"/>
              </w:rPr>
            </w:pPr>
            <w:r>
              <w:rPr>
                <w:color w:val="000000"/>
              </w:rPr>
              <w:t>2 675,33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23</w:t>
            </w:r>
          </w:p>
        </w:tc>
        <w:tc>
          <w:tcPr>
            <w:tcW w:w="2872" w:type="dxa"/>
            <w:vAlign w:val="center"/>
          </w:tcPr>
          <w:p w:rsidR="007F5304" w:rsidRPr="000128A0" w:rsidRDefault="007F5304" w:rsidP="000128A0">
            <w:pPr>
              <w:jc w:val="center"/>
            </w:pPr>
            <w:r w:rsidRPr="000128A0">
              <w:rPr>
                <w:sz w:val="22"/>
              </w:rPr>
              <w:t>Паронит</w:t>
            </w:r>
          </w:p>
        </w:tc>
        <w:tc>
          <w:tcPr>
            <w:tcW w:w="1701" w:type="dxa"/>
            <w:vMerge w:val="restart"/>
            <w:vAlign w:val="center"/>
          </w:tcPr>
          <w:p w:rsidR="007F5304" w:rsidRPr="000128A0" w:rsidRDefault="007F5304" w:rsidP="000128A0">
            <w:pPr>
              <w:jc w:val="center"/>
            </w:pPr>
            <w:r w:rsidRPr="000128A0">
              <w:rPr>
                <w:sz w:val="22"/>
              </w:rPr>
              <w:t>481-80</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ПОН-Б</w:t>
            </w:r>
          </w:p>
          <w:p w:rsidR="007F5304" w:rsidRPr="000128A0" w:rsidRDefault="007F5304" w:rsidP="000128A0">
            <w:pPr>
              <w:jc w:val="center"/>
            </w:pPr>
            <w:r w:rsidRPr="000128A0">
              <w:rPr>
                <w:sz w:val="22"/>
              </w:rPr>
              <w:t>Толщина: 1,0мм.</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50</w:t>
            </w:r>
          </w:p>
        </w:tc>
        <w:tc>
          <w:tcPr>
            <w:tcW w:w="1701" w:type="dxa"/>
            <w:vAlign w:val="center"/>
          </w:tcPr>
          <w:p w:rsidR="007F5304" w:rsidRPr="000128A0" w:rsidRDefault="007977B6" w:rsidP="000128A0">
            <w:pPr>
              <w:jc w:val="center"/>
              <w:rPr>
                <w:color w:val="000000"/>
              </w:rPr>
            </w:pPr>
            <w:r>
              <w:rPr>
                <w:color w:val="000000"/>
              </w:rPr>
              <w:t>208,55</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24</w:t>
            </w:r>
          </w:p>
        </w:tc>
        <w:tc>
          <w:tcPr>
            <w:tcW w:w="2872" w:type="dxa"/>
            <w:vAlign w:val="center"/>
          </w:tcPr>
          <w:p w:rsidR="007F5304" w:rsidRPr="000128A0" w:rsidRDefault="007F5304" w:rsidP="000128A0">
            <w:pPr>
              <w:jc w:val="center"/>
            </w:pPr>
            <w:r w:rsidRPr="000128A0">
              <w:rPr>
                <w:sz w:val="22"/>
              </w:rPr>
              <w:t>Паронит</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ПОН-Б</w:t>
            </w:r>
          </w:p>
          <w:p w:rsidR="007F5304" w:rsidRPr="000128A0" w:rsidRDefault="007F5304" w:rsidP="000128A0">
            <w:pPr>
              <w:jc w:val="center"/>
            </w:pPr>
            <w:r w:rsidRPr="000128A0">
              <w:rPr>
                <w:sz w:val="22"/>
              </w:rPr>
              <w:t>Толщина: 1,5мм.</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28</w:t>
            </w:r>
          </w:p>
        </w:tc>
        <w:tc>
          <w:tcPr>
            <w:tcW w:w="1701" w:type="dxa"/>
            <w:vAlign w:val="center"/>
          </w:tcPr>
          <w:p w:rsidR="007F5304" w:rsidRPr="000128A0" w:rsidRDefault="007977B6" w:rsidP="000128A0">
            <w:pPr>
              <w:jc w:val="center"/>
              <w:rPr>
                <w:color w:val="000000"/>
              </w:rPr>
            </w:pPr>
            <w:r>
              <w:rPr>
                <w:color w:val="000000"/>
              </w:rPr>
              <w:t>163,93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25</w:t>
            </w:r>
          </w:p>
        </w:tc>
        <w:tc>
          <w:tcPr>
            <w:tcW w:w="2872" w:type="dxa"/>
            <w:vAlign w:val="center"/>
          </w:tcPr>
          <w:p w:rsidR="007F5304" w:rsidRPr="000128A0" w:rsidRDefault="007F5304" w:rsidP="000128A0">
            <w:pPr>
              <w:jc w:val="center"/>
            </w:pPr>
            <w:r w:rsidRPr="000128A0">
              <w:rPr>
                <w:sz w:val="22"/>
              </w:rPr>
              <w:t>Паронит</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ПОН-Б</w:t>
            </w:r>
          </w:p>
          <w:p w:rsidR="007F5304" w:rsidRPr="000128A0" w:rsidRDefault="007F5304" w:rsidP="000128A0">
            <w:pPr>
              <w:jc w:val="center"/>
            </w:pPr>
            <w:r w:rsidRPr="000128A0">
              <w:rPr>
                <w:sz w:val="22"/>
              </w:rPr>
              <w:t>Толщина: 2,0мм.</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147</w:t>
            </w:r>
          </w:p>
        </w:tc>
        <w:tc>
          <w:tcPr>
            <w:tcW w:w="1701" w:type="dxa"/>
            <w:vAlign w:val="center"/>
          </w:tcPr>
          <w:p w:rsidR="007F5304" w:rsidRPr="000128A0" w:rsidRDefault="007977B6" w:rsidP="000128A0">
            <w:pPr>
              <w:jc w:val="center"/>
              <w:rPr>
                <w:color w:val="000000"/>
              </w:rPr>
            </w:pPr>
            <w:r>
              <w:rPr>
                <w:color w:val="000000"/>
              </w:rPr>
              <w:t>163,93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26</w:t>
            </w:r>
          </w:p>
        </w:tc>
        <w:tc>
          <w:tcPr>
            <w:tcW w:w="2872" w:type="dxa"/>
            <w:vAlign w:val="center"/>
          </w:tcPr>
          <w:p w:rsidR="007F5304" w:rsidRPr="000128A0" w:rsidRDefault="007F5304" w:rsidP="000128A0">
            <w:pPr>
              <w:jc w:val="center"/>
            </w:pPr>
            <w:r w:rsidRPr="000128A0">
              <w:rPr>
                <w:sz w:val="22"/>
              </w:rPr>
              <w:t>Паронит</w:t>
            </w:r>
          </w:p>
        </w:tc>
        <w:tc>
          <w:tcPr>
            <w:tcW w:w="1701" w:type="dxa"/>
            <w:vMerge/>
            <w:vAlign w:val="center"/>
          </w:tcPr>
          <w:p w:rsidR="007F5304" w:rsidRPr="000128A0" w:rsidRDefault="007F5304" w:rsidP="000128A0">
            <w:pPr>
              <w:jc w:val="center"/>
            </w:pP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ПОН-Б</w:t>
            </w:r>
          </w:p>
          <w:p w:rsidR="007F5304" w:rsidRPr="000128A0" w:rsidRDefault="007F5304" w:rsidP="000128A0">
            <w:pPr>
              <w:jc w:val="center"/>
            </w:pPr>
            <w:r w:rsidRPr="000128A0">
              <w:rPr>
                <w:sz w:val="22"/>
              </w:rPr>
              <w:t>Толщина: 3,0мм.</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600</w:t>
            </w:r>
          </w:p>
        </w:tc>
        <w:tc>
          <w:tcPr>
            <w:tcW w:w="1701" w:type="dxa"/>
            <w:vAlign w:val="center"/>
          </w:tcPr>
          <w:p w:rsidR="007F5304" w:rsidRPr="000128A0" w:rsidRDefault="007977B6" w:rsidP="000128A0">
            <w:pPr>
              <w:jc w:val="center"/>
              <w:rPr>
                <w:color w:val="000000"/>
              </w:rPr>
            </w:pPr>
            <w:r>
              <w:rPr>
                <w:color w:val="000000"/>
              </w:rPr>
              <w:t>163,93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27</w:t>
            </w:r>
          </w:p>
        </w:tc>
        <w:tc>
          <w:tcPr>
            <w:tcW w:w="2872" w:type="dxa"/>
            <w:vAlign w:val="center"/>
          </w:tcPr>
          <w:p w:rsidR="007F5304" w:rsidRPr="000128A0" w:rsidRDefault="007F5304" w:rsidP="000128A0">
            <w:pPr>
              <w:jc w:val="center"/>
            </w:pPr>
            <w:r w:rsidRPr="000128A0">
              <w:rPr>
                <w:sz w:val="22"/>
              </w:rPr>
              <w:t>Паронит</w:t>
            </w:r>
          </w:p>
        </w:tc>
        <w:tc>
          <w:tcPr>
            <w:tcW w:w="1701" w:type="dxa"/>
            <w:vAlign w:val="center"/>
          </w:tcPr>
          <w:p w:rsidR="007F5304" w:rsidRPr="000128A0" w:rsidRDefault="007F5304" w:rsidP="000128A0">
            <w:pPr>
              <w:jc w:val="center"/>
            </w:pPr>
            <w:r w:rsidRPr="000128A0">
              <w:rPr>
                <w:sz w:val="22"/>
              </w:rPr>
              <w:t>481-80</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ПОН-Б</w:t>
            </w:r>
          </w:p>
          <w:p w:rsidR="007F5304" w:rsidRPr="000128A0" w:rsidRDefault="007F5304" w:rsidP="000128A0">
            <w:pPr>
              <w:jc w:val="center"/>
            </w:pPr>
            <w:r w:rsidRPr="000128A0">
              <w:rPr>
                <w:sz w:val="22"/>
              </w:rPr>
              <w:t>Толщина: 4,0мм.</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270</w:t>
            </w:r>
          </w:p>
        </w:tc>
        <w:tc>
          <w:tcPr>
            <w:tcW w:w="1701" w:type="dxa"/>
            <w:vAlign w:val="center"/>
          </w:tcPr>
          <w:p w:rsidR="007F5304" w:rsidRPr="000128A0" w:rsidRDefault="007977B6" w:rsidP="000128A0">
            <w:pPr>
              <w:jc w:val="center"/>
              <w:rPr>
                <w:color w:val="000000"/>
              </w:rPr>
            </w:pPr>
            <w:r>
              <w:rPr>
                <w:color w:val="000000"/>
              </w:rPr>
              <w:t>163,93</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28</w:t>
            </w:r>
          </w:p>
        </w:tc>
        <w:tc>
          <w:tcPr>
            <w:tcW w:w="2872" w:type="dxa"/>
            <w:vAlign w:val="center"/>
          </w:tcPr>
          <w:p w:rsidR="007F5304" w:rsidRPr="000128A0" w:rsidRDefault="007F5304" w:rsidP="000128A0">
            <w:pPr>
              <w:jc w:val="center"/>
            </w:pPr>
            <w:r w:rsidRPr="000128A0">
              <w:rPr>
                <w:sz w:val="22"/>
              </w:rPr>
              <w:t>Ткань асбестовая</w:t>
            </w:r>
          </w:p>
        </w:tc>
        <w:tc>
          <w:tcPr>
            <w:tcW w:w="1701" w:type="dxa"/>
            <w:vAlign w:val="center"/>
          </w:tcPr>
          <w:p w:rsidR="007F5304" w:rsidRPr="000128A0" w:rsidRDefault="007F5304" w:rsidP="000128A0">
            <w:pPr>
              <w:jc w:val="center"/>
            </w:pPr>
            <w:r w:rsidRPr="000128A0">
              <w:rPr>
                <w:sz w:val="22"/>
              </w:rPr>
              <w:t>6102-94</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АТ-4</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м²</w:t>
            </w:r>
          </w:p>
        </w:tc>
        <w:tc>
          <w:tcPr>
            <w:tcW w:w="743" w:type="dxa"/>
            <w:vAlign w:val="center"/>
          </w:tcPr>
          <w:p w:rsidR="007F5304" w:rsidRPr="000128A0" w:rsidRDefault="007F5304" w:rsidP="000128A0">
            <w:pPr>
              <w:jc w:val="center"/>
              <w:rPr>
                <w:color w:val="000000"/>
              </w:rPr>
            </w:pPr>
            <w:r w:rsidRPr="000128A0">
              <w:rPr>
                <w:color w:val="000000"/>
                <w:sz w:val="22"/>
              </w:rPr>
              <w:t>50</w:t>
            </w:r>
          </w:p>
        </w:tc>
        <w:tc>
          <w:tcPr>
            <w:tcW w:w="1701" w:type="dxa"/>
            <w:vAlign w:val="center"/>
          </w:tcPr>
          <w:p w:rsidR="007F5304" w:rsidRPr="000128A0" w:rsidRDefault="007977B6" w:rsidP="000128A0">
            <w:pPr>
              <w:jc w:val="center"/>
              <w:rPr>
                <w:color w:val="000000"/>
              </w:rPr>
            </w:pPr>
            <w:r>
              <w:rPr>
                <w:color w:val="000000"/>
              </w:rPr>
              <w:t>541,79</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29</w:t>
            </w:r>
          </w:p>
        </w:tc>
        <w:tc>
          <w:tcPr>
            <w:tcW w:w="2872" w:type="dxa"/>
            <w:vAlign w:val="center"/>
          </w:tcPr>
          <w:p w:rsidR="007F5304" w:rsidRPr="000128A0" w:rsidRDefault="007F5304" w:rsidP="000128A0">
            <w:pPr>
              <w:jc w:val="center"/>
            </w:pPr>
            <w:r w:rsidRPr="000128A0">
              <w:rPr>
                <w:sz w:val="22"/>
              </w:rPr>
              <w:t>Хризотил</w:t>
            </w:r>
          </w:p>
        </w:tc>
        <w:tc>
          <w:tcPr>
            <w:tcW w:w="1701" w:type="dxa"/>
            <w:vAlign w:val="center"/>
          </w:tcPr>
          <w:p w:rsidR="007F5304" w:rsidRPr="000128A0" w:rsidRDefault="007F5304" w:rsidP="000128A0">
            <w:pPr>
              <w:jc w:val="center"/>
            </w:pPr>
            <w:r w:rsidRPr="000128A0">
              <w:rPr>
                <w:sz w:val="22"/>
              </w:rPr>
              <w:t>12871-2013</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6К-30</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тн</w:t>
            </w:r>
          </w:p>
        </w:tc>
        <w:tc>
          <w:tcPr>
            <w:tcW w:w="743" w:type="dxa"/>
            <w:vAlign w:val="center"/>
          </w:tcPr>
          <w:p w:rsidR="007F5304" w:rsidRPr="000128A0" w:rsidRDefault="007F5304" w:rsidP="000128A0">
            <w:pPr>
              <w:jc w:val="center"/>
              <w:rPr>
                <w:color w:val="000000"/>
              </w:rPr>
            </w:pPr>
            <w:r w:rsidRPr="000128A0">
              <w:rPr>
                <w:color w:val="000000"/>
                <w:sz w:val="22"/>
              </w:rPr>
              <w:t>2</w:t>
            </w:r>
          </w:p>
        </w:tc>
        <w:tc>
          <w:tcPr>
            <w:tcW w:w="1701" w:type="dxa"/>
            <w:vAlign w:val="center"/>
          </w:tcPr>
          <w:p w:rsidR="007F5304" w:rsidRPr="000128A0" w:rsidRDefault="007977B6" w:rsidP="000128A0">
            <w:pPr>
              <w:jc w:val="center"/>
              <w:rPr>
                <w:color w:val="000000"/>
              </w:rPr>
            </w:pPr>
            <w:r>
              <w:rPr>
                <w:color w:val="000000"/>
              </w:rPr>
              <w:t>26 800</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30</w:t>
            </w:r>
          </w:p>
        </w:tc>
        <w:tc>
          <w:tcPr>
            <w:tcW w:w="2872" w:type="dxa"/>
            <w:vAlign w:val="center"/>
          </w:tcPr>
          <w:p w:rsidR="007F5304" w:rsidRPr="000128A0" w:rsidRDefault="007F5304" w:rsidP="000128A0">
            <w:pPr>
              <w:jc w:val="center"/>
            </w:pPr>
            <w:r w:rsidRPr="000128A0">
              <w:rPr>
                <w:sz w:val="22"/>
              </w:rPr>
              <w:t>Цемент глиноземистый</w:t>
            </w:r>
          </w:p>
        </w:tc>
        <w:tc>
          <w:tcPr>
            <w:tcW w:w="1701" w:type="dxa"/>
            <w:vAlign w:val="center"/>
          </w:tcPr>
          <w:p w:rsidR="007F5304" w:rsidRPr="000128A0" w:rsidRDefault="007F5304" w:rsidP="000128A0">
            <w:pPr>
              <w:jc w:val="center"/>
            </w:pPr>
            <w:r w:rsidRPr="000128A0">
              <w:rPr>
                <w:sz w:val="22"/>
              </w:rPr>
              <w:t>969-91</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ГЦ-40</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тн</w:t>
            </w:r>
          </w:p>
        </w:tc>
        <w:tc>
          <w:tcPr>
            <w:tcW w:w="743" w:type="dxa"/>
            <w:vAlign w:val="center"/>
          </w:tcPr>
          <w:p w:rsidR="007F5304" w:rsidRPr="000128A0" w:rsidRDefault="007F5304" w:rsidP="000128A0">
            <w:pPr>
              <w:jc w:val="center"/>
              <w:rPr>
                <w:color w:val="000000"/>
              </w:rPr>
            </w:pPr>
            <w:r w:rsidRPr="000128A0">
              <w:rPr>
                <w:color w:val="000000"/>
                <w:sz w:val="22"/>
              </w:rPr>
              <w:t>1,3</w:t>
            </w:r>
          </w:p>
        </w:tc>
        <w:tc>
          <w:tcPr>
            <w:tcW w:w="1701" w:type="dxa"/>
            <w:vAlign w:val="center"/>
          </w:tcPr>
          <w:p w:rsidR="007F5304" w:rsidRPr="000128A0" w:rsidRDefault="007977B6" w:rsidP="000128A0">
            <w:pPr>
              <w:jc w:val="center"/>
              <w:rPr>
                <w:color w:val="000000"/>
              </w:rPr>
            </w:pPr>
            <w:r>
              <w:rPr>
                <w:color w:val="000000"/>
              </w:rPr>
              <w:t>66 366,67</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31</w:t>
            </w:r>
          </w:p>
        </w:tc>
        <w:tc>
          <w:tcPr>
            <w:tcW w:w="2872" w:type="dxa"/>
            <w:vAlign w:val="center"/>
          </w:tcPr>
          <w:p w:rsidR="007F5304" w:rsidRPr="000128A0" w:rsidRDefault="007F5304" w:rsidP="000128A0">
            <w:pPr>
              <w:jc w:val="center"/>
            </w:pPr>
            <w:r w:rsidRPr="000128A0">
              <w:rPr>
                <w:sz w:val="22"/>
              </w:rPr>
              <w:t>Шнур асбестовый</w:t>
            </w:r>
          </w:p>
        </w:tc>
        <w:tc>
          <w:tcPr>
            <w:tcW w:w="1701" w:type="dxa"/>
            <w:vAlign w:val="center"/>
          </w:tcPr>
          <w:p w:rsidR="007F5304" w:rsidRPr="000128A0" w:rsidRDefault="007F5304" w:rsidP="000128A0">
            <w:pPr>
              <w:jc w:val="center"/>
            </w:pPr>
            <w:r w:rsidRPr="000128A0">
              <w:rPr>
                <w:sz w:val="22"/>
              </w:rPr>
              <w:t>1779-83</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ШАОН-10</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150</w:t>
            </w:r>
          </w:p>
        </w:tc>
        <w:tc>
          <w:tcPr>
            <w:tcW w:w="1701" w:type="dxa"/>
            <w:vAlign w:val="center"/>
          </w:tcPr>
          <w:p w:rsidR="007F5304" w:rsidRPr="000128A0" w:rsidRDefault="007977B6" w:rsidP="000128A0">
            <w:pPr>
              <w:jc w:val="center"/>
              <w:rPr>
                <w:color w:val="000000"/>
              </w:rPr>
            </w:pPr>
            <w:r>
              <w:rPr>
                <w:color w:val="000000"/>
              </w:rPr>
              <w:t>336,67</w:t>
            </w:r>
          </w:p>
        </w:tc>
      </w:tr>
      <w:tr w:rsidR="007F5304" w:rsidTr="007F5304">
        <w:trPr>
          <w:trHeight w:val="303"/>
        </w:trPr>
        <w:tc>
          <w:tcPr>
            <w:tcW w:w="638" w:type="dxa"/>
            <w:vAlign w:val="center"/>
          </w:tcPr>
          <w:p w:rsidR="007F5304" w:rsidRPr="000128A0" w:rsidRDefault="007F5304" w:rsidP="000128A0">
            <w:pPr>
              <w:jc w:val="center"/>
              <w:rPr>
                <w:color w:val="000000"/>
              </w:rPr>
            </w:pPr>
            <w:r w:rsidRPr="000128A0">
              <w:rPr>
                <w:color w:val="000000"/>
                <w:sz w:val="22"/>
              </w:rPr>
              <w:t>32</w:t>
            </w:r>
          </w:p>
        </w:tc>
        <w:tc>
          <w:tcPr>
            <w:tcW w:w="2872" w:type="dxa"/>
            <w:vAlign w:val="center"/>
          </w:tcPr>
          <w:p w:rsidR="007F5304" w:rsidRPr="000128A0" w:rsidRDefault="007F5304" w:rsidP="000128A0">
            <w:pPr>
              <w:jc w:val="center"/>
            </w:pPr>
            <w:r w:rsidRPr="000128A0">
              <w:rPr>
                <w:sz w:val="22"/>
              </w:rPr>
              <w:t>Шнур асбестовый</w:t>
            </w:r>
          </w:p>
        </w:tc>
        <w:tc>
          <w:tcPr>
            <w:tcW w:w="1701" w:type="dxa"/>
            <w:vAlign w:val="center"/>
          </w:tcPr>
          <w:p w:rsidR="007F5304" w:rsidRPr="000128A0" w:rsidRDefault="007F5304" w:rsidP="000128A0">
            <w:pPr>
              <w:jc w:val="center"/>
            </w:pPr>
            <w:r w:rsidRPr="000128A0">
              <w:rPr>
                <w:sz w:val="22"/>
              </w:rPr>
              <w:t>1779-83</w:t>
            </w:r>
          </w:p>
        </w:tc>
        <w:tc>
          <w:tcPr>
            <w:tcW w:w="2870" w:type="dxa"/>
            <w:vAlign w:val="center"/>
          </w:tcPr>
          <w:p w:rsidR="007F5304" w:rsidRPr="000128A0" w:rsidRDefault="007F5304" w:rsidP="000128A0">
            <w:pPr>
              <w:jc w:val="center"/>
            </w:pPr>
            <w:r w:rsidRPr="000128A0">
              <w:rPr>
                <w:b/>
                <w:sz w:val="22"/>
              </w:rPr>
              <w:t xml:space="preserve">Марка: </w:t>
            </w:r>
            <w:r w:rsidRPr="000128A0">
              <w:rPr>
                <w:sz w:val="22"/>
              </w:rPr>
              <w:t>ШАОН-40</w:t>
            </w:r>
          </w:p>
        </w:tc>
        <w:tc>
          <w:tcPr>
            <w:tcW w:w="4218" w:type="dxa"/>
            <w:vAlign w:val="center"/>
          </w:tcPr>
          <w:p w:rsidR="007F5304" w:rsidRPr="000128A0" w:rsidRDefault="007F5304" w:rsidP="000128A0">
            <w:pPr>
              <w:jc w:val="center"/>
              <w:rPr>
                <w:b/>
                <w:color w:val="000000"/>
              </w:rPr>
            </w:pPr>
          </w:p>
        </w:tc>
        <w:tc>
          <w:tcPr>
            <w:tcW w:w="709" w:type="dxa"/>
            <w:vAlign w:val="center"/>
          </w:tcPr>
          <w:p w:rsidR="007F5304" w:rsidRPr="000128A0" w:rsidRDefault="007F5304" w:rsidP="000128A0">
            <w:pPr>
              <w:jc w:val="center"/>
              <w:rPr>
                <w:color w:val="000000"/>
              </w:rPr>
            </w:pPr>
            <w:r w:rsidRPr="000128A0">
              <w:rPr>
                <w:color w:val="000000"/>
                <w:sz w:val="22"/>
              </w:rPr>
              <w:t>кг</w:t>
            </w:r>
          </w:p>
        </w:tc>
        <w:tc>
          <w:tcPr>
            <w:tcW w:w="743" w:type="dxa"/>
            <w:vAlign w:val="center"/>
          </w:tcPr>
          <w:p w:rsidR="007F5304" w:rsidRPr="000128A0" w:rsidRDefault="007F5304" w:rsidP="000128A0">
            <w:pPr>
              <w:jc w:val="center"/>
              <w:rPr>
                <w:color w:val="000000"/>
              </w:rPr>
            </w:pPr>
            <w:r w:rsidRPr="000128A0">
              <w:rPr>
                <w:color w:val="000000"/>
                <w:sz w:val="22"/>
              </w:rPr>
              <w:t>38</w:t>
            </w:r>
          </w:p>
        </w:tc>
        <w:tc>
          <w:tcPr>
            <w:tcW w:w="1701" w:type="dxa"/>
            <w:vAlign w:val="center"/>
          </w:tcPr>
          <w:p w:rsidR="007F5304" w:rsidRPr="000128A0" w:rsidRDefault="007977B6" w:rsidP="000128A0">
            <w:pPr>
              <w:jc w:val="center"/>
              <w:rPr>
                <w:color w:val="000000"/>
              </w:rPr>
            </w:pPr>
            <w:r>
              <w:rPr>
                <w:color w:val="000000"/>
              </w:rPr>
              <w:t>262,67</w:t>
            </w:r>
          </w:p>
        </w:tc>
      </w:tr>
      <w:tr w:rsidR="00C03886" w:rsidTr="00113640">
        <w:trPr>
          <w:trHeight w:val="303"/>
        </w:trPr>
        <w:tc>
          <w:tcPr>
            <w:tcW w:w="12299" w:type="dxa"/>
            <w:gridSpan w:val="5"/>
            <w:vAlign w:val="center"/>
          </w:tcPr>
          <w:p w:rsidR="00C03886" w:rsidRPr="000128A0" w:rsidRDefault="00C03886" w:rsidP="00C03886">
            <w:pPr>
              <w:jc w:val="right"/>
              <w:rPr>
                <w:b/>
                <w:color w:val="000000"/>
              </w:rPr>
            </w:pPr>
            <w:r>
              <w:rPr>
                <w:b/>
                <w:color w:val="000000"/>
              </w:rPr>
              <w:t>Итого, в т.ч. с НДС(20%)</w:t>
            </w:r>
          </w:p>
        </w:tc>
        <w:tc>
          <w:tcPr>
            <w:tcW w:w="3153" w:type="dxa"/>
            <w:gridSpan w:val="3"/>
            <w:vAlign w:val="center"/>
          </w:tcPr>
          <w:p w:rsidR="00C03886" w:rsidRPr="00C03886" w:rsidRDefault="00C03886" w:rsidP="000128A0">
            <w:pPr>
              <w:jc w:val="center"/>
              <w:rPr>
                <w:b/>
                <w:color w:val="000000"/>
              </w:rPr>
            </w:pPr>
            <w:r w:rsidRPr="00C03886">
              <w:rPr>
                <w:b/>
                <w:color w:val="000000"/>
              </w:rPr>
              <w:t>1 513 312,96</w:t>
            </w:r>
          </w:p>
        </w:tc>
      </w:tr>
    </w:tbl>
    <w:p w:rsidR="009F213F" w:rsidRPr="00E106BE" w:rsidRDefault="009F213F" w:rsidP="009F213F">
      <w:pPr>
        <w:widowControl w:val="0"/>
        <w:numPr>
          <w:ilvl w:val="0"/>
          <w:numId w:val="15"/>
        </w:numPr>
        <w:shd w:val="clear" w:color="auto" w:fill="FFFFFF"/>
        <w:tabs>
          <w:tab w:val="clear" w:pos="1560"/>
          <w:tab w:val="num" w:pos="360"/>
        </w:tabs>
        <w:ind w:left="0" w:firstLine="0"/>
        <w:jc w:val="both"/>
      </w:pPr>
      <w:r w:rsidRPr="00E106BE">
        <w:rPr>
          <w:b/>
        </w:rPr>
        <w:t xml:space="preserve">Требования к маркировке товара: </w:t>
      </w:r>
      <w:r w:rsidRPr="00E106BE">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w:t>
      </w:r>
      <w:r w:rsidRPr="00E106BE">
        <w:lastRenderedPageBreak/>
        <w:t>дату поставки и приемки товара (каждой партии товара).</w:t>
      </w:r>
    </w:p>
    <w:p w:rsidR="009F213F" w:rsidRPr="00E106BE" w:rsidRDefault="009F213F" w:rsidP="009F213F">
      <w:pPr>
        <w:widowControl w:val="0"/>
        <w:numPr>
          <w:ilvl w:val="0"/>
          <w:numId w:val="15"/>
        </w:numPr>
        <w:shd w:val="clear" w:color="auto" w:fill="FFFFFF"/>
        <w:tabs>
          <w:tab w:val="clear" w:pos="1560"/>
          <w:tab w:val="num" w:pos="360"/>
        </w:tabs>
        <w:ind w:left="0" w:firstLine="0"/>
        <w:jc w:val="both"/>
      </w:pPr>
      <w:r w:rsidRPr="00E106BE">
        <w:rPr>
          <w:b/>
        </w:rPr>
        <w:t>Требования к упаковке товара</w:t>
      </w:r>
      <w:r w:rsidRPr="00E106BE">
        <w:t>: 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9F213F" w:rsidRPr="00E106BE" w:rsidRDefault="009F213F" w:rsidP="009F213F">
      <w:pPr>
        <w:widowControl w:val="0"/>
        <w:numPr>
          <w:ilvl w:val="0"/>
          <w:numId w:val="15"/>
        </w:numPr>
        <w:shd w:val="clear" w:color="auto" w:fill="FFFFFF"/>
        <w:tabs>
          <w:tab w:val="clear" w:pos="1560"/>
          <w:tab w:val="num" w:pos="360"/>
        </w:tabs>
        <w:ind w:left="0" w:firstLine="0"/>
        <w:jc w:val="both"/>
        <w:rPr>
          <w:b/>
        </w:rPr>
      </w:pPr>
      <w:r w:rsidRPr="00E106BE">
        <w:rPr>
          <w:b/>
        </w:rPr>
        <w:t xml:space="preserve">Иные показатели, связанные с определением соответствия товара потребностям заказчика: </w:t>
      </w:r>
    </w:p>
    <w:p w:rsidR="009F213F" w:rsidRPr="00E106BE" w:rsidRDefault="009F213F" w:rsidP="009F213F">
      <w:pPr>
        <w:shd w:val="clear" w:color="auto" w:fill="FFFFFF"/>
        <w:jc w:val="both"/>
      </w:pPr>
      <w:r w:rsidRPr="00E106BE">
        <w:t xml:space="preserve">Гарантийный срок должен соответствовать гарантийным обязательствам предприятия-изготовителя.  </w:t>
      </w:r>
    </w:p>
    <w:p w:rsidR="009F213F" w:rsidRPr="00E106BE" w:rsidRDefault="009F213F" w:rsidP="009F213F">
      <w:pPr>
        <w:shd w:val="clear" w:color="auto" w:fill="FFFFFF"/>
        <w:jc w:val="both"/>
      </w:pPr>
      <w:r w:rsidRPr="00E106BE">
        <w:t>Гарантийный срок начинает исчисляться с момента подписания Заказчиком товаросопроводительных документов.</w:t>
      </w:r>
    </w:p>
    <w:p w:rsidR="00370A91" w:rsidRDefault="00370A91" w:rsidP="009F213F">
      <w:pPr>
        <w:pStyle w:val="aff5"/>
        <w:tabs>
          <w:tab w:val="num" w:pos="709"/>
        </w:tabs>
        <w:ind w:left="-426"/>
        <w:rPr>
          <w:sz w:val="24"/>
          <w:szCs w:val="24"/>
        </w:rPr>
        <w:sectPr w:rsidR="00370A91" w:rsidSect="009F213F">
          <w:pgSz w:w="16838" w:h="11906" w:orient="landscape"/>
          <w:pgMar w:top="1134" w:right="1134" w:bottom="849" w:left="1134" w:header="708" w:footer="708" w:gutter="0"/>
          <w:cols w:space="720"/>
          <w:docGrid w:linePitch="326"/>
        </w:sectPr>
      </w:pPr>
    </w:p>
    <w:p w:rsidR="00114FD9" w:rsidRDefault="00114FD9" w:rsidP="00114FD9">
      <w:pPr>
        <w:pStyle w:val="11"/>
        <w:pageBreakBefore/>
        <w:jc w:val="center"/>
        <w:rPr>
          <w:rFonts w:ascii="Times New Roman" w:hAnsi="Times New Roman" w:cs="Times New Roman"/>
          <w:color w:val="auto"/>
        </w:rPr>
      </w:pPr>
      <w:bookmarkStart w:id="90" w:name="_Toc529889389"/>
      <w:bookmarkStart w:id="91" w:name="_Toc12023822"/>
      <w:r w:rsidRPr="00F34233">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5C4922" w:rsidRDefault="005C4922" w:rsidP="005C4922">
      <w:pPr>
        <w:pStyle w:val="Default"/>
        <w:ind w:firstLine="567"/>
        <w:jc w:val="both"/>
        <w:rPr>
          <w:bCs/>
          <w:szCs w:val="28"/>
        </w:rPr>
      </w:pPr>
      <w:r>
        <w:t xml:space="preserve">1.1. Поставщик обязуется осуществить </w:t>
      </w:r>
      <w:r w:rsidRPr="005936E9">
        <w:rPr>
          <w:color w:val="auto"/>
        </w:rPr>
        <w:t>поставку</w:t>
      </w:r>
      <w:r w:rsidRPr="005936E9">
        <w:rPr>
          <w:b/>
          <w:color w:val="auto"/>
        </w:rPr>
        <w:t xml:space="preserve"> </w:t>
      </w:r>
      <w:r w:rsidR="00934DBE" w:rsidRPr="003F20E3">
        <w:t>огнеупорных и гидроизоляционных материалов</w:t>
      </w:r>
      <w:r w:rsidR="00934DBE" w:rsidRPr="005936E9">
        <w:rPr>
          <w:color w:val="auto"/>
        </w:rPr>
        <w:t xml:space="preserve"> </w:t>
      </w:r>
      <w:r w:rsidRPr="005936E9">
        <w:rPr>
          <w:color w:val="auto"/>
        </w:rPr>
        <w:t>(далее – товар) Заказчику по наименованиям, в количестве</w:t>
      </w:r>
      <w:r>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02223C" w:rsidRDefault="005C4922" w:rsidP="0002223C">
      <w:pPr>
        <w:ind w:firstLine="567"/>
        <w:jc w:val="both"/>
      </w:pPr>
      <w:r>
        <w:t xml:space="preserve">2.3.3. </w:t>
      </w:r>
      <w:r w:rsidR="0002223C" w:rsidRPr="0002223C">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5C4922" w:rsidRDefault="005C4922" w:rsidP="0002223C">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5C4922" w:rsidRDefault="005C4922" w:rsidP="005C492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BF0C72">
        <w:rPr>
          <w:sz w:val="24"/>
          <w:szCs w:val="24"/>
        </w:rPr>
        <w:t>30</w:t>
      </w:r>
      <w:r>
        <w:rPr>
          <w:color w:val="000000"/>
          <w:spacing w:val="1"/>
          <w:sz w:val="24"/>
          <w:szCs w:val="24"/>
        </w:rPr>
        <w:t xml:space="preserve"> (</w:t>
      </w:r>
      <w:r w:rsidR="00BF0C72">
        <w:rPr>
          <w:color w:val="000000"/>
          <w:spacing w:val="1"/>
          <w:sz w:val="24"/>
          <w:szCs w:val="24"/>
        </w:rPr>
        <w:t>тридцати</w:t>
      </w:r>
      <w:r>
        <w:rPr>
          <w:color w:val="000000"/>
          <w:spacing w:val="1"/>
          <w:sz w:val="24"/>
          <w:szCs w:val="24"/>
        </w:rPr>
        <w:t>)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34D51" w:rsidRDefault="005C4922" w:rsidP="00534D51">
      <w:pPr>
        <w:ind w:firstLine="567"/>
        <w:jc w:val="both"/>
        <w:rPr>
          <w:rFonts w:eastAsia="Calibri"/>
        </w:rPr>
      </w:pPr>
      <w:r>
        <w:rPr>
          <w:rFonts w:eastAsia="Calibri"/>
        </w:rPr>
        <w:t xml:space="preserve">6.5. </w:t>
      </w:r>
      <w:r w:rsidR="00534D51" w:rsidRPr="00534D51">
        <w:rPr>
          <w:rFonts w:eastAsia="Calibri"/>
        </w:rPr>
        <w:t>За ненадлежащее исполнение обязательств, за исключением просрочки, Заказчик вправе потребовать от Поставщика уплаты штрафа штраф в размере 5 (пять) % от цены настоящего Договора, указанной в п. 2.1. Договора.</w:t>
      </w:r>
    </w:p>
    <w:p w:rsidR="00534D51" w:rsidRDefault="005C4922" w:rsidP="00534D51">
      <w:pPr>
        <w:ind w:firstLine="567"/>
        <w:jc w:val="both"/>
      </w:pPr>
      <w:r>
        <w:t xml:space="preserve">6.6. </w:t>
      </w:r>
      <w:r w:rsidR="00534D51" w:rsidRPr="00534D51">
        <w:t>За неисполнение или ненадлежащее исполнение Поставщиком обязательств, предусмотренных пунктами Договора 3.3.2., 3.3.3., 3.3.4., 3.3.5., 3.3.6. Заказчик вправе потребовать от Поставщика уплаты штрафа в размере 5000 (Пять тысяч) рублей.</w:t>
      </w:r>
    </w:p>
    <w:p w:rsidR="005C4922" w:rsidRDefault="005C4922" w:rsidP="00534D51">
      <w:pPr>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w:t>
      </w:r>
      <w:r w:rsidR="00E15124">
        <w:rPr>
          <w:rFonts w:eastAsia="Calibri"/>
        </w:rPr>
        <w:t xml:space="preserve">имеет право на </w:t>
      </w:r>
      <w:r>
        <w:rPr>
          <w:rFonts w:eastAsia="Calibri"/>
        </w:rPr>
        <w:t>удержание неустойки (ш</w:t>
      </w:r>
      <w:r w:rsidR="00D52400">
        <w:rPr>
          <w:rFonts w:eastAsia="Calibri"/>
        </w:rPr>
        <w:t>трафа, пеней) и (или) возмещение</w:t>
      </w:r>
      <w:r>
        <w:rPr>
          <w:rFonts w:eastAsia="Calibri"/>
        </w:rPr>
        <w:t xml:space="preserve">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w:t>
      </w:r>
      <w:r w:rsidR="009D2067">
        <w:t xml:space="preserve">стороны вправе расторгнуть </w:t>
      </w:r>
      <w:r>
        <w:t>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C4922" w:rsidRDefault="001A6F69" w:rsidP="005C4922">
      <w:pPr>
        <w:ind w:firstLine="567"/>
        <w:jc w:val="both"/>
      </w:pPr>
      <w:r>
        <w:t>9.5. Заказчик</w:t>
      </w:r>
      <w:r w:rsidR="005C4922">
        <w:t xml:space="preserve"> по настоящему Договору имеет право отказаться от исполнения настоящего Договора в одностороннем порядке путем направления уведомления </w:t>
      </w:r>
      <w:r w:rsidR="00E15124">
        <w:t>Поставщику</w:t>
      </w:r>
      <w:r w:rsidR="005C4922">
        <w:t xml:space="preserve">. Договор прекращается с даты получения </w:t>
      </w:r>
      <w:r w:rsidR="009D2067">
        <w:t>Поставщиком</w:t>
      </w:r>
      <w:r w:rsidR="005C4922">
        <w:t xml:space="preserve"> письменного уведомления об отказе </w:t>
      </w:r>
      <w:r>
        <w:t>Поставщика</w:t>
      </w:r>
      <w:r w:rsidR="005C4922">
        <w:t xml:space="preserve"> от ис</w:t>
      </w:r>
      <w:r w:rsidR="00E15124">
        <w:t>полнения Д</w:t>
      </w:r>
      <w:r w:rsidR="005C4922">
        <w:t xml:space="preserve">оговора. С момента получения </w:t>
      </w:r>
      <w:r w:rsidR="009D2067">
        <w:t>Поставщиком</w:t>
      </w:r>
      <w:r w:rsidR="00E15124">
        <w:t xml:space="preserve"> по настоящему Договору уведомления Д</w:t>
      </w:r>
      <w:r w:rsidR="005C4922">
        <w:t>оговор считается расторгнутым. Уведомление, доставленное по адресу, указа</w:t>
      </w:r>
      <w:r w:rsidR="00E15124">
        <w:t>нному в разделе 12. настоящего Д</w:t>
      </w:r>
      <w:r w:rsidR="005C4922">
        <w:t xml:space="preserve">оговора, считается полученным, даже если </w:t>
      </w:r>
      <w:r w:rsidR="009D2067">
        <w:t>Поставщик</w:t>
      </w:r>
      <w:r w:rsidR="005C4922">
        <w:t xml:space="preserve"> по настоящему</w:t>
      </w:r>
      <w:r w:rsidR="00E15124">
        <w:t xml:space="preserve"> Д</w:t>
      </w:r>
      <w:r w:rsidR="005C4922">
        <w:t>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5C4922" w:rsidRDefault="005C4922" w:rsidP="005C492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w:t>
      </w:r>
      <w:r w:rsidR="00934DBE">
        <w:t>1</w:t>
      </w:r>
      <w:r>
        <w:t>.</w:t>
      </w:r>
      <w:r w:rsidR="00934DBE">
        <w:t>10</w:t>
      </w:r>
      <w:r>
        <w:t xml:space="preserve">.2019. С 01 </w:t>
      </w:r>
      <w:r w:rsidR="00934DBE">
        <w:t>ноября</w:t>
      </w:r>
      <w:r>
        <w:t xml:space="preserve">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 xml:space="preserve">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w:t>
      </w:r>
      <w:r w:rsidR="00744555">
        <w:rPr>
          <w:rFonts w:eastAsia="Calibri"/>
          <w:color w:val="000000"/>
        </w:rPr>
        <w:t>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744555" w:rsidRDefault="00744555" w:rsidP="005C4922">
      <w:pPr>
        <w:ind w:firstLine="567"/>
        <w:jc w:val="both"/>
        <w:rPr>
          <w:rFonts w:eastAsia="Calibri"/>
          <w:b/>
        </w:rPr>
      </w:pPr>
    </w:p>
    <w:p w:rsidR="005C4922" w:rsidRDefault="005C4922" w:rsidP="005C4922">
      <w:pPr>
        <w:ind w:firstLine="567"/>
        <w:jc w:val="both"/>
        <w:rPr>
          <w:rFonts w:eastAsia="Calibri"/>
          <w:b/>
        </w:rPr>
      </w:pPr>
      <w:r>
        <w:rPr>
          <w:rFonts w:eastAsia="Calibri"/>
          <w:b/>
        </w:rPr>
        <w:lastRenderedPageBreak/>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9719DE" w:rsidRPr="00AA4975" w:rsidRDefault="009719DE" w:rsidP="009719DE">
            <w:pPr>
              <w:widowControl w:val="0"/>
              <w:autoSpaceDE w:val="0"/>
              <w:autoSpaceDN w:val="0"/>
              <w:adjustRightInd w:val="0"/>
              <w:jc w:val="both"/>
              <w:rPr>
                <w:color w:val="000000"/>
              </w:rPr>
            </w:pPr>
            <w:r w:rsidRPr="00AA4975">
              <w:rPr>
                <w:b/>
                <w:color w:val="000000"/>
                <w:sz w:val="22"/>
                <w:szCs w:val="22"/>
              </w:rPr>
              <w:t>Заказчик:</w:t>
            </w:r>
          </w:p>
          <w:p w:rsidR="009719DE" w:rsidRDefault="009719DE" w:rsidP="009719DE">
            <w:pPr>
              <w:widowControl w:val="0"/>
              <w:autoSpaceDE w:val="0"/>
              <w:autoSpaceDN w:val="0"/>
              <w:adjustRightInd w:val="0"/>
              <w:jc w:val="both"/>
              <w:rPr>
                <w:color w:val="000000"/>
              </w:rPr>
            </w:pPr>
            <w:r>
              <w:rPr>
                <w:b/>
                <w:color w:val="000000"/>
              </w:rPr>
              <w:t>Заказчик:</w:t>
            </w:r>
          </w:p>
          <w:p w:rsidR="009719DE" w:rsidRPr="00EA4884" w:rsidRDefault="009719DE" w:rsidP="009719D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9719DE" w:rsidRPr="00EA4884" w:rsidRDefault="009719DE" w:rsidP="009719D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9719DE" w:rsidRPr="00EA4884" w:rsidRDefault="009719DE" w:rsidP="009719D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9719DE" w:rsidRPr="00EA4884" w:rsidRDefault="009719DE" w:rsidP="009719DE">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9719DE" w:rsidRPr="00EA4884" w:rsidRDefault="009719DE" w:rsidP="009719DE">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9719DE" w:rsidRPr="00EA4884" w:rsidRDefault="009719DE" w:rsidP="009719D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9719DE" w:rsidRPr="00EA4884" w:rsidRDefault="009719DE" w:rsidP="009719DE">
            <w:pPr>
              <w:jc w:val="both"/>
              <w:rPr>
                <w:color w:val="000000"/>
              </w:rPr>
            </w:pPr>
            <w:r w:rsidRPr="00EA4884">
              <w:rPr>
                <w:b/>
                <w:color w:val="000000"/>
                <w:sz w:val="22"/>
                <w:szCs w:val="22"/>
              </w:rPr>
              <w:t>БИК</w:t>
            </w:r>
            <w:r w:rsidRPr="00EA4884">
              <w:rPr>
                <w:color w:val="000000"/>
                <w:sz w:val="22"/>
                <w:szCs w:val="22"/>
              </w:rPr>
              <w:t xml:space="preserve"> 047102651         </w:t>
            </w:r>
          </w:p>
          <w:p w:rsidR="009719DE" w:rsidRPr="00EA4884" w:rsidRDefault="00E15124" w:rsidP="009719DE">
            <w:pPr>
              <w:jc w:val="both"/>
              <w:rPr>
                <w:color w:val="000000"/>
              </w:rPr>
            </w:pPr>
            <w:r>
              <w:rPr>
                <w:b/>
                <w:color w:val="000000"/>
                <w:sz w:val="22"/>
                <w:szCs w:val="22"/>
              </w:rPr>
              <w:t>Место нахождения</w:t>
            </w:r>
            <w:r w:rsidR="009719DE" w:rsidRPr="00EA4884">
              <w:rPr>
                <w:color w:val="000000"/>
                <w:sz w:val="22"/>
                <w:szCs w:val="22"/>
              </w:rPr>
              <w:t>: 628403, Тюменская обл., Ханты-Мансийский автономный округ-Югра, г.</w:t>
            </w:r>
            <w:r w:rsidR="009719DE">
              <w:rPr>
                <w:color w:val="000000"/>
                <w:sz w:val="22"/>
                <w:szCs w:val="22"/>
              </w:rPr>
              <w:t xml:space="preserve"> </w:t>
            </w:r>
            <w:r w:rsidR="009719DE" w:rsidRPr="00EA4884">
              <w:rPr>
                <w:color w:val="000000"/>
                <w:sz w:val="22"/>
                <w:szCs w:val="22"/>
              </w:rPr>
              <w:t>Сургут, ул. Маяковского, 15</w:t>
            </w:r>
          </w:p>
          <w:p w:rsidR="009719DE" w:rsidRPr="00E15124" w:rsidRDefault="009719DE" w:rsidP="009719DE">
            <w:pPr>
              <w:jc w:val="both"/>
              <w:rPr>
                <w:bCs/>
              </w:rPr>
            </w:pPr>
            <w:r w:rsidRPr="00EA4884">
              <w:rPr>
                <w:bCs/>
                <w:sz w:val="22"/>
                <w:szCs w:val="22"/>
              </w:rPr>
              <w:t>Тел</w:t>
            </w:r>
            <w:r w:rsidRPr="00E15124">
              <w:rPr>
                <w:bCs/>
                <w:sz w:val="22"/>
                <w:szCs w:val="22"/>
              </w:rPr>
              <w:t xml:space="preserve">: </w:t>
            </w:r>
            <w:r w:rsidRPr="00E15124">
              <w:rPr>
                <w:kern w:val="16"/>
                <w:sz w:val="22"/>
                <w:szCs w:val="22"/>
              </w:rPr>
              <w:t>8</w:t>
            </w:r>
            <w:r w:rsidRPr="00E15124">
              <w:rPr>
                <w:bCs/>
                <w:sz w:val="22"/>
                <w:szCs w:val="22"/>
              </w:rPr>
              <w:t>(3462)52-43-11</w:t>
            </w:r>
          </w:p>
          <w:p w:rsidR="009719DE" w:rsidRPr="00E15124" w:rsidRDefault="009719DE" w:rsidP="009719DE">
            <w:pPr>
              <w:jc w:val="both"/>
              <w:rPr>
                <w:color w:val="000000"/>
              </w:rPr>
            </w:pPr>
            <w:r w:rsidRPr="00EA4884">
              <w:rPr>
                <w:bCs/>
                <w:sz w:val="22"/>
                <w:szCs w:val="22"/>
                <w:lang w:val="en-US"/>
              </w:rPr>
              <w:t>E</w:t>
            </w:r>
            <w:r w:rsidRPr="00E15124">
              <w:rPr>
                <w:bCs/>
                <w:sz w:val="22"/>
                <w:szCs w:val="22"/>
              </w:rPr>
              <w:t>-</w:t>
            </w:r>
            <w:r w:rsidRPr="00EA4884">
              <w:rPr>
                <w:bCs/>
                <w:sz w:val="22"/>
                <w:szCs w:val="22"/>
                <w:lang w:val="en-US"/>
              </w:rPr>
              <w:t>mail</w:t>
            </w:r>
            <w:r w:rsidRPr="00E15124">
              <w:rPr>
                <w:bCs/>
                <w:sz w:val="22"/>
                <w:szCs w:val="22"/>
              </w:rPr>
              <w:t xml:space="preserve">: </w:t>
            </w:r>
            <w:r w:rsidRPr="00EA4884">
              <w:rPr>
                <w:sz w:val="22"/>
                <w:szCs w:val="22"/>
                <w:lang w:val="en-US"/>
              </w:rPr>
              <w:t>gts</w:t>
            </w:r>
            <w:r w:rsidRPr="00E15124">
              <w:rPr>
                <w:sz w:val="22"/>
                <w:szCs w:val="22"/>
              </w:rPr>
              <w:t>@</w:t>
            </w:r>
            <w:r w:rsidRPr="00EA4884">
              <w:rPr>
                <w:sz w:val="22"/>
                <w:szCs w:val="22"/>
                <w:lang w:val="en-US"/>
              </w:rPr>
              <w:t>surgutgts</w:t>
            </w:r>
            <w:r w:rsidRPr="00E15124">
              <w:rPr>
                <w:sz w:val="22"/>
                <w:szCs w:val="22"/>
              </w:rPr>
              <w:t>.</w:t>
            </w:r>
            <w:r w:rsidRPr="00EA4884">
              <w:rPr>
                <w:sz w:val="22"/>
                <w:szCs w:val="22"/>
                <w:lang w:val="en-US"/>
              </w:rPr>
              <w:t>ru</w:t>
            </w:r>
          </w:p>
          <w:p w:rsidR="005C4922" w:rsidRPr="00E15124" w:rsidRDefault="005C4922" w:rsidP="00692751">
            <w:pPr>
              <w:spacing w:line="276" w:lineRule="auto"/>
              <w:jc w:val="both"/>
              <w:rPr>
                <w:color w:val="000000"/>
              </w:rPr>
            </w:pPr>
          </w:p>
          <w:p w:rsidR="005C4922" w:rsidRPr="00E15124" w:rsidRDefault="005C4922" w:rsidP="00692751">
            <w:pPr>
              <w:spacing w:line="276" w:lineRule="auto"/>
              <w:jc w:val="both"/>
              <w:rPr>
                <w:color w:val="000000"/>
              </w:rPr>
            </w:pPr>
          </w:p>
        </w:tc>
        <w:tc>
          <w:tcPr>
            <w:tcW w:w="4672" w:type="dxa"/>
          </w:tcPr>
          <w:p w:rsidR="005C4922" w:rsidRDefault="005C4922" w:rsidP="00692751">
            <w:pPr>
              <w:spacing w:line="276" w:lineRule="auto"/>
              <w:ind w:firstLine="567"/>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 xml:space="preserve">Директор: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DC47C6">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___________(_______________)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193718">
        <w:rPr>
          <w:color w:val="000000"/>
          <w:spacing w:val="1"/>
          <w:sz w:val="24"/>
          <w:szCs w:val="24"/>
        </w:rPr>
        <w:t>30</w:t>
      </w:r>
      <w:r>
        <w:rPr>
          <w:color w:val="000000"/>
          <w:spacing w:val="1"/>
          <w:sz w:val="24"/>
          <w:szCs w:val="24"/>
        </w:rPr>
        <w:t xml:space="preserve"> (</w:t>
      </w:r>
      <w:r w:rsidR="00193718">
        <w:rPr>
          <w:color w:val="000000"/>
          <w:spacing w:val="1"/>
          <w:sz w:val="24"/>
          <w:szCs w:val="24"/>
        </w:rPr>
        <w:t>Тридцати</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5C4922" w:rsidRDefault="005C4922" w:rsidP="00193718">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sidR="00517275" w:rsidRPr="00517275">
        <w:rPr>
          <w:color w:val="222222"/>
        </w:rPr>
        <w:t>огнеупорных</w:t>
      </w:r>
      <w:r w:rsidR="00517275">
        <w:rPr>
          <w:color w:val="222222"/>
        </w:rPr>
        <w:t xml:space="preserve"> и гидроизоляционных материалов</w:t>
      </w:r>
      <w:r w:rsidR="00193718">
        <w:rPr>
          <w:color w:val="222222"/>
        </w:rPr>
        <w:t>.</w:t>
      </w: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 xml:space="preserve">Директор: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44" w:rsidRDefault="005E2A44" w:rsidP="00534E1F">
      <w:r>
        <w:separator/>
      </w:r>
    </w:p>
  </w:endnote>
  <w:endnote w:type="continuationSeparator" w:id="0">
    <w:p w:rsidR="005E2A44" w:rsidRDefault="005E2A4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E2A44" w:rsidRDefault="002F7F64">
        <w:pPr>
          <w:pStyle w:val="a5"/>
          <w:jc w:val="center"/>
        </w:pPr>
        <w:r>
          <w:rPr>
            <w:noProof/>
          </w:rPr>
          <w:fldChar w:fldCharType="begin"/>
        </w:r>
        <w:r w:rsidR="005E2A44">
          <w:rPr>
            <w:noProof/>
          </w:rPr>
          <w:instrText xml:space="preserve"> PAGE   \* MERGEFORMAT </w:instrText>
        </w:r>
        <w:r>
          <w:rPr>
            <w:noProof/>
          </w:rPr>
          <w:fldChar w:fldCharType="separate"/>
        </w:r>
        <w:r w:rsidR="0032738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E2A44" w:rsidRDefault="00327389">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44" w:rsidRDefault="005E2A44" w:rsidP="00534E1F">
      <w:r>
        <w:separator/>
      </w:r>
    </w:p>
  </w:footnote>
  <w:footnote w:type="continuationSeparator" w:id="0">
    <w:p w:rsidR="005E2A44" w:rsidRDefault="005E2A4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num>
  <w:num w:numId="5">
    <w:abstractNumId w:val="30"/>
  </w:num>
  <w:num w:numId="6">
    <w:abstractNumId w:val="0"/>
  </w:num>
  <w:num w:numId="7">
    <w:abstractNumId w:val="28"/>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4"/>
  </w:num>
  <w:num w:numId="13">
    <w:abstractNumId w:val="12"/>
  </w:num>
  <w:num w:numId="14">
    <w:abstractNumId w:val="33"/>
  </w:num>
  <w:num w:numId="15">
    <w:abstractNumId w:val="2"/>
  </w:num>
  <w:num w:numId="16">
    <w:abstractNumId w:val="26"/>
  </w:num>
  <w:num w:numId="17">
    <w:abstractNumId w:val="14"/>
  </w:num>
  <w:num w:numId="18">
    <w:abstractNumId w:val="15"/>
  </w:num>
  <w:num w:numId="19">
    <w:abstractNumId w:val="25"/>
  </w:num>
  <w:num w:numId="20">
    <w:abstractNumId w:val="6"/>
  </w:num>
  <w:num w:numId="21">
    <w:abstractNumId w:val="9"/>
  </w:num>
  <w:num w:numId="22">
    <w:abstractNumId w:val="13"/>
  </w:num>
  <w:num w:numId="23">
    <w:abstractNumId w:val="5"/>
  </w:num>
  <w:num w:numId="24">
    <w:abstractNumId w:val="23"/>
  </w:num>
  <w:num w:numId="25">
    <w:abstractNumId w:val="16"/>
  </w:num>
  <w:num w:numId="26">
    <w:abstractNumId w:val="19"/>
  </w:num>
  <w:num w:numId="27">
    <w:abstractNumId w:val="21"/>
  </w:num>
  <w:num w:numId="28">
    <w:abstractNumId w:val="20"/>
  </w:num>
  <w:num w:numId="29">
    <w:abstractNumId w:val="27"/>
  </w:num>
  <w:num w:numId="30">
    <w:abstractNumId w:val="3"/>
  </w:num>
  <w:num w:numId="31">
    <w:abstractNumId w:val="22"/>
  </w:num>
  <w:num w:numId="32">
    <w:abstractNumId w:val="34"/>
  </w:num>
  <w:num w:numId="33">
    <w:abstractNumId w:val="4"/>
  </w:num>
  <w:num w:numId="34">
    <w:abstractNumId w:val="32"/>
  </w:num>
  <w:num w:numId="35">
    <w:abstractNumId w:val="29"/>
  </w:num>
  <w:num w:numId="36">
    <w:abstractNumId w:val="1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28A0"/>
    <w:rsid w:val="00014D5E"/>
    <w:rsid w:val="000158E5"/>
    <w:rsid w:val="000168B7"/>
    <w:rsid w:val="0002223C"/>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15FC"/>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57E76"/>
    <w:rsid w:val="001630EE"/>
    <w:rsid w:val="001659DB"/>
    <w:rsid w:val="001721AD"/>
    <w:rsid w:val="001736F6"/>
    <w:rsid w:val="00173ACE"/>
    <w:rsid w:val="00173CC9"/>
    <w:rsid w:val="00180AD8"/>
    <w:rsid w:val="00182067"/>
    <w:rsid w:val="001867A6"/>
    <w:rsid w:val="00187EE8"/>
    <w:rsid w:val="00193718"/>
    <w:rsid w:val="00193CB1"/>
    <w:rsid w:val="00197E83"/>
    <w:rsid w:val="001A20BE"/>
    <w:rsid w:val="001A6F69"/>
    <w:rsid w:val="001B0F3C"/>
    <w:rsid w:val="001B19A9"/>
    <w:rsid w:val="001B5C7B"/>
    <w:rsid w:val="001C178E"/>
    <w:rsid w:val="001C2484"/>
    <w:rsid w:val="001C672E"/>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47F61"/>
    <w:rsid w:val="00253CD9"/>
    <w:rsid w:val="002557B2"/>
    <w:rsid w:val="0026161D"/>
    <w:rsid w:val="00261850"/>
    <w:rsid w:val="00261CF5"/>
    <w:rsid w:val="00271813"/>
    <w:rsid w:val="0027595E"/>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2F7F64"/>
    <w:rsid w:val="00301D47"/>
    <w:rsid w:val="00302D5D"/>
    <w:rsid w:val="003039E9"/>
    <w:rsid w:val="00305C8E"/>
    <w:rsid w:val="0031633C"/>
    <w:rsid w:val="00317317"/>
    <w:rsid w:val="00327100"/>
    <w:rsid w:val="00327389"/>
    <w:rsid w:val="003347EB"/>
    <w:rsid w:val="00337295"/>
    <w:rsid w:val="00345BF8"/>
    <w:rsid w:val="00345D59"/>
    <w:rsid w:val="00347E5D"/>
    <w:rsid w:val="0035072B"/>
    <w:rsid w:val="00350D6C"/>
    <w:rsid w:val="00352FF6"/>
    <w:rsid w:val="003538CF"/>
    <w:rsid w:val="00357ED7"/>
    <w:rsid w:val="0036406A"/>
    <w:rsid w:val="0036407E"/>
    <w:rsid w:val="00366528"/>
    <w:rsid w:val="00370A91"/>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5A3B"/>
    <w:rsid w:val="004B6CD7"/>
    <w:rsid w:val="004B6EFF"/>
    <w:rsid w:val="004C36B0"/>
    <w:rsid w:val="004C3C7D"/>
    <w:rsid w:val="004C5616"/>
    <w:rsid w:val="004D1C06"/>
    <w:rsid w:val="004D3575"/>
    <w:rsid w:val="004D3B82"/>
    <w:rsid w:val="004E0E01"/>
    <w:rsid w:val="004E0F51"/>
    <w:rsid w:val="004F7A6D"/>
    <w:rsid w:val="004F7EF5"/>
    <w:rsid w:val="0050237F"/>
    <w:rsid w:val="0050506D"/>
    <w:rsid w:val="005106BB"/>
    <w:rsid w:val="005140E0"/>
    <w:rsid w:val="005142AF"/>
    <w:rsid w:val="005164D3"/>
    <w:rsid w:val="00517275"/>
    <w:rsid w:val="0053093F"/>
    <w:rsid w:val="00533B4D"/>
    <w:rsid w:val="00534D51"/>
    <w:rsid w:val="00534E1F"/>
    <w:rsid w:val="005373BB"/>
    <w:rsid w:val="00552AF9"/>
    <w:rsid w:val="00554856"/>
    <w:rsid w:val="00573B95"/>
    <w:rsid w:val="005748FC"/>
    <w:rsid w:val="00576F19"/>
    <w:rsid w:val="00581988"/>
    <w:rsid w:val="0058384B"/>
    <w:rsid w:val="00587BB0"/>
    <w:rsid w:val="00592479"/>
    <w:rsid w:val="005936E9"/>
    <w:rsid w:val="00596115"/>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26640"/>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43B8"/>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D5EFA"/>
    <w:rsid w:val="006E654D"/>
    <w:rsid w:val="006F0716"/>
    <w:rsid w:val="006F0E6A"/>
    <w:rsid w:val="006F10CF"/>
    <w:rsid w:val="006F4E84"/>
    <w:rsid w:val="006F57D6"/>
    <w:rsid w:val="006F61C6"/>
    <w:rsid w:val="006F6DD1"/>
    <w:rsid w:val="00707EF5"/>
    <w:rsid w:val="0071039B"/>
    <w:rsid w:val="0072033E"/>
    <w:rsid w:val="00724A96"/>
    <w:rsid w:val="00727538"/>
    <w:rsid w:val="00744555"/>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977B6"/>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186A"/>
    <w:rsid w:val="007F2046"/>
    <w:rsid w:val="007F5304"/>
    <w:rsid w:val="007F61AF"/>
    <w:rsid w:val="007F6E1F"/>
    <w:rsid w:val="007F6E21"/>
    <w:rsid w:val="00802A6A"/>
    <w:rsid w:val="00811576"/>
    <w:rsid w:val="0081304D"/>
    <w:rsid w:val="00815DBA"/>
    <w:rsid w:val="008175A7"/>
    <w:rsid w:val="00822B3F"/>
    <w:rsid w:val="00826123"/>
    <w:rsid w:val="00826D0C"/>
    <w:rsid w:val="0083008F"/>
    <w:rsid w:val="00831399"/>
    <w:rsid w:val="00831FD1"/>
    <w:rsid w:val="00833259"/>
    <w:rsid w:val="00851D7D"/>
    <w:rsid w:val="00853782"/>
    <w:rsid w:val="00854A23"/>
    <w:rsid w:val="00857105"/>
    <w:rsid w:val="008678C3"/>
    <w:rsid w:val="00882B79"/>
    <w:rsid w:val="00884D4C"/>
    <w:rsid w:val="0088666B"/>
    <w:rsid w:val="00887A27"/>
    <w:rsid w:val="00890951"/>
    <w:rsid w:val="00891579"/>
    <w:rsid w:val="00892031"/>
    <w:rsid w:val="00895C19"/>
    <w:rsid w:val="00896DFE"/>
    <w:rsid w:val="008A4220"/>
    <w:rsid w:val="008A493A"/>
    <w:rsid w:val="008A7D0C"/>
    <w:rsid w:val="008B02FD"/>
    <w:rsid w:val="008B0307"/>
    <w:rsid w:val="008B0D4D"/>
    <w:rsid w:val="008B340D"/>
    <w:rsid w:val="008B3E88"/>
    <w:rsid w:val="008C2B7E"/>
    <w:rsid w:val="008C41D6"/>
    <w:rsid w:val="008D47FF"/>
    <w:rsid w:val="008D658E"/>
    <w:rsid w:val="008E0C44"/>
    <w:rsid w:val="008E13AA"/>
    <w:rsid w:val="008E3642"/>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4DBE"/>
    <w:rsid w:val="00937570"/>
    <w:rsid w:val="0094404F"/>
    <w:rsid w:val="00954600"/>
    <w:rsid w:val="00955AC0"/>
    <w:rsid w:val="00960CAB"/>
    <w:rsid w:val="00966950"/>
    <w:rsid w:val="00970A53"/>
    <w:rsid w:val="009713D2"/>
    <w:rsid w:val="009719DE"/>
    <w:rsid w:val="00977D9D"/>
    <w:rsid w:val="00981AD6"/>
    <w:rsid w:val="009833C9"/>
    <w:rsid w:val="00990265"/>
    <w:rsid w:val="00994A88"/>
    <w:rsid w:val="00995926"/>
    <w:rsid w:val="009A33A8"/>
    <w:rsid w:val="009A477A"/>
    <w:rsid w:val="009A6CF3"/>
    <w:rsid w:val="009B2FD8"/>
    <w:rsid w:val="009C2379"/>
    <w:rsid w:val="009C5F5F"/>
    <w:rsid w:val="009D05F0"/>
    <w:rsid w:val="009D08A7"/>
    <w:rsid w:val="009D156F"/>
    <w:rsid w:val="009D166A"/>
    <w:rsid w:val="009D1D46"/>
    <w:rsid w:val="009D2067"/>
    <w:rsid w:val="009D24B2"/>
    <w:rsid w:val="009D4C24"/>
    <w:rsid w:val="009D6963"/>
    <w:rsid w:val="009E10E8"/>
    <w:rsid w:val="009E433C"/>
    <w:rsid w:val="009E683C"/>
    <w:rsid w:val="009F0127"/>
    <w:rsid w:val="009F0E44"/>
    <w:rsid w:val="009F213F"/>
    <w:rsid w:val="009F318B"/>
    <w:rsid w:val="009F34B3"/>
    <w:rsid w:val="009F401B"/>
    <w:rsid w:val="009F4725"/>
    <w:rsid w:val="009F5241"/>
    <w:rsid w:val="009F6B02"/>
    <w:rsid w:val="00A076CF"/>
    <w:rsid w:val="00A12474"/>
    <w:rsid w:val="00A137F1"/>
    <w:rsid w:val="00A14BD9"/>
    <w:rsid w:val="00A14C13"/>
    <w:rsid w:val="00A15B1B"/>
    <w:rsid w:val="00A175B6"/>
    <w:rsid w:val="00A24776"/>
    <w:rsid w:val="00A24848"/>
    <w:rsid w:val="00A334EA"/>
    <w:rsid w:val="00A36463"/>
    <w:rsid w:val="00A365CC"/>
    <w:rsid w:val="00A5442A"/>
    <w:rsid w:val="00A61060"/>
    <w:rsid w:val="00A7246B"/>
    <w:rsid w:val="00A75FCC"/>
    <w:rsid w:val="00A81512"/>
    <w:rsid w:val="00A81513"/>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2FC3"/>
    <w:rsid w:val="00AF49E6"/>
    <w:rsid w:val="00AF5BCB"/>
    <w:rsid w:val="00AF5C95"/>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96A3A"/>
    <w:rsid w:val="00BA0128"/>
    <w:rsid w:val="00BA0681"/>
    <w:rsid w:val="00BA2DDD"/>
    <w:rsid w:val="00BA70B0"/>
    <w:rsid w:val="00BB6676"/>
    <w:rsid w:val="00BC0CEF"/>
    <w:rsid w:val="00BC22ED"/>
    <w:rsid w:val="00BC24A1"/>
    <w:rsid w:val="00BC27FB"/>
    <w:rsid w:val="00BC3C21"/>
    <w:rsid w:val="00BC6718"/>
    <w:rsid w:val="00BD139D"/>
    <w:rsid w:val="00BD5394"/>
    <w:rsid w:val="00BD64ED"/>
    <w:rsid w:val="00BD6EBD"/>
    <w:rsid w:val="00BD70F4"/>
    <w:rsid w:val="00BE1425"/>
    <w:rsid w:val="00BF0C72"/>
    <w:rsid w:val="00BF1523"/>
    <w:rsid w:val="00C01946"/>
    <w:rsid w:val="00C03886"/>
    <w:rsid w:val="00C159BF"/>
    <w:rsid w:val="00C15AAA"/>
    <w:rsid w:val="00C16D20"/>
    <w:rsid w:val="00C17FC7"/>
    <w:rsid w:val="00C229A6"/>
    <w:rsid w:val="00C23F9D"/>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2400"/>
    <w:rsid w:val="00D53131"/>
    <w:rsid w:val="00D5731B"/>
    <w:rsid w:val="00D5737F"/>
    <w:rsid w:val="00D70D98"/>
    <w:rsid w:val="00D7269B"/>
    <w:rsid w:val="00D7335C"/>
    <w:rsid w:val="00D74185"/>
    <w:rsid w:val="00D7589C"/>
    <w:rsid w:val="00D76D12"/>
    <w:rsid w:val="00D90A04"/>
    <w:rsid w:val="00D912C4"/>
    <w:rsid w:val="00D953C6"/>
    <w:rsid w:val="00D9729C"/>
    <w:rsid w:val="00D97FEF"/>
    <w:rsid w:val="00DA1784"/>
    <w:rsid w:val="00DA2FCD"/>
    <w:rsid w:val="00DA3953"/>
    <w:rsid w:val="00DA465A"/>
    <w:rsid w:val="00DA4841"/>
    <w:rsid w:val="00DA4A8C"/>
    <w:rsid w:val="00DB4F67"/>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124"/>
    <w:rsid w:val="00E153EC"/>
    <w:rsid w:val="00E23102"/>
    <w:rsid w:val="00E23DCF"/>
    <w:rsid w:val="00E41ABC"/>
    <w:rsid w:val="00E41E6E"/>
    <w:rsid w:val="00E4768D"/>
    <w:rsid w:val="00E47E4A"/>
    <w:rsid w:val="00E54F3A"/>
    <w:rsid w:val="00E6007E"/>
    <w:rsid w:val="00E61D98"/>
    <w:rsid w:val="00E638F0"/>
    <w:rsid w:val="00E6486C"/>
    <w:rsid w:val="00E74118"/>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23653"/>
    <w:rsid w:val="00F30C4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5CF8"/>
    <w:rsid w:val="00FE0C81"/>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CD04-01E9-4508-8F98-A661B29F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56</Pages>
  <Words>18462</Words>
  <Characters>105237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212</cp:revision>
  <cp:lastPrinted>2019-05-27T06:42:00Z</cp:lastPrinted>
  <dcterms:created xsi:type="dcterms:W3CDTF">2019-02-18T11:16:00Z</dcterms:created>
  <dcterms:modified xsi:type="dcterms:W3CDTF">2019-06-21T10:36:00Z</dcterms:modified>
</cp:coreProperties>
</file>