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3724CA"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bookmarkStart w:id="0" w:name="_GoBack"/>
      <w:r>
        <w:rPr>
          <w:rFonts w:ascii="Times New Roman" w:eastAsia="Times New Roman" w:hAnsi="Times New Roman" w:cs="Times New Roman"/>
          <w:b w:val="0"/>
          <w:bCs w:val="0"/>
          <w:noProof/>
          <w:color w:val="auto"/>
          <w:sz w:val="24"/>
          <w:szCs w:val="24"/>
          <w:lang w:eastAsia="ru-RU"/>
        </w:rPr>
        <w:drawing>
          <wp:inline distT="0" distB="0" distL="0" distR="0">
            <wp:extent cx="6384925" cy="9032875"/>
            <wp:effectExtent l="0" t="0" r="0" b="0"/>
            <wp:docPr id="1" name="Рисунок 1" descr="\\nas-oz\oz\2019г - 223-ФЗ\1.Неразмещено\2.Услуги, работы\Прием и утилизация снега\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2.Услуги, работы\Прием и утилизация снега\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4925" cy="9032875"/>
                    </a:xfrm>
                    <a:prstGeom prst="rect">
                      <a:avLst/>
                    </a:prstGeom>
                    <a:noFill/>
                    <a:ln>
                      <a:noFill/>
                    </a:ln>
                  </pic:spPr>
                </pic:pic>
              </a:graphicData>
            </a:graphic>
          </wp:inline>
        </w:drawing>
      </w:r>
      <w:bookmarkEnd w:id="0"/>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C528B4"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6578187" w:history="1">
            <w:r w:rsidR="00C528B4" w:rsidRPr="00C14AA2">
              <w:rPr>
                <w:rStyle w:val="a7"/>
                <w:noProof/>
              </w:rPr>
              <w:t>ИЗВЕЩЕНИЕ О ЗАКУПКЕ</w:t>
            </w:r>
            <w:r w:rsidR="00C528B4">
              <w:rPr>
                <w:noProof/>
                <w:webHidden/>
              </w:rPr>
              <w:tab/>
            </w:r>
            <w:r w:rsidR="00C528B4">
              <w:rPr>
                <w:noProof/>
                <w:webHidden/>
              </w:rPr>
              <w:fldChar w:fldCharType="begin"/>
            </w:r>
            <w:r w:rsidR="00C528B4">
              <w:rPr>
                <w:noProof/>
                <w:webHidden/>
              </w:rPr>
              <w:instrText xml:space="preserve"> PAGEREF _Toc6578187 \h </w:instrText>
            </w:r>
            <w:r w:rsidR="00C528B4">
              <w:rPr>
                <w:noProof/>
                <w:webHidden/>
              </w:rPr>
            </w:r>
            <w:r w:rsidR="00C528B4">
              <w:rPr>
                <w:noProof/>
                <w:webHidden/>
              </w:rPr>
              <w:fldChar w:fldCharType="separate"/>
            </w:r>
            <w:r w:rsidR="00C528B4">
              <w:rPr>
                <w:noProof/>
                <w:webHidden/>
              </w:rPr>
              <w:t>3</w:t>
            </w:r>
            <w:r w:rsidR="00C528B4">
              <w:rPr>
                <w:noProof/>
                <w:webHidden/>
              </w:rPr>
              <w:fldChar w:fldCharType="end"/>
            </w:r>
          </w:hyperlink>
        </w:p>
        <w:p w:rsidR="00C528B4" w:rsidRDefault="003724CA">
          <w:pPr>
            <w:pStyle w:val="12"/>
            <w:tabs>
              <w:tab w:val="right" w:leader="dot" w:pos="10055"/>
            </w:tabs>
            <w:rPr>
              <w:rFonts w:asciiTheme="minorHAnsi" w:eastAsiaTheme="minorEastAsia" w:hAnsiTheme="minorHAnsi" w:cstheme="minorBidi"/>
              <w:noProof/>
              <w:sz w:val="22"/>
              <w:szCs w:val="22"/>
            </w:rPr>
          </w:pPr>
          <w:hyperlink w:anchor="_Toc6578188" w:history="1">
            <w:r w:rsidR="00C528B4" w:rsidRPr="00C14AA2">
              <w:rPr>
                <w:rStyle w:val="a7"/>
                <w:noProof/>
              </w:rPr>
              <w:t>РАЗДЕЛ I. ТЕРМИНЫ И ОПРЕДЕЛЕНИЯ</w:t>
            </w:r>
            <w:r w:rsidR="00C528B4">
              <w:rPr>
                <w:noProof/>
                <w:webHidden/>
              </w:rPr>
              <w:tab/>
            </w:r>
            <w:r w:rsidR="00C528B4">
              <w:rPr>
                <w:noProof/>
                <w:webHidden/>
              </w:rPr>
              <w:fldChar w:fldCharType="begin"/>
            </w:r>
            <w:r w:rsidR="00C528B4">
              <w:rPr>
                <w:noProof/>
                <w:webHidden/>
              </w:rPr>
              <w:instrText xml:space="preserve"> PAGEREF _Toc6578188 \h </w:instrText>
            </w:r>
            <w:r w:rsidR="00C528B4">
              <w:rPr>
                <w:noProof/>
                <w:webHidden/>
              </w:rPr>
            </w:r>
            <w:r w:rsidR="00C528B4">
              <w:rPr>
                <w:noProof/>
                <w:webHidden/>
              </w:rPr>
              <w:fldChar w:fldCharType="separate"/>
            </w:r>
            <w:r w:rsidR="00C528B4">
              <w:rPr>
                <w:noProof/>
                <w:webHidden/>
              </w:rPr>
              <w:t>3</w:t>
            </w:r>
            <w:r w:rsidR="00C528B4">
              <w:rPr>
                <w:noProof/>
                <w:webHidden/>
              </w:rPr>
              <w:fldChar w:fldCharType="end"/>
            </w:r>
          </w:hyperlink>
        </w:p>
        <w:p w:rsidR="00C528B4" w:rsidRDefault="003724CA">
          <w:pPr>
            <w:pStyle w:val="12"/>
            <w:tabs>
              <w:tab w:val="right" w:leader="dot" w:pos="10055"/>
            </w:tabs>
            <w:rPr>
              <w:rFonts w:asciiTheme="minorHAnsi" w:eastAsiaTheme="minorEastAsia" w:hAnsiTheme="minorHAnsi" w:cstheme="minorBidi"/>
              <w:noProof/>
              <w:sz w:val="22"/>
              <w:szCs w:val="22"/>
            </w:rPr>
          </w:pPr>
          <w:hyperlink w:anchor="_Toc6578189" w:history="1">
            <w:r w:rsidR="00C528B4" w:rsidRPr="00C14AA2">
              <w:rPr>
                <w:rStyle w:val="a7"/>
                <w:noProof/>
              </w:rPr>
              <w:t>РАЗДЕЛ II. ИНФОРМАЦИОННАЯ КАРТА</w:t>
            </w:r>
            <w:r w:rsidR="00C528B4">
              <w:rPr>
                <w:noProof/>
                <w:webHidden/>
              </w:rPr>
              <w:tab/>
            </w:r>
            <w:r w:rsidR="00C528B4">
              <w:rPr>
                <w:noProof/>
                <w:webHidden/>
              </w:rPr>
              <w:fldChar w:fldCharType="begin"/>
            </w:r>
            <w:r w:rsidR="00C528B4">
              <w:rPr>
                <w:noProof/>
                <w:webHidden/>
              </w:rPr>
              <w:instrText xml:space="preserve"> PAGEREF _Toc6578189 \h </w:instrText>
            </w:r>
            <w:r w:rsidR="00C528B4">
              <w:rPr>
                <w:noProof/>
                <w:webHidden/>
              </w:rPr>
            </w:r>
            <w:r w:rsidR="00C528B4">
              <w:rPr>
                <w:noProof/>
                <w:webHidden/>
              </w:rPr>
              <w:fldChar w:fldCharType="separate"/>
            </w:r>
            <w:r w:rsidR="00C528B4">
              <w:rPr>
                <w:noProof/>
                <w:webHidden/>
              </w:rPr>
              <w:t>4</w:t>
            </w:r>
            <w:r w:rsidR="00C528B4">
              <w:rPr>
                <w:noProof/>
                <w:webHidden/>
              </w:rPr>
              <w:fldChar w:fldCharType="end"/>
            </w:r>
          </w:hyperlink>
        </w:p>
        <w:p w:rsidR="00C528B4" w:rsidRDefault="003724CA">
          <w:pPr>
            <w:pStyle w:val="22"/>
            <w:rPr>
              <w:rFonts w:asciiTheme="minorHAnsi" w:eastAsiaTheme="minorEastAsia" w:hAnsiTheme="minorHAnsi" w:cstheme="minorBidi"/>
              <w:noProof/>
              <w:sz w:val="22"/>
              <w:szCs w:val="22"/>
            </w:rPr>
          </w:pPr>
          <w:hyperlink w:anchor="_Toc6578190" w:history="1">
            <w:r w:rsidR="00C528B4" w:rsidRPr="00C14AA2">
              <w:rPr>
                <w:rStyle w:val="a7"/>
                <w:noProof/>
              </w:rPr>
              <w:t>2.1. Общие сведения о закупке</w:t>
            </w:r>
            <w:r w:rsidR="00C528B4">
              <w:rPr>
                <w:noProof/>
                <w:webHidden/>
              </w:rPr>
              <w:tab/>
            </w:r>
            <w:r w:rsidR="00C528B4">
              <w:rPr>
                <w:noProof/>
                <w:webHidden/>
              </w:rPr>
              <w:fldChar w:fldCharType="begin"/>
            </w:r>
            <w:r w:rsidR="00C528B4">
              <w:rPr>
                <w:noProof/>
                <w:webHidden/>
              </w:rPr>
              <w:instrText xml:space="preserve"> PAGEREF _Toc6578190 \h </w:instrText>
            </w:r>
            <w:r w:rsidR="00C528B4">
              <w:rPr>
                <w:noProof/>
                <w:webHidden/>
              </w:rPr>
            </w:r>
            <w:r w:rsidR="00C528B4">
              <w:rPr>
                <w:noProof/>
                <w:webHidden/>
              </w:rPr>
              <w:fldChar w:fldCharType="separate"/>
            </w:r>
            <w:r w:rsidR="00C528B4">
              <w:rPr>
                <w:noProof/>
                <w:webHidden/>
              </w:rPr>
              <w:t>4</w:t>
            </w:r>
            <w:r w:rsidR="00C528B4">
              <w:rPr>
                <w:noProof/>
                <w:webHidden/>
              </w:rPr>
              <w:fldChar w:fldCharType="end"/>
            </w:r>
          </w:hyperlink>
        </w:p>
        <w:p w:rsidR="00C528B4" w:rsidRDefault="003724CA">
          <w:pPr>
            <w:pStyle w:val="22"/>
            <w:rPr>
              <w:rFonts w:asciiTheme="minorHAnsi" w:eastAsiaTheme="minorEastAsia" w:hAnsiTheme="minorHAnsi" w:cstheme="minorBidi"/>
              <w:noProof/>
              <w:sz w:val="22"/>
              <w:szCs w:val="22"/>
            </w:rPr>
          </w:pPr>
          <w:hyperlink w:anchor="_Toc6578191" w:history="1">
            <w:r w:rsidR="00C528B4" w:rsidRPr="00C14AA2">
              <w:rPr>
                <w:rStyle w:val="a7"/>
                <w:rFonts w:eastAsia="MS Mincho"/>
                <w:iCs/>
                <w:noProof/>
              </w:rPr>
              <w:t>2.2. Требования к Заявке на участие в закупке</w:t>
            </w:r>
            <w:r w:rsidR="00C528B4">
              <w:rPr>
                <w:noProof/>
                <w:webHidden/>
              </w:rPr>
              <w:tab/>
            </w:r>
            <w:r w:rsidR="00C528B4">
              <w:rPr>
                <w:noProof/>
                <w:webHidden/>
              </w:rPr>
              <w:fldChar w:fldCharType="begin"/>
            </w:r>
            <w:r w:rsidR="00C528B4">
              <w:rPr>
                <w:noProof/>
                <w:webHidden/>
              </w:rPr>
              <w:instrText xml:space="preserve"> PAGEREF _Toc6578191 \h </w:instrText>
            </w:r>
            <w:r w:rsidR="00C528B4">
              <w:rPr>
                <w:noProof/>
                <w:webHidden/>
              </w:rPr>
            </w:r>
            <w:r w:rsidR="00C528B4">
              <w:rPr>
                <w:noProof/>
                <w:webHidden/>
              </w:rPr>
              <w:fldChar w:fldCharType="separate"/>
            </w:r>
            <w:r w:rsidR="00C528B4">
              <w:rPr>
                <w:noProof/>
                <w:webHidden/>
              </w:rPr>
              <w:t>13</w:t>
            </w:r>
            <w:r w:rsidR="00C528B4">
              <w:rPr>
                <w:noProof/>
                <w:webHidden/>
              </w:rPr>
              <w:fldChar w:fldCharType="end"/>
            </w:r>
          </w:hyperlink>
        </w:p>
        <w:p w:rsidR="00C528B4" w:rsidRDefault="003724CA">
          <w:pPr>
            <w:pStyle w:val="22"/>
            <w:rPr>
              <w:rFonts w:asciiTheme="minorHAnsi" w:eastAsiaTheme="minorEastAsia" w:hAnsiTheme="minorHAnsi" w:cstheme="minorBidi"/>
              <w:noProof/>
              <w:sz w:val="22"/>
              <w:szCs w:val="22"/>
            </w:rPr>
          </w:pPr>
          <w:hyperlink w:anchor="_Toc6578192" w:history="1">
            <w:r w:rsidR="00C528B4" w:rsidRPr="00C14AA2">
              <w:rPr>
                <w:rStyle w:val="a7"/>
                <w:rFonts w:eastAsia="MS Mincho"/>
                <w:iCs/>
                <w:noProof/>
              </w:rPr>
              <w:t>2.3. Условия заключения и исполнения договора</w:t>
            </w:r>
            <w:r w:rsidR="00C528B4">
              <w:rPr>
                <w:noProof/>
                <w:webHidden/>
              </w:rPr>
              <w:tab/>
            </w:r>
            <w:r w:rsidR="00C528B4">
              <w:rPr>
                <w:noProof/>
                <w:webHidden/>
              </w:rPr>
              <w:fldChar w:fldCharType="begin"/>
            </w:r>
            <w:r w:rsidR="00C528B4">
              <w:rPr>
                <w:noProof/>
                <w:webHidden/>
              </w:rPr>
              <w:instrText xml:space="preserve"> PAGEREF _Toc6578192 \h </w:instrText>
            </w:r>
            <w:r w:rsidR="00C528B4">
              <w:rPr>
                <w:noProof/>
                <w:webHidden/>
              </w:rPr>
            </w:r>
            <w:r w:rsidR="00C528B4">
              <w:rPr>
                <w:noProof/>
                <w:webHidden/>
              </w:rPr>
              <w:fldChar w:fldCharType="separate"/>
            </w:r>
            <w:r w:rsidR="00C528B4">
              <w:rPr>
                <w:noProof/>
                <w:webHidden/>
              </w:rPr>
              <w:t>20</w:t>
            </w:r>
            <w:r w:rsidR="00C528B4">
              <w:rPr>
                <w:noProof/>
                <w:webHidden/>
              </w:rPr>
              <w:fldChar w:fldCharType="end"/>
            </w:r>
          </w:hyperlink>
        </w:p>
        <w:p w:rsidR="00C528B4" w:rsidRDefault="003724CA">
          <w:pPr>
            <w:pStyle w:val="12"/>
            <w:tabs>
              <w:tab w:val="right" w:leader="dot" w:pos="10055"/>
            </w:tabs>
            <w:rPr>
              <w:rFonts w:asciiTheme="minorHAnsi" w:eastAsiaTheme="minorEastAsia" w:hAnsiTheme="minorHAnsi" w:cstheme="minorBidi"/>
              <w:noProof/>
              <w:sz w:val="22"/>
              <w:szCs w:val="22"/>
            </w:rPr>
          </w:pPr>
          <w:hyperlink w:anchor="_Toc6578193" w:history="1">
            <w:r w:rsidR="00C528B4" w:rsidRPr="00C14AA2">
              <w:rPr>
                <w:rStyle w:val="a7"/>
                <w:noProof/>
              </w:rPr>
              <w:t>РАЗДЕЛ III. ФОРМЫ ДЛЯ ЗАПОЛНЕНИЯ УЧАСТНИКАМИ ЗАКУПКИ</w:t>
            </w:r>
            <w:r w:rsidR="00C528B4">
              <w:rPr>
                <w:noProof/>
                <w:webHidden/>
              </w:rPr>
              <w:tab/>
            </w:r>
            <w:r w:rsidR="00C528B4">
              <w:rPr>
                <w:noProof/>
                <w:webHidden/>
              </w:rPr>
              <w:fldChar w:fldCharType="begin"/>
            </w:r>
            <w:r w:rsidR="00C528B4">
              <w:rPr>
                <w:noProof/>
                <w:webHidden/>
              </w:rPr>
              <w:instrText xml:space="preserve"> PAGEREF _Toc6578193 \h </w:instrText>
            </w:r>
            <w:r w:rsidR="00C528B4">
              <w:rPr>
                <w:noProof/>
                <w:webHidden/>
              </w:rPr>
            </w:r>
            <w:r w:rsidR="00C528B4">
              <w:rPr>
                <w:noProof/>
                <w:webHidden/>
              </w:rPr>
              <w:fldChar w:fldCharType="separate"/>
            </w:r>
            <w:r w:rsidR="00C528B4">
              <w:rPr>
                <w:noProof/>
                <w:webHidden/>
              </w:rPr>
              <w:t>23</w:t>
            </w:r>
            <w:r w:rsidR="00C528B4">
              <w:rPr>
                <w:noProof/>
                <w:webHidden/>
              </w:rPr>
              <w:fldChar w:fldCharType="end"/>
            </w:r>
          </w:hyperlink>
        </w:p>
        <w:p w:rsidR="00C528B4" w:rsidRDefault="003724CA">
          <w:pPr>
            <w:pStyle w:val="22"/>
            <w:rPr>
              <w:rFonts w:asciiTheme="minorHAnsi" w:eastAsiaTheme="minorEastAsia" w:hAnsiTheme="minorHAnsi" w:cstheme="minorBidi"/>
              <w:noProof/>
              <w:sz w:val="22"/>
              <w:szCs w:val="22"/>
            </w:rPr>
          </w:pPr>
          <w:hyperlink w:anchor="_Toc6578194" w:history="1">
            <w:r w:rsidR="00C528B4" w:rsidRPr="00C14AA2">
              <w:rPr>
                <w:rStyle w:val="a7"/>
                <w:noProof/>
              </w:rPr>
              <w:t>ФОРМА 1. ЗАЯВКА НА УЧАСТИЕ</w:t>
            </w:r>
            <w:r w:rsidR="00C528B4">
              <w:rPr>
                <w:noProof/>
                <w:webHidden/>
              </w:rPr>
              <w:tab/>
            </w:r>
            <w:r w:rsidR="00C528B4">
              <w:rPr>
                <w:noProof/>
                <w:webHidden/>
              </w:rPr>
              <w:fldChar w:fldCharType="begin"/>
            </w:r>
            <w:r w:rsidR="00C528B4">
              <w:rPr>
                <w:noProof/>
                <w:webHidden/>
              </w:rPr>
              <w:instrText xml:space="preserve"> PAGEREF _Toc6578194 \h </w:instrText>
            </w:r>
            <w:r w:rsidR="00C528B4">
              <w:rPr>
                <w:noProof/>
                <w:webHidden/>
              </w:rPr>
            </w:r>
            <w:r w:rsidR="00C528B4">
              <w:rPr>
                <w:noProof/>
                <w:webHidden/>
              </w:rPr>
              <w:fldChar w:fldCharType="separate"/>
            </w:r>
            <w:r w:rsidR="00C528B4">
              <w:rPr>
                <w:noProof/>
                <w:webHidden/>
              </w:rPr>
              <w:t>23</w:t>
            </w:r>
            <w:r w:rsidR="00C528B4">
              <w:rPr>
                <w:noProof/>
                <w:webHidden/>
              </w:rPr>
              <w:fldChar w:fldCharType="end"/>
            </w:r>
          </w:hyperlink>
        </w:p>
        <w:p w:rsidR="00C528B4" w:rsidRDefault="003724CA">
          <w:pPr>
            <w:pStyle w:val="22"/>
            <w:rPr>
              <w:rFonts w:asciiTheme="minorHAnsi" w:eastAsiaTheme="minorEastAsia" w:hAnsiTheme="minorHAnsi" w:cstheme="minorBidi"/>
              <w:noProof/>
              <w:sz w:val="22"/>
              <w:szCs w:val="22"/>
            </w:rPr>
          </w:pPr>
          <w:hyperlink w:anchor="_Toc6578195" w:history="1">
            <w:r w:rsidR="00C528B4" w:rsidRPr="00C14AA2">
              <w:rPr>
                <w:rStyle w:val="a7"/>
                <w:noProof/>
              </w:rPr>
              <w:t>ФОРМА 2. АНКЕТА УЧАСТНИКА ЗАПРОСА КОТИРОВОК</w:t>
            </w:r>
            <w:r w:rsidR="00C528B4">
              <w:rPr>
                <w:noProof/>
                <w:webHidden/>
              </w:rPr>
              <w:tab/>
            </w:r>
            <w:r w:rsidR="00C528B4">
              <w:rPr>
                <w:noProof/>
                <w:webHidden/>
              </w:rPr>
              <w:fldChar w:fldCharType="begin"/>
            </w:r>
            <w:r w:rsidR="00C528B4">
              <w:rPr>
                <w:noProof/>
                <w:webHidden/>
              </w:rPr>
              <w:instrText xml:space="preserve"> PAGEREF _Toc6578195 \h </w:instrText>
            </w:r>
            <w:r w:rsidR="00C528B4">
              <w:rPr>
                <w:noProof/>
                <w:webHidden/>
              </w:rPr>
            </w:r>
            <w:r w:rsidR="00C528B4">
              <w:rPr>
                <w:noProof/>
                <w:webHidden/>
              </w:rPr>
              <w:fldChar w:fldCharType="separate"/>
            </w:r>
            <w:r w:rsidR="00C528B4">
              <w:rPr>
                <w:noProof/>
                <w:webHidden/>
              </w:rPr>
              <w:t>26</w:t>
            </w:r>
            <w:r w:rsidR="00C528B4">
              <w:rPr>
                <w:noProof/>
                <w:webHidden/>
              </w:rPr>
              <w:fldChar w:fldCharType="end"/>
            </w:r>
          </w:hyperlink>
        </w:p>
        <w:p w:rsidR="00C528B4" w:rsidRDefault="003724CA">
          <w:pPr>
            <w:pStyle w:val="22"/>
            <w:rPr>
              <w:rFonts w:asciiTheme="minorHAnsi" w:eastAsiaTheme="minorEastAsia" w:hAnsiTheme="minorHAnsi" w:cstheme="minorBidi"/>
              <w:noProof/>
              <w:sz w:val="22"/>
              <w:szCs w:val="22"/>
            </w:rPr>
          </w:pPr>
          <w:hyperlink w:anchor="_Toc6578196" w:history="1">
            <w:r w:rsidR="00C528B4" w:rsidRPr="00C14AA2">
              <w:rPr>
                <w:rStyle w:val="a7"/>
                <w:noProof/>
              </w:rPr>
              <w:t>В ЭЛЕКТРОННОЙ ФОРМЕ</w:t>
            </w:r>
            <w:r w:rsidR="00C528B4">
              <w:rPr>
                <w:noProof/>
                <w:webHidden/>
              </w:rPr>
              <w:tab/>
            </w:r>
            <w:r w:rsidR="00C528B4">
              <w:rPr>
                <w:noProof/>
                <w:webHidden/>
              </w:rPr>
              <w:fldChar w:fldCharType="begin"/>
            </w:r>
            <w:r w:rsidR="00C528B4">
              <w:rPr>
                <w:noProof/>
                <w:webHidden/>
              </w:rPr>
              <w:instrText xml:space="preserve"> PAGEREF _Toc6578196 \h </w:instrText>
            </w:r>
            <w:r w:rsidR="00C528B4">
              <w:rPr>
                <w:noProof/>
                <w:webHidden/>
              </w:rPr>
            </w:r>
            <w:r w:rsidR="00C528B4">
              <w:rPr>
                <w:noProof/>
                <w:webHidden/>
              </w:rPr>
              <w:fldChar w:fldCharType="separate"/>
            </w:r>
            <w:r w:rsidR="00C528B4">
              <w:rPr>
                <w:noProof/>
                <w:webHidden/>
              </w:rPr>
              <w:t>26</w:t>
            </w:r>
            <w:r w:rsidR="00C528B4">
              <w:rPr>
                <w:noProof/>
                <w:webHidden/>
              </w:rPr>
              <w:fldChar w:fldCharType="end"/>
            </w:r>
          </w:hyperlink>
        </w:p>
        <w:p w:rsidR="00C528B4" w:rsidRDefault="003724CA">
          <w:pPr>
            <w:pStyle w:val="22"/>
            <w:rPr>
              <w:rFonts w:asciiTheme="minorHAnsi" w:eastAsiaTheme="minorEastAsia" w:hAnsiTheme="minorHAnsi" w:cstheme="minorBidi"/>
              <w:noProof/>
              <w:sz w:val="22"/>
              <w:szCs w:val="22"/>
            </w:rPr>
          </w:pPr>
          <w:hyperlink w:anchor="_Toc6578197" w:history="1">
            <w:r w:rsidR="00C528B4" w:rsidRPr="00C14AA2">
              <w:rPr>
                <w:rStyle w:val="a7"/>
                <w:rFonts w:eastAsia="MS Mincho"/>
                <w:noProof/>
                <w:kern w:val="32"/>
              </w:rPr>
              <w:t>ФОРМА 3. ЦЕНОВОЕ ПРЕДЛОЖЕНИЕ</w:t>
            </w:r>
            <w:r w:rsidR="00C528B4">
              <w:rPr>
                <w:noProof/>
                <w:webHidden/>
              </w:rPr>
              <w:tab/>
            </w:r>
            <w:r w:rsidR="00C528B4">
              <w:rPr>
                <w:noProof/>
                <w:webHidden/>
              </w:rPr>
              <w:fldChar w:fldCharType="begin"/>
            </w:r>
            <w:r w:rsidR="00C528B4">
              <w:rPr>
                <w:noProof/>
                <w:webHidden/>
              </w:rPr>
              <w:instrText xml:space="preserve"> PAGEREF _Toc6578197 \h </w:instrText>
            </w:r>
            <w:r w:rsidR="00C528B4">
              <w:rPr>
                <w:noProof/>
                <w:webHidden/>
              </w:rPr>
            </w:r>
            <w:r w:rsidR="00C528B4">
              <w:rPr>
                <w:noProof/>
                <w:webHidden/>
              </w:rPr>
              <w:fldChar w:fldCharType="separate"/>
            </w:r>
            <w:r w:rsidR="00C528B4">
              <w:rPr>
                <w:noProof/>
                <w:webHidden/>
              </w:rPr>
              <w:t>28</w:t>
            </w:r>
            <w:r w:rsidR="00C528B4">
              <w:rPr>
                <w:noProof/>
                <w:webHidden/>
              </w:rPr>
              <w:fldChar w:fldCharType="end"/>
            </w:r>
          </w:hyperlink>
        </w:p>
        <w:p w:rsidR="00C528B4" w:rsidRDefault="003724CA">
          <w:pPr>
            <w:pStyle w:val="22"/>
            <w:rPr>
              <w:rFonts w:asciiTheme="minorHAnsi" w:eastAsiaTheme="minorEastAsia" w:hAnsiTheme="minorHAnsi" w:cstheme="minorBidi"/>
              <w:noProof/>
              <w:sz w:val="22"/>
              <w:szCs w:val="22"/>
            </w:rPr>
          </w:pPr>
          <w:hyperlink w:anchor="_Toc6578198" w:history="1">
            <w:r w:rsidR="00C528B4" w:rsidRPr="00C14AA2">
              <w:rPr>
                <w:rStyle w:val="a7"/>
                <w:rFonts w:eastAsia="MS Mincho"/>
                <w:noProof/>
                <w:kern w:val="32"/>
              </w:rPr>
              <w:t>ФОРМА 4. РЕКОМЕНДУЕМАЯ ФОРМА ЗАПРОСА РАЗЪЯСНЕНИЙ ИЗВЕЩЕНИЯ О ЗАКУПКЕ</w:t>
            </w:r>
            <w:r w:rsidR="00C528B4">
              <w:rPr>
                <w:noProof/>
                <w:webHidden/>
              </w:rPr>
              <w:tab/>
            </w:r>
            <w:r w:rsidR="00C528B4">
              <w:rPr>
                <w:noProof/>
                <w:webHidden/>
              </w:rPr>
              <w:fldChar w:fldCharType="begin"/>
            </w:r>
            <w:r w:rsidR="00C528B4">
              <w:rPr>
                <w:noProof/>
                <w:webHidden/>
              </w:rPr>
              <w:instrText xml:space="preserve"> PAGEREF _Toc6578198 \h </w:instrText>
            </w:r>
            <w:r w:rsidR="00C528B4">
              <w:rPr>
                <w:noProof/>
                <w:webHidden/>
              </w:rPr>
            </w:r>
            <w:r w:rsidR="00C528B4">
              <w:rPr>
                <w:noProof/>
                <w:webHidden/>
              </w:rPr>
              <w:fldChar w:fldCharType="separate"/>
            </w:r>
            <w:r w:rsidR="00C528B4">
              <w:rPr>
                <w:noProof/>
                <w:webHidden/>
              </w:rPr>
              <w:t>29</w:t>
            </w:r>
            <w:r w:rsidR="00C528B4">
              <w:rPr>
                <w:noProof/>
                <w:webHidden/>
              </w:rPr>
              <w:fldChar w:fldCharType="end"/>
            </w:r>
          </w:hyperlink>
        </w:p>
        <w:p w:rsidR="00C528B4" w:rsidRDefault="003724CA">
          <w:pPr>
            <w:pStyle w:val="12"/>
            <w:tabs>
              <w:tab w:val="right" w:leader="dot" w:pos="10055"/>
            </w:tabs>
            <w:rPr>
              <w:rFonts w:asciiTheme="minorHAnsi" w:eastAsiaTheme="minorEastAsia" w:hAnsiTheme="minorHAnsi" w:cstheme="minorBidi"/>
              <w:noProof/>
              <w:sz w:val="22"/>
              <w:szCs w:val="22"/>
            </w:rPr>
          </w:pPr>
          <w:hyperlink w:anchor="_Toc6578199" w:history="1">
            <w:r w:rsidR="00C528B4" w:rsidRPr="00C14AA2">
              <w:rPr>
                <w:rStyle w:val="a7"/>
                <w:rFonts w:eastAsia="MS Mincho"/>
                <w:noProof/>
                <w:kern w:val="32"/>
              </w:rPr>
              <w:t>РАЗДЕЛ IV. ТЕХНИЧЕСКОЕ ЗАДАНИЕ</w:t>
            </w:r>
            <w:r w:rsidR="00C528B4">
              <w:rPr>
                <w:noProof/>
                <w:webHidden/>
              </w:rPr>
              <w:tab/>
            </w:r>
            <w:r w:rsidR="00C528B4">
              <w:rPr>
                <w:noProof/>
                <w:webHidden/>
              </w:rPr>
              <w:fldChar w:fldCharType="begin"/>
            </w:r>
            <w:r w:rsidR="00C528B4">
              <w:rPr>
                <w:noProof/>
                <w:webHidden/>
              </w:rPr>
              <w:instrText xml:space="preserve"> PAGEREF _Toc6578199 \h </w:instrText>
            </w:r>
            <w:r w:rsidR="00C528B4">
              <w:rPr>
                <w:noProof/>
                <w:webHidden/>
              </w:rPr>
            </w:r>
            <w:r w:rsidR="00C528B4">
              <w:rPr>
                <w:noProof/>
                <w:webHidden/>
              </w:rPr>
              <w:fldChar w:fldCharType="separate"/>
            </w:r>
            <w:r w:rsidR="00C528B4">
              <w:rPr>
                <w:noProof/>
                <w:webHidden/>
              </w:rPr>
              <w:t>30</w:t>
            </w:r>
            <w:r w:rsidR="00C528B4">
              <w:rPr>
                <w:noProof/>
                <w:webHidden/>
              </w:rPr>
              <w:fldChar w:fldCharType="end"/>
            </w:r>
          </w:hyperlink>
        </w:p>
        <w:p w:rsidR="00C528B4" w:rsidRDefault="003724CA">
          <w:pPr>
            <w:pStyle w:val="12"/>
            <w:tabs>
              <w:tab w:val="right" w:leader="dot" w:pos="10055"/>
            </w:tabs>
            <w:rPr>
              <w:rFonts w:asciiTheme="minorHAnsi" w:eastAsiaTheme="minorEastAsia" w:hAnsiTheme="minorHAnsi" w:cstheme="minorBidi"/>
              <w:noProof/>
              <w:sz w:val="22"/>
              <w:szCs w:val="22"/>
            </w:rPr>
          </w:pPr>
          <w:hyperlink w:anchor="_Toc6578200" w:history="1">
            <w:r w:rsidR="00C528B4" w:rsidRPr="00C14AA2">
              <w:rPr>
                <w:rStyle w:val="a7"/>
                <w:noProof/>
              </w:rPr>
              <w:t>РАЗДЕЛ V. ПРОЕКТ ДОГОВОРА</w:t>
            </w:r>
            <w:r w:rsidR="00C528B4">
              <w:rPr>
                <w:noProof/>
                <w:webHidden/>
              </w:rPr>
              <w:tab/>
            </w:r>
            <w:r w:rsidR="00C528B4">
              <w:rPr>
                <w:noProof/>
                <w:webHidden/>
              </w:rPr>
              <w:fldChar w:fldCharType="begin"/>
            </w:r>
            <w:r w:rsidR="00C528B4">
              <w:rPr>
                <w:noProof/>
                <w:webHidden/>
              </w:rPr>
              <w:instrText xml:space="preserve"> PAGEREF _Toc6578200 \h </w:instrText>
            </w:r>
            <w:r w:rsidR="00C528B4">
              <w:rPr>
                <w:noProof/>
                <w:webHidden/>
              </w:rPr>
            </w:r>
            <w:r w:rsidR="00C528B4">
              <w:rPr>
                <w:noProof/>
                <w:webHidden/>
              </w:rPr>
              <w:fldChar w:fldCharType="separate"/>
            </w:r>
            <w:r w:rsidR="00C528B4">
              <w:rPr>
                <w:noProof/>
                <w:webHidden/>
              </w:rPr>
              <w:t>32</w:t>
            </w:r>
            <w:r w:rsidR="00C528B4">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D72639">
          <w:footerReference w:type="default" r:id="rId10"/>
          <w:footerReference w:type="first" r:id="rId11"/>
          <w:pgSz w:w="11906" w:h="16838"/>
          <w:pgMar w:top="709" w:right="707" w:bottom="1134" w:left="1134"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1" w:name="_Toc6578187"/>
      <w:r w:rsidRPr="007A7B98">
        <w:rPr>
          <w:rFonts w:ascii="Times New Roman" w:hAnsi="Times New Roman" w:cs="Times New Roman"/>
          <w:color w:val="auto"/>
        </w:rPr>
        <w:lastRenderedPageBreak/>
        <w:t>ИЗВЕЩЕНИЕ О ЗАКУПКЕ</w:t>
      </w:r>
      <w:bookmarkEnd w:id="1"/>
    </w:p>
    <w:p w:rsidR="00217C26" w:rsidRPr="007A7B98" w:rsidRDefault="00217C26" w:rsidP="00F34233">
      <w:pPr>
        <w:pStyle w:val="10"/>
        <w:ind w:firstLine="567"/>
        <w:jc w:val="center"/>
        <w:rPr>
          <w:rFonts w:ascii="Times New Roman" w:hAnsi="Times New Roman" w:cs="Times New Roman"/>
          <w:color w:val="auto"/>
        </w:rPr>
      </w:pPr>
      <w:bookmarkStart w:id="2" w:name="_Toc6578188"/>
      <w:r w:rsidRPr="007A7B98">
        <w:rPr>
          <w:rFonts w:ascii="Times New Roman" w:hAnsi="Times New Roman" w:cs="Times New Roman"/>
          <w:color w:val="auto"/>
        </w:rPr>
        <w:t>РАЗДЕЛ I. ТЕРМИНЫ И ОПРЕДЕЛЕНИЯ</w:t>
      </w:r>
      <w:bookmarkEnd w:id="2"/>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w:t>
      </w:r>
      <w:r w:rsidR="003742E1">
        <w:t>Извещения</w:t>
      </w:r>
      <w:r w:rsidRPr="007A7B98">
        <w:t xml:space="preserve">.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7A7B98"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1B0F3C" w:rsidRPr="007A7B98">
        <w:t>4</w:t>
      </w:r>
      <w:r w:rsidRPr="007A7B98">
        <w:t xml:space="preserve"> раздела II «Информационная карта» </w:t>
      </w:r>
      <w:r w:rsidR="003742E1">
        <w:t>Извещения</w:t>
      </w:r>
      <w:r w:rsidRPr="007A7B98">
        <w:t>.</w:t>
      </w: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3" w:name="_Toc454968236"/>
      <w:bookmarkStart w:id="4" w:name="_Toc525906698"/>
      <w:bookmarkStart w:id="5" w:name="_Toc6578189"/>
      <w:r w:rsidRPr="007A7B98">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7A7B98" w:rsidRDefault="00217C26" w:rsidP="00533B4D">
      <w:pPr>
        <w:pStyle w:val="20"/>
        <w:spacing w:line="360" w:lineRule="auto"/>
        <w:jc w:val="center"/>
        <w:rPr>
          <w:rFonts w:ascii="Times New Roman" w:hAnsi="Times New Roman" w:cs="Times New Roman"/>
          <w:color w:val="auto"/>
          <w:szCs w:val="28"/>
        </w:rPr>
      </w:pPr>
      <w:bookmarkStart w:id="9" w:name="_Toc6578190"/>
      <w:r w:rsidRPr="007A7B98">
        <w:rPr>
          <w:rFonts w:ascii="Times New Roman" w:hAnsi="Times New Roman" w:cs="Times New Roman"/>
          <w:color w:val="auto"/>
          <w:szCs w:val="28"/>
        </w:rPr>
        <w:t>2.1. Общие сведения о закупке</w:t>
      </w:r>
      <w:bookmarkEnd w:id="7"/>
      <w:bookmarkEnd w:id="8"/>
      <w:bookmarkEnd w:id="9"/>
    </w:p>
    <w:tbl>
      <w:tblPr>
        <w:tblW w:w="10915" w:type="dxa"/>
        <w:tblInd w:w="-34" w:type="dxa"/>
        <w:tblLayout w:type="fixed"/>
        <w:tblLook w:val="0000" w:firstRow="0" w:lastRow="0" w:firstColumn="0" w:lastColumn="0" w:noHBand="0" w:noVBand="0"/>
      </w:tblPr>
      <w:tblGrid>
        <w:gridCol w:w="709"/>
        <w:gridCol w:w="2694"/>
        <w:gridCol w:w="7512"/>
      </w:tblGrid>
      <w:tr w:rsidR="00217C26" w:rsidRPr="007A7B98" w:rsidTr="00C6332F">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Содержание п/п</w:t>
            </w:r>
          </w:p>
        </w:tc>
      </w:tr>
      <w:tr w:rsidR="00217C26" w:rsidRPr="007A7B98" w:rsidTr="00C6332F">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3742E1" w:rsidRPr="007A7B98" w:rsidRDefault="003742E1" w:rsidP="003742E1">
            <w:pPr>
              <w:pStyle w:val="Default"/>
              <w:ind w:firstLine="567"/>
              <w:jc w:val="both"/>
              <w:rPr>
                <w:bCs/>
              </w:rPr>
            </w:pPr>
            <w:r w:rsidRPr="007A7B98">
              <w:rPr>
                <w:bCs/>
              </w:rPr>
              <w:t>Турусинов Владимир Андреевич</w:t>
            </w:r>
          </w:p>
          <w:p w:rsidR="003742E1" w:rsidRPr="007A7B98" w:rsidRDefault="003742E1" w:rsidP="003742E1">
            <w:pPr>
              <w:pStyle w:val="Default"/>
              <w:ind w:firstLine="567"/>
              <w:jc w:val="both"/>
              <w:rPr>
                <w:bCs/>
              </w:rPr>
            </w:pPr>
            <w:r>
              <w:rPr>
                <w:bCs/>
              </w:rPr>
              <w:t>тел. + 7 (3462) 52-43-69</w:t>
            </w:r>
          </w:p>
          <w:p w:rsidR="003742E1" w:rsidRDefault="003742E1" w:rsidP="003742E1">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3742E1" w:rsidRPr="007A7B98" w:rsidRDefault="003742E1" w:rsidP="003742E1">
            <w:pPr>
              <w:pStyle w:val="Default"/>
              <w:jc w:val="both"/>
              <w:rPr>
                <w:bCs/>
              </w:rPr>
            </w:pPr>
            <w:r w:rsidRPr="007A7B98">
              <w:rPr>
                <w:bCs/>
              </w:rPr>
              <w:t>Ответственное лицо Заказчика по техническим вопросам предмета закупки:</w:t>
            </w:r>
          </w:p>
          <w:p w:rsidR="003742E1" w:rsidRPr="008D0E86" w:rsidRDefault="003742E1" w:rsidP="003742E1">
            <w:pPr>
              <w:pStyle w:val="Default"/>
              <w:ind w:firstLine="567"/>
              <w:jc w:val="both"/>
              <w:rPr>
                <w:bCs/>
              </w:rPr>
            </w:pPr>
            <w:r w:rsidRPr="008D0E86">
              <w:t>Мерошовьян</w:t>
            </w:r>
            <w:r w:rsidRPr="008D0E86">
              <w:rPr>
                <w:bCs/>
              </w:rPr>
              <w:t xml:space="preserve"> Георг Ашотович</w:t>
            </w:r>
          </w:p>
          <w:p w:rsidR="003742E1" w:rsidRPr="00AC1096" w:rsidRDefault="003742E1" w:rsidP="003742E1">
            <w:pPr>
              <w:pStyle w:val="Default"/>
              <w:ind w:firstLine="567"/>
              <w:jc w:val="both"/>
              <w:rPr>
                <w:bCs/>
              </w:rPr>
            </w:pPr>
            <w:r w:rsidRPr="008D0E86">
              <w:rPr>
                <w:bCs/>
              </w:rPr>
              <w:t>тел</w:t>
            </w:r>
            <w:r w:rsidRPr="00AC1096">
              <w:rPr>
                <w:bCs/>
              </w:rPr>
              <w:t>. + 7 (3462) 65-01-12</w:t>
            </w:r>
          </w:p>
          <w:p w:rsidR="003742E1" w:rsidRPr="00AC1096" w:rsidRDefault="003742E1" w:rsidP="003742E1">
            <w:pPr>
              <w:pStyle w:val="Default"/>
              <w:ind w:firstLine="567"/>
              <w:jc w:val="both"/>
              <w:rPr>
                <w:bCs/>
                <w:u w:val="single"/>
              </w:rPr>
            </w:pPr>
            <w:r w:rsidRPr="003742E1">
              <w:rPr>
                <w:bCs/>
              </w:rPr>
              <w:t>Адрес электронной почты</w:t>
            </w:r>
            <w:r w:rsidRPr="00AC1096">
              <w:rPr>
                <w:bCs/>
              </w:rPr>
              <w:t xml:space="preserve">: </w:t>
            </w:r>
            <w:hyperlink r:id="rId13" w:history="1">
              <w:r w:rsidRPr="0016639F">
                <w:rPr>
                  <w:rStyle w:val="a7"/>
                  <w:bCs/>
                  <w:lang w:val="en-US"/>
                </w:rPr>
                <w:t>gts</w:t>
              </w:r>
              <w:r w:rsidRPr="00AC1096">
                <w:rPr>
                  <w:rStyle w:val="a7"/>
                  <w:bCs/>
                </w:rPr>
                <w:t>-</w:t>
              </w:r>
              <w:r w:rsidRPr="0016639F">
                <w:rPr>
                  <w:rStyle w:val="a7"/>
                  <w:bCs/>
                  <w:lang w:val="en-US"/>
                </w:rPr>
                <w:t>rmc</w:t>
              </w:r>
              <w:r w:rsidRPr="00AC1096">
                <w:rPr>
                  <w:rStyle w:val="a7"/>
                  <w:bCs/>
                </w:rPr>
                <w:t>@</w:t>
              </w:r>
              <w:r w:rsidRPr="0016639F">
                <w:rPr>
                  <w:rStyle w:val="a7"/>
                  <w:bCs/>
                  <w:lang w:val="en-US"/>
                </w:rPr>
                <w:t>mail</w:t>
              </w:r>
              <w:r w:rsidRPr="00AC1096">
                <w:rPr>
                  <w:rStyle w:val="a7"/>
                  <w:bCs/>
                </w:rPr>
                <w:t>.</w:t>
              </w:r>
              <w:r w:rsidRPr="0016639F">
                <w:rPr>
                  <w:rStyle w:val="a7"/>
                  <w:bCs/>
                  <w:lang w:val="en-US"/>
                </w:rPr>
                <w:t>ru</w:t>
              </w:r>
            </w:hyperlink>
          </w:p>
          <w:p w:rsidR="003742E1" w:rsidRPr="007A7B98" w:rsidRDefault="003742E1" w:rsidP="003742E1">
            <w:pPr>
              <w:pStyle w:val="Default"/>
              <w:jc w:val="both"/>
              <w:rPr>
                <w:bCs/>
              </w:rPr>
            </w:pPr>
            <w:r w:rsidRPr="007A7B98">
              <w:rPr>
                <w:bCs/>
              </w:rPr>
              <w:t>Ответственное лицо Заказчика по вопросам, касающимся заключения договора:</w:t>
            </w:r>
          </w:p>
          <w:p w:rsidR="003742E1" w:rsidRPr="007A7B98" w:rsidRDefault="003742E1" w:rsidP="003742E1">
            <w:pPr>
              <w:ind w:firstLine="567"/>
              <w:jc w:val="both"/>
            </w:pPr>
            <w:r w:rsidRPr="007A7B98">
              <w:t>Хайдуков Роман Владимирович</w:t>
            </w:r>
          </w:p>
          <w:p w:rsidR="003742E1" w:rsidRPr="007A7B98" w:rsidRDefault="003742E1" w:rsidP="003742E1">
            <w:pPr>
              <w:ind w:firstLine="567"/>
              <w:jc w:val="both"/>
            </w:pPr>
            <w:r w:rsidRPr="007A7B98">
              <w:t>тел. + 7 (3462) 52-43-69</w:t>
            </w:r>
          </w:p>
          <w:p w:rsidR="00217C26" w:rsidRPr="007A7B98" w:rsidRDefault="003742E1" w:rsidP="003742E1">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2" w:name="форма2"/>
            <w:bookmarkEnd w:id="11"/>
            <w:r w:rsidRPr="007A7B98">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Не у</w:t>
            </w:r>
            <w:r w:rsidR="00217C26" w:rsidRPr="007A7B98">
              <w:rPr>
                <w:bCs/>
              </w:rPr>
              <w:t>становлены</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5"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6"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C6332F">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C6332F">
            <w:pPr>
              <w:pStyle w:val="rvps1"/>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390E86">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w:t>
            </w:r>
            <w:r w:rsidRPr="00217C26">
              <w:rPr>
                <w:bCs/>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6332F" w:rsidRPr="00F87E6C" w:rsidRDefault="00C6332F" w:rsidP="00390E86">
            <w:pPr>
              <w:pStyle w:val="Default"/>
              <w:jc w:val="both"/>
              <w:rPr>
                <w:bCs/>
              </w:rPr>
            </w:pPr>
            <w:r w:rsidRPr="00F87E6C">
              <w:rPr>
                <w:bCs/>
              </w:rPr>
              <w:lastRenderedPageBreak/>
              <w:t>Общие условия предоставления приоритета:</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Pr>
                <w:iCs/>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6332F" w:rsidRPr="00F87E6C" w:rsidRDefault="00C6332F" w:rsidP="00390E86">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r>
              <w:rPr>
                <w:bCs/>
                <w:lang w:eastAsia="en-US"/>
              </w:rPr>
              <w:t xml:space="preserve"> </w:t>
            </w:r>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C6332F">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6332F" w:rsidRPr="00F87E6C" w:rsidRDefault="00C6332F" w:rsidP="00390E86">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6332F" w:rsidRPr="00F87E6C" w:rsidRDefault="00C6332F" w:rsidP="00390E86">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6332F" w:rsidRPr="00F87E6C" w:rsidRDefault="00C6332F" w:rsidP="00390E86">
            <w:pPr>
              <w:pStyle w:val="Default"/>
              <w:jc w:val="both"/>
              <w:rPr>
                <w:bCs/>
              </w:rPr>
            </w:pPr>
            <w:r w:rsidRPr="00F87E6C">
              <w:rPr>
                <w:bCs/>
              </w:rPr>
              <w:t>Приоритет не предоставляется в случаях, если:</w:t>
            </w:r>
          </w:p>
          <w:p w:rsidR="00C6332F" w:rsidRPr="00F87E6C" w:rsidRDefault="00C6332F" w:rsidP="00390E86">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6332F" w:rsidRPr="00F87E6C" w:rsidRDefault="00C6332F" w:rsidP="00390E86">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332F" w:rsidRPr="00F87E6C" w:rsidRDefault="00C6332F" w:rsidP="00390E86">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332F" w:rsidRPr="00F87E6C" w:rsidRDefault="00C6332F" w:rsidP="00390E86">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C6332F" w:rsidRPr="0015184E" w:rsidRDefault="00C6332F" w:rsidP="00390E8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217C26" w:rsidRPr="007A7B98" w:rsidTr="00C6332F">
        <w:trPr>
          <w:trHeight w:val="852"/>
        </w:trPr>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информационно-телекоммуни-кационной сети</w:t>
            </w:r>
          </w:p>
          <w:p w:rsidR="00217C26" w:rsidRPr="007A7B98" w:rsidRDefault="00217C26" w:rsidP="00BD5394">
            <w:pPr>
              <w:pStyle w:val="rvps1"/>
              <w:ind w:firstLine="35"/>
              <w:jc w:val="left"/>
              <w:rPr>
                <w:bCs/>
              </w:rPr>
            </w:pPr>
            <w:r w:rsidRPr="007A7B98">
              <w:rPr>
                <w:bCs/>
              </w:rPr>
              <w:t>«Интернет»</w:t>
            </w:r>
          </w:p>
        </w:tc>
        <w:tc>
          <w:tcPr>
            <w:tcW w:w="7512" w:type="dxa"/>
            <w:tcBorders>
              <w:top w:val="single" w:sz="4" w:space="0" w:color="auto"/>
              <w:left w:val="single" w:sz="4" w:space="0" w:color="auto"/>
              <w:right w:val="single" w:sz="4" w:space="0" w:color="auto"/>
            </w:tcBorders>
          </w:tcPr>
          <w:p w:rsidR="00217C26" w:rsidRPr="007A7B98" w:rsidRDefault="003724CA" w:rsidP="004A3796">
            <w:pPr>
              <w:ind w:firstLine="567"/>
              <w:jc w:val="both"/>
            </w:pPr>
            <w:hyperlink r:id="rId17"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C6332F">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C6332F">
            <w:pPr>
              <w:pStyle w:val="ab"/>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533B5F" w:rsidP="00795A3B">
            <w:pPr>
              <w:ind w:firstLine="567"/>
              <w:jc w:val="both"/>
              <w:rPr>
                <w:b/>
              </w:rPr>
            </w:pPr>
            <w:r w:rsidRPr="00182067">
              <w:rPr>
                <w:b/>
              </w:rPr>
              <w:t>«</w:t>
            </w:r>
            <w:r w:rsidR="00795A3B">
              <w:rPr>
                <w:b/>
              </w:rPr>
              <w:t>22</w:t>
            </w:r>
            <w:r w:rsidRPr="00182067">
              <w:rPr>
                <w:b/>
              </w:rPr>
              <w:t>»</w:t>
            </w:r>
            <w:r>
              <w:rPr>
                <w:b/>
              </w:rPr>
              <w:t xml:space="preserve"> </w:t>
            </w:r>
            <w:r w:rsidR="00795A3B">
              <w:rPr>
                <w:b/>
              </w:rPr>
              <w:t>августа</w:t>
            </w:r>
            <w:r w:rsidRPr="00D179E3">
              <w:rPr>
                <w:b/>
              </w:rPr>
              <w:t xml:space="preserve"> 2019 года</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533B5F" w:rsidRPr="005E761C" w:rsidRDefault="00533B5F" w:rsidP="00533B5F">
            <w:pPr>
              <w:suppressAutoHyphens/>
              <w:jc w:val="both"/>
              <w:rPr>
                <w:b/>
              </w:rPr>
            </w:pPr>
            <w:r w:rsidRPr="005E761C">
              <w:rPr>
                <w:b/>
              </w:rPr>
              <w:t>Дата начала срока:</w:t>
            </w:r>
            <w:r w:rsidRPr="00182067">
              <w:rPr>
                <w:b/>
              </w:rPr>
              <w:t xml:space="preserve"> «</w:t>
            </w:r>
            <w:r w:rsidR="00795A3B">
              <w:rPr>
                <w:b/>
              </w:rPr>
              <w:t>22</w:t>
            </w:r>
            <w:r w:rsidRPr="00182067">
              <w:rPr>
                <w:b/>
              </w:rPr>
              <w:t xml:space="preserve">» </w:t>
            </w:r>
            <w:r w:rsidR="00795A3B">
              <w:rPr>
                <w:b/>
              </w:rPr>
              <w:t>августа</w:t>
            </w:r>
            <w:r w:rsidRPr="00D179E3">
              <w:rPr>
                <w:b/>
              </w:rPr>
              <w:t xml:space="preserve"> </w:t>
            </w:r>
            <w:r w:rsidRPr="005E761C">
              <w:rPr>
                <w:b/>
              </w:rPr>
              <w:t>201</w:t>
            </w:r>
            <w:r>
              <w:rPr>
                <w:b/>
              </w:rPr>
              <w:t>9</w:t>
            </w:r>
            <w:r w:rsidRPr="005E761C">
              <w:rPr>
                <w:b/>
              </w:rPr>
              <w:t xml:space="preserve"> года </w:t>
            </w:r>
          </w:p>
          <w:p w:rsidR="00533B5F" w:rsidRPr="005E761C" w:rsidRDefault="00533B5F" w:rsidP="00533B5F">
            <w:pPr>
              <w:jc w:val="both"/>
            </w:pPr>
            <w:r w:rsidRPr="005E761C">
              <w:rPr>
                <w:b/>
              </w:rPr>
              <w:t xml:space="preserve">Дата и время окончания срока: 09 часов 00 </w:t>
            </w:r>
            <w:r w:rsidRPr="00182067">
              <w:rPr>
                <w:b/>
              </w:rPr>
              <w:t>минут «</w:t>
            </w:r>
            <w:r w:rsidR="00795A3B">
              <w:rPr>
                <w:b/>
              </w:rPr>
              <w:t>30</w:t>
            </w:r>
            <w:r w:rsidRPr="00182067">
              <w:rPr>
                <w:b/>
              </w:rPr>
              <w:t>»</w:t>
            </w:r>
            <w:r>
              <w:rPr>
                <w:b/>
              </w:rPr>
              <w:t xml:space="preserve"> </w:t>
            </w:r>
            <w:r w:rsidR="00795A3B">
              <w:rPr>
                <w:b/>
              </w:rPr>
              <w:t>августа</w:t>
            </w:r>
            <w:r>
              <w:rPr>
                <w:b/>
              </w:rPr>
              <w:t xml:space="preserve"> </w:t>
            </w:r>
            <w:r w:rsidRPr="005E761C">
              <w:rPr>
                <w:b/>
              </w:rPr>
              <w:t>201</w:t>
            </w:r>
            <w:r>
              <w:rPr>
                <w:b/>
              </w:rPr>
              <w:t>9</w:t>
            </w:r>
            <w:r w:rsidRPr="005E761C">
              <w:rPr>
                <w:b/>
              </w:rPr>
              <w:t xml:space="preserve"> года (время местное МСК+2,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533B5F" w:rsidP="00795A3B">
            <w:pPr>
              <w:ind w:firstLine="567"/>
              <w:jc w:val="both"/>
              <w:rPr>
                <w:i/>
                <w:color w:val="FF0000"/>
              </w:rPr>
            </w:pPr>
            <w:r>
              <w:rPr>
                <w:b/>
              </w:rPr>
              <w:t>«</w:t>
            </w:r>
            <w:r w:rsidR="00795A3B">
              <w:rPr>
                <w:b/>
              </w:rPr>
              <w:t>02</w:t>
            </w:r>
            <w:r w:rsidRPr="00182067">
              <w:rPr>
                <w:b/>
              </w:rPr>
              <w:t>»</w:t>
            </w:r>
            <w:r>
              <w:rPr>
                <w:b/>
              </w:rPr>
              <w:t xml:space="preserve"> </w:t>
            </w:r>
            <w:r w:rsidR="00795A3B">
              <w:rPr>
                <w:b/>
              </w:rPr>
              <w:t>сентября</w:t>
            </w:r>
            <w:r>
              <w:rPr>
                <w:b/>
              </w:rPr>
              <w:t xml:space="preserve"> </w:t>
            </w:r>
            <w:r w:rsidRPr="005E761C">
              <w:rPr>
                <w:b/>
              </w:rPr>
              <w:t>201</w:t>
            </w:r>
            <w:r>
              <w:rPr>
                <w:b/>
              </w:rPr>
              <w:t xml:space="preserve">9 </w:t>
            </w:r>
            <w:r w:rsidRPr="005E761C">
              <w:rPr>
                <w:b/>
              </w:rPr>
              <w:t>года</w:t>
            </w:r>
            <w:r w:rsidR="003A11F5">
              <w:rPr>
                <w:b/>
              </w:rPr>
              <w:t xml:space="preserve"> </w:t>
            </w:r>
            <w:r w:rsidRPr="005E761C">
              <w:rPr>
                <w:b/>
              </w:rPr>
              <w:t xml:space="preserve">09 часов 00 </w:t>
            </w:r>
            <w:r w:rsidRPr="00D179E3">
              <w:rPr>
                <w:b/>
              </w:rPr>
              <w:t>минут</w:t>
            </w:r>
            <w:r w:rsidRPr="005E761C">
              <w:rPr>
                <w:b/>
              </w:rPr>
              <w:t xml:space="preserve"> (время местное МСК+2, GMT +5</w:t>
            </w:r>
            <w:r w:rsidR="00070632" w:rsidRPr="005E761C">
              <w:rPr>
                <w:b/>
              </w:rPr>
              <w:t>).</w:t>
            </w:r>
            <w:r w:rsidR="00070632" w:rsidRPr="007A7B98">
              <w:t xml:space="preserve"> 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C6332F">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217C26" w:rsidP="00D2549B">
            <w:pPr>
              <w:jc w:val="both"/>
              <w:rPr>
                <w:b/>
              </w:rPr>
            </w:pPr>
            <w:r w:rsidRPr="007A7B98">
              <w:rPr>
                <w:b/>
              </w:rPr>
              <w:t xml:space="preserve">Рассмотрение и оценка заявок: с </w:t>
            </w:r>
            <w:r w:rsidR="005E761C" w:rsidRPr="007A7B98">
              <w:rPr>
                <w:b/>
              </w:rPr>
              <w:t>09</w:t>
            </w:r>
            <w:r w:rsidRPr="007A7B98">
              <w:rPr>
                <w:b/>
              </w:rPr>
              <w:t xml:space="preserve"> часов 00 минут до 17 часов 00 </w:t>
            </w:r>
            <w:r w:rsidR="005E761C" w:rsidRPr="007A7B98">
              <w:rPr>
                <w:b/>
              </w:rPr>
              <w:t>минут «</w:t>
            </w:r>
            <w:r w:rsidR="00795A3B">
              <w:rPr>
                <w:b/>
              </w:rPr>
              <w:t>10</w:t>
            </w:r>
            <w:r w:rsidR="005E761C" w:rsidRPr="007A7B98">
              <w:rPr>
                <w:b/>
              </w:rPr>
              <w:t>»</w:t>
            </w:r>
            <w:r w:rsidR="00010585">
              <w:rPr>
                <w:b/>
              </w:rPr>
              <w:t xml:space="preserve"> </w:t>
            </w:r>
            <w:r w:rsidR="00795A3B">
              <w:rPr>
                <w:b/>
              </w:rPr>
              <w:t>сентября</w:t>
            </w:r>
            <w:r w:rsidR="00070632">
              <w:rPr>
                <w:b/>
              </w:rPr>
              <w:t xml:space="preserve"> </w:t>
            </w:r>
            <w:r w:rsidR="00070632" w:rsidRPr="007A7B98">
              <w:rPr>
                <w:b/>
              </w:rPr>
              <w:t>2019</w:t>
            </w:r>
            <w:r w:rsidRPr="007A7B98">
              <w:rPr>
                <w:b/>
              </w:rPr>
              <w:t xml:space="preserve"> года (время местное МСК+2, GMT +5).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 xml:space="preserve">628403, Ханты-Мансийский </w:t>
            </w:r>
            <w:r w:rsidR="00D2549B" w:rsidRPr="007A7B98">
              <w:lastRenderedPageBreak/>
              <w:t>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9" w:name="форма9"/>
            <w:bookmarkEnd w:id="18"/>
            <w:r w:rsidRPr="007A7B98">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4A3796">
            <w:pPr>
              <w:suppressAutoHyphens/>
              <w:ind w:firstLine="567"/>
              <w:jc w:val="both"/>
              <w:rPr>
                <w:b/>
                <w:i/>
                <w:color w:val="FF0000"/>
              </w:rPr>
            </w:pPr>
            <w:r w:rsidRPr="007A7B98">
              <w:rPr>
                <w:b/>
              </w:rPr>
              <w:t xml:space="preserve">Дата начала срока предоставления участникам разъяснений положений извещения о закупке: </w:t>
            </w:r>
            <w:r w:rsidR="005E761C" w:rsidRPr="007A7B98">
              <w:rPr>
                <w:b/>
              </w:rPr>
              <w:t>«</w:t>
            </w:r>
            <w:r w:rsidR="00795A3B">
              <w:rPr>
                <w:b/>
              </w:rPr>
              <w:t>22</w:t>
            </w:r>
            <w:r w:rsidR="005E761C" w:rsidRPr="007A7B98">
              <w:rPr>
                <w:b/>
              </w:rPr>
              <w:t>»</w:t>
            </w:r>
            <w:r w:rsidR="00A00826">
              <w:rPr>
                <w:b/>
              </w:rPr>
              <w:t xml:space="preserve"> </w:t>
            </w:r>
            <w:r w:rsidR="00795A3B">
              <w:rPr>
                <w:b/>
              </w:rPr>
              <w:t>августа</w:t>
            </w:r>
            <w:r w:rsidR="00070632">
              <w:rPr>
                <w:b/>
              </w:rPr>
              <w:t xml:space="preserve"> </w:t>
            </w:r>
            <w:r w:rsidR="00070632" w:rsidRPr="007A7B98">
              <w:rPr>
                <w:b/>
              </w:rPr>
              <w:t>2019</w:t>
            </w:r>
            <w:r w:rsidRPr="007A7B98">
              <w:rPr>
                <w:b/>
              </w:rPr>
              <w:t xml:space="preserve"> года (время местное МСК+2, GMT +5).</w:t>
            </w:r>
          </w:p>
          <w:p w:rsidR="00790AF7" w:rsidRPr="007A7B98" w:rsidRDefault="00790AF7" w:rsidP="004A3796">
            <w:pPr>
              <w:suppressAutoHyphens/>
              <w:ind w:firstLine="567"/>
              <w:jc w:val="both"/>
              <w:rPr>
                <w:i/>
                <w:color w:val="FF0000"/>
              </w:rPr>
            </w:pPr>
            <w:r w:rsidRPr="007A7B98">
              <w:rPr>
                <w:b/>
              </w:rPr>
              <w:t xml:space="preserve">Дата окончания срока предоставления участникам разъяснений положений извещения о закупке: 09 часов 00 минут </w:t>
            </w:r>
            <w:r w:rsidR="00D7269B" w:rsidRPr="007A7B98">
              <w:rPr>
                <w:b/>
              </w:rPr>
              <w:t>«</w:t>
            </w:r>
            <w:r w:rsidR="00795A3B">
              <w:rPr>
                <w:b/>
              </w:rPr>
              <w:t>28</w:t>
            </w:r>
            <w:r w:rsidR="00D7269B" w:rsidRPr="007A7B98">
              <w:rPr>
                <w:b/>
              </w:rPr>
              <w:t>»</w:t>
            </w:r>
            <w:r w:rsidR="00010585">
              <w:rPr>
                <w:b/>
              </w:rPr>
              <w:t xml:space="preserve"> </w:t>
            </w:r>
            <w:r w:rsidR="00795A3B">
              <w:rPr>
                <w:b/>
              </w:rPr>
              <w:t>августа</w:t>
            </w:r>
            <w:r w:rsidR="00010585" w:rsidRPr="007A7B98">
              <w:rPr>
                <w:b/>
              </w:rPr>
              <w:t xml:space="preserve"> </w:t>
            </w:r>
            <w:r w:rsidR="00990BF4" w:rsidRPr="007A7B98">
              <w:rPr>
                <w:b/>
              </w:rPr>
              <w:t>2019</w:t>
            </w:r>
            <w:r w:rsidRPr="007A7B98">
              <w:rPr>
                <w:b/>
              </w:rPr>
              <w:t xml:space="preserve"> года (время местное МСК+2, GMT +5).</w:t>
            </w:r>
          </w:p>
          <w:p w:rsidR="00790AF7" w:rsidRPr="007A7B98" w:rsidRDefault="00790AF7" w:rsidP="00790AF7">
            <w:pPr>
              <w:suppressAutoHyphens/>
              <w:ind w:firstLine="567"/>
              <w:jc w:val="both"/>
            </w:pPr>
            <w:r w:rsidRPr="007A7B98">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3 Федерального</w:t>
            </w:r>
            <w:r w:rsidRPr="007A7B98">
              <w:rPr>
                <w:bCs/>
              </w:rPr>
              <w:t xml:space="preserve"> закона № 223-ФЗ)</w:t>
            </w:r>
          </w:p>
        </w:tc>
        <w:tc>
          <w:tcPr>
            <w:tcW w:w="7512" w:type="dxa"/>
            <w:tcBorders>
              <w:top w:val="single" w:sz="4" w:space="0" w:color="auto"/>
              <w:left w:val="single" w:sz="4" w:space="0" w:color="auto"/>
              <w:bottom w:val="single" w:sz="4" w:space="0" w:color="auto"/>
              <w:right w:val="single" w:sz="4" w:space="0" w:color="auto"/>
            </w:tcBorders>
          </w:tcPr>
          <w:p w:rsidR="0047645F" w:rsidRPr="00034FDA" w:rsidRDefault="005E3823" w:rsidP="0047645F">
            <w:pPr>
              <w:pStyle w:val="Default"/>
              <w:jc w:val="both"/>
              <w:rPr>
                <w:b/>
                <w:color w:val="auto"/>
              </w:rPr>
            </w:pPr>
            <w:r w:rsidRPr="007A7B98">
              <w:rPr>
                <w:iCs/>
                <w:color w:val="auto"/>
                <w:sz w:val="22"/>
                <w:szCs w:val="22"/>
              </w:rPr>
              <w:t xml:space="preserve">Предмет договора: </w:t>
            </w:r>
            <w:r w:rsidR="00795A3B">
              <w:rPr>
                <w:b/>
              </w:rPr>
              <w:t xml:space="preserve">оказание услуг по </w:t>
            </w:r>
            <w:r w:rsidR="00795A3B">
              <w:rPr>
                <w:b/>
                <w:bCs/>
              </w:rPr>
              <w:t>приему и утилизации снега</w:t>
            </w:r>
            <w:r w:rsidR="0047645F" w:rsidRPr="00034FDA">
              <w:rPr>
                <w:b/>
              </w:rPr>
              <w:t>.</w:t>
            </w:r>
          </w:p>
          <w:p w:rsidR="00A00826" w:rsidRPr="007A7B98" w:rsidRDefault="00A00826" w:rsidP="00990BF4">
            <w:pPr>
              <w:pStyle w:val="Default"/>
              <w:jc w:val="both"/>
              <w:rPr>
                <w:b/>
                <w:bCs/>
              </w:rPr>
            </w:pPr>
          </w:p>
          <w:p w:rsidR="00790AF7" w:rsidRPr="007A7B98" w:rsidRDefault="005E3823" w:rsidP="005E3823">
            <w:pPr>
              <w:pStyle w:val="Default"/>
              <w:ind w:firstLine="567"/>
              <w:jc w:val="both"/>
              <w:rPr>
                <w:iCs/>
              </w:rPr>
            </w:pPr>
            <w:r w:rsidRPr="007A7B98">
              <w:rPr>
                <w:sz w:val="22"/>
                <w:szCs w:val="22"/>
              </w:rPr>
              <w:t>Объем оказываемых услуг</w:t>
            </w:r>
            <w:r w:rsidRPr="007A7B98">
              <w:t xml:space="preserve"> о</w:t>
            </w:r>
            <w:r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Извещения о закупке.</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r w:rsidRPr="007A7B98">
              <w:rPr>
                <w:bCs/>
              </w:rPr>
              <w:t xml:space="preserve">Требования к безопасности, качеству, техническим характеристикам, функциональным характеристикам (потребительским </w:t>
            </w:r>
            <w:r w:rsidRPr="007A7B98">
              <w:rPr>
                <w:bCs/>
              </w:rPr>
              <w:lastRenderedPageBreak/>
              <w:t>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lastRenderedPageBreak/>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7645F" w:rsidRPr="007A7B98" w:rsidRDefault="00795A3B" w:rsidP="0047645F">
            <w:pPr>
              <w:ind w:firstLine="567"/>
              <w:jc w:val="both"/>
              <w:rPr>
                <w:b/>
                <w:snapToGrid w:val="0"/>
              </w:rPr>
            </w:pPr>
            <w:r>
              <w:rPr>
                <w:b/>
                <w:color w:val="000000"/>
              </w:rPr>
              <w:t>724 800</w:t>
            </w:r>
            <w:r w:rsidR="0047645F">
              <w:rPr>
                <w:b/>
                <w:color w:val="000000"/>
              </w:rPr>
              <w:t xml:space="preserve"> </w:t>
            </w:r>
            <w:r w:rsidR="0047645F" w:rsidRPr="003C0255">
              <w:rPr>
                <w:b/>
                <w:snapToGrid w:val="0"/>
                <w:color w:val="000000"/>
              </w:rPr>
              <w:t>(</w:t>
            </w:r>
            <w:r>
              <w:rPr>
                <w:b/>
                <w:snapToGrid w:val="0"/>
                <w:color w:val="000000"/>
              </w:rPr>
              <w:t>Семьсот двадцать четыре тысячи восемьсот</w:t>
            </w:r>
            <w:r w:rsidR="0047645F">
              <w:rPr>
                <w:b/>
                <w:snapToGrid w:val="0"/>
                <w:color w:val="000000"/>
              </w:rPr>
              <w:t>)</w:t>
            </w:r>
            <w:r w:rsidR="0047645F">
              <w:rPr>
                <w:b/>
                <w:snapToGrid w:val="0"/>
              </w:rPr>
              <w:t xml:space="preserve"> </w:t>
            </w:r>
            <w:r w:rsidR="0047645F">
              <w:rPr>
                <w:b/>
                <w:snapToGrid w:val="0"/>
                <w:color w:val="000000"/>
              </w:rPr>
              <w:t xml:space="preserve">рублей </w:t>
            </w:r>
            <w:r>
              <w:rPr>
                <w:b/>
                <w:snapToGrid w:val="0"/>
                <w:color w:val="000000"/>
              </w:rPr>
              <w:t>00</w:t>
            </w:r>
            <w:r w:rsidR="0047645F">
              <w:rPr>
                <w:b/>
                <w:snapToGrid w:val="0"/>
                <w:color w:val="000000"/>
              </w:rPr>
              <w:t xml:space="preserve"> копейки</w:t>
            </w:r>
            <w:r w:rsidR="0047645F">
              <w:rPr>
                <w:b/>
                <w:snapToGrid w:val="0"/>
              </w:rPr>
              <w:t xml:space="preserve"> с учетом НДС (20%)</w:t>
            </w:r>
            <w:r w:rsidR="0047645F" w:rsidRPr="007A7B98">
              <w:rPr>
                <w:b/>
                <w:snapToGrid w:val="0"/>
              </w:rPr>
              <w:t>.</w:t>
            </w:r>
          </w:p>
          <w:p w:rsidR="00795A3B" w:rsidRDefault="00795A3B" w:rsidP="00AA052B">
            <w:pPr>
              <w:widowControl w:val="0"/>
              <w:autoSpaceDE w:val="0"/>
              <w:autoSpaceDN w:val="0"/>
              <w:adjustRightInd w:val="0"/>
              <w:ind w:firstLine="567"/>
              <w:jc w:val="both"/>
              <w:rPr>
                <w:snapToGrid w:val="0"/>
              </w:rPr>
            </w:pPr>
            <w:r w:rsidRPr="00795A3B">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90AF7" w:rsidRPr="007A7B98" w:rsidRDefault="006B2FBC" w:rsidP="00AA052B">
            <w:pPr>
              <w:widowControl w:val="0"/>
              <w:autoSpaceDE w:val="0"/>
              <w:autoSpaceDN w:val="0"/>
              <w:adjustRightInd w:val="0"/>
              <w:ind w:firstLine="567"/>
              <w:jc w:val="both"/>
              <w:rPr>
                <w:rFonts w:eastAsia="Calibri"/>
              </w:rPr>
            </w:pPr>
            <w:r w:rsidRPr="007A7B98">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4" w:name="форма15"/>
            <w:bookmarkEnd w:id="23"/>
            <w:r w:rsidRPr="007A7B98">
              <w:t xml:space="preserve">Требования к Участникам и перечень документов, предоставляемых </w:t>
            </w:r>
            <w:r w:rsidRPr="007A7B98">
              <w:lastRenderedPageBreak/>
              <w:t>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567"/>
              <w:jc w:val="both"/>
              <w:rPr>
                <w:b/>
              </w:rPr>
            </w:pPr>
            <w:r w:rsidRPr="007A7B98">
              <w:rPr>
                <w:b/>
              </w:rPr>
              <w:lastRenderedPageBreak/>
              <w:t>Общие требования:</w:t>
            </w:r>
          </w:p>
          <w:p w:rsidR="00790AF7" w:rsidRPr="007A7B98" w:rsidRDefault="0067584F" w:rsidP="00790AF7">
            <w:pPr>
              <w:ind w:firstLine="567"/>
              <w:jc w:val="both"/>
              <w:rPr>
                <w:rFonts w:cs="Arial"/>
                <w:color w:val="000000"/>
              </w:rPr>
            </w:pPr>
            <w:r w:rsidRPr="007A7B98">
              <w:rPr>
                <w:rFonts w:cs="Arial"/>
                <w:color w:val="000000"/>
              </w:rPr>
              <w:t>1.</w:t>
            </w:r>
            <w:r w:rsidR="00790AF7" w:rsidRPr="007A7B98">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00790AF7" w:rsidRPr="007A7B98">
              <w:rPr>
                <w:rFonts w:cs="Arial"/>
                <w:color w:val="000000"/>
              </w:rPr>
              <w:lastRenderedPageBreak/>
              <w:t>услуг, являющихся предметом запроса котировок (запроса</w:t>
            </w:r>
            <w:r w:rsidR="00E837A3" w:rsidRPr="007A7B98">
              <w:rPr>
                <w:rFonts w:cs="Arial"/>
                <w:color w:val="000000"/>
              </w:rPr>
              <w:t xml:space="preserve"> котировок в электронной форме)</w:t>
            </w:r>
            <w:r w:rsidR="00874F26">
              <w:rPr>
                <w:rFonts w:cs="Arial"/>
                <w:color w:val="000000"/>
              </w:rPr>
              <w:t>.</w:t>
            </w:r>
          </w:p>
          <w:p w:rsidR="00790AF7" w:rsidRPr="007A7B98" w:rsidRDefault="00790AF7" w:rsidP="00790AF7">
            <w:pPr>
              <w:ind w:firstLine="567"/>
              <w:jc w:val="both"/>
              <w:rPr>
                <w:b/>
              </w:rPr>
            </w:pPr>
            <w:r w:rsidRPr="007A7B98">
              <w:rPr>
                <w:rFonts w:cs="Arial"/>
                <w:color w:val="000000"/>
              </w:rPr>
              <w:t xml:space="preserve">3. </w:t>
            </w:r>
            <w:r w:rsidR="0039153A" w:rsidRPr="007A7B98">
              <w:rPr>
                <w:rFonts w:cs="Arial"/>
                <w:color w:val="000000"/>
              </w:rPr>
              <w:t>Не приостановление</w:t>
            </w:r>
            <w:r w:rsidRPr="007A7B98">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7A7B98" w:rsidRDefault="00790AF7" w:rsidP="00790AF7">
            <w:pPr>
              <w:ind w:firstLine="567"/>
              <w:jc w:val="both"/>
              <w:rPr>
                <w:rFonts w:cs="Arial"/>
                <w:color w:val="000000"/>
              </w:rPr>
            </w:pPr>
            <w:r w:rsidRPr="007A7B98">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90AF7" w:rsidRPr="007A7B98" w:rsidRDefault="00790AF7" w:rsidP="00790AF7">
            <w:pPr>
              <w:ind w:firstLine="567"/>
              <w:jc w:val="both"/>
              <w:rPr>
                <w:rFonts w:cs="Arial"/>
                <w:color w:val="000000"/>
              </w:rPr>
            </w:pPr>
            <w:r w:rsidRPr="007A7B98">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C63C1B">
              <w:fldChar w:fldCharType="begin"/>
            </w:r>
            <w:r w:rsidR="00C63C1B">
              <w:instrText xml:space="preserve"> REF _Ref422821548 \r \h  \* MERGEFORMAT </w:instrText>
            </w:r>
            <w:r w:rsidR="00C63C1B">
              <w:fldChar w:fldCharType="separate"/>
            </w:r>
            <w:r w:rsidR="00C528B4">
              <w:t>2</w:t>
            </w:r>
            <w:r w:rsidR="00C63C1B">
              <w:fldChar w:fldCharType="end"/>
            </w:r>
            <w:r w:rsidRPr="007A7B98">
              <w:rPr>
                <w:rFonts w:cs="Arial"/>
                <w:color w:val="000000"/>
              </w:rPr>
              <w:t xml:space="preserve"> раздела II «Информационная карта» Извещения.</w:t>
            </w:r>
          </w:p>
          <w:p w:rsidR="00790AF7" w:rsidRPr="007A7B98" w:rsidRDefault="00F37039" w:rsidP="00790AF7">
            <w:pPr>
              <w:ind w:firstLine="567"/>
              <w:jc w:val="both"/>
              <w:rPr>
                <w:rFonts w:cs="Arial"/>
                <w:color w:val="000000"/>
              </w:rPr>
            </w:pPr>
            <w:r w:rsidRPr="007A7B98">
              <w:rPr>
                <w:rFonts w:cs="Arial"/>
                <w:color w:val="000000"/>
              </w:rPr>
              <w:t>П</w:t>
            </w:r>
            <w:r w:rsidR="00790AF7" w:rsidRPr="007A7B98">
              <w:rPr>
                <w:rFonts w:cs="Arial"/>
                <w:color w:val="000000"/>
              </w:rPr>
              <w:t>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C143A4">
              <w:rPr>
                <w:rFonts w:cs="Arial"/>
                <w:color w:val="000000"/>
              </w:rPr>
              <w:t xml:space="preserve"> </w:t>
            </w:r>
            <w:r w:rsidRPr="007A7B98">
              <w:rPr>
                <w:rFonts w:cs="Arial"/>
                <w:color w:val="000000"/>
              </w:rPr>
              <w:t xml:space="preserve">(Форма 5 Раздела </w:t>
            </w:r>
            <w:r w:rsidRPr="007A7B98">
              <w:rPr>
                <w:rFonts w:cs="Arial"/>
                <w:color w:val="000000"/>
                <w:lang w:val="en-US"/>
              </w:rPr>
              <w:t>III</w:t>
            </w:r>
            <w:r w:rsidRPr="007A7B98">
              <w:rPr>
                <w:rFonts w:cs="Arial"/>
                <w:color w:val="000000"/>
              </w:rPr>
              <w:t>)</w:t>
            </w:r>
            <w:r w:rsidR="00790AF7" w:rsidRPr="007A7B98">
              <w:rPr>
                <w:sz w:val="26"/>
                <w:szCs w:val="26"/>
              </w:rPr>
              <w:t>.</w:t>
            </w:r>
          </w:p>
          <w:p w:rsidR="00790AF7" w:rsidRPr="007A7B98" w:rsidRDefault="00790AF7" w:rsidP="00790AF7">
            <w:pPr>
              <w:ind w:firstLine="567"/>
              <w:jc w:val="both"/>
              <w:rPr>
                <w:b/>
              </w:rPr>
            </w:pPr>
            <w:r w:rsidRPr="007A7B98">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7A7B98" w:rsidRDefault="00790AF7" w:rsidP="00790AF7">
            <w:pPr>
              <w:ind w:firstLine="567"/>
              <w:jc w:val="both"/>
              <w:rPr>
                <w:b/>
              </w:rPr>
            </w:pPr>
            <w:r w:rsidRPr="007A7B98">
              <w:rPr>
                <w:rFonts w:cs="Arial"/>
                <w:color w:val="000000"/>
              </w:rPr>
              <w:t xml:space="preserve">7. Отсутствие сведений об Участнике закупки </w:t>
            </w:r>
            <w:r w:rsidRPr="007A7B98">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0AF7" w:rsidRPr="007A7B98" w:rsidRDefault="00790AF7" w:rsidP="00790AF7">
            <w:pPr>
              <w:ind w:firstLine="567"/>
              <w:jc w:val="both"/>
              <w:rPr>
                <w:b/>
              </w:rPr>
            </w:pPr>
            <w:r w:rsidRPr="007A7B98">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7A7B98">
              <w:rPr>
                <w:rFonts w:cs="Arial"/>
                <w:color w:val="000000"/>
              </w:rPr>
              <w:lastRenderedPageBreak/>
              <w:t>дисквалификации.</w:t>
            </w:r>
          </w:p>
          <w:p w:rsidR="00790AF7" w:rsidRPr="007A7B98" w:rsidRDefault="00790AF7" w:rsidP="00790AF7">
            <w:pPr>
              <w:ind w:firstLine="567"/>
              <w:jc w:val="both"/>
            </w:pPr>
            <w:r w:rsidRPr="007A7B98">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874F26">
              <w:rPr>
                <w:rFonts w:cs="Arial"/>
                <w:color w:val="000000"/>
              </w:rPr>
              <w:t xml:space="preserve"> </w:t>
            </w:r>
            <w:r w:rsidRPr="007A7B98">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заявок на участие в закупке, порядок оценки и сопоставления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случае,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w:t>
            </w:r>
            <w:r w:rsidRPr="007A7B98">
              <w:lastRenderedPageBreak/>
              <w:t>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системой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8666B" w:rsidRPr="007A7B98">
              <w:rPr>
                <w:color w:val="000000"/>
                <w:lang w:val="en-US"/>
              </w:rPr>
              <w:t>N</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Pr="007A7B98" w:rsidRDefault="00F838E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81772E">
              <w:rPr>
                <w:color w:val="000000"/>
              </w:rPr>
              <w:t xml:space="preserve"> </w:t>
            </w:r>
            <w:r w:rsidR="00BA70B0" w:rsidRPr="007A7B98">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 xml:space="preserve">при равенстве показателей меньший размер получает заявка, которая поступила ранее других заявок на участие в запросе </w:t>
            </w:r>
            <w:r w:rsidRPr="007A7B98">
              <w:rPr>
                <w:color w:val="000000"/>
              </w:rPr>
              <w:lastRenderedPageBreak/>
              <w:t>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настоящего </w:t>
            </w:r>
            <w:r w:rsidR="00C17FC7" w:rsidRPr="007A7B98">
              <w:t>И</w:t>
            </w:r>
            <w:r w:rsidR="00851D7D" w:rsidRPr="007A7B98">
              <w:t>звещения</w:t>
            </w:r>
            <w:r w:rsidR="00C17FC7" w:rsidRPr="007A7B98">
              <w:t xml:space="preserve"> о закупке</w:t>
            </w:r>
            <w:r w:rsidR="00851D7D" w:rsidRPr="007A7B98">
              <w:t>.</w:t>
            </w:r>
          </w:p>
        </w:tc>
      </w:tr>
      <w:tr w:rsidR="00790AF7" w:rsidRPr="007A7B98" w:rsidTr="00C6332F">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BD5394">
            <w:r w:rsidRPr="007A7B98">
              <w:t>Место, условия и сроки (периоды) оказания услуг</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pStyle w:val="Default"/>
              <w:ind w:firstLine="567"/>
              <w:jc w:val="both"/>
              <w:rPr>
                <w:iCs/>
              </w:rPr>
            </w:pPr>
            <w:r w:rsidRPr="007A7B98">
              <w:rPr>
                <w:iCs/>
              </w:rPr>
              <w:t xml:space="preserve">Место, условия и сроки (периоды) </w:t>
            </w:r>
            <w:r w:rsidR="00B57490" w:rsidRPr="007A7B98">
              <w:rPr>
                <w:iCs/>
              </w:rPr>
              <w:t>оказание услуг</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t>Не установлено.</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C6332F">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C6332F">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512"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lastRenderedPageBreak/>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         Заказчик при объявлении переторжки устанавливает шаг переторжки, который может иметь значение в диапазоне от 0,5% до 5%.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r w:rsidRPr="007A7B98">
              <w:rPr>
                <w:color w:val="auto"/>
              </w:rPr>
              <w:t xml:space="preserve">- наименование и адрес Электронной площадки в информационно - телекоммуникационной сети Интернет; </w:t>
            </w:r>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w:t>
            </w:r>
            <w:r w:rsidRPr="007A7B98">
              <w:rPr>
                <w:color w:val="auto"/>
              </w:rPr>
              <w:lastRenderedPageBreak/>
              <w:t xml:space="preserve">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Заказчик вправе принять решение не проводить переторжку, даже если он предварительно указал в Извещении о закупке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8"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В случае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578191"/>
      <w:r w:rsidRPr="007A7B98">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r w:rsidR="00217C26" w:rsidRPr="007A7B98">
              <w:t>п/п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rvps1"/>
              <w:numPr>
                <w:ilvl w:val="0"/>
                <w:numId w:val="30"/>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32" w:name="_Ref368314814"/>
          </w:p>
        </w:tc>
        <w:bookmarkEnd w:id="32"/>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3" w:name="_Toc313349949"/>
            <w:bookmarkStart w:id="34" w:name="_Toc313350145"/>
            <w:bookmarkStart w:id="35" w:name="_Ref166246797"/>
            <w:r w:rsidRPr="007A7B98">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7A7B98">
              <w:t xml:space="preserve"> в соответствии с формами документов, </w:t>
            </w:r>
            <w:r w:rsidRPr="007A7B98">
              <w:rPr>
                <w:color w:val="000000"/>
              </w:rPr>
              <w:t xml:space="preserve">установленными </w:t>
            </w:r>
            <w:bookmarkStart w:id="38" w:name="_Toc313349951"/>
            <w:bookmarkStart w:id="39" w:name="_Toc313350147"/>
            <w:r w:rsidRPr="007A7B98">
              <w:rPr>
                <w:rFonts w:eastAsiaTheme="majorEastAsia"/>
                <w:color w:val="000000"/>
              </w:rPr>
              <w:t xml:space="preserve">в части </w:t>
            </w:r>
            <w:bookmarkEnd w:id="38"/>
            <w:bookmarkEnd w:id="39"/>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40" w:name="_Toc313349952"/>
            <w:bookmarkStart w:id="41" w:name="_Toc313350148"/>
            <w:bookmarkStart w:id="42" w:name="_Ref320180868"/>
            <w:bookmarkEnd w:id="35"/>
            <w:r w:rsidRPr="007A7B98">
              <w:t>Заявка на участие в закупке (форма 1) в качестве приложений должна содержать следующие документы:</w:t>
            </w:r>
            <w:bookmarkEnd w:id="40"/>
            <w:bookmarkEnd w:id="41"/>
            <w:bookmarkEnd w:id="42"/>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3" w:name="_Toc313349953"/>
            <w:bookmarkStart w:id="44" w:name="_Toc313350149"/>
            <w:r w:rsidRPr="007A7B98">
              <w:t>1.1.</w:t>
            </w:r>
            <w:bookmarkEnd w:id="43"/>
            <w:bookmarkEnd w:id="44"/>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не ранее чем 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7A7B98">
                <w:t>законом</w:t>
              </w:r>
            </w:hyperlink>
            <w:r w:rsidRPr="007A7B98">
              <w:t xml:space="preserve"> № 223-ФЗ и Федеральным </w:t>
            </w:r>
            <w:hyperlink r:id="rId20" w:history="1">
              <w:r w:rsidRPr="007A7B98">
                <w:t>законом</w:t>
              </w:r>
            </w:hyperlink>
            <w:r w:rsidRPr="007A7B98">
              <w:t xml:space="preserve"> № 44-ФЗ;</w:t>
            </w:r>
          </w:p>
          <w:p w:rsidR="00790AF7" w:rsidRPr="007A7B98"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7A7B98" w:rsidRDefault="00790AF7" w:rsidP="00AF582C">
            <w:pPr>
              <w:autoSpaceDE w:val="0"/>
              <w:autoSpaceDN w:val="0"/>
              <w:adjustRightInd w:val="0"/>
              <w:jc w:val="both"/>
            </w:pPr>
            <w:r w:rsidRPr="007A7B98">
              <w:t>8) предложение о цене договора;</w:t>
            </w:r>
          </w:p>
          <w:p w:rsidR="00E23EC5" w:rsidRPr="007A7B98" w:rsidRDefault="00E23EC5" w:rsidP="00AF582C">
            <w:pPr>
              <w:ind w:firstLine="486"/>
              <w:jc w:val="both"/>
            </w:pPr>
            <w:bookmarkStart w:id="45" w:name="_Ref313307290"/>
            <w:bookmarkStart w:id="46" w:name="_Ref314562291"/>
            <w:r w:rsidRPr="007A7B98">
              <w:t>9) копии документов, подтверждающих:</w:t>
            </w:r>
          </w:p>
          <w:p w:rsidR="00E23EC5" w:rsidRPr="007A7B98" w:rsidRDefault="00E23EC5" w:rsidP="00AF582C">
            <w:pPr>
              <w:autoSpaceDE w:val="0"/>
              <w:autoSpaceDN w:val="0"/>
              <w:adjustRightInd w:val="0"/>
              <w:jc w:val="both"/>
              <w:rPr>
                <w:bCs/>
                <w:i/>
              </w:rPr>
            </w:pPr>
            <w:r w:rsidRPr="007A7B98">
              <w:t>9.1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выполнение работ, оказание услуг.</w:t>
            </w:r>
          </w:p>
          <w:p w:rsidR="004858EE" w:rsidRPr="007A7B98" w:rsidRDefault="00E23EC5" w:rsidP="00AF582C">
            <w:pPr>
              <w:autoSpaceDE w:val="0"/>
              <w:autoSpaceDN w:val="0"/>
              <w:adjustRightInd w:val="0"/>
              <w:jc w:val="both"/>
            </w:pPr>
            <w:r w:rsidRPr="007A7B98">
              <w:t>9.2.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в электронной форме</w:t>
            </w:r>
            <w:bookmarkStart w:id="47" w:name="_Ref313307321"/>
            <w:bookmarkEnd w:id="45"/>
            <w:bookmarkEnd w:id="46"/>
            <w:r w:rsidR="00CA0819">
              <w:t>;</w:t>
            </w:r>
          </w:p>
          <w:p w:rsidR="00790AF7" w:rsidRPr="007A7B98" w:rsidRDefault="00790AF7" w:rsidP="00AF582C">
            <w:pPr>
              <w:autoSpaceDE w:val="0"/>
              <w:autoSpaceDN w:val="0"/>
              <w:adjustRightInd w:val="0"/>
              <w:jc w:val="both"/>
            </w:pPr>
            <w:r w:rsidRPr="007A7B98">
              <w:t>1</w:t>
            </w:r>
            <w:r w:rsidR="00231E97" w:rsidRPr="007A7B98">
              <w:t>0</w:t>
            </w:r>
            <w:r w:rsidRPr="007A7B98">
              <w:t xml:space="preserve">) </w:t>
            </w:r>
            <w:bookmarkStart w:id="48" w:name="_Toc313349960"/>
            <w:bookmarkStart w:id="49" w:name="_Toc313350156"/>
            <w:bookmarkEnd w:id="47"/>
            <w:r w:rsidRPr="007A7B98">
              <w:t xml:space="preserve">согласие на </w:t>
            </w:r>
            <w:r w:rsidR="004B6CD7" w:rsidRPr="007A7B98">
              <w:t>оказание услуг</w:t>
            </w:r>
            <w:r w:rsidRPr="007A7B98">
              <w:t xml:space="preserve"> в соответствии с условиями, установленными извещением о проведении запроса котировок в электронной форме;</w:t>
            </w:r>
          </w:p>
          <w:p w:rsidR="00790AF7" w:rsidRPr="007A7B98" w:rsidRDefault="00790AF7" w:rsidP="00AF582C">
            <w:pPr>
              <w:jc w:val="both"/>
            </w:pPr>
            <w:r w:rsidRPr="007A7B98">
              <w:t>1</w:t>
            </w:r>
            <w:r w:rsidR="00231E97" w:rsidRPr="007A7B98">
              <w:t>1</w:t>
            </w:r>
            <w:r w:rsidRPr="007A7B98">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 xml:space="preserve">б) о лице, уполномоченном принимать участие в запросе </w:t>
            </w:r>
            <w:r w:rsidRPr="007A7B98">
              <w:lastRenderedPageBreak/>
              <w:t>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7A7B98">
                <w:rPr>
                  <w:rStyle w:val="a7"/>
                  <w:rFonts w:eastAsiaTheme="majorEastAsia"/>
                  <w:color w:val="000000"/>
                  <w:u w:val="none"/>
                </w:rPr>
                <w:t>е</w:t>
              </w:r>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субисполнителей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231E97" w:rsidRPr="007A7B98">
              <w:t>2</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r w:rsidRPr="007A7B98">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w:t>
            </w:r>
            <w:r w:rsidRPr="007A7B98">
              <w:lastRenderedPageBreak/>
              <w:t xml:space="preserve">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документы в соответствии с законодательством, аналогичные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50" w:name="_Hlk535247506"/>
            <w:r w:rsidRPr="007A7B98">
              <w:t>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bookmarkEnd w:id="50"/>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8"/>
            <w:bookmarkEnd w:id="49"/>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51" w:name="_Ref368316022"/>
          </w:p>
        </w:tc>
        <w:bookmarkEnd w:id="51"/>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w:t>
            </w:r>
            <w:r w:rsidRPr="007A7B98">
              <w:lastRenderedPageBreak/>
              <w:t>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9D156F" w:rsidRPr="007A7B98">
              <w:t>оказание услуг</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средств в Заявке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DC6015" w:rsidRPr="007A7B98">
              <w:t>1</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7A7B98" w:rsidRDefault="00790AF7" w:rsidP="00AF582C">
            <w:pPr>
              <w:pStyle w:val="ab"/>
              <w:ind w:left="0" w:firstLine="459"/>
              <w:jc w:val="both"/>
            </w:pPr>
            <w:r w:rsidRPr="007A7B98">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7A7B98" w:rsidRDefault="00790AF7" w:rsidP="00AF582C">
            <w:pPr>
              <w:pStyle w:val="ab"/>
              <w:ind w:left="0" w:firstLine="459"/>
              <w:jc w:val="both"/>
            </w:pPr>
            <w:r w:rsidRPr="007A7B98">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C143A4">
              <w:t xml:space="preserve"> </w:t>
            </w:r>
            <w:r w:rsidRPr="007A7B98">
              <w:t>Заявка на участие в закупке от 01012018.pdf);</w:t>
            </w:r>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lastRenderedPageBreak/>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D811E4">
            <w:pPr>
              <w:pStyle w:val="ab"/>
              <w:numPr>
                <w:ilvl w:val="0"/>
                <w:numId w:val="30"/>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технико-</w:t>
            </w:r>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r w:rsidRPr="007A7B98">
              <w:rPr>
                <w:spacing w:val="-1"/>
              </w:rPr>
              <w:t xml:space="preserve">Заказчик отстраняет Участника от участия в запросе </w:t>
            </w:r>
            <w:r w:rsidRPr="007A7B98">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w:t>
            </w:r>
            <w:r w:rsidRPr="007A7B98">
              <w:lastRenderedPageBreak/>
              <w:t>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случае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533B4D">
      <w:pPr>
        <w:pStyle w:val="20"/>
        <w:spacing w:line="360" w:lineRule="auto"/>
        <w:jc w:val="center"/>
        <w:rPr>
          <w:rFonts w:ascii="Times New Roman" w:eastAsia="MS Mincho" w:hAnsi="Times New Roman"/>
          <w:iCs/>
          <w:color w:val="000000"/>
          <w:szCs w:val="24"/>
        </w:rPr>
      </w:pPr>
      <w:bookmarkStart w:id="52" w:name="_Toc525906701"/>
      <w:bookmarkStart w:id="53" w:name="_Toc6578192"/>
      <w:r w:rsidRPr="007A7B98">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7A7B98" w:rsidRDefault="00F30F99" w:rsidP="00F30F99">
            <w:pPr>
              <w:pStyle w:val="a3"/>
              <w:ind w:firstLine="528"/>
              <w:jc w:val="both"/>
            </w:pPr>
            <w:r w:rsidRPr="007A7B98">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пп. </w:t>
            </w:r>
            <w:r w:rsidR="00D811E4">
              <w:t>20</w:t>
            </w:r>
            <w:r w:rsidR="00253CD9" w:rsidRPr="007A7B98">
              <w:t xml:space="preserve">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
          <w:p w:rsidR="00F30F99" w:rsidRPr="007A7B98" w:rsidRDefault="00F30F99" w:rsidP="00F30F99">
            <w:pPr>
              <w:pStyle w:val="a3"/>
              <w:ind w:firstLine="528"/>
              <w:jc w:val="both"/>
            </w:pPr>
            <w:r w:rsidRPr="007A7B98">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r w:rsidRPr="007A7B98">
              <w:t xml:space="preserve">- Технико-коммерческого предложения Победителя о предмете, </w:t>
            </w:r>
            <w:r w:rsidRPr="007A7B98">
              <w:lastRenderedPageBreak/>
              <w:t>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пп.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w:t>
            </w:r>
            <w:r w:rsidRPr="007A7B98">
              <w:lastRenderedPageBreak/>
              <w:t>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случае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В случае непредставления Участником исправленных документов, Заказчиком применяются следующие правила:</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F30F99">
            <w:pPr>
              <w:numPr>
                <w:ilvl w:val="0"/>
                <w:numId w:val="2"/>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4" w:name="_Toc6578193"/>
      <w:r w:rsidRPr="007A7B98">
        <w:rPr>
          <w:rFonts w:ascii="Times New Roman" w:hAnsi="Times New Roman" w:cs="Times New Roman"/>
          <w:color w:val="auto"/>
        </w:rPr>
        <w:lastRenderedPageBreak/>
        <w:t>РАЗДЕЛ III. ФОРМЫ ДЛЯ ЗАПОЛНЕНИЯ УЧАСТНИКАМИ ЗАКУПКИ</w:t>
      </w:r>
      <w:bookmarkEnd w:id="54"/>
    </w:p>
    <w:p w:rsidR="004A3796" w:rsidRPr="007A7B98" w:rsidRDefault="004A3796" w:rsidP="00630153">
      <w:pPr>
        <w:pStyle w:val="20"/>
        <w:jc w:val="center"/>
        <w:rPr>
          <w:rFonts w:ascii="Times New Roman" w:hAnsi="Times New Roman" w:cs="Times New Roman"/>
        </w:rPr>
      </w:pPr>
      <w:bookmarkStart w:id="55" w:name="_Toc6578194"/>
      <w:r w:rsidRPr="007A7B98">
        <w:rPr>
          <w:rFonts w:ascii="Times New Roman" w:hAnsi="Times New Roman" w:cs="Times New Roman"/>
          <w:color w:val="auto"/>
        </w:rPr>
        <w:t>ФОРМА 1. ЗАЯВКА НА УЧАСТИЕ</w:t>
      </w:r>
      <w:bookmarkEnd w:id="55"/>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A7B98" w:rsidRDefault="006F0E6A" w:rsidP="006F0E6A">
      <w:pPr>
        <w:ind w:firstLine="567"/>
        <w:jc w:val="center"/>
      </w:pPr>
      <w:r w:rsidRPr="007A7B98">
        <w:t xml:space="preserve">ЗАЯВКА НА УЧАСТИЕ В </w:t>
      </w:r>
      <w:bookmarkEnd w:id="58"/>
      <w:bookmarkEnd w:id="59"/>
      <w:bookmarkEnd w:id="60"/>
      <w:bookmarkEnd w:id="61"/>
      <w:r w:rsidRPr="007A7B98">
        <w:t>ЗАПРОСЕ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r w:rsidRPr="007A7B98">
        <w:t>зарегистрированное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в соответствии с ценовым</w:t>
      </w:r>
      <w:r w:rsidR="003B759F">
        <w:t xml:space="preserve"> </w:t>
      </w:r>
      <w:r w:rsidRPr="007A7B98">
        <w:t>предложением (</w:t>
      </w:r>
      <w:hyperlink w:anchor="_Форма_3_ТЕХНИКО-КОММЕРЧЕСКОЕ" w:history="1">
        <w:r w:rsidRPr="007A7B98">
          <w:rPr>
            <w:rStyle w:val="a7"/>
            <w:rFonts w:eastAsiaTheme="majorEastAsia"/>
            <w:color w:val="auto"/>
          </w:rPr>
          <w:t>Форма 3</w:t>
        </w:r>
      </w:hyperlink>
      <w:r w:rsidRPr="007A7B98">
        <w:t xml:space="preserve">), 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2" w:name="_Hlt440565644"/>
      <w:bookmarkEnd w:id="62"/>
    </w:p>
    <w:p w:rsidR="006F0E6A" w:rsidRPr="007A7B98" w:rsidRDefault="006F0E6A" w:rsidP="006F0E6A">
      <w:pPr>
        <w:ind w:firstLine="567"/>
        <w:jc w:val="both"/>
      </w:pPr>
      <w:r w:rsidRPr="007A7B98">
        <w:t>Настоящим подтверждаем, о возможности предоставить документы в соответствии с пп.</w:t>
      </w:r>
      <w:r w:rsidR="006B2FBC" w:rsidRPr="007A7B98">
        <w:t>1</w:t>
      </w:r>
      <w:r w:rsidR="00231E97" w:rsidRPr="007A7B98">
        <w:t>2</w:t>
      </w:r>
      <w:r w:rsidR="006B2FBC" w:rsidRPr="007A7B98">
        <w:t xml:space="preserve"> и п. 2</w:t>
      </w:r>
      <w:r w:rsidR="00937570" w:rsidRPr="007A7B98">
        <w:t xml:space="preserve">6Раздела </w:t>
      </w:r>
      <w:r w:rsidR="00937570" w:rsidRPr="007A7B98">
        <w:rPr>
          <w:lang w:val="en-US"/>
        </w:rPr>
        <w:t>II</w:t>
      </w:r>
      <w:r w:rsidR="00937570" w:rsidRPr="007A7B98">
        <w:t>Извещения о проведении запроса котировок в электронной форме</w:t>
      </w:r>
      <w:r w:rsidRPr="007A7B98">
        <w:t xml:space="preserve"> и п. 8.3.2</w:t>
      </w:r>
      <w:hyperlink r:id="rId23"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7A7B98" w:rsidRDefault="006F0E6A" w:rsidP="006F0E6A">
      <w:pPr>
        <w:ind w:firstLine="567"/>
        <w:jc w:val="both"/>
      </w:pPr>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4" w:history="1">
        <w:r w:rsidRPr="007A7B98">
          <w:rPr>
            <w:rStyle w:val="a7"/>
            <w:rFonts w:eastAsiaTheme="majorEastAsia"/>
            <w:color w:val="auto"/>
          </w:rPr>
          <w:t xml:space="preserve">Положения о закупке товаров, работ, услуг </w:t>
        </w:r>
      </w:hyperlink>
      <w:r w:rsidRPr="007A7B98">
        <w:t>Сургутского городского муниципального унитарного предприятия "Городские тепловые сети".</w:t>
      </w:r>
    </w:p>
    <w:p w:rsidR="006F0E6A" w:rsidRPr="007A7B98" w:rsidRDefault="006F0E6A" w:rsidP="006F0E6A">
      <w:pPr>
        <w:ind w:firstLine="567"/>
        <w:jc w:val="both"/>
      </w:pPr>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7A7B98" w:rsidRDefault="006F0E6A" w:rsidP="006F0E6A">
      <w:pPr>
        <w:ind w:firstLine="567"/>
        <w:jc w:val="both"/>
      </w:pPr>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B34D62" w:rsidRDefault="00A337DE" w:rsidP="00A337DE">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абз. 1 пп. 1.2 пункта </w:t>
      </w:r>
      <w:r w:rsidRPr="00680598">
        <w:rPr>
          <w:i/>
          <w:color w:val="FF0000"/>
        </w:rPr>
        <w:t>2</w:t>
      </w:r>
      <w:r w:rsidR="00B04C93">
        <w:rPr>
          <w:i/>
          <w:color w:val="FF0000"/>
        </w:rPr>
        <w:t>7</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A337DE" w:rsidRPr="00680598" w:rsidRDefault="00A337DE" w:rsidP="00A337DE">
      <w:pPr>
        <w:ind w:firstLine="567"/>
        <w:jc w:val="both"/>
      </w:pPr>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котировокв электронной форме</w:t>
      </w:r>
      <w:r w:rsidRPr="002E677F">
        <w:rPr>
          <w:i/>
        </w:rPr>
        <w:t>)</w:t>
      </w:r>
      <w:r w:rsidRPr="001115E5">
        <w:t>.</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r w:rsidRPr="001115E5">
        <w:rPr>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A7B98" w:rsidRDefault="006F0E6A" w:rsidP="006F0E6A">
      <w:pPr>
        <w:ind w:firstLine="567"/>
        <w:jc w:val="both"/>
      </w:pPr>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A7B98" w:rsidRDefault="006F0E6A" w:rsidP="006F0E6A">
      <w:pPr>
        <w:ind w:firstLine="567"/>
        <w:jc w:val="both"/>
      </w:pPr>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
    <w:p w:rsidR="006F0E6A" w:rsidRPr="007A7B98" w:rsidRDefault="006F0E6A" w:rsidP="006F0E6A">
      <w:pPr>
        <w:pStyle w:val="Times12"/>
        <w:overflowPunct/>
        <w:autoSpaceDE/>
        <w:autoSpaceDN/>
        <w:adjustRightInd/>
        <w:rPr>
          <w:bCs w:val="0"/>
          <w:szCs w:val="24"/>
        </w:rPr>
      </w:pPr>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п/п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4" w:name="_Toc6578195"/>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4"/>
    </w:p>
    <w:p w:rsidR="004A3796" w:rsidRPr="007A7B98" w:rsidRDefault="002A5DA1" w:rsidP="003C6A5E">
      <w:pPr>
        <w:pStyle w:val="20"/>
        <w:jc w:val="center"/>
        <w:rPr>
          <w:rFonts w:ascii="Times New Roman" w:hAnsi="Times New Roman" w:cs="Times New Roman"/>
          <w:color w:val="auto"/>
        </w:rPr>
      </w:pPr>
      <w:bookmarkStart w:id="65" w:name="_Toc6578196"/>
      <w:r w:rsidRPr="007A7B98">
        <w:rPr>
          <w:rFonts w:ascii="Times New Roman" w:hAnsi="Times New Roman" w:cs="Times New Roman"/>
          <w:color w:val="auto"/>
        </w:rPr>
        <w:t>В ЭЛЕКТРОННОЙ ФОРМЕ</w:t>
      </w:r>
      <w:bookmarkEnd w:id="65"/>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форме</w:t>
            </w:r>
            <w:r w:rsidRPr="007A7B98">
              <w:t>–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форме</w:t>
            </w:r>
            <w:r w:rsidRPr="007A7B98">
              <w:t>–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630153">
      <w:pPr>
        <w:pStyle w:val="20"/>
        <w:jc w:val="center"/>
        <w:rPr>
          <w:rFonts w:ascii="Times New Roman" w:eastAsia="MS Mincho" w:hAnsi="Times New Roman"/>
          <w:color w:val="auto"/>
          <w:kern w:val="32"/>
          <w:szCs w:val="24"/>
        </w:rPr>
      </w:pPr>
      <w:bookmarkStart w:id="66" w:name="_Toc454968243"/>
      <w:bookmarkStart w:id="67" w:name="_Toc525906705"/>
      <w:bookmarkStart w:id="68" w:name="_Toc6578197"/>
      <w:r w:rsidRPr="007A7B98">
        <w:rPr>
          <w:rFonts w:ascii="Times New Roman" w:eastAsia="MS Mincho" w:hAnsi="Times New Roman"/>
          <w:color w:val="auto"/>
          <w:kern w:val="32"/>
          <w:szCs w:val="24"/>
        </w:rPr>
        <w:lastRenderedPageBreak/>
        <w:t xml:space="preserve">ФОРМА </w:t>
      </w:r>
      <w:bookmarkEnd w:id="66"/>
      <w:bookmarkEnd w:id="67"/>
      <w:r w:rsidR="007F0444" w:rsidRPr="007A7B98">
        <w:rPr>
          <w:rFonts w:ascii="Times New Roman" w:eastAsia="MS Mincho" w:hAnsi="Times New Roman"/>
          <w:color w:val="auto"/>
          <w:kern w:val="32"/>
          <w:szCs w:val="24"/>
        </w:rPr>
        <w:t>3. ЦЕНОВОЕ</w:t>
      </w:r>
      <w:r w:rsidR="006F0E6A" w:rsidRPr="007A7B98">
        <w:rPr>
          <w:rFonts w:ascii="Times New Roman" w:eastAsia="MS Mincho" w:hAnsi="Times New Roman"/>
          <w:color w:val="auto"/>
          <w:kern w:val="32"/>
          <w:szCs w:val="24"/>
        </w:rPr>
        <w:t xml:space="preserve"> ПРЕДЛОЖЕНИЕ</w:t>
      </w:r>
      <w:bookmarkEnd w:id="68"/>
    </w:p>
    <w:p w:rsidR="004A3796" w:rsidRPr="007A7B98" w:rsidRDefault="004A3796" w:rsidP="004A3796">
      <w:pPr>
        <w:jc w:val="right"/>
      </w:pPr>
    </w:p>
    <w:p w:rsidR="006F0E6A" w:rsidRPr="007A7B98" w:rsidRDefault="006F0E6A" w:rsidP="006F0E6A">
      <w:pPr>
        <w:ind w:left="5812"/>
        <w:jc w:val="right"/>
      </w:pPr>
      <w:r w:rsidRPr="007A7B98">
        <w:t>Приложение к Заявке на участие в запросе котировок в электронной форме</w:t>
      </w:r>
    </w:p>
    <w:p w:rsidR="006F0E6A" w:rsidRPr="007A7B98" w:rsidRDefault="006F0E6A" w:rsidP="006F0E6A">
      <w:pPr>
        <w:ind w:left="5812"/>
      </w:pPr>
      <w:r w:rsidRPr="007A7B98">
        <w:t xml:space="preserve"> от «___» __________ 20___ г. № ______</w:t>
      </w:r>
    </w:p>
    <w:p w:rsidR="006F0E6A" w:rsidRPr="007A7B98" w:rsidRDefault="006F0E6A" w:rsidP="006F0E6A"/>
    <w:p w:rsidR="006F0E6A" w:rsidRPr="007A7B98" w:rsidRDefault="006F0E6A" w:rsidP="006F0E6A">
      <w:pPr>
        <w:pStyle w:val="rvps1"/>
      </w:pPr>
      <w:bookmarkStart w:id="69" w:name="_Техническое_предложение_(Форма"/>
      <w:bookmarkStart w:id="70" w:name="_Toc235439567"/>
      <w:bookmarkStart w:id="71" w:name="_Toc305665991"/>
      <w:bookmarkEnd w:id="69"/>
      <w:r w:rsidRPr="007A7B98">
        <w:t>ЦЕНОВОЕ ПРЕДЛОЖЕНИЕ</w:t>
      </w:r>
      <w:bookmarkEnd w:id="70"/>
      <w:bookmarkEnd w:id="71"/>
    </w:p>
    <w:p w:rsidR="006F0E6A" w:rsidRPr="007A7B98" w:rsidRDefault="006F0E6A" w:rsidP="006F0E6A"/>
    <w:p w:rsidR="006F0E6A" w:rsidRPr="007A7B98" w:rsidRDefault="006F0E6A" w:rsidP="006F0E6A">
      <w:r w:rsidRPr="007A7B98">
        <w:t>Участник</w:t>
      </w:r>
      <w:r w:rsidR="00A7647C">
        <w:t xml:space="preserve"> </w:t>
      </w:r>
      <w:r w:rsidRPr="007A7B98">
        <w:t xml:space="preserve">Запроса котировок в электронной форме: ________________________________ </w:t>
      </w:r>
    </w:p>
    <w:p w:rsidR="006F0E6A" w:rsidRPr="007A7B98" w:rsidRDefault="006F0E6A" w:rsidP="006F0E6A">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6F0E6A" w:rsidRPr="007A7B98" w:rsidTr="002F0B34">
        <w:tc>
          <w:tcPr>
            <w:tcW w:w="540" w:type="dxa"/>
            <w:shd w:val="clear" w:color="auto" w:fill="auto"/>
          </w:tcPr>
          <w:p w:rsidR="000905FD" w:rsidRPr="007A7B98" w:rsidRDefault="006F0E6A" w:rsidP="002A5DA1">
            <w:pPr>
              <w:rPr>
                <w:rFonts w:cs="Arial"/>
                <w:color w:val="000000"/>
              </w:rPr>
            </w:pPr>
            <w:r w:rsidRPr="007A7B98">
              <w:rPr>
                <w:rFonts w:cs="Arial"/>
                <w:color w:val="000000"/>
              </w:rPr>
              <w:t>№</w:t>
            </w:r>
          </w:p>
          <w:p w:rsidR="006F0E6A" w:rsidRPr="007A7B98" w:rsidRDefault="006F0E6A" w:rsidP="002A5DA1">
            <w:pPr>
              <w:rPr>
                <w:rFonts w:cs="Arial"/>
                <w:color w:val="000000"/>
              </w:rPr>
            </w:pPr>
            <w:r w:rsidRPr="007A7B98">
              <w:rPr>
                <w:rFonts w:cs="Arial"/>
                <w:color w:val="000000"/>
              </w:rPr>
              <w:t>п/п</w:t>
            </w:r>
          </w:p>
        </w:tc>
        <w:tc>
          <w:tcPr>
            <w:tcW w:w="3821" w:type="dxa"/>
            <w:shd w:val="clear" w:color="auto" w:fill="auto"/>
          </w:tcPr>
          <w:p w:rsidR="006F0E6A" w:rsidRPr="007A7B98" w:rsidRDefault="006F0E6A" w:rsidP="002A5DA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6F0E6A" w:rsidRPr="007A7B98" w:rsidRDefault="00B04C93" w:rsidP="00926306">
            <w:pPr>
              <w:jc w:val="center"/>
              <w:rPr>
                <w:rFonts w:cs="Arial"/>
                <w:color w:val="000000"/>
              </w:rPr>
            </w:pPr>
            <w:r>
              <w:rPr>
                <w:rFonts w:cs="Arial"/>
                <w:color w:val="000000"/>
              </w:rPr>
              <w:t>Кол-во</w:t>
            </w:r>
            <w:r w:rsidR="00926306">
              <w:rPr>
                <w:rFonts w:cs="Arial"/>
                <w:color w:val="000000"/>
              </w:rPr>
              <w:t>, м</w:t>
            </w:r>
            <w:r w:rsidR="00926306" w:rsidRPr="00926306">
              <w:rPr>
                <w:rFonts w:cs="Arial"/>
                <w:color w:val="000000"/>
                <w:vertAlign w:val="superscript"/>
              </w:rPr>
              <w:t>3</w:t>
            </w:r>
          </w:p>
        </w:tc>
        <w:tc>
          <w:tcPr>
            <w:tcW w:w="2551" w:type="dxa"/>
          </w:tcPr>
          <w:p w:rsidR="006F0E6A" w:rsidRPr="007A7B98" w:rsidRDefault="006F0E6A" w:rsidP="002A5DA1">
            <w:pPr>
              <w:rPr>
                <w:rFonts w:cs="Arial"/>
                <w:color w:val="000000"/>
              </w:rPr>
            </w:pPr>
            <w:r w:rsidRPr="007A7B98">
              <w:rPr>
                <w:rFonts w:cs="Arial"/>
                <w:color w:val="000000"/>
              </w:rPr>
              <w:t>Цена за единицу с учетом НДС</w:t>
            </w:r>
          </w:p>
        </w:tc>
        <w:tc>
          <w:tcPr>
            <w:tcW w:w="2659" w:type="dxa"/>
          </w:tcPr>
          <w:p w:rsidR="006F0E6A" w:rsidRPr="007A7B98" w:rsidRDefault="006F0E6A" w:rsidP="002A5DA1">
            <w:pPr>
              <w:rPr>
                <w:rFonts w:cs="Arial"/>
                <w:color w:val="000000"/>
              </w:rPr>
            </w:pPr>
            <w:r w:rsidRPr="007A7B98">
              <w:rPr>
                <w:rFonts w:cs="Arial"/>
                <w:color w:val="000000"/>
              </w:rPr>
              <w:t>Общая цена с учетом НДС</w:t>
            </w:r>
          </w:p>
        </w:tc>
      </w:tr>
      <w:tr w:rsidR="00B04C93" w:rsidRPr="007A7B98" w:rsidTr="00C31E23">
        <w:tc>
          <w:tcPr>
            <w:tcW w:w="540" w:type="dxa"/>
            <w:shd w:val="clear" w:color="auto" w:fill="auto"/>
          </w:tcPr>
          <w:p w:rsidR="00B04C93" w:rsidRPr="007A7B98" w:rsidRDefault="00B04C93" w:rsidP="00B04C93">
            <w:pPr>
              <w:rPr>
                <w:rFonts w:cs="Arial"/>
                <w:color w:val="000000"/>
              </w:rPr>
            </w:pPr>
            <w:r w:rsidRPr="007A7B98">
              <w:rPr>
                <w:rFonts w:cs="Arial"/>
                <w:color w:val="000000"/>
              </w:rPr>
              <w:t>1</w:t>
            </w:r>
          </w:p>
        </w:tc>
        <w:tc>
          <w:tcPr>
            <w:tcW w:w="3821" w:type="dxa"/>
            <w:shd w:val="clear" w:color="auto" w:fill="auto"/>
            <w:vAlign w:val="center"/>
          </w:tcPr>
          <w:p w:rsidR="00B04C93" w:rsidRPr="000D09A7" w:rsidRDefault="00B04C93" w:rsidP="00B04C93">
            <w:r w:rsidRPr="000D09A7">
              <w:rPr>
                <w:sz w:val="22"/>
                <w:szCs w:val="22"/>
              </w:rPr>
              <w:t>Прием и утилизация снега</w:t>
            </w:r>
            <w:r>
              <w:rPr>
                <w:sz w:val="22"/>
                <w:szCs w:val="22"/>
              </w:rPr>
              <w:t xml:space="preserve"> с 01.01.2020 по</w:t>
            </w:r>
            <w:r w:rsidR="00926306">
              <w:rPr>
                <w:sz w:val="22"/>
                <w:szCs w:val="22"/>
              </w:rPr>
              <w:t xml:space="preserve"> </w:t>
            </w:r>
            <w:r>
              <w:rPr>
                <w:sz w:val="22"/>
                <w:szCs w:val="22"/>
              </w:rPr>
              <w:t>31.01.2020</w:t>
            </w:r>
          </w:p>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r>
              <w:rPr>
                <w:rFonts w:cs="Arial"/>
                <w:color w:val="000000"/>
              </w:rPr>
              <w:t>2</w:t>
            </w:r>
          </w:p>
        </w:tc>
        <w:tc>
          <w:tcPr>
            <w:tcW w:w="3821" w:type="dxa"/>
            <w:shd w:val="clear" w:color="auto" w:fill="auto"/>
            <w:vAlign w:val="center"/>
          </w:tcPr>
          <w:p w:rsidR="00B04C93" w:rsidRPr="000D09A7" w:rsidRDefault="00B04C93" w:rsidP="00B04C93">
            <w:r w:rsidRPr="000D09A7">
              <w:rPr>
                <w:sz w:val="22"/>
                <w:szCs w:val="22"/>
              </w:rPr>
              <w:t>Прием и утилизация снега</w:t>
            </w:r>
            <w:r>
              <w:rPr>
                <w:sz w:val="22"/>
                <w:szCs w:val="22"/>
              </w:rPr>
              <w:t xml:space="preserve"> с 01.02.2020</w:t>
            </w:r>
            <w:r w:rsidR="00926306">
              <w:rPr>
                <w:sz w:val="22"/>
                <w:szCs w:val="22"/>
              </w:rPr>
              <w:t xml:space="preserve"> по </w:t>
            </w:r>
            <w:r>
              <w:rPr>
                <w:sz w:val="22"/>
                <w:szCs w:val="22"/>
              </w:rPr>
              <w:t>29.02.2020</w:t>
            </w:r>
          </w:p>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r>
              <w:rPr>
                <w:rFonts w:cs="Arial"/>
                <w:color w:val="000000"/>
              </w:rPr>
              <w:t>3</w:t>
            </w:r>
          </w:p>
        </w:tc>
        <w:tc>
          <w:tcPr>
            <w:tcW w:w="3821" w:type="dxa"/>
            <w:shd w:val="clear" w:color="auto" w:fill="auto"/>
            <w:vAlign w:val="center"/>
          </w:tcPr>
          <w:p w:rsidR="00B04C93" w:rsidRPr="000D09A7" w:rsidRDefault="00B04C93" w:rsidP="00B04C93">
            <w:r w:rsidRPr="000D09A7">
              <w:rPr>
                <w:sz w:val="22"/>
                <w:szCs w:val="22"/>
              </w:rPr>
              <w:t>Прием и утилизация снега</w:t>
            </w:r>
            <w:r>
              <w:rPr>
                <w:sz w:val="22"/>
                <w:szCs w:val="22"/>
              </w:rPr>
              <w:t xml:space="preserve"> с 01.03.2020</w:t>
            </w:r>
            <w:r w:rsidR="00926306">
              <w:rPr>
                <w:sz w:val="22"/>
                <w:szCs w:val="22"/>
              </w:rPr>
              <w:t xml:space="preserve"> по </w:t>
            </w:r>
            <w:r>
              <w:rPr>
                <w:sz w:val="22"/>
                <w:szCs w:val="22"/>
              </w:rPr>
              <w:t>31.03.2020</w:t>
            </w:r>
          </w:p>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r>
              <w:rPr>
                <w:rFonts w:cs="Arial"/>
                <w:color w:val="000000"/>
              </w:rPr>
              <w:t>4</w:t>
            </w:r>
          </w:p>
        </w:tc>
        <w:tc>
          <w:tcPr>
            <w:tcW w:w="3821" w:type="dxa"/>
            <w:shd w:val="clear" w:color="auto" w:fill="auto"/>
            <w:vAlign w:val="center"/>
          </w:tcPr>
          <w:p w:rsidR="00B04C93" w:rsidRPr="000D09A7" w:rsidRDefault="00B04C93" w:rsidP="00B04C93">
            <w:r w:rsidRPr="000D09A7">
              <w:rPr>
                <w:sz w:val="22"/>
                <w:szCs w:val="22"/>
              </w:rPr>
              <w:t>Прием и утилизация снега</w:t>
            </w:r>
            <w:r>
              <w:rPr>
                <w:sz w:val="22"/>
                <w:szCs w:val="22"/>
              </w:rPr>
              <w:t xml:space="preserve"> с 01.04.2020</w:t>
            </w:r>
            <w:r w:rsidR="00926306">
              <w:rPr>
                <w:sz w:val="22"/>
                <w:szCs w:val="22"/>
              </w:rPr>
              <w:t xml:space="preserve"> по </w:t>
            </w:r>
            <w:r>
              <w:rPr>
                <w:sz w:val="22"/>
                <w:szCs w:val="22"/>
              </w:rPr>
              <w:t>30.04.2020</w:t>
            </w:r>
          </w:p>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r>
              <w:rPr>
                <w:rFonts w:cs="Arial"/>
                <w:color w:val="000000"/>
              </w:rPr>
              <w:t>5</w:t>
            </w:r>
          </w:p>
        </w:tc>
        <w:tc>
          <w:tcPr>
            <w:tcW w:w="3821" w:type="dxa"/>
            <w:shd w:val="clear" w:color="auto" w:fill="auto"/>
            <w:vAlign w:val="center"/>
          </w:tcPr>
          <w:p w:rsidR="00B04C93" w:rsidRPr="0000182E" w:rsidRDefault="00B04C93" w:rsidP="00B04C93">
            <w:r w:rsidRPr="000D09A7">
              <w:rPr>
                <w:sz w:val="22"/>
                <w:szCs w:val="22"/>
              </w:rPr>
              <w:t>Прием и утилизация снега</w:t>
            </w:r>
            <w:r>
              <w:rPr>
                <w:sz w:val="22"/>
                <w:szCs w:val="22"/>
              </w:rPr>
              <w:t xml:space="preserve"> с 01.11.2020</w:t>
            </w:r>
            <w:r w:rsidR="00926306">
              <w:rPr>
                <w:sz w:val="22"/>
                <w:szCs w:val="22"/>
              </w:rPr>
              <w:t xml:space="preserve"> по </w:t>
            </w:r>
            <w:r>
              <w:rPr>
                <w:sz w:val="22"/>
                <w:szCs w:val="22"/>
              </w:rPr>
              <w:t>30.11.2020</w:t>
            </w:r>
          </w:p>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B04C93" w:rsidRPr="007A7B98" w:rsidTr="00C31E23">
        <w:tc>
          <w:tcPr>
            <w:tcW w:w="540" w:type="dxa"/>
            <w:shd w:val="clear" w:color="auto" w:fill="auto"/>
          </w:tcPr>
          <w:p w:rsidR="00B04C93" w:rsidRPr="007A7B98" w:rsidRDefault="00B04C93" w:rsidP="00B04C93">
            <w:pPr>
              <w:rPr>
                <w:rFonts w:cs="Arial"/>
                <w:color w:val="000000"/>
              </w:rPr>
            </w:pPr>
            <w:r>
              <w:rPr>
                <w:rFonts w:cs="Arial"/>
                <w:color w:val="000000"/>
              </w:rPr>
              <w:t>6</w:t>
            </w:r>
          </w:p>
        </w:tc>
        <w:tc>
          <w:tcPr>
            <w:tcW w:w="3821" w:type="dxa"/>
            <w:shd w:val="clear" w:color="auto" w:fill="auto"/>
            <w:vAlign w:val="center"/>
          </w:tcPr>
          <w:p w:rsidR="00B04C93" w:rsidRPr="0000182E" w:rsidRDefault="00B04C93" w:rsidP="00B04C93">
            <w:r w:rsidRPr="000D09A7">
              <w:rPr>
                <w:sz w:val="22"/>
                <w:szCs w:val="22"/>
              </w:rPr>
              <w:t>Прием и утилизация снега</w:t>
            </w:r>
            <w:r>
              <w:rPr>
                <w:sz w:val="22"/>
                <w:szCs w:val="22"/>
              </w:rPr>
              <w:t xml:space="preserve"> с 01.12.2020</w:t>
            </w:r>
            <w:r w:rsidR="00926306">
              <w:rPr>
                <w:sz w:val="22"/>
                <w:szCs w:val="22"/>
              </w:rPr>
              <w:t xml:space="preserve"> по </w:t>
            </w:r>
            <w:r>
              <w:rPr>
                <w:sz w:val="22"/>
                <w:szCs w:val="22"/>
              </w:rPr>
              <w:t>31.12.2020</w:t>
            </w:r>
          </w:p>
        </w:tc>
        <w:tc>
          <w:tcPr>
            <w:tcW w:w="993" w:type="dxa"/>
            <w:shd w:val="clear" w:color="auto" w:fill="auto"/>
            <w:vAlign w:val="center"/>
          </w:tcPr>
          <w:p w:rsidR="00B04C93" w:rsidRPr="007A7B98" w:rsidRDefault="00B04C93" w:rsidP="00B04C93">
            <w:pPr>
              <w:jc w:val="center"/>
            </w:pPr>
          </w:p>
        </w:tc>
        <w:tc>
          <w:tcPr>
            <w:tcW w:w="2551" w:type="dxa"/>
          </w:tcPr>
          <w:p w:rsidR="00B04C93" w:rsidRPr="007A7B98" w:rsidRDefault="00B04C93" w:rsidP="00B04C93">
            <w:pPr>
              <w:rPr>
                <w:rFonts w:cs="Arial"/>
                <w:color w:val="000000"/>
              </w:rPr>
            </w:pPr>
          </w:p>
        </w:tc>
        <w:tc>
          <w:tcPr>
            <w:tcW w:w="2659" w:type="dxa"/>
          </w:tcPr>
          <w:p w:rsidR="00B04C93" w:rsidRPr="007A7B98" w:rsidRDefault="00B04C93" w:rsidP="00B04C93">
            <w:pPr>
              <w:rPr>
                <w:rFonts w:cs="Arial"/>
                <w:color w:val="000000"/>
              </w:rPr>
            </w:pPr>
          </w:p>
        </w:tc>
      </w:tr>
      <w:tr w:rsidR="006F0E6A" w:rsidRPr="007A7B98" w:rsidTr="000905FD">
        <w:tc>
          <w:tcPr>
            <w:tcW w:w="7905" w:type="dxa"/>
            <w:gridSpan w:val="4"/>
            <w:shd w:val="clear" w:color="auto" w:fill="auto"/>
          </w:tcPr>
          <w:p w:rsidR="006F0E6A" w:rsidRPr="007A7B98" w:rsidRDefault="006F0E6A" w:rsidP="002A5DA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6F0E6A" w:rsidRPr="007A7B98" w:rsidRDefault="006F0E6A" w:rsidP="002A5DA1">
            <w:pPr>
              <w:rPr>
                <w:rFonts w:cs="Arial"/>
                <w:color w:val="000000"/>
              </w:rPr>
            </w:pPr>
          </w:p>
        </w:tc>
      </w:tr>
    </w:tbl>
    <w:p w:rsidR="006F0E6A" w:rsidRPr="007A7B98" w:rsidRDefault="006F0E6A" w:rsidP="006F0E6A"/>
    <w:p w:rsidR="006F0E6A" w:rsidRPr="007A7B98" w:rsidRDefault="006F0E6A" w:rsidP="006F0E6A">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6F0E6A" w:rsidRPr="007A7B98" w:rsidRDefault="006F0E6A" w:rsidP="006F0E6A"/>
    <w:p w:rsidR="006F0E6A" w:rsidRPr="007A7B98" w:rsidRDefault="006F0E6A" w:rsidP="006F0E6A">
      <w:r w:rsidRPr="007A7B98">
        <w:t>___________________________________</w:t>
      </w:r>
      <w:r w:rsidRPr="007A7B98">
        <w:tab/>
        <w:t>__</w:t>
      </w:r>
      <w:r w:rsidRPr="007A7B98">
        <w:tab/>
      </w:r>
      <w:r w:rsidRPr="007A7B98">
        <w:tab/>
        <w:t xml:space="preserve">            ___________________________</w:t>
      </w:r>
    </w:p>
    <w:p w:rsidR="006F0E6A" w:rsidRPr="007A7B98" w:rsidRDefault="006F0E6A" w:rsidP="006F0E6A">
      <w:r w:rsidRPr="007A7B98">
        <w:t>(Подпись уполномоченного представителя)</w:t>
      </w:r>
      <w:r w:rsidRPr="007A7B98">
        <w:tab/>
        <w:t xml:space="preserve">                   (Ф.И.О. и должность подписавшего)</w:t>
      </w:r>
    </w:p>
    <w:p w:rsidR="006F0E6A" w:rsidRPr="007A7B98" w:rsidRDefault="006F0E6A" w:rsidP="006F0E6A">
      <w:r w:rsidRPr="007A7B98">
        <w:t>М.П.  (при наличии печати)</w:t>
      </w:r>
    </w:p>
    <w:p w:rsidR="006F0E6A" w:rsidRPr="007A7B98" w:rsidRDefault="006F0E6A" w:rsidP="006F0E6A">
      <w:pPr>
        <w:pStyle w:val="af"/>
      </w:pPr>
    </w:p>
    <w:p w:rsidR="006F0E6A" w:rsidRPr="007A7B98" w:rsidRDefault="006F0E6A" w:rsidP="006F0E6A">
      <w:pPr>
        <w:rPr>
          <w:color w:val="808080"/>
        </w:rPr>
      </w:pPr>
      <w:r w:rsidRPr="007A7B98">
        <w:rPr>
          <w:color w:val="808080"/>
        </w:rPr>
        <w:t>ИНСТРУКЦИИ ПО ЗАПОЛНЕНИЮ</w:t>
      </w:r>
    </w:p>
    <w:p w:rsidR="006F0E6A" w:rsidRPr="007A7B98" w:rsidRDefault="006F0E6A" w:rsidP="006F0E6A">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sidR="00A7647C">
        <w:rPr>
          <w:color w:val="808080"/>
        </w:rPr>
        <w:t xml:space="preserve"> </w:t>
      </w:r>
      <w:r w:rsidR="002A5DA1" w:rsidRPr="007A7B98">
        <w:rPr>
          <w:color w:val="808080"/>
        </w:rPr>
        <w:t>в электронной форме</w:t>
      </w:r>
      <w:r w:rsidRPr="007A7B98">
        <w:rPr>
          <w:color w:val="808080"/>
        </w:rPr>
        <w:t>.</w:t>
      </w:r>
    </w:p>
    <w:p w:rsidR="006F0E6A" w:rsidRPr="007A7B98" w:rsidRDefault="006F0E6A" w:rsidP="006F0E6A">
      <w:pPr>
        <w:jc w:val="both"/>
        <w:rPr>
          <w:color w:val="808080"/>
        </w:rPr>
      </w:pPr>
      <w:r w:rsidRPr="007A7B98">
        <w:rPr>
          <w:color w:val="808080"/>
        </w:rPr>
        <w:t>2. Участник</w:t>
      </w:r>
      <w:r w:rsidR="00A7647C">
        <w:rPr>
          <w:color w:val="808080"/>
        </w:rPr>
        <w:t xml:space="preserve"> </w:t>
      </w:r>
      <w:r w:rsidRPr="007A7B98">
        <w:rPr>
          <w:color w:val="808080"/>
        </w:rPr>
        <w:t>Запроса котировок</w:t>
      </w:r>
      <w:r w:rsidR="00B04C93">
        <w:rPr>
          <w:color w:val="808080"/>
        </w:rPr>
        <w:t xml:space="preserve"> </w:t>
      </w:r>
      <w:r w:rsidR="002A5DA1" w:rsidRPr="007A7B98">
        <w:rPr>
          <w:color w:val="808080"/>
        </w:rPr>
        <w:t>в электронной форме</w:t>
      </w:r>
      <w:r w:rsidRPr="007A7B98">
        <w:rPr>
          <w:color w:val="808080"/>
        </w:rPr>
        <w:t xml:space="preserve"> приводит номер и дату Заявки на участие в запросе котировок</w:t>
      </w:r>
      <w:r w:rsidR="00A7647C">
        <w:rPr>
          <w:color w:val="808080"/>
        </w:rPr>
        <w:t xml:space="preserve"> </w:t>
      </w:r>
      <w:r w:rsidR="002A5DA1" w:rsidRPr="007A7B98">
        <w:rPr>
          <w:color w:val="808080"/>
        </w:rPr>
        <w:t>в электронной форме</w:t>
      </w:r>
      <w:r w:rsidRPr="007A7B98">
        <w:rPr>
          <w:color w:val="808080"/>
        </w:rPr>
        <w:t xml:space="preserve"> в электронной форме, приложением к которой является данное ценовое предложение.</w:t>
      </w:r>
    </w:p>
    <w:p w:rsidR="006F0E6A" w:rsidRPr="007A7B98" w:rsidRDefault="006F0E6A" w:rsidP="006F0E6A">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6F0E6A" w:rsidRPr="007A7B98" w:rsidRDefault="006F0E6A" w:rsidP="006F0E6A">
      <w:pPr>
        <w:jc w:val="both"/>
        <w:rPr>
          <w:color w:val="808080"/>
        </w:rPr>
      </w:pPr>
      <w:r w:rsidRPr="007A7B98">
        <w:rPr>
          <w:color w:val="808080"/>
        </w:rPr>
        <w:t>4. В случае если Участник Запроса котировок</w:t>
      </w:r>
      <w:r w:rsidR="00A7647C">
        <w:rPr>
          <w:color w:val="808080"/>
        </w:rPr>
        <w:t xml:space="preserve"> </w:t>
      </w:r>
      <w:r w:rsidR="002A5DA1" w:rsidRPr="007A7B98">
        <w:rPr>
          <w:color w:val="808080"/>
        </w:rPr>
        <w:t>в электронной форме</w:t>
      </w:r>
      <w:r w:rsidRPr="007A7B98">
        <w:rPr>
          <w:color w:val="808080"/>
        </w:rPr>
        <w:t xml:space="preserve">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2" w:name="_Toc454968244"/>
      <w:bookmarkStart w:id="73" w:name="_Toc525906706"/>
      <w:bookmarkStart w:id="74" w:name="_Toc6578198"/>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2"/>
      <w:bookmarkEnd w:id="73"/>
      <w:bookmarkEnd w:id="74"/>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Просим Вас разъяснить следующие положения Извещения о проведении запроса котировок в электронной форме на право заключения договора на________________________________: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585F47" w:rsidRDefault="00585F47">
      <w:pPr>
        <w:spacing w:after="200" w:line="276" w:lineRule="auto"/>
        <w:rPr>
          <w:rFonts w:eastAsia="MS Mincho" w:cstheme="majorBidi"/>
          <w:b/>
          <w:bCs/>
          <w:kern w:val="32"/>
          <w:sz w:val="28"/>
        </w:rPr>
      </w:pPr>
      <w:r>
        <w:rPr>
          <w:rFonts w:eastAsia="MS Mincho"/>
          <w:kern w:val="32"/>
        </w:rPr>
        <w:br w:type="page"/>
      </w:r>
    </w:p>
    <w:p w:rsidR="0047645F" w:rsidRDefault="0047645F" w:rsidP="0047645F">
      <w:pPr>
        <w:pStyle w:val="10"/>
        <w:jc w:val="center"/>
        <w:rPr>
          <w:rFonts w:ascii="Times New Roman" w:eastAsia="MS Mincho" w:hAnsi="Times New Roman"/>
          <w:color w:val="auto"/>
          <w:kern w:val="32"/>
          <w:szCs w:val="24"/>
        </w:rPr>
      </w:pPr>
      <w:bookmarkStart w:id="75" w:name="_Toc529889388"/>
      <w:bookmarkStart w:id="76" w:name="_Toc6573886"/>
      <w:bookmarkStart w:id="77" w:name="_Toc6578199"/>
      <w:r w:rsidRPr="00E12E61">
        <w:rPr>
          <w:rFonts w:ascii="Times New Roman" w:eastAsia="MS Mincho" w:hAnsi="Times New Roman"/>
          <w:color w:val="auto"/>
          <w:kern w:val="32"/>
          <w:szCs w:val="24"/>
        </w:rPr>
        <w:lastRenderedPageBreak/>
        <w:t>РАЗДЕЛ IV. ТЕХНИЧЕСКОЕ ЗАДАНИЕ</w:t>
      </w:r>
      <w:bookmarkEnd w:id="75"/>
      <w:bookmarkEnd w:id="76"/>
      <w:bookmarkEnd w:id="77"/>
    </w:p>
    <w:p w:rsidR="0047645F" w:rsidRDefault="0047645F" w:rsidP="0047645F">
      <w:pPr>
        <w:keepNext/>
        <w:keepLines/>
        <w:contextualSpacing/>
        <w:jc w:val="center"/>
        <w:rPr>
          <w:b/>
        </w:rPr>
      </w:pPr>
      <w:r w:rsidRPr="0020117B">
        <w:rPr>
          <w:b/>
        </w:rPr>
        <w:t>Т</w:t>
      </w:r>
      <w:r>
        <w:rPr>
          <w:b/>
        </w:rPr>
        <w:t>ЕХНИЧЕСКОЕ ЗАДАНИЕ</w:t>
      </w:r>
    </w:p>
    <w:p w:rsidR="0047645F" w:rsidRPr="0020117B" w:rsidRDefault="0047645F" w:rsidP="009E5619">
      <w:pPr>
        <w:keepNext/>
        <w:keepLines/>
        <w:contextualSpacing/>
        <w:jc w:val="center"/>
        <w:rPr>
          <w:b/>
        </w:rPr>
      </w:pPr>
    </w:p>
    <w:p w:rsidR="009E5619" w:rsidRPr="009E5619" w:rsidRDefault="0047645F" w:rsidP="009E5619">
      <w:pPr>
        <w:keepNext/>
        <w:keepLines/>
        <w:suppressLineNumbers/>
        <w:suppressAutoHyphens/>
        <w:ind w:left="34"/>
        <w:jc w:val="both"/>
        <w:rPr>
          <w:color w:val="000000"/>
        </w:rPr>
      </w:pPr>
      <w:r w:rsidRPr="009E5619">
        <w:rPr>
          <w:b/>
        </w:rPr>
        <w:t xml:space="preserve">Предмет запроса котировок в электронной форме: </w:t>
      </w:r>
      <w:r w:rsidR="009E5619" w:rsidRPr="009E5619">
        <w:rPr>
          <w:bCs/>
        </w:rPr>
        <w:t>Оказание услуг по приему и утилизации снега.</w:t>
      </w:r>
      <w:r w:rsidR="009E5619" w:rsidRPr="009E5619">
        <w:rPr>
          <w:color w:val="000000"/>
        </w:rPr>
        <w:tab/>
      </w:r>
    </w:p>
    <w:p w:rsidR="009E5619" w:rsidRPr="009E5619" w:rsidRDefault="009E5619" w:rsidP="009E5619">
      <w:pPr>
        <w:widowControl w:val="0"/>
        <w:autoSpaceDE w:val="0"/>
        <w:autoSpaceDN w:val="0"/>
        <w:adjustRightInd w:val="0"/>
        <w:ind w:left="34"/>
        <w:jc w:val="both"/>
        <w:rPr>
          <w:color w:val="000000"/>
        </w:rPr>
      </w:pPr>
      <w:r w:rsidRPr="009E5619">
        <w:rPr>
          <w:b/>
          <w:color w:val="000000"/>
        </w:rPr>
        <w:t xml:space="preserve">Срок оказания услуг: </w:t>
      </w:r>
      <w:r w:rsidR="00252481">
        <w:t>у</w:t>
      </w:r>
      <w:r w:rsidRPr="009E5619">
        <w:t>слуги должны быть оказаны с «01» января 2020г. по «31» декабря 2020г.</w:t>
      </w:r>
    </w:p>
    <w:p w:rsidR="009E5619" w:rsidRPr="009E5619" w:rsidRDefault="009E5619" w:rsidP="009E5619">
      <w:pPr>
        <w:widowControl w:val="0"/>
        <w:autoSpaceDE w:val="0"/>
        <w:autoSpaceDN w:val="0"/>
        <w:adjustRightInd w:val="0"/>
        <w:ind w:left="34"/>
        <w:jc w:val="both"/>
        <w:rPr>
          <w:color w:val="000000"/>
          <w:spacing w:val="1"/>
        </w:rPr>
      </w:pPr>
      <w:r w:rsidRPr="009E5619">
        <w:rPr>
          <w:b/>
          <w:color w:val="000000"/>
        </w:rPr>
        <w:t xml:space="preserve">Место оказания услуг: </w:t>
      </w:r>
      <w:r w:rsidR="00252481">
        <w:t>п</w:t>
      </w:r>
      <w:r w:rsidRPr="009E5619">
        <w:t>олигон, предназначенный для приема и размещения снега, расположенный в пределах границ муниципального образования город Сургут</w:t>
      </w:r>
      <w:r w:rsidRPr="009E5619">
        <w:rPr>
          <w:color w:val="000000"/>
          <w:spacing w:val="1"/>
        </w:rPr>
        <w:t xml:space="preserve">.  </w:t>
      </w:r>
    </w:p>
    <w:p w:rsidR="009E5619" w:rsidRPr="009E5619" w:rsidRDefault="009E5619" w:rsidP="009E5619">
      <w:pPr>
        <w:jc w:val="both"/>
        <w:rPr>
          <w:color w:val="000000"/>
          <w:spacing w:val="1"/>
        </w:rPr>
      </w:pPr>
    </w:p>
    <w:p w:rsidR="009E5619" w:rsidRPr="009E5619" w:rsidRDefault="009E5619" w:rsidP="009E5619">
      <w:pPr>
        <w:widowControl w:val="0"/>
        <w:autoSpaceDE w:val="0"/>
        <w:autoSpaceDN w:val="0"/>
        <w:adjustRightInd w:val="0"/>
        <w:rPr>
          <w:b/>
        </w:rPr>
      </w:pPr>
      <w:r>
        <w:rPr>
          <w:b/>
        </w:rPr>
        <w:t xml:space="preserve">1. </w:t>
      </w:r>
      <w:r w:rsidRPr="009E5619">
        <w:rPr>
          <w:b/>
        </w:rPr>
        <w:t>Перечень услуг и их объемы:</w:t>
      </w:r>
    </w:p>
    <w:p w:rsidR="009E5619" w:rsidRPr="009E5619" w:rsidRDefault="009E5619" w:rsidP="009E5619">
      <w:pPr>
        <w:ind w:firstLine="567"/>
        <w:jc w:val="both"/>
        <w:rPr>
          <w:b/>
        </w:rPr>
      </w:pPr>
    </w:p>
    <w:tbl>
      <w:tblPr>
        <w:tblpPr w:leftFromText="180" w:rightFromText="180" w:vertAnchor="text" w:horzAnchor="page" w:tblpX="1256" w:tblpY="-4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237"/>
        <w:gridCol w:w="1168"/>
        <w:gridCol w:w="1667"/>
      </w:tblGrid>
      <w:tr w:rsidR="004017C4" w:rsidRPr="009E5619" w:rsidTr="004017C4">
        <w:trPr>
          <w:trHeight w:val="416"/>
        </w:trPr>
        <w:tc>
          <w:tcPr>
            <w:tcW w:w="959" w:type="dxa"/>
            <w:vAlign w:val="center"/>
          </w:tcPr>
          <w:p w:rsidR="004017C4" w:rsidRPr="009E5619" w:rsidRDefault="004017C4" w:rsidP="009E5619">
            <w:pPr>
              <w:widowControl w:val="0"/>
              <w:autoSpaceDE w:val="0"/>
              <w:autoSpaceDN w:val="0"/>
              <w:adjustRightInd w:val="0"/>
              <w:jc w:val="center"/>
            </w:pPr>
            <w:r w:rsidRPr="009E5619">
              <w:t>№</w:t>
            </w:r>
          </w:p>
        </w:tc>
        <w:tc>
          <w:tcPr>
            <w:tcW w:w="6237" w:type="dxa"/>
            <w:vAlign w:val="center"/>
          </w:tcPr>
          <w:p w:rsidR="004017C4" w:rsidRPr="009E5619" w:rsidRDefault="004017C4" w:rsidP="009E5619">
            <w:pPr>
              <w:widowControl w:val="0"/>
              <w:autoSpaceDE w:val="0"/>
              <w:autoSpaceDN w:val="0"/>
              <w:adjustRightInd w:val="0"/>
            </w:pPr>
            <w:r w:rsidRPr="009E5619">
              <w:t>Наименование оказываемых услуг</w:t>
            </w:r>
          </w:p>
        </w:tc>
        <w:tc>
          <w:tcPr>
            <w:tcW w:w="1168" w:type="dxa"/>
            <w:vAlign w:val="center"/>
          </w:tcPr>
          <w:p w:rsidR="004017C4" w:rsidRPr="009E5619" w:rsidRDefault="004017C4" w:rsidP="009E5619">
            <w:pPr>
              <w:widowControl w:val="0"/>
              <w:autoSpaceDE w:val="0"/>
              <w:autoSpaceDN w:val="0"/>
              <w:adjustRightInd w:val="0"/>
              <w:jc w:val="center"/>
            </w:pPr>
            <w:r w:rsidRPr="009E5619">
              <w:t>Ед. изм.</w:t>
            </w:r>
          </w:p>
        </w:tc>
        <w:tc>
          <w:tcPr>
            <w:tcW w:w="1667" w:type="dxa"/>
            <w:vAlign w:val="center"/>
          </w:tcPr>
          <w:p w:rsidR="004017C4" w:rsidRPr="009E5619" w:rsidRDefault="004017C4" w:rsidP="009E5619">
            <w:pPr>
              <w:widowControl w:val="0"/>
              <w:autoSpaceDE w:val="0"/>
              <w:autoSpaceDN w:val="0"/>
              <w:adjustRightInd w:val="0"/>
              <w:jc w:val="center"/>
            </w:pPr>
            <w:r w:rsidRPr="009E5619">
              <w:t>Количество</w:t>
            </w:r>
          </w:p>
        </w:tc>
      </w:tr>
      <w:tr w:rsidR="004017C4" w:rsidRPr="009E5619" w:rsidTr="004017C4">
        <w:trPr>
          <w:trHeight w:val="126"/>
        </w:trPr>
        <w:tc>
          <w:tcPr>
            <w:tcW w:w="959" w:type="dxa"/>
            <w:vAlign w:val="center"/>
          </w:tcPr>
          <w:p w:rsidR="004017C4" w:rsidRPr="009E5619" w:rsidRDefault="004017C4" w:rsidP="009E5619">
            <w:pPr>
              <w:jc w:val="center"/>
              <w:rPr>
                <w:color w:val="000000"/>
              </w:rPr>
            </w:pPr>
            <w:r w:rsidRPr="009E5619">
              <w:rPr>
                <w:color w:val="000000"/>
              </w:rPr>
              <w:t>1</w:t>
            </w:r>
          </w:p>
        </w:tc>
        <w:tc>
          <w:tcPr>
            <w:tcW w:w="6237" w:type="dxa"/>
            <w:vAlign w:val="center"/>
          </w:tcPr>
          <w:p w:rsidR="004017C4" w:rsidRPr="009E5619" w:rsidRDefault="004017C4" w:rsidP="009E5619">
            <w:pPr>
              <w:widowControl w:val="0"/>
              <w:autoSpaceDE w:val="0"/>
              <w:autoSpaceDN w:val="0"/>
              <w:adjustRightInd w:val="0"/>
            </w:pPr>
            <w:r w:rsidRPr="009E5619">
              <w:rPr>
                <w:sz w:val="22"/>
                <w:szCs w:val="22"/>
              </w:rPr>
              <w:t>Прием и утилизация снега с 01.01.20-31.01.20</w:t>
            </w:r>
          </w:p>
        </w:tc>
        <w:tc>
          <w:tcPr>
            <w:tcW w:w="1168" w:type="dxa"/>
            <w:vAlign w:val="center"/>
          </w:tcPr>
          <w:p w:rsidR="004017C4" w:rsidRPr="009E5619" w:rsidRDefault="004017C4" w:rsidP="009E5619">
            <w:pPr>
              <w:jc w:val="center"/>
              <w:rPr>
                <w:color w:val="000000"/>
              </w:rPr>
            </w:pPr>
            <w:r w:rsidRPr="009E5619">
              <w:rPr>
                <w:color w:val="000000"/>
              </w:rPr>
              <w:t>м3</w:t>
            </w:r>
          </w:p>
        </w:tc>
        <w:tc>
          <w:tcPr>
            <w:tcW w:w="1667" w:type="dxa"/>
            <w:vAlign w:val="center"/>
          </w:tcPr>
          <w:p w:rsidR="004017C4" w:rsidRPr="009E5619" w:rsidRDefault="004017C4" w:rsidP="009E5619">
            <w:pPr>
              <w:keepNext/>
              <w:widowControl w:val="0"/>
              <w:shd w:val="clear" w:color="auto" w:fill="FFFFFF"/>
              <w:autoSpaceDE w:val="0"/>
              <w:autoSpaceDN w:val="0"/>
              <w:adjustRightInd w:val="0"/>
              <w:ind w:right="-81"/>
              <w:jc w:val="center"/>
              <w:outlineLvl w:val="0"/>
              <w:rPr>
                <w:color w:val="000000"/>
                <w:spacing w:val="1"/>
              </w:rPr>
            </w:pPr>
            <w:r w:rsidRPr="009E5619">
              <w:rPr>
                <w:color w:val="000000"/>
                <w:spacing w:val="1"/>
              </w:rPr>
              <w:t>2700</w:t>
            </w:r>
          </w:p>
        </w:tc>
      </w:tr>
      <w:tr w:rsidR="004017C4" w:rsidRPr="009E5619" w:rsidTr="004017C4">
        <w:trPr>
          <w:trHeight w:val="126"/>
        </w:trPr>
        <w:tc>
          <w:tcPr>
            <w:tcW w:w="959" w:type="dxa"/>
            <w:vAlign w:val="center"/>
          </w:tcPr>
          <w:p w:rsidR="004017C4" w:rsidRPr="009E5619" w:rsidRDefault="004017C4" w:rsidP="009E5619">
            <w:pPr>
              <w:jc w:val="center"/>
              <w:rPr>
                <w:color w:val="000000"/>
              </w:rPr>
            </w:pPr>
            <w:r w:rsidRPr="009E5619">
              <w:rPr>
                <w:color w:val="000000"/>
              </w:rPr>
              <w:t>2</w:t>
            </w:r>
          </w:p>
        </w:tc>
        <w:tc>
          <w:tcPr>
            <w:tcW w:w="6237" w:type="dxa"/>
            <w:vAlign w:val="center"/>
          </w:tcPr>
          <w:p w:rsidR="004017C4" w:rsidRPr="009E5619" w:rsidRDefault="004017C4" w:rsidP="009E5619">
            <w:pPr>
              <w:widowControl w:val="0"/>
              <w:autoSpaceDE w:val="0"/>
              <w:autoSpaceDN w:val="0"/>
              <w:adjustRightInd w:val="0"/>
            </w:pPr>
            <w:r w:rsidRPr="009E5619">
              <w:rPr>
                <w:sz w:val="22"/>
                <w:szCs w:val="22"/>
              </w:rPr>
              <w:t>Прием и утилизация снега с 01.02.20-28.02.20</w:t>
            </w:r>
          </w:p>
        </w:tc>
        <w:tc>
          <w:tcPr>
            <w:tcW w:w="1168" w:type="dxa"/>
            <w:vAlign w:val="center"/>
          </w:tcPr>
          <w:p w:rsidR="004017C4" w:rsidRPr="009E5619" w:rsidRDefault="004017C4" w:rsidP="009E5619">
            <w:pPr>
              <w:jc w:val="center"/>
              <w:rPr>
                <w:color w:val="000000"/>
              </w:rPr>
            </w:pPr>
            <w:r w:rsidRPr="009E5619">
              <w:rPr>
                <w:color w:val="000000"/>
              </w:rPr>
              <w:t>м3</w:t>
            </w:r>
          </w:p>
        </w:tc>
        <w:tc>
          <w:tcPr>
            <w:tcW w:w="1667" w:type="dxa"/>
            <w:vAlign w:val="center"/>
          </w:tcPr>
          <w:p w:rsidR="004017C4" w:rsidRPr="009E5619" w:rsidRDefault="004017C4" w:rsidP="009E5619">
            <w:pPr>
              <w:keepNext/>
              <w:widowControl w:val="0"/>
              <w:shd w:val="clear" w:color="auto" w:fill="FFFFFF"/>
              <w:autoSpaceDE w:val="0"/>
              <w:autoSpaceDN w:val="0"/>
              <w:adjustRightInd w:val="0"/>
              <w:ind w:right="-81"/>
              <w:jc w:val="center"/>
              <w:outlineLvl w:val="0"/>
              <w:rPr>
                <w:color w:val="000000"/>
                <w:spacing w:val="1"/>
              </w:rPr>
            </w:pPr>
            <w:r w:rsidRPr="009E5619">
              <w:rPr>
                <w:color w:val="000000"/>
                <w:spacing w:val="1"/>
              </w:rPr>
              <w:t>2700</w:t>
            </w:r>
          </w:p>
        </w:tc>
      </w:tr>
      <w:tr w:rsidR="004017C4" w:rsidRPr="009E5619" w:rsidTr="004017C4">
        <w:trPr>
          <w:trHeight w:val="126"/>
        </w:trPr>
        <w:tc>
          <w:tcPr>
            <w:tcW w:w="959" w:type="dxa"/>
            <w:vAlign w:val="center"/>
          </w:tcPr>
          <w:p w:rsidR="004017C4" w:rsidRPr="009E5619" w:rsidRDefault="004017C4" w:rsidP="009E5619">
            <w:pPr>
              <w:jc w:val="center"/>
              <w:rPr>
                <w:color w:val="000000"/>
              </w:rPr>
            </w:pPr>
            <w:r w:rsidRPr="009E5619">
              <w:rPr>
                <w:color w:val="000000"/>
              </w:rPr>
              <w:t>3</w:t>
            </w:r>
          </w:p>
        </w:tc>
        <w:tc>
          <w:tcPr>
            <w:tcW w:w="6237" w:type="dxa"/>
            <w:vAlign w:val="center"/>
          </w:tcPr>
          <w:p w:rsidR="004017C4" w:rsidRPr="009E5619" w:rsidRDefault="004017C4" w:rsidP="009E5619">
            <w:pPr>
              <w:widowControl w:val="0"/>
              <w:autoSpaceDE w:val="0"/>
              <w:autoSpaceDN w:val="0"/>
              <w:adjustRightInd w:val="0"/>
            </w:pPr>
            <w:r w:rsidRPr="009E5619">
              <w:rPr>
                <w:sz w:val="22"/>
                <w:szCs w:val="22"/>
              </w:rPr>
              <w:t>Прием и утилизация снега с 01.03.20-31.03.20</w:t>
            </w:r>
          </w:p>
        </w:tc>
        <w:tc>
          <w:tcPr>
            <w:tcW w:w="1168" w:type="dxa"/>
            <w:vAlign w:val="center"/>
          </w:tcPr>
          <w:p w:rsidR="004017C4" w:rsidRPr="009E5619" w:rsidRDefault="004017C4" w:rsidP="009E5619">
            <w:pPr>
              <w:jc w:val="center"/>
              <w:rPr>
                <w:color w:val="000000"/>
              </w:rPr>
            </w:pPr>
            <w:r w:rsidRPr="009E5619">
              <w:rPr>
                <w:color w:val="000000"/>
              </w:rPr>
              <w:t>м3</w:t>
            </w:r>
          </w:p>
        </w:tc>
        <w:tc>
          <w:tcPr>
            <w:tcW w:w="1667" w:type="dxa"/>
            <w:vAlign w:val="center"/>
          </w:tcPr>
          <w:p w:rsidR="004017C4" w:rsidRPr="009E5619" w:rsidRDefault="004017C4" w:rsidP="009E5619">
            <w:pPr>
              <w:keepNext/>
              <w:widowControl w:val="0"/>
              <w:shd w:val="clear" w:color="auto" w:fill="FFFFFF"/>
              <w:autoSpaceDE w:val="0"/>
              <w:autoSpaceDN w:val="0"/>
              <w:adjustRightInd w:val="0"/>
              <w:ind w:right="-81"/>
              <w:jc w:val="center"/>
              <w:outlineLvl w:val="0"/>
              <w:rPr>
                <w:color w:val="000000"/>
                <w:spacing w:val="1"/>
              </w:rPr>
            </w:pPr>
            <w:r w:rsidRPr="009E5619">
              <w:rPr>
                <w:color w:val="000000"/>
                <w:spacing w:val="1"/>
              </w:rPr>
              <w:t>2700</w:t>
            </w:r>
          </w:p>
        </w:tc>
      </w:tr>
      <w:tr w:rsidR="004017C4" w:rsidRPr="009E5619" w:rsidTr="004017C4">
        <w:trPr>
          <w:trHeight w:val="126"/>
        </w:trPr>
        <w:tc>
          <w:tcPr>
            <w:tcW w:w="959" w:type="dxa"/>
            <w:vAlign w:val="center"/>
          </w:tcPr>
          <w:p w:rsidR="004017C4" w:rsidRPr="009E5619" w:rsidRDefault="004017C4" w:rsidP="009E5619">
            <w:pPr>
              <w:jc w:val="center"/>
              <w:rPr>
                <w:color w:val="000000"/>
              </w:rPr>
            </w:pPr>
            <w:r w:rsidRPr="009E5619">
              <w:rPr>
                <w:color w:val="000000"/>
              </w:rPr>
              <w:t>4</w:t>
            </w:r>
          </w:p>
        </w:tc>
        <w:tc>
          <w:tcPr>
            <w:tcW w:w="6237" w:type="dxa"/>
            <w:vAlign w:val="center"/>
          </w:tcPr>
          <w:p w:rsidR="004017C4" w:rsidRPr="009E5619" w:rsidRDefault="004017C4" w:rsidP="009E5619">
            <w:pPr>
              <w:widowControl w:val="0"/>
              <w:autoSpaceDE w:val="0"/>
              <w:autoSpaceDN w:val="0"/>
              <w:adjustRightInd w:val="0"/>
            </w:pPr>
            <w:r w:rsidRPr="009E5619">
              <w:rPr>
                <w:sz w:val="22"/>
                <w:szCs w:val="22"/>
              </w:rPr>
              <w:t>Прием и утилизация снега с 01.04.20-30.04.20</w:t>
            </w:r>
          </w:p>
        </w:tc>
        <w:tc>
          <w:tcPr>
            <w:tcW w:w="1168" w:type="dxa"/>
            <w:vAlign w:val="center"/>
          </w:tcPr>
          <w:p w:rsidR="004017C4" w:rsidRPr="009E5619" w:rsidRDefault="004017C4" w:rsidP="009E5619">
            <w:pPr>
              <w:jc w:val="center"/>
              <w:rPr>
                <w:color w:val="000000"/>
              </w:rPr>
            </w:pPr>
            <w:r w:rsidRPr="009E5619">
              <w:rPr>
                <w:color w:val="000000"/>
              </w:rPr>
              <w:t>м3</w:t>
            </w:r>
          </w:p>
        </w:tc>
        <w:tc>
          <w:tcPr>
            <w:tcW w:w="1667" w:type="dxa"/>
            <w:vAlign w:val="center"/>
          </w:tcPr>
          <w:p w:rsidR="004017C4" w:rsidRPr="009E5619" w:rsidRDefault="004017C4" w:rsidP="009E5619">
            <w:pPr>
              <w:keepNext/>
              <w:widowControl w:val="0"/>
              <w:shd w:val="clear" w:color="auto" w:fill="FFFFFF"/>
              <w:autoSpaceDE w:val="0"/>
              <w:autoSpaceDN w:val="0"/>
              <w:adjustRightInd w:val="0"/>
              <w:ind w:right="-81"/>
              <w:jc w:val="center"/>
              <w:outlineLvl w:val="0"/>
              <w:rPr>
                <w:color w:val="000000"/>
                <w:spacing w:val="1"/>
              </w:rPr>
            </w:pPr>
            <w:r w:rsidRPr="009E5619">
              <w:rPr>
                <w:color w:val="000000"/>
                <w:spacing w:val="1"/>
              </w:rPr>
              <w:t>900</w:t>
            </w:r>
          </w:p>
        </w:tc>
      </w:tr>
      <w:tr w:rsidR="004017C4" w:rsidRPr="009E5619" w:rsidTr="004017C4">
        <w:trPr>
          <w:trHeight w:val="126"/>
        </w:trPr>
        <w:tc>
          <w:tcPr>
            <w:tcW w:w="959" w:type="dxa"/>
            <w:vAlign w:val="center"/>
          </w:tcPr>
          <w:p w:rsidR="004017C4" w:rsidRPr="009E5619" w:rsidRDefault="004017C4" w:rsidP="009E5619">
            <w:pPr>
              <w:jc w:val="center"/>
              <w:rPr>
                <w:color w:val="000000"/>
              </w:rPr>
            </w:pPr>
            <w:r w:rsidRPr="009E5619">
              <w:rPr>
                <w:color w:val="000000"/>
              </w:rPr>
              <w:t>5</w:t>
            </w:r>
          </w:p>
        </w:tc>
        <w:tc>
          <w:tcPr>
            <w:tcW w:w="6237" w:type="dxa"/>
            <w:vAlign w:val="center"/>
          </w:tcPr>
          <w:p w:rsidR="004017C4" w:rsidRPr="009E5619" w:rsidRDefault="004017C4" w:rsidP="009E5619">
            <w:pPr>
              <w:widowControl w:val="0"/>
              <w:autoSpaceDE w:val="0"/>
              <w:autoSpaceDN w:val="0"/>
              <w:adjustRightInd w:val="0"/>
            </w:pPr>
            <w:r w:rsidRPr="009E5619">
              <w:rPr>
                <w:sz w:val="22"/>
                <w:szCs w:val="22"/>
              </w:rPr>
              <w:t>Прием и утилизация снега с 01.11.20-30.11.20</w:t>
            </w:r>
          </w:p>
        </w:tc>
        <w:tc>
          <w:tcPr>
            <w:tcW w:w="1168" w:type="dxa"/>
            <w:vAlign w:val="center"/>
          </w:tcPr>
          <w:p w:rsidR="004017C4" w:rsidRPr="009E5619" w:rsidRDefault="004017C4" w:rsidP="009E5619">
            <w:pPr>
              <w:jc w:val="center"/>
              <w:rPr>
                <w:color w:val="000000"/>
              </w:rPr>
            </w:pPr>
            <w:r w:rsidRPr="009E5619">
              <w:rPr>
                <w:color w:val="000000"/>
              </w:rPr>
              <w:t>м3</w:t>
            </w:r>
          </w:p>
        </w:tc>
        <w:tc>
          <w:tcPr>
            <w:tcW w:w="1667" w:type="dxa"/>
            <w:vAlign w:val="center"/>
          </w:tcPr>
          <w:p w:rsidR="004017C4" w:rsidRPr="009E5619" w:rsidRDefault="004017C4" w:rsidP="009E5619">
            <w:pPr>
              <w:jc w:val="center"/>
              <w:rPr>
                <w:color w:val="000000"/>
              </w:rPr>
            </w:pPr>
            <w:r w:rsidRPr="009E5619">
              <w:rPr>
                <w:color w:val="000000"/>
              </w:rPr>
              <w:t>1200</w:t>
            </w:r>
          </w:p>
        </w:tc>
      </w:tr>
      <w:tr w:rsidR="004017C4" w:rsidRPr="009E5619" w:rsidTr="004017C4">
        <w:trPr>
          <w:trHeight w:val="126"/>
        </w:trPr>
        <w:tc>
          <w:tcPr>
            <w:tcW w:w="959" w:type="dxa"/>
            <w:vAlign w:val="center"/>
          </w:tcPr>
          <w:p w:rsidR="004017C4" w:rsidRPr="009E5619" w:rsidRDefault="004017C4" w:rsidP="009E5619">
            <w:pPr>
              <w:jc w:val="center"/>
              <w:rPr>
                <w:color w:val="000000"/>
              </w:rPr>
            </w:pPr>
            <w:r w:rsidRPr="009E5619">
              <w:rPr>
                <w:color w:val="000000"/>
              </w:rPr>
              <w:t>6</w:t>
            </w:r>
          </w:p>
        </w:tc>
        <w:tc>
          <w:tcPr>
            <w:tcW w:w="6237" w:type="dxa"/>
            <w:vAlign w:val="center"/>
          </w:tcPr>
          <w:p w:rsidR="004017C4" w:rsidRPr="009E5619" w:rsidRDefault="004017C4" w:rsidP="009E5619">
            <w:pPr>
              <w:widowControl w:val="0"/>
              <w:autoSpaceDE w:val="0"/>
              <w:autoSpaceDN w:val="0"/>
              <w:adjustRightInd w:val="0"/>
            </w:pPr>
            <w:r w:rsidRPr="009E5619">
              <w:rPr>
                <w:sz w:val="22"/>
                <w:szCs w:val="22"/>
              </w:rPr>
              <w:t>Прием и утилизация снега с 01.12.20-31.12.20</w:t>
            </w:r>
          </w:p>
        </w:tc>
        <w:tc>
          <w:tcPr>
            <w:tcW w:w="1168" w:type="dxa"/>
            <w:vAlign w:val="center"/>
          </w:tcPr>
          <w:p w:rsidR="004017C4" w:rsidRPr="009E5619" w:rsidRDefault="004017C4" w:rsidP="009E5619">
            <w:pPr>
              <w:jc w:val="center"/>
              <w:rPr>
                <w:color w:val="000000"/>
              </w:rPr>
            </w:pPr>
            <w:r w:rsidRPr="009E5619">
              <w:rPr>
                <w:color w:val="000000"/>
              </w:rPr>
              <w:t>м3</w:t>
            </w:r>
          </w:p>
        </w:tc>
        <w:tc>
          <w:tcPr>
            <w:tcW w:w="1667" w:type="dxa"/>
            <w:vAlign w:val="center"/>
          </w:tcPr>
          <w:p w:rsidR="004017C4" w:rsidRPr="009E5619" w:rsidRDefault="004017C4" w:rsidP="009E5619">
            <w:pPr>
              <w:jc w:val="center"/>
              <w:rPr>
                <w:color w:val="000000"/>
              </w:rPr>
            </w:pPr>
            <w:r w:rsidRPr="009E5619">
              <w:rPr>
                <w:color w:val="000000"/>
              </w:rPr>
              <w:t>1800</w:t>
            </w:r>
          </w:p>
        </w:tc>
      </w:tr>
      <w:tr w:rsidR="004017C4" w:rsidRPr="009E5619" w:rsidTr="004017C4">
        <w:trPr>
          <w:trHeight w:val="112"/>
        </w:trPr>
        <w:tc>
          <w:tcPr>
            <w:tcW w:w="7196" w:type="dxa"/>
            <w:gridSpan w:val="2"/>
            <w:vAlign w:val="center"/>
          </w:tcPr>
          <w:p w:rsidR="004017C4" w:rsidRPr="009E5619" w:rsidRDefault="004017C4" w:rsidP="009E5619">
            <w:pPr>
              <w:jc w:val="right"/>
            </w:pPr>
            <w:r w:rsidRPr="009E5619">
              <w:t>ВСЕГО</w:t>
            </w:r>
          </w:p>
        </w:tc>
        <w:tc>
          <w:tcPr>
            <w:tcW w:w="1168" w:type="dxa"/>
            <w:vAlign w:val="center"/>
          </w:tcPr>
          <w:p w:rsidR="004017C4" w:rsidRPr="009E5619" w:rsidRDefault="004017C4" w:rsidP="009E5619">
            <w:pPr>
              <w:widowControl w:val="0"/>
              <w:autoSpaceDE w:val="0"/>
              <w:autoSpaceDN w:val="0"/>
              <w:adjustRightInd w:val="0"/>
              <w:jc w:val="center"/>
            </w:pPr>
            <w:r w:rsidRPr="009E5619">
              <w:t>м3</w:t>
            </w:r>
          </w:p>
        </w:tc>
        <w:tc>
          <w:tcPr>
            <w:tcW w:w="1667" w:type="dxa"/>
            <w:vAlign w:val="center"/>
          </w:tcPr>
          <w:p w:rsidR="004017C4" w:rsidRPr="009E5619" w:rsidRDefault="004017C4" w:rsidP="009E5619">
            <w:pPr>
              <w:widowControl w:val="0"/>
              <w:autoSpaceDE w:val="0"/>
              <w:autoSpaceDN w:val="0"/>
              <w:adjustRightInd w:val="0"/>
              <w:jc w:val="center"/>
            </w:pPr>
            <w:r w:rsidRPr="009E5619">
              <w:fldChar w:fldCharType="begin"/>
            </w:r>
            <w:r w:rsidRPr="009E5619">
              <w:instrText xml:space="preserve"> =1200+1800+2700*3+900 </w:instrText>
            </w:r>
            <w:r w:rsidRPr="009E5619">
              <w:fldChar w:fldCharType="separate"/>
            </w:r>
            <w:r w:rsidRPr="009E5619">
              <w:rPr>
                <w:noProof/>
              </w:rPr>
              <w:t>12000</w:t>
            </w:r>
            <w:r w:rsidRPr="009E5619">
              <w:fldChar w:fldCharType="end"/>
            </w:r>
          </w:p>
        </w:tc>
      </w:tr>
    </w:tbl>
    <w:p w:rsidR="009E5619" w:rsidRPr="009E5619" w:rsidRDefault="009E5619" w:rsidP="009E5619">
      <w:pPr>
        <w:jc w:val="both"/>
        <w:rPr>
          <w:b/>
        </w:rPr>
      </w:pPr>
      <w:r>
        <w:rPr>
          <w:b/>
        </w:rPr>
        <w:t>2</w:t>
      </w:r>
      <w:r w:rsidRPr="009E5619">
        <w:rPr>
          <w:b/>
        </w:rPr>
        <w:t xml:space="preserve">. Условия оказания услуг </w:t>
      </w:r>
    </w:p>
    <w:p w:rsidR="009E5619" w:rsidRPr="009E5619" w:rsidRDefault="009E5619" w:rsidP="00FC689E">
      <w:pPr>
        <w:widowControl w:val="0"/>
        <w:autoSpaceDE w:val="0"/>
        <w:autoSpaceDN w:val="0"/>
        <w:adjustRightInd w:val="0"/>
        <w:jc w:val="both"/>
        <w:rPr>
          <w:rFonts w:eastAsia="Calibri"/>
          <w:color w:val="000000"/>
        </w:rPr>
      </w:pPr>
      <w:r>
        <w:rPr>
          <w:rFonts w:eastAsia="Calibri"/>
        </w:rPr>
        <w:t>2</w:t>
      </w:r>
      <w:r w:rsidRPr="009E5619">
        <w:rPr>
          <w:rFonts w:eastAsia="Calibri"/>
        </w:rPr>
        <w:t>.1. Исполнитель обязан п</w:t>
      </w:r>
      <w:r w:rsidRPr="009E5619">
        <w:rPr>
          <w:rFonts w:eastAsia="Calibri"/>
          <w:color w:val="000000"/>
        </w:rPr>
        <w:t>редоставить место приема и размещения снега в пределах границ муниципального образования город Сургут.</w:t>
      </w:r>
    </w:p>
    <w:p w:rsidR="009E5619" w:rsidRPr="009E5619" w:rsidRDefault="009E5619" w:rsidP="00FC689E">
      <w:pPr>
        <w:widowControl w:val="0"/>
        <w:autoSpaceDE w:val="0"/>
        <w:autoSpaceDN w:val="0"/>
        <w:adjustRightInd w:val="0"/>
        <w:jc w:val="both"/>
        <w:rPr>
          <w:color w:val="000000"/>
        </w:rPr>
      </w:pPr>
      <w:r>
        <w:t>2</w:t>
      </w:r>
      <w:r w:rsidRPr="009E5619">
        <w:t xml:space="preserve">.2. </w:t>
      </w:r>
      <w:r w:rsidRPr="009E5619">
        <w:rPr>
          <w:color w:val="000000"/>
        </w:rPr>
        <w:t>Установить режим приема и размещения снега – Ежедневно (с 8-00 до 18-00 часов).</w:t>
      </w:r>
    </w:p>
    <w:p w:rsidR="009E5619" w:rsidRPr="009E5619" w:rsidRDefault="009E5619" w:rsidP="00FC689E">
      <w:pPr>
        <w:widowControl w:val="0"/>
        <w:autoSpaceDE w:val="0"/>
        <w:autoSpaceDN w:val="0"/>
        <w:adjustRightInd w:val="0"/>
        <w:jc w:val="both"/>
      </w:pPr>
      <w:r>
        <w:t>2</w:t>
      </w:r>
      <w:r w:rsidRPr="009E5619">
        <w:t>.3. Приемка оказанных услуг на соответствие их объему и качеству осуществляется Заказчиком самостоятельно. Результаты приемки оказанных услуг отражаются в Акте оказания услуг</w:t>
      </w:r>
    </w:p>
    <w:p w:rsidR="009E5619" w:rsidRPr="009E5619" w:rsidRDefault="009E5619" w:rsidP="00FC689E">
      <w:pPr>
        <w:widowControl w:val="0"/>
        <w:autoSpaceDE w:val="0"/>
        <w:autoSpaceDN w:val="0"/>
        <w:adjustRightInd w:val="0"/>
        <w:jc w:val="both"/>
        <w:rPr>
          <w:color w:val="000000"/>
        </w:rPr>
      </w:pPr>
      <w:r>
        <w:t>2</w:t>
      </w:r>
      <w:r w:rsidRPr="009E5619">
        <w:t xml:space="preserve">.4. </w:t>
      </w:r>
      <w:r w:rsidRPr="009E5619">
        <w:rPr>
          <w:color w:val="000000"/>
        </w:rPr>
        <w:t xml:space="preserve">Услуги считаются оказанными после подписания Заказчиком акта оказания услуг. </w:t>
      </w:r>
    </w:p>
    <w:p w:rsidR="009E5619" w:rsidRPr="009E5619" w:rsidRDefault="009E5619" w:rsidP="00FC689E">
      <w:pPr>
        <w:jc w:val="both"/>
        <w:rPr>
          <w:rFonts w:eastAsia="Calibri"/>
          <w:lang w:eastAsia="en-US"/>
        </w:rPr>
      </w:pPr>
      <w:r>
        <w:rPr>
          <w:rFonts w:eastAsia="Calibri"/>
          <w:lang w:eastAsia="en-US"/>
        </w:rPr>
        <w:t>2</w:t>
      </w:r>
      <w:r w:rsidRPr="009E5619">
        <w:rPr>
          <w:rFonts w:eastAsia="Calibri"/>
          <w:lang w:eastAsia="en-US"/>
        </w:rPr>
        <w:t>.5. Завоз снега производиться  транспортом Заказчика.</w:t>
      </w:r>
    </w:p>
    <w:p w:rsidR="009E5619" w:rsidRPr="009E5619" w:rsidRDefault="009E5619" w:rsidP="00FC689E">
      <w:pPr>
        <w:widowControl w:val="0"/>
        <w:shd w:val="clear" w:color="auto" w:fill="FFFFFF"/>
        <w:autoSpaceDE w:val="0"/>
        <w:autoSpaceDN w:val="0"/>
        <w:adjustRightInd w:val="0"/>
        <w:jc w:val="both"/>
      </w:pPr>
      <w:r>
        <w:t>2</w:t>
      </w:r>
      <w:r w:rsidRPr="009E5619">
        <w:t>.6. Исполнитель несет полную ответственность за утилизацию снега и организацию работы на пункте приема снега.</w:t>
      </w:r>
    </w:p>
    <w:p w:rsidR="009E5619" w:rsidRPr="009E5619" w:rsidRDefault="009E5619" w:rsidP="00FC689E">
      <w:pPr>
        <w:jc w:val="both"/>
        <w:rPr>
          <w:rFonts w:eastAsia="Calibri"/>
          <w:lang w:eastAsia="en-US"/>
        </w:rPr>
      </w:pPr>
      <w:r>
        <w:rPr>
          <w:rFonts w:eastAsia="Calibri"/>
          <w:lang w:eastAsia="en-US"/>
        </w:rPr>
        <w:t>2</w:t>
      </w:r>
      <w:r w:rsidRPr="009E5619">
        <w:rPr>
          <w:rFonts w:eastAsia="Calibri"/>
          <w:lang w:eastAsia="en-US"/>
        </w:rPr>
        <w:t>.7. Исполнитель несет ответственность за содержание подъездных пу</w:t>
      </w:r>
      <w:r w:rsidR="004017C4">
        <w:rPr>
          <w:rFonts w:eastAsia="Calibri"/>
          <w:lang w:eastAsia="en-US"/>
        </w:rPr>
        <w:t>тей к месту складирования снега</w:t>
      </w:r>
      <w:r w:rsidRPr="009E5619">
        <w:rPr>
          <w:rFonts w:eastAsia="Calibri"/>
          <w:lang w:eastAsia="en-US"/>
        </w:rPr>
        <w:t xml:space="preserve"> согласно требовани</w:t>
      </w:r>
      <w:r w:rsidR="004017C4">
        <w:rPr>
          <w:rFonts w:eastAsia="Calibri"/>
          <w:lang w:eastAsia="en-US"/>
        </w:rPr>
        <w:t>ям</w:t>
      </w:r>
      <w:r w:rsidRPr="009E5619">
        <w:rPr>
          <w:rFonts w:eastAsia="Calibri"/>
          <w:lang w:eastAsia="en-US"/>
        </w:rPr>
        <w:t xml:space="preserve"> ПДД.</w:t>
      </w:r>
    </w:p>
    <w:p w:rsidR="009E5619" w:rsidRPr="009E5619" w:rsidRDefault="009E5619" w:rsidP="00FC689E">
      <w:pPr>
        <w:widowControl w:val="0"/>
        <w:shd w:val="clear" w:color="auto" w:fill="FFFFFF"/>
        <w:autoSpaceDE w:val="0"/>
        <w:autoSpaceDN w:val="0"/>
        <w:adjustRightInd w:val="0"/>
        <w:jc w:val="both"/>
      </w:pPr>
      <w:r>
        <w:t>2</w:t>
      </w:r>
      <w:r w:rsidRPr="009E5619">
        <w:t>.8. Исполнитель несет полную ответственность за организацию работы на пункте приема снега.</w:t>
      </w:r>
    </w:p>
    <w:p w:rsidR="009E5619" w:rsidRPr="009E5619" w:rsidRDefault="009E5619" w:rsidP="00FC689E">
      <w:pPr>
        <w:widowControl w:val="0"/>
        <w:shd w:val="clear" w:color="auto" w:fill="FFFFFF"/>
        <w:autoSpaceDE w:val="0"/>
        <w:autoSpaceDN w:val="0"/>
        <w:adjustRightInd w:val="0"/>
        <w:jc w:val="both"/>
      </w:pPr>
      <w:r>
        <w:t>2</w:t>
      </w:r>
      <w:r w:rsidRPr="009E5619">
        <w:t>.9. Исполнитель гарантирует бесперебойную работу в течение всего действия договора.</w:t>
      </w:r>
    </w:p>
    <w:p w:rsidR="009E5619" w:rsidRPr="009E5619" w:rsidRDefault="009E5619" w:rsidP="00FC689E">
      <w:pPr>
        <w:widowControl w:val="0"/>
        <w:shd w:val="clear" w:color="auto" w:fill="FFFFFF"/>
        <w:autoSpaceDE w:val="0"/>
        <w:autoSpaceDN w:val="0"/>
        <w:adjustRightInd w:val="0"/>
        <w:jc w:val="both"/>
      </w:pPr>
      <w:r>
        <w:t>2</w:t>
      </w:r>
      <w:r w:rsidRPr="009E5619">
        <w:t>.10.Количество машин транспортирующих снег и грузоподъемность не ограничено, устанавливается по потребности Заказчика.</w:t>
      </w:r>
    </w:p>
    <w:p w:rsidR="009E5619" w:rsidRPr="009E5619" w:rsidRDefault="009E5619" w:rsidP="00FC689E">
      <w:pPr>
        <w:widowControl w:val="0"/>
        <w:shd w:val="clear" w:color="auto" w:fill="FFFFFF"/>
        <w:autoSpaceDE w:val="0"/>
        <w:autoSpaceDN w:val="0"/>
        <w:adjustRightInd w:val="0"/>
        <w:jc w:val="both"/>
      </w:pPr>
      <w:r>
        <w:t>2</w:t>
      </w:r>
      <w:r w:rsidRPr="009E5619">
        <w:t>.11.Количество машин транспортирующих снег в день для утилизации – не ограничено, устанавливается по потребности Заказчика</w:t>
      </w:r>
      <w:r w:rsidRPr="009E5619">
        <w:rPr>
          <w:color w:val="000000"/>
        </w:rPr>
        <w:t>.</w:t>
      </w:r>
    </w:p>
    <w:p w:rsidR="009E5619" w:rsidRPr="009E5619" w:rsidRDefault="009E5619" w:rsidP="00FC689E">
      <w:pPr>
        <w:widowControl w:val="0"/>
        <w:autoSpaceDE w:val="0"/>
        <w:autoSpaceDN w:val="0"/>
        <w:adjustRightInd w:val="0"/>
        <w:jc w:val="both"/>
        <w:rPr>
          <w:color w:val="000000"/>
        </w:rPr>
      </w:pPr>
      <w:r>
        <w:t>2</w:t>
      </w:r>
      <w:r w:rsidRPr="009E5619">
        <w:t xml:space="preserve">.12. </w:t>
      </w:r>
      <w:r w:rsidRPr="009E5619">
        <w:rPr>
          <w:color w:val="000000"/>
        </w:rPr>
        <w:t>Для приемки услуг Исполнитель передает Заказчику акт оказания услуг с документами, подтверждающими прием и размещение снега (талон) с указанием объемов принятого и размещенного снега  в течение 5  дней после оказания услуг.</w:t>
      </w:r>
    </w:p>
    <w:p w:rsidR="009E5619" w:rsidRPr="009E5619" w:rsidRDefault="009E5619" w:rsidP="00FC689E">
      <w:pPr>
        <w:widowControl w:val="0"/>
        <w:autoSpaceDE w:val="0"/>
        <w:autoSpaceDN w:val="0"/>
        <w:adjustRightInd w:val="0"/>
        <w:jc w:val="both"/>
        <w:rPr>
          <w:color w:val="000000"/>
        </w:rPr>
      </w:pPr>
      <w:r>
        <w:rPr>
          <w:color w:val="000000"/>
        </w:rPr>
        <w:t>2</w:t>
      </w:r>
      <w:r w:rsidRPr="009E5619">
        <w:rPr>
          <w:color w:val="000000"/>
        </w:rPr>
        <w:t>.13. По требованию Заказчика Исполнитель обязан предоставить отчет об оказании услуг и иные документы, необходимые для обеспечения контроля за расходованием бюджетных средств в течение 10 дней с момента вручения соответствующего требования.</w:t>
      </w:r>
    </w:p>
    <w:p w:rsidR="009E5619" w:rsidRPr="009E5619" w:rsidRDefault="009E5619" w:rsidP="00FC689E">
      <w:pPr>
        <w:jc w:val="both"/>
      </w:pPr>
      <w:r>
        <w:t>2</w:t>
      </w:r>
      <w:r w:rsidRPr="009E5619">
        <w:t>.14. Исполнитель обязан предоставить Заказчику правоустанавливающие документы на земельный участок, подтверждающие его целевое назначение на оказание услуг по приему и размещению снега.</w:t>
      </w:r>
    </w:p>
    <w:p w:rsidR="009E5619" w:rsidRDefault="009E5619" w:rsidP="009E5619">
      <w:pPr>
        <w:ind w:firstLine="567"/>
        <w:jc w:val="both"/>
        <w:rPr>
          <w:b/>
        </w:rPr>
      </w:pPr>
    </w:p>
    <w:p w:rsidR="009E5619" w:rsidRPr="009E5619" w:rsidRDefault="009E5619" w:rsidP="009E5619">
      <w:pPr>
        <w:jc w:val="both"/>
        <w:rPr>
          <w:b/>
        </w:rPr>
      </w:pPr>
      <w:r>
        <w:rPr>
          <w:b/>
        </w:rPr>
        <w:lastRenderedPageBreak/>
        <w:t>3</w:t>
      </w:r>
      <w:r w:rsidRPr="009E5619">
        <w:rPr>
          <w:b/>
        </w:rPr>
        <w:t>. Срок и объем предоставления гарантий качества</w:t>
      </w:r>
    </w:p>
    <w:p w:rsidR="009E5619" w:rsidRPr="009E5619" w:rsidRDefault="009E5619" w:rsidP="009E5619">
      <w:pPr>
        <w:jc w:val="both"/>
      </w:pPr>
      <w:r>
        <w:t>3</w:t>
      </w:r>
      <w:r w:rsidRPr="009E5619">
        <w:t>.1.</w:t>
      </w:r>
      <w:r w:rsidRPr="009E5619">
        <w:rPr>
          <w:b/>
        </w:rPr>
        <w:t xml:space="preserve">  </w:t>
      </w:r>
      <w:r w:rsidRPr="009E5619">
        <w:t>Срок предоставления гарантий качества услуг - на весь период оказания услуг.</w:t>
      </w:r>
    </w:p>
    <w:p w:rsidR="009E5619" w:rsidRPr="009E5619" w:rsidRDefault="009E5619" w:rsidP="009E5619">
      <w:pPr>
        <w:widowControl w:val="0"/>
        <w:autoSpaceDE w:val="0"/>
        <w:autoSpaceDN w:val="0"/>
        <w:adjustRightInd w:val="0"/>
      </w:pPr>
      <w:r>
        <w:t>3</w:t>
      </w:r>
      <w:r w:rsidRPr="009E5619">
        <w:t xml:space="preserve">.2. Объем предоставления гарантий качества услуг - на весь объем оказания услуг. </w:t>
      </w:r>
    </w:p>
    <w:p w:rsidR="009E5619" w:rsidRDefault="009E5619" w:rsidP="009E5619">
      <w:pPr>
        <w:widowControl w:val="0"/>
        <w:autoSpaceDE w:val="0"/>
        <w:autoSpaceDN w:val="0"/>
        <w:adjustRightInd w:val="0"/>
        <w:ind w:left="567"/>
        <w:rPr>
          <w:b/>
        </w:rPr>
      </w:pPr>
    </w:p>
    <w:p w:rsidR="009E5619" w:rsidRPr="009E5619" w:rsidRDefault="009E5619" w:rsidP="009E5619">
      <w:pPr>
        <w:widowControl w:val="0"/>
        <w:autoSpaceDE w:val="0"/>
        <w:autoSpaceDN w:val="0"/>
        <w:adjustRightInd w:val="0"/>
        <w:rPr>
          <w:b/>
        </w:rPr>
      </w:pPr>
      <w:r>
        <w:rPr>
          <w:b/>
        </w:rPr>
        <w:t>4</w:t>
      </w:r>
      <w:r w:rsidRPr="009E5619">
        <w:rPr>
          <w:b/>
        </w:rPr>
        <w:t>. Условия привлечения соисполнителей.</w:t>
      </w:r>
    </w:p>
    <w:p w:rsidR="009E5619" w:rsidRPr="009E5619" w:rsidRDefault="009E5619" w:rsidP="009E5619">
      <w:pPr>
        <w:widowControl w:val="0"/>
        <w:autoSpaceDE w:val="0"/>
        <w:autoSpaceDN w:val="0"/>
        <w:adjustRightInd w:val="0"/>
      </w:pPr>
      <w:r>
        <w:t>4</w:t>
      </w:r>
      <w:r w:rsidRPr="009E5619">
        <w:t>. Исполнитель вправе привлекать для оказания услуг соисполнителей.</w:t>
      </w:r>
    </w:p>
    <w:p w:rsidR="0047645F" w:rsidRDefault="0047645F" w:rsidP="009E5619">
      <w:pPr>
        <w:keepNext/>
        <w:keepLines/>
        <w:ind w:firstLine="708"/>
        <w:contextualSpacing/>
        <w:jc w:val="both"/>
      </w:pPr>
    </w:p>
    <w:p w:rsidR="0047645F" w:rsidRDefault="0047645F" w:rsidP="0047645F">
      <w:pPr>
        <w:rPr>
          <w:rFonts w:eastAsia="MS Mincho"/>
        </w:rPr>
        <w:sectPr w:rsidR="0047645F" w:rsidSect="00795A3B">
          <w:pgSz w:w="11906" w:h="16838"/>
          <w:pgMar w:top="1134" w:right="849" w:bottom="1134" w:left="1134" w:header="708" w:footer="708" w:gutter="0"/>
          <w:cols w:space="708"/>
          <w:docGrid w:linePitch="360"/>
        </w:sectPr>
      </w:pPr>
    </w:p>
    <w:p w:rsidR="0047645F" w:rsidRDefault="0047645F" w:rsidP="0047645F">
      <w:pPr>
        <w:pStyle w:val="10"/>
        <w:pageBreakBefore/>
        <w:jc w:val="center"/>
        <w:rPr>
          <w:rFonts w:ascii="Times New Roman" w:hAnsi="Times New Roman" w:cs="Times New Roman"/>
          <w:color w:val="auto"/>
        </w:rPr>
      </w:pPr>
      <w:bookmarkStart w:id="78" w:name="_Toc529889389"/>
      <w:bookmarkStart w:id="79" w:name="_Toc6573887"/>
      <w:bookmarkStart w:id="80" w:name="_Toc6578200"/>
      <w:r w:rsidRPr="00F34233">
        <w:rPr>
          <w:rFonts w:ascii="Times New Roman" w:hAnsi="Times New Roman" w:cs="Times New Roman"/>
          <w:color w:val="auto"/>
        </w:rPr>
        <w:lastRenderedPageBreak/>
        <w:t>РАЗДЕЛ V. ПРОЕКТ ДОГОВОРА</w:t>
      </w:r>
      <w:bookmarkEnd w:id="78"/>
      <w:bookmarkEnd w:id="79"/>
      <w:bookmarkEnd w:id="80"/>
    </w:p>
    <w:p w:rsidR="00EA233C" w:rsidRDefault="00EA233C" w:rsidP="00EA233C">
      <w:pPr>
        <w:jc w:val="center"/>
        <w:rPr>
          <w:b/>
          <w:caps/>
        </w:rPr>
      </w:pPr>
      <w:r>
        <w:rPr>
          <w:b/>
          <w:caps/>
        </w:rPr>
        <w:t>на оказание услуг № ___</w:t>
      </w:r>
    </w:p>
    <w:p w:rsidR="00EA233C" w:rsidRDefault="00EA233C" w:rsidP="00EA233C">
      <w:pPr>
        <w:widowControl w:val="0"/>
        <w:tabs>
          <w:tab w:val="left" w:pos="6946"/>
        </w:tabs>
        <w:autoSpaceDE w:val="0"/>
        <w:autoSpaceDN w:val="0"/>
        <w:adjustRightInd w:val="0"/>
        <w:jc w:val="both"/>
      </w:pPr>
    </w:p>
    <w:p w:rsidR="00EA233C" w:rsidRDefault="00EA233C" w:rsidP="00EA233C">
      <w:pPr>
        <w:widowControl w:val="0"/>
        <w:tabs>
          <w:tab w:val="left" w:pos="6946"/>
        </w:tabs>
        <w:autoSpaceDE w:val="0"/>
        <w:autoSpaceDN w:val="0"/>
        <w:adjustRightInd w:val="0"/>
        <w:jc w:val="both"/>
      </w:pPr>
      <w:r>
        <w:t>г. Сургут                                                                                               «___»____________20__г.</w:t>
      </w:r>
    </w:p>
    <w:p w:rsidR="00EA233C" w:rsidRDefault="00EA233C" w:rsidP="00EA233C">
      <w:pPr>
        <w:jc w:val="both"/>
        <w:rPr>
          <w:b/>
        </w:rPr>
      </w:pPr>
    </w:p>
    <w:p w:rsidR="00EA233C" w:rsidRPr="00B82854" w:rsidRDefault="00EA233C" w:rsidP="00EA233C">
      <w:pPr>
        <w:ind w:firstLine="567"/>
        <w:jc w:val="both"/>
        <w:rPr>
          <w:i/>
        </w:rPr>
      </w:pPr>
      <w:r w:rsidRPr="00B8285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B82854">
        <w:rPr>
          <w:color w:val="000000"/>
          <w:kern w:val="16"/>
        </w:rPr>
        <w:t>, на основании протокола подведения итогов №______________ от «__»__________ 2019г. заключили настоящий Договор, о нижеследующем:</w:t>
      </w:r>
    </w:p>
    <w:p w:rsidR="00EA233C" w:rsidRDefault="00EA233C" w:rsidP="00EA233C">
      <w:pPr>
        <w:ind w:firstLine="567"/>
        <w:jc w:val="both"/>
        <w:rPr>
          <w:color w:val="000000"/>
          <w:kern w:val="16"/>
        </w:rPr>
      </w:pPr>
    </w:p>
    <w:p w:rsidR="00EA233C" w:rsidRDefault="00EA233C" w:rsidP="00EA233C">
      <w:pPr>
        <w:ind w:firstLine="567"/>
        <w:jc w:val="center"/>
        <w:rPr>
          <w:b/>
        </w:rPr>
      </w:pPr>
      <w:r>
        <w:rPr>
          <w:b/>
        </w:rPr>
        <w:t>1. Предмет Договора</w:t>
      </w:r>
    </w:p>
    <w:p w:rsidR="00EA233C" w:rsidRDefault="00EA233C" w:rsidP="00EA233C">
      <w:pPr>
        <w:pStyle w:val="32"/>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Pr>
          <w:sz w:val="24"/>
          <w:szCs w:val="24"/>
        </w:rPr>
        <w:t>по приему и утилизации снега (далее – услуги), а Заказчик обязуется принять и оплатить их.</w:t>
      </w:r>
    </w:p>
    <w:p w:rsidR="00EA233C" w:rsidRDefault="00EA233C" w:rsidP="00EA233C">
      <w:pPr>
        <w:shd w:val="clear" w:color="auto" w:fill="FFFFFF"/>
        <w:tabs>
          <w:tab w:val="left" w:pos="993"/>
        </w:tabs>
        <w:ind w:firstLine="567"/>
        <w:jc w:val="both"/>
        <w:rPr>
          <w:bCs/>
          <w:color w:val="000000"/>
        </w:rPr>
      </w:pPr>
      <w:r>
        <w:rPr>
          <w:color w:val="000000"/>
        </w:rPr>
        <w:t>1.2.</w:t>
      </w:r>
      <w:r>
        <w:rPr>
          <w:color w:val="000000"/>
        </w:rPr>
        <w:tab/>
      </w:r>
      <w:r>
        <w:rPr>
          <w:bCs/>
          <w:color w:val="000000"/>
        </w:rPr>
        <w:t xml:space="preserve">Состав и объем услуг определяются в Техническом задании (Приложение № 1 к Договору). </w:t>
      </w:r>
    </w:p>
    <w:p w:rsidR="00EA233C" w:rsidRDefault="00EA233C" w:rsidP="00EA233C">
      <w:pPr>
        <w:ind w:firstLine="567"/>
        <w:jc w:val="both"/>
        <w:rPr>
          <w:b/>
        </w:rPr>
      </w:pPr>
      <w:r>
        <w:rPr>
          <w:color w:val="000000"/>
        </w:rPr>
        <w:t>1.3. Место оказания услуг:</w:t>
      </w:r>
      <w:r>
        <w:t xml:space="preserve"> </w:t>
      </w:r>
      <w:r w:rsidRPr="006F410B">
        <w:t>Полигон, предназначенный для приема и размещения снега, расположенный в пределах границ муниципального образования город Сургут</w:t>
      </w:r>
      <w:r>
        <w:t xml:space="preserve"> (далее – «место оказания услуг»).</w:t>
      </w:r>
    </w:p>
    <w:p w:rsidR="00EA233C" w:rsidRDefault="00EA233C" w:rsidP="00EA233C">
      <w:pPr>
        <w:ind w:firstLine="567"/>
        <w:jc w:val="both"/>
      </w:pPr>
    </w:p>
    <w:p w:rsidR="00EA233C" w:rsidRDefault="00EA233C" w:rsidP="00EA233C">
      <w:pPr>
        <w:ind w:firstLine="567"/>
        <w:jc w:val="center"/>
        <w:rPr>
          <w:b/>
        </w:rPr>
      </w:pPr>
      <w:r>
        <w:rPr>
          <w:b/>
        </w:rPr>
        <w:t>2. Цена Договора и порядок расчетов</w:t>
      </w:r>
    </w:p>
    <w:p w:rsidR="00EA233C" w:rsidRDefault="00EA233C" w:rsidP="00EA233C">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 (__  %): _________________________ рублей __ копеек, согласно Расчета стоимости услуг (Приложение №2 к Договору).</w:t>
      </w:r>
    </w:p>
    <w:p w:rsidR="00EA233C" w:rsidRDefault="00EA233C" w:rsidP="00EA233C">
      <w:pPr>
        <w:widowControl w:val="0"/>
        <w:autoSpaceDE w:val="0"/>
        <w:autoSpaceDN w:val="0"/>
        <w:adjustRightInd w:val="0"/>
        <w:ind w:firstLine="567"/>
        <w:jc w:val="both"/>
      </w:pPr>
      <w:r>
        <w:rPr>
          <w:i/>
        </w:rPr>
        <w:t>либо</w:t>
      </w:r>
      <w:r>
        <w:t xml:space="preserve"> (НДС не облагается на основании ______________ Налогового кодекса РФ).</w:t>
      </w:r>
    </w:p>
    <w:p w:rsidR="00EA233C" w:rsidRDefault="00EA233C" w:rsidP="00EA233C">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EA233C" w:rsidRDefault="00EA233C" w:rsidP="00EA233C">
      <w:pPr>
        <w:widowControl w:val="0"/>
        <w:autoSpaceDE w:val="0"/>
        <w:autoSpaceDN w:val="0"/>
        <w:adjustRightInd w:val="0"/>
        <w:ind w:firstLine="567"/>
        <w:jc w:val="both"/>
      </w:pPr>
      <w:r>
        <w:t>2.3.  Расчеты по Договору производятся в следующем порядке:</w:t>
      </w:r>
    </w:p>
    <w:p w:rsidR="00EA233C" w:rsidRDefault="00EA233C" w:rsidP="00EA233C">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EA233C" w:rsidRDefault="00EA233C" w:rsidP="00EA233C">
      <w:pPr>
        <w:widowControl w:val="0"/>
        <w:autoSpaceDE w:val="0"/>
        <w:autoSpaceDN w:val="0"/>
        <w:adjustRightInd w:val="0"/>
        <w:ind w:firstLine="567"/>
        <w:jc w:val="both"/>
      </w:pPr>
      <w:r>
        <w:t>2.3.2. Оплата производится в рублях Российской Федерации.</w:t>
      </w:r>
    </w:p>
    <w:p w:rsidR="00EA233C" w:rsidRDefault="00EA233C" w:rsidP="00EA233C">
      <w:pPr>
        <w:ind w:firstLine="567"/>
        <w:jc w:val="both"/>
      </w:pPr>
      <w:r>
        <w:t>2.3.3.</w:t>
      </w:r>
      <w:r>
        <w:rPr>
          <w:i/>
        </w:rPr>
        <w:t xml:space="preserve"> </w:t>
      </w:r>
      <w:r>
        <w:t xml:space="preserve">Расчет за оказанные услуги осуществляется ежемесячно по факту оказания услуг в течение 30 календарных дней с даты подписания Сторонами акта сдачи-приемки оказанных услуг, составленных на основании документов, </w:t>
      </w:r>
      <w:r>
        <w:rPr>
          <w:color w:val="000000"/>
        </w:rPr>
        <w:t>подтверждающих прием и размещение снега (талоны)</w:t>
      </w:r>
      <w:r>
        <w:t xml:space="preserve"> и предоставления Исполнителем Заказчику счета, счета-фактуры и/или универсального передаточного документа </w:t>
      </w:r>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
    <w:p w:rsidR="00EA233C" w:rsidRDefault="00EA233C" w:rsidP="00EA233C">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EA233C" w:rsidRDefault="00EA233C" w:rsidP="00EA233C">
      <w:pPr>
        <w:rPr>
          <w:b/>
        </w:rPr>
      </w:pPr>
    </w:p>
    <w:p w:rsidR="00EA233C" w:rsidRDefault="00EA233C" w:rsidP="00EA233C">
      <w:pPr>
        <w:ind w:firstLine="567"/>
        <w:jc w:val="center"/>
        <w:rPr>
          <w:b/>
        </w:rPr>
      </w:pPr>
      <w:r>
        <w:rPr>
          <w:b/>
        </w:rPr>
        <w:t>3. Права и обязанности сторон</w:t>
      </w:r>
    </w:p>
    <w:p w:rsidR="00EA233C" w:rsidRDefault="00EA233C" w:rsidP="00EA233C">
      <w:pPr>
        <w:pStyle w:val="affe"/>
        <w:ind w:firstLine="567"/>
        <w:rPr>
          <w:b/>
        </w:rPr>
      </w:pPr>
      <w:r>
        <w:rPr>
          <w:b/>
        </w:rPr>
        <w:t>3.1. Заказчик имеет право:</w:t>
      </w:r>
    </w:p>
    <w:p w:rsidR="00EA233C" w:rsidRDefault="00EA233C" w:rsidP="00EA233C">
      <w:pPr>
        <w:pStyle w:val="affe"/>
        <w:ind w:firstLine="567"/>
      </w:pPr>
      <w:r>
        <w:lastRenderedPageBreak/>
        <w:t>3.1.1. Досрочно принять и оплатить услуги в соответствии с условиями Договора.</w:t>
      </w:r>
    </w:p>
    <w:p w:rsidR="00EA233C" w:rsidRDefault="00EA233C" w:rsidP="00EA233C">
      <w:pPr>
        <w:pStyle w:val="affe"/>
        <w:ind w:firstLine="567"/>
      </w:pPr>
      <w:r>
        <w:t>3.1.2. Требовать возмещения неустойки и (или) убытков, причиненных по вине Исполнителя.</w:t>
      </w:r>
    </w:p>
    <w:p w:rsidR="00EA233C" w:rsidRDefault="00EA233C" w:rsidP="00EA233C">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EA233C" w:rsidRDefault="00EA233C" w:rsidP="00EA233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EA233C" w:rsidRDefault="00EA233C" w:rsidP="00EA233C">
      <w:pPr>
        <w:pStyle w:val="affe"/>
        <w:ind w:firstLine="567"/>
        <w:rPr>
          <w:b/>
        </w:rPr>
      </w:pPr>
      <w:r>
        <w:rPr>
          <w:b/>
        </w:rPr>
        <w:t>3.2. Заказчик обязан:</w:t>
      </w:r>
    </w:p>
    <w:p w:rsidR="00EA233C" w:rsidRDefault="00EA233C" w:rsidP="00EA233C">
      <w:pPr>
        <w:ind w:firstLine="567"/>
        <w:jc w:val="both"/>
      </w:pPr>
      <w:r>
        <w:t>3.2.1. Обеспечить приемку оказанных по Договору услуг по объему и качеству.</w:t>
      </w:r>
    </w:p>
    <w:p w:rsidR="00EA233C" w:rsidRDefault="00EA233C" w:rsidP="00EA233C">
      <w:pPr>
        <w:pStyle w:val="aff5"/>
        <w:tabs>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EA233C" w:rsidRDefault="00EA233C" w:rsidP="00EA233C">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EA233C" w:rsidRDefault="00EA233C" w:rsidP="00EA233C">
      <w:pPr>
        <w:shd w:val="clear" w:color="auto" w:fill="FFFFFF"/>
        <w:tabs>
          <w:tab w:val="left" w:pos="540"/>
        </w:tabs>
        <w:ind w:firstLine="567"/>
        <w:jc w:val="both"/>
        <w:rPr>
          <w:b/>
          <w:bCs/>
          <w:color w:val="000000"/>
        </w:rPr>
      </w:pPr>
      <w:r>
        <w:rPr>
          <w:b/>
          <w:bCs/>
          <w:color w:val="000000"/>
        </w:rPr>
        <w:t>3.3. Исполнитель обязан:</w:t>
      </w:r>
    </w:p>
    <w:p w:rsidR="00EA233C" w:rsidRDefault="00EA233C" w:rsidP="00EA233C">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EA233C" w:rsidRDefault="00EA233C" w:rsidP="00EA233C">
      <w:pPr>
        <w:pStyle w:val="aff5"/>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EA233C" w:rsidRDefault="00EA233C" w:rsidP="00EA233C">
      <w:pPr>
        <w:pStyle w:val="aff5"/>
        <w:tabs>
          <w:tab w:val="left" w:pos="1134"/>
          <w:tab w:val="num" w:pos="2443"/>
        </w:tabs>
        <w:ind w:firstLine="567"/>
        <w:jc w:val="both"/>
        <w:rPr>
          <w:i w:val="0"/>
          <w:sz w:val="24"/>
          <w:szCs w:val="24"/>
        </w:rPr>
      </w:pPr>
      <w:r>
        <w:rPr>
          <w:i w:val="0"/>
          <w:sz w:val="24"/>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EA233C" w:rsidRDefault="00EA233C" w:rsidP="00EA233C">
      <w:pPr>
        <w:pStyle w:val="aff5"/>
        <w:tabs>
          <w:tab w:val="num" w:pos="2443"/>
        </w:tabs>
        <w:ind w:firstLine="567"/>
        <w:jc w:val="both"/>
        <w:rPr>
          <w:i w:val="0"/>
          <w:sz w:val="24"/>
          <w:szCs w:val="24"/>
        </w:rPr>
      </w:pPr>
      <w:r>
        <w:rPr>
          <w:i w:val="0"/>
          <w:sz w:val="24"/>
          <w:szCs w:val="24"/>
        </w:rPr>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EA233C" w:rsidRDefault="00EA233C" w:rsidP="00EA233C">
      <w:pPr>
        <w:autoSpaceDE w:val="0"/>
        <w:autoSpaceDN w:val="0"/>
        <w:adjustRightInd w:val="0"/>
        <w:ind w:firstLine="567"/>
        <w:jc w:val="both"/>
      </w:pPr>
      <w:r>
        <w:t>3.3.5.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EA233C" w:rsidRPr="00B82854" w:rsidRDefault="00EA233C" w:rsidP="00EA233C">
      <w:pPr>
        <w:autoSpaceDE w:val="0"/>
        <w:autoSpaceDN w:val="0"/>
        <w:adjustRightInd w:val="0"/>
        <w:ind w:firstLine="567"/>
        <w:jc w:val="both"/>
      </w:pPr>
      <w:r>
        <w:t xml:space="preserve">3.3.6. Срок и объем предоставления гарантийных обязательств распространяется на весь период оказания услуг. </w:t>
      </w:r>
      <w:r w:rsidRPr="0000547D">
        <w:t xml:space="preserve">При возникновении гарантийных обязательств, устранение замечаний производится силами </w:t>
      </w:r>
      <w:r>
        <w:t>Исполнителя</w:t>
      </w:r>
      <w:r w:rsidRPr="0000547D">
        <w:t>.</w:t>
      </w:r>
    </w:p>
    <w:p w:rsidR="00EA233C" w:rsidRDefault="00EA233C" w:rsidP="00EA233C">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EA233C" w:rsidRDefault="00EA233C" w:rsidP="00EA233C">
      <w:pPr>
        <w:pStyle w:val="affe"/>
        <w:ind w:firstLine="567"/>
        <w:rPr>
          <w:b/>
        </w:rPr>
      </w:pPr>
      <w:r>
        <w:rPr>
          <w:b/>
        </w:rPr>
        <w:t>3.4. Исполнитель вправе:</w:t>
      </w:r>
    </w:p>
    <w:p w:rsidR="00EA233C" w:rsidRDefault="00EA233C" w:rsidP="00EA233C">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EA233C" w:rsidRDefault="00EA233C" w:rsidP="00EA233C">
      <w:pPr>
        <w:shd w:val="clear" w:color="auto" w:fill="FFFFFF"/>
        <w:tabs>
          <w:tab w:val="left" w:pos="1498"/>
        </w:tabs>
        <w:ind w:firstLine="567"/>
        <w:jc w:val="both"/>
        <w:rPr>
          <w:color w:val="000000"/>
        </w:rPr>
      </w:pPr>
      <w:r>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EA233C" w:rsidRDefault="00EA233C" w:rsidP="00EA233C">
      <w:pPr>
        <w:ind w:firstLine="567"/>
        <w:jc w:val="center"/>
        <w:rPr>
          <w:b/>
        </w:rPr>
      </w:pPr>
      <w:r>
        <w:rPr>
          <w:b/>
        </w:rPr>
        <w:t>4. Сроки оказания услуг</w:t>
      </w:r>
    </w:p>
    <w:p w:rsidR="00EA233C" w:rsidRDefault="00EA233C" w:rsidP="00EA233C">
      <w:pPr>
        <w:widowControl w:val="0"/>
        <w:suppressAutoHyphens/>
        <w:autoSpaceDE w:val="0"/>
        <w:autoSpaceDN w:val="0"/>
        <w:adjustRightInd w:val="0"/>
        <w:ind w:firstLine="567"/>
        <w:jc w:val="both"/>
        <w:rPr>
          <w:color w:val="000000"/>
          <w:kern w:val="16"/>
        </w:rPr>
      </w:pPr>
      <w:r>
        <w:rPr>
          <w:color w:val="000000"/>
          <w:kern w:val="16"/>
        </w:rPr>
        <w:t xml:space="preserve">4.1. Срок оказания услуг: </w:t>
      </w:r>
      <w:r w:rsidR="00CA0819" w:rsidRPr="00AC2B05">
        <w:rPr>
          <w:color w:val="000000"/>
          <w:kern w:val="16"/>
        </w:rPr>
        <w:t>с</w:t>
      </w:r>
      <w:r w:rsidRPr="00AC2B05">
        <w:rPr>
          <w:color w:val="000000"/>
          <w:kern w:val="16"/>
        </w:rPr>
        <w:t xml:space="preserve"> 01 </w:t>
      </w:r>
      <w:r>
        <w:rPr>
          <w:color w:val="000000"/>
          <w:kern w:val="16"/>
        </w:rPr>
        <w:t>января 2020 года по 31 декабря 2020</w:t>
      </w:r>
      <w:r w:rsidR="00CA0819">
        <w:rPr>
          <w:color w:val="000000"/>
          <w:kern w:val="16"/>
        </w:rPr>
        <w:t xml:space="preserve"> </w:t>
      </w:r>
      <w:r w:rsidRPr="00AC2B05">
        <w:rPr>
          <w:color w:val="000000"/>
          <w:kern w:val="16"/>
        </w:rPr>
        <w:t>г.</w:t>
      </w:r>
    </w:p>
    <w:p w:rsidR="00EA233C" w:rsidRDefault="00EA233C" w:rsidP="00EA233C">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EA233C" w:rsidRDefault="00EA233C" w:rsidP="00EA233C">
      <w:pPr>
        <w:widowControl w:val="0"/>
        <w:autoSpaceDE w:val="0"/>
        <w:autoSpaceDN w:val="0"/>
        <w:adjustRightInd w:val="0"/>
        <w:ind w:firstLine="567"/>
        <w:jc w:val="both"/>
      </w:pPr>
      <w:r>
        <w:rPr>
          <w:color w:val="000000"/>
          <w:kern w:val="16"/>
        </w:rPr>
        <w:t xml:space="preserve">4.3.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A233C" w:rsidRDefault="00EA233C" w:rsidP="00EA233C">
      <w:pPr>
        <w:widowControl w:val="0"/>
        <w:autoSpaceDE w:val="0"/>
        <w:autoSpaceDN w:val="0"/>
        <w:adjustRightInd w:val="0"/>
        <w:ind w:firstLine="567"/>
        <w:jc w:val="both"/>
      </w:pPr>
      <w:r>
        <w:lastRenderedPageBreak/>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EA233C" w:rsidRDefault="00EA233C" w:rsidP="00EA233C">
      <w:pPr>
        <w:widowControl w:val="0"/>
        <w:autoSpaceDE w:val="0"/>
        <w:autoSpaceDN w:val="0"/>
        <w:adjustRightInd w:val="0"/>
        <w:ind w:firstLine="567"/>
        <w:jc w:val="both"/>
      </w:pPr>
      <w:r>
        <w:t>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EA233C" w:rsidRDefault="00EA233C" w:rsidP="00EA233C">
      <w:pPr>
        <w:shd w:val="clear" w:color="auto" w:fill="FFFFFF"/>
        <w:tabs>
          <w:tab w:val="left" w:pos="1498"/>
        </w:tabs>
        <w:ind w:firstLine="567"/>
        <w:jc w:val="center"/>
        <w:rPr>
          <w:b/>
        </w:rPr>
      </w:pPr>
    </w:p>
    <w:p w:rsidR="00EA233C" w:rsidRDefault="00EA233C" w:rsidP="00EA233C">
      <w:pPr>
        <w:shd w:val="clear" w:color="auto" w:fill="FFFFFF"/>
        <w:tabs>
          <w:tab w:val="left" w:pos="1498"/>
        </w:tabs>
        <w:ind w:firstLine="567"/>
        <w:jc w:val="center"/>
        <w:rPr>
          <w:b/>
          <w:color w:val="000000"/>
        </w:rPr>
      </w:pPr>
      <w:r>
        <w:rPr>
          <w:b/>
        </w:rPr>
        <w:t>5. Порядок сдачи и приемки услуг</w:t>
      </w:r>
    </w:p>
    <w:p w:rsidR="00EA233C" w:rsidRDefault="00EA233C" w:rsidP="00EA233C">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на основании документов, подтверждающих прием и размещение снега (талоны).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EA233C" w:rsidRDefault="00EA233C" w:rsidP="00EA233C">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EA233C" w:rsidRDefault="00EA233C" w:rsidP="00EA233C">
      <w:pPr>
        <w:ind w:firstLine="567"/>
        <w:jc w:val="both"/>
      </w:pPr>
      <w:r>
        <w:rPr>
          <w:color w:val="000000"/>
        </w:rPr>
        <w:t xml:space="preserve">5.3. </w:t>
      </w:r>
      <w:r>
        <w:t>Приёмка оказанных услуг на соответствие их объему, качеству и иным условиям Договора осуществляется Заказчиком в течение 5 (Пяти)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EA233C" w:rsidRDefault="00EA233C" w:rsidP="00EA233C">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EA233C" w:rsidRDefault="00EA233C" w:rsidP="00EA233C">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EA233C" w:rsidRDefault="00EA233C" w:rsidP="00EA233C">
      <w:pPr>
        <w:ind w:firstLine="567"/>
        <w:jc w:val="both"/>
        <w:rPr>
          <w:kern w:val="16"/>
        </w:rPr>
      </w:pPr>
      <w:r>
        <w:rPr>
          <w:kern w:val="16"/>
        </w:rPr>
        <w:t xml:space="preserve">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EA233C" w:rsidRDefault="00EA233C" w:rsidP="00EA233C">
      <w:pPr>
        <w:ind w:firstLine="567"/>
        <w:jc w:val="center"/>
        <w:rPr>
          <w:b/>
        </w:rPr>
      </w:pPr>
    </w:p>
    <w:p w:rsidR="00EA233C" w:rsidRDefault="00EA233C" w:rsidP="00EA233C">
      <w:pPr>
        <w:ind w:firstLine="567"/>
        <w:jc w:val="center"/>
        <w:rPr>
          <w:b/>
        </w:rPr>
      </w:pPr>
      <w:r>
        <w:rPr>
          <w:b/>
        </w:rPr>
        <w:t>6. Ответственность сторон</w:t>
      </w:r>
    </w:p>
    <w:p w:rsidR="00EA233C" w:rsidRDefault="00EA233C" w:rsidP="00EA233C">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A233C" w:rsidRDefault="00EA233C" w:rsidP="00EA233C">
      <w:pPr>
        <w:ind w:firstLine="567"/>
        <w:jc w:val="both"/>
      </w:pPr>
      <w:r>
        <w:t>6.2. Если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w:t>
      </w:r>
    </w:p>
    <w:p w:rsidR="00EA233C" w:rsidRDefault="00EA233C" w:rsidP="00EA233C">
      <w:pPr>
        <w:ind w:firstLine="567"/>
        <w:jc w:val="both"/>
      </w:pPr>
      <w:r>
        <w:t>6.3. За нарушение сроков оказания услуг, указанных в пункте 4.2.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EA233C" w:rsidRDefault="00EA233C" w:rsidP="00EA233C">
      <w:pPr>
        <w:ind w:firstLine="567"/>
        <w:jc w:val="both"/>
      </w:pPr>
      <w:r>
        <w:lastRenderedPageBreak/>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EA233C" w:rsidRDefault="00EA233C" w:rsidP="00EA233C">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EA233C" w:rsidRDefault="00EA233C" w:rsidP="00EA233C">
      <w:pPr>
        <w:ind w:firstLine="567"/>
        <w:jc w:val="both"/>
      </w:pPr>
      <w:r>
        <w:t>6.4.</w:t>
      </w:r>
      <w:r>
        <w:rPr>
          <w:i/>
        </w:rPr>
        <w:t xml:space="preserve"> </w:t>
      </w:r>
      <w:r>
        <w:t>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EA233C" w:rsidRDefault="00EA233C" w:rsidP="00EA233C">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EA233C" w:rsidRDefault="00EA233C" w:rsidP="00EA233C">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EA233C" w:rsidRDefault="00EA233C" w:rsidP="00EA23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EA233C" w:rsidRDefault="00EA233C" w:rsidP="00EA233C">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EA233C" w:rsidRDefault="00EA233C" w:rsidP="00EA233C">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EA233C" w:rsidRDefault="00EA233C" w:rsidP="00EA233C">
      <w:pPr>
        <w:autoSpaceDE w:val="0"/>
        <w:autoSpaceDN w:val="0"/>
        <w:adjustRightInd w:val="0"/>
        <w:ind w:firstLine="567"/>
        <w:jc w:val="both"/>
      </w:pPr>
      <w:r>
        <w:t>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EA233C" w:rsidRDefault="00EA233C" w:rsidP="00EA233C">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EA233C" w:rsidRDefault="00EA233C" w:rsidP="00EA233C">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A233C" w:rsidRDefault="00EA233C" w:rsidP="00EA233C">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EA233C" w:rsidRDefault="00EA233C" w:rsidP="00EA233C">
      <w:pPr>
        <w:ind w:firstLine="567"/>
        <w:jc w:val="center"/>
        <w:rPr>
          <w:b/>
        </w:rPr>
      </w:pPr>
    </w:p>
    <w:p w:rsidR="00EA233C" w:rsidRDefault="00EA233C" w:rsidP="00EA233C">
      <w:pPr>
        <w:ind w:firstLine="567"/>
        <w:jc w:val="center"/>
        <w:rPr>
          <w:b/>
        </w:rPr>
      </w:pPr>
      <w:r>
        <w:rPr>
          <w:b/>
        </w:rPr>
        <w:t>7. Форс-мажорные обстоятельства</w:t>
      </w:r>
    </w:p>
    <w:p w:rsidR="00EA233C" w:rsidRDefault="00EA233C" w:rsidP="00EA233C">
      <w:pPr>
        <w:pStyle w:val="affe"/>
        <w:ind w:firstLine="567"/>
      </w:pPr>
      <w:r>
        <w:lastRenderedPageBreak/>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EA233C" w:rsidRDefault="00EA233C" w:rsidP="00EA233C">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EA233C" w:rsidRDefault="00EA233C" w:rsidP="00EA233C">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EA233C" w:rsidRDefault="00EA233C" w:rsidP="00EA233C">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EA233C" w:rsidRDefault="00EA233C" w:rsidP="00EA233C">
      <w:pPr>
        <w:tabs>
          <w:tab w:val="left" w:pos="2400"/>
        </w:tabs>
        <w:ind w:firstLine="567"/>
        <w:jc w:val="both"/>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A233C" w:rsidRDefault="00EA233C" w:rsidP="00EA233C">
      <w:pPr>
        <w:keepNext/>
        <w:ind w:firstLine="567"/>
        <w:jc w:val="center"/>
        <w:rPr>
          <w:b/>
        </w:rPr>
      </w:pPr>
    </w:p>
    <w:p w:rsidR="00EA233C" w:rsidRDefault="00EA233C" w:rsidP="00EA233C">
      <w:pPr>
        <w:keepNext/>
        <w:ind w:firstLine="567"/>
        <w:jc w:val="center"/>
        <w:rPr>
          <w:b/>
        </w:rPr>
      </w:pPr>
      <w:r>
        <w:rPr>
          <w:b/>
        </w:rPr>
        <w:t>8. Порядок разрешения споров</w:t>
      </w:r>
    </w:p>
    <w:p w:rsidR="00EA233C" w:rsidRDefault="00EA233C" w:rsidP="00EA233C">
      <w:pPr>
        <w:pStyle w:val="affe"/>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EA233C" w:rsidRDefault="00EA233C" w:rsidP="00EA233C">
      <w:pPr>
        <w:pStyle w:val="affe"/>
        <w:ind w:firstLine="567"/>
      </w:pPr>
      <w:bookmarkStart w:id="81"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81"/>
    <w:p w:rsidR="00EA233C" w:rsidRDefault="00EA233C" w:rsidP="00EA233C">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82" w:name="_Hlk523771630"/>
    </w:p>
    <w:p w:rsidR="00EA233C" w:rsidRDefault="00EA233C" w:rsidP="00EA233C">
      <w:pPr>
        <w:ind w:firstLine="567"/>
        <w:jc w:val="center"/>
        <w:rPr>
          <w:b/>
        </w:rPr>
      </w:pPr>
    </w:p>
    <w:p w:rsidR="00EA233C" w:rsidRDefault="00EA233C" w:rsidP="00EA233C">
      <w:pPr>
        <w:ind w:firstLine="567"/>
        <w:jc w:val="center"/>
        <w:rPr>
          <w:b/>
        </w:rPr>
      </w:pPr>
      <w:r>
        <w:rPr>
          <w:b/>
        </w:rPr>
        <w:t>9. Изменение и расторжение Договора</w:t>
      </w:r>
    </w:p>
    <w:p w:rsidR="00EA233C" w:rsidRDefault="00EA233C" w:rsidP="00EA233C">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A233C" w:rsidRDefault="00EA233C" w:rsidP="00EA233C">
      <w:pPr>
        <w:widowControl w:val="0"/>
        <w:tabs>
          <w:tab w:val="decimal" w:pos="0"/>
        </w:tabs>
        <w:autoSpaceDE w:val="0"/>
        <w:autoSpaceDN w:val="0"/>
        <w:adjustRightInd w:val="0"/>
        <w:ind w:right="-142" w:firstLine="567"/>
        <w:jc w:val="both"/>
      </w:pPr>
      <w:r>
        <w:t>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EA233C" w:rsidRDefault="00EA233C" w:rsidP="00EA233C">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EA233C" w:rsidRDefault="00EA233C" w:rsidP="00EA233C">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A233C" w:rsidRDefault="00EA233C" w:rsidP="00EA233C">
      <w:pPr>
        <w:pStyle w:val="affe"/>
        <w:ind w:firstLine="567"/>
      </w:pPr>
      <w:r>
        <w:lastRenderedPageBreak/>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A233C" w:rsidRDefault="00EA233C" w:rsidP="00EA233C">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82"/>
    <w:p w:rsidR="00EA233C" w:rsidRDefault="00EA233C" w:rsidP="00EA233C">
      <w:pPr>
        <w:ind w:firstLine="567"/>
        <w:jc w:val="center"/>
        <w:rPr>
          <w:b/>
        </w:rPr>
      </w:pPr>
    </w:p>
    <w:p w:rsidR="00EA233C" w:rsidRDefault="00EA233C" w:rsidP="00EA233C">
      <w:pPr>
        <w:ind w:firstLine="567"/>
        <w:jc w:val="center"/>
        <w:rPr>
          <w:b/>
        </w:rPr>
      </w:pPr>
      <w:r>
        <w:rPr>
          <w:b/>
        </w:rPr>
        <w:t>10.Срок действия Договора</w:t>
      </w:r>
    </w:p>
    <w:p w:rsidR="00EA233C" w:rsidRDefault="00EA233C" w:rsidP="00EA233C">
      <w:pPr>
        <w:ind w:firstLine="567"/>
        <w:jc w:val="center"/>
        <w:rPr>
          <w:b/>
        </w:rPr>
      </w:pPr>
    </w:p>
    <w:p w:rsidR="00EA233C" w:rsidRDefault="00EA233C" w:rsidP="00EA233C">
      <w:pPr>
        <w:autoSpaceDE w:val="0"/>
        <w:autoSpaceDN w:val="0"/>
        <w:adjustRightInd w:val="0"/>
        <w:ind w:firstLine="567"/>
        <w:jc w:val="both"/>
        <w:rPr>
          <w:color w:val="FF0000"/>
        </w:rPr>
      </w:pPr>
      <w:r>
        <w:t>10.1. Договор вступает в силу с даты заключения и действует по 28.02.2021 г.  С 01.03.2021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EA233C" w:rsidRDefault="00EA233C" w:rsidP="00EA233C">
      <w:pPr>
        <w:pStyle w:val="ConsPlusNormal"/>
        <w:widowControl/>
        <w:ind w:firstLine="567"/>
        <w:jc w:val="center"/>
        <w:rPr>
          <w:rFonts w:ascii="Times New Roman" w:hAnsi="Times New Roman" w:cs="Times New Roman"/>
          <w:b/>
          <w:sz w:val="24"/>
          <w:szCs w:val="24"/>
        </w:rPr>
      </w:pPr>
    </w:p>
    <w:p w:rsidR="00EA233C" w:rsidRDefault="00EA233C" w:rsidP="00EA233C">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EA233C" w:rsidRDefault="00EA233C" w:rsidP="00EA233C">
      <w:pPr>
        <w:pStyle w:val="ConsPlusNormal"/>
        <w:widowControl/>
        <w:ind w:firstLine="567"/>
        <w:jc w:val="both"/>
        <w:rPr>
          <w:rFonts w:ascii="Times New Roman" w:hAnsi="Times New Roman" w:cs="Times New Roman"/>
          <w:sz w:val="24"/>
          <w:szCs w:val="24"/>
        </w:rPr>
      </w:pPr>
      <w:bookmarkStart w:id="83"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A233C" w:rsidRDefault="00EA233C" w:rsidP="00EA233C">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EA233C" w:rsidRDefault="00EA233C" w:rsidP="00EA233C">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EA233C" w:rsidRDefault="00EA233C" w:rsidP="00EA233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A233C" w:rsidRDefault="00EA233C" w:rsidP="00EA233C">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EA233C" w:rsidRDefault="00EA233C" w:rsidP="00EA233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bookmarkEnd w:id="83"/>
    <w:p w:rsidR="00EA233C" w:rsidRDefault="00EA233C" w:rsidP="00EA233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EA233C" w:rsidRDefault="00EA233C" w:rsidP="00EA233C">
      <w:pPr>
        <w:widowControl w:val="0"/>
        <w:autoSpaceDE w:val="0"/>
        <w:autoSpaceDN w:val="0"/>
        <w:adjustRightInd w:val="0"/>
        <w:ind w:firstLine="567"/>
        <w:jc w:val="both"/>
      </w:pPr>
      <w:r>
        <w:t>- Техническое задание (Приложение №1 к договору);</w:t>
      </w:r>
    </w:p>
    <w:p w:rsidR="00EA233C" w:rsidRDefault="00EA233C" w:rsidP="00EA233C">
      <w:pPr>
        <w:widowControl w:val="0"/>
        <w:autoSpaceDE w:val="0"/>
        <w:autoSpaceDN w:val="0"/>
        <w:adjustRightInd w:val="0"/>
        <w:ind w:firstLine="567"/>
        <w:jc w:val="both"/>
      </w:pPr>
      <w:r>
        <w:t>- Расчет стоимости услуг (Приложение №2 к договору).</w:t>
      </w:r>
    </w:p>
    <w:p w:rsidR="00EA233C" w:rsidRDefault="00EA233C" w:rsidP="00EA233C">
      <w:pPr>
        <w:jc w:val="center"/>
        <w:rPr>
          <w:b/>
        </w:rPr>
      </w:pPr>
    </w:p>
    <w:p w:rsidR="00EA233C" w:rsidRDefault="00EA233C" w:rsidP="00EA233C">
      <w:pPr>
        <w:jc w:val="center"/>
        <w:rPr>
          <w:b/>
        </w:rPr>
      </w:pPr>
    </w:p>
    <w:p w:rsidR="00EA233C" w:rsidRDefault="00EA233C" w:rsidP="00EA233C">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EA233C" w:rsidTr="00390E86">
        <w:trPr>
          <w:trHeight w:val="3725"/>
        </w:trPr>
        <w:tc>
          <w:tcPr>
            <w:tcW w:w="5070" w:type="dxa"/>
          </w:tcPr>
          <w:p w:rsidR="00EA233C" w:rsidRDefault="00EA233C" w:rsidP="00390E86">
            <w:pPr>
              <w:widowControl w:val="0"/>
              <w:autoSpaceDE w:val="0"/>
              <w:autoSpaceDN w:val="0"/>
              <w:adjustRightInd w:val="0"/>
              <w:spacing w:line="276" w:lineRule="auto"/>
              <w:jc w:val="both"/>
              <w:rPr>
                <w:color w:val="000000"/>
                <w:lang w:eastAsia="en-US"/>
              </w:rPr>
            </w:pPr>
            <w:bookmarkStart w:id="84" w:name="_Hlk523772111"/>
            <w:r>
              <w:rPr>
                <w:b/>
                <w:color w:val="000000"/>
                <w:lang w:eastAsia="en-US"/>
              </w:rPr>
              <w:lastRenderedPageBreak/>
              <w:t>Заказчик:</w:t>
            </w:r>
          </w:p>
          <w:p w:rsidR="00EA233C" w:rsidRPr="00B82854" w:rsidRDefault="00EA233C" w:rsidP="00390E86">
            <w:pPr>
              <w:autoSpaceDE w:val="0"/>
              <w:autoSpaceDN w:val="0"/>
              <w:jc w:val="both"/>
              <w:rPr>
                <w:color w:val="000000"/>
                <w:lang w:eastAsia="en-US"/>
              </w:rPr>
            </w:pPr>
            <w:r w:rsidRPr="00B82854">
              <w:rPr>
                <w:color w:val="000000"/>
                <w:lang w:eastAsia="en-US"/>
              </w:rPr>
              <w:t>Сургутское городское муниципальное унитарное предприятие  «Городские тепловые сети»</w:t>
            </w:r>
          </w:p>
          <w:p w:rsidR="00EA233C" w:rsidRPr="00B82854" w:rsidRDefault="00EA233C" w:rsidP="00390E86">
            <w:pPr>
              <w:autoSpaceDE w:val="0"/>
              <w:autoSpaceDN w:val="0"/>
              <w:jc w:val="both"/>
              <w:rPr>
                <w:rFonts w:ascii="Calibri" w:hAnsi="Calibri" w:cs="Calibri"/>
                <w:color w:val="000000"/>
                <w:lang w:eastAsia="en-US"/>
              </w:rPr>
            </w:pPr>
            <w:r w:rsidRPr="00B82854">
              <w:rPr>
                <w:color w:val="000000"/>
                <w:lang w:eastAsia="en-US"/>
              </w:rPr>
              <w:t xml:space="preserve">ИНН 8602017038 /КПП </w:t>
            </w:r>
            <w:r w:rsidRPr="00B82854">
              <w:rPr>
                <w:lang w:eastAsia="en-US"/>
              </w:rPr>
              <w:t>860201001</w:t>
            </w:r>
            <w:r w:rsidRPr="00B82854">
              <w:rPr>
                <w:color w:val="000000"/>
                <w:lang w:eastAsia="en-US"/>
              </w:rPr>
              <w:t xml:space="preserve">   </w:t>
            </w:r>
          </w:p>
          <w:p w:rsidR="00EA233C" w:rsidRPr="00B82854" w:rsidRDefault="00EA233C" w:rsidP="00390E86">
            <w:pPr>
              <w:autoSpaceDE w:val="0"/>
              <w:autoSpaceDN w:val="0"/>
              <w:jc w:val="both"/>
              <w:rPr>
                <w:color w:val="000000"/>
                <w:lang w:eastAsia="en-US"/>
              </w:rPr>
            </w:pPr>
            <w:r w:rsidRPr="00B82854">
              <w:rPr>
                <w:color w:val="000000"/>
                <w:lang w:eastAsia="en-US"/>
              </w:rPr>
              <w:t xml:space="preserve">ОГРН 1028600587069     </w:t>
            </w:r>
          </w:p>
          <w:p w:rsidR="00EA233C" w:rsidRPr="00B82854" w:rsidRDefault="00EA233C" w:rsidP="00390E86">
            <w:pPr>
              <w:autoSpaceDE w:val="0"/>
              <w:autoSpaceDN w:val="0"/>
              <w:jc w:val="both"/>
              <w:rPr>
                <w:color w:val="000000"/>
                <w:lang w:eastAsia="en-US"/>
              </w:rPr>
            </w:pPr>
            <w:r w:rsidRPr="00B82854">
              <w:rPr>
                <w:color w:val="000000"/>
                <w:lang w:eastAsia="en-US"/>
              </w:rPr>
              <w:t>Р/с 40702810167170101356  </w:t>
            </w:r>
          </w:p>
          <w:p w:rsidR="00EA233C" w:rsidRDefault="00EA233C" w:rsidP="00390E86">
            <w:pPr>
              <w:autoSpaceDE w:val="0"/>
              <w:autoSpaceDN w:val="0"/>
              <w:jc w:val="both"/>
              <w:rPr>
                <w:lang w:eastAsia="en-US"/>
              </w:rPr>
            </w:pPr>
            <w:r>
              <w:rPr>
                <w:lang w:eastAsia="en-US"/>
              </w:rPr>
              <w:t>ЗАПАДНО-СИБИРСКОЕ ОТДЕЛЕНИЕ</w:t>
            </w:r>
          </w:p>
          <w:p w:rsidR="00EA233C" w:rsidRPr="00B82854" w:rsidRDefault="00EA233C" w:rsidP="00390E86">
            <w:pPr>
              <w:autoSpaceDE w:val="0"/>
              <w:autoSpaceDN w:val="0"/>
              <w:jc w:val="both"/>
              <w:rPr>
                <w:color w:val="000000"/>
                <w:lang w:eastAsia="en-US"/>
              </w:rPr>
            </w:pPr>
            <w:r w:rsidRPr="00B82854">
              <w:rPr>
                <w:lang w:eastAsia="en-US"/>
              </w:rPr>
              <w:t>№ 8647 ПАО СБЕРБАНК г. Тюмень</w:t>
            </w:r>
            <w:r w:rsidRPr="00B82854">
              <w:rPr>
                <w:color w:val="000000"/>
                <w:lang w:eastAsia="en-US"/>
              </w:rPr>
              <w:t xml:space="preserve">         </w:t>
            </w:r>
          </w:p>
          <w:p w:rsidR="00EA233C" w:rsidRPr="00B82854" w:rsidRDefault="00EA233C" w:rsidP="00390E86">
            <w:pPr>
              <w:autoSpaceDE w:val="0"/>
              <w:autoSpaceDN w:val="0"/>
              <w:jc w:val="both"/>
              <w:rPr>
                <w:color w:val="000000"/>
                <w:lang w:eastAsia="en-US"/>
              </w:rPr>
            </w:pPr>
            <w:r w:rsidRPr="00B82854">
              <w:rPr>
                <w:color w:val="000000"/>
                <w:lang w:eastAsia="en-US"/>
              </w:rPr>
              <w:t xml:space="preserve">к/с 30101810800000000651        </w:t>
            </w:r>
          </w:p>
          <w:p w:rsidR="00EA233C" w:rsidRPr="00B82854" w:rsidRDefault="00EA233C" w:rsidP="00390E86">
            <w:pPr>
              <w:jc w:val="both"/>
              <w:rPr>
                <w:color w:val="000000"/>
                <w:lang w:eastAsia="en-US"/>
              </w:rPr>
            </w:pPr>
            <w:r w:rsidRPr="00B82854">
              <w:rPr>
                <w:color w:val="000000"/>
                <w:lang w:eastAsia="en-US"/>
              </w:rPr>
              <w:t xml:space="preserve">БИК 047102651         </w:t>
            </w:r>
          </w:p>
          <w:p w:rsidR="00EA233C" w:rsidRPr="00B82854" w:rsidRDefault="00EA233C" w:rsidP="00390E86">
            <w:pPr>
              <w:jc w:val="both"/>
              <w:rPr>
                <w:color w:val="000000"/>
                <w:lang w:eastAsia="en-US"/>
              </w:rPr>
            </w:pPr>
            <w:r w:rsidRPr="00B82854">
              <w:rPr>
                <w:color w:val="000000"/>
                <w:lang w:eastAsia="en-US"/>
              </w:rPr>
              <w:t>Почтовый и юридический адрес: 628403, Ханты-Мансийский автономный округ-Югра, город Сургут, улица Маяковского, 15</w:t>
            </w:r>
          </w:p>
          <w:p w:rsidR="00EA233C" w:rsidRPr="00B82854" w:rsidRDefault="00EA233C" w:rsidP="00390E86">
            <w:pPr>
              <w:jc w:val="both"/>
              <w:rPr>
                <w:lang w:val="en-US" w:eastAsia="en-US"/>
              </w:rPr>
            </w:pPr>
            <w:r w:rsidRPr="00B82854">
              <w:rPr>
                <w:lang w:val="en-US" w:eastAsia="en-US"/>
              </w:rPr>
              <w:t>E-mail: gts@surgutgts.ru</w:t>
            </w:r>
          </w:p>
          <w:p w:rsidR="00EA233C" w:rsidRPr="00EA233C" w:rsidRDefault="00EA233C" w:rsidP="00390E86">
            <w:pPr>
              <w:jc w:val="both"/>
              <w:rPr>
                <w:lang w:val="en-US" w:eastAsia="en-US"/>
              </w:rPr>
            </w:pPr>
            <w:r w:rsidRPr="00B82854">
              <w:rPr>
                <w:lang w:eastAsia="en-US"/>
              </w:rPr>
              <w:t>Тел</w:t>
            </w:r>
            <w:r w:rsidRPr="00B82854">
              <w:rPr>
                <w:lang w:val="en-US" w:eastAsia="en-US"/>
              </w:rPr>
              <w:t>: 8 (3462) 37-67-25</w:t>
            </w:r>
          </w:p>
          <w:p w:rsidR="00EA233C" w:rsidRPr="00EA233C" w:rsidRDefault="00EA233C" w:rsidP="00390E86">
            <w:pPr>
              <w:jc w:val="both"/>
              <w:rPr>
                <w:lang w:val="en-US" w:eastAsia="en-US"/>
              </w:rPr>
            </w:pPr>
          </w:p>
          <w:p w:rsidR="00EA233C" w:rsidRDefault="00EA233C" w:rsidP="00390E86">
            <w:pPr>
              <w:jc w:val="both"/>
              <w:rPr>
                <w:lang w:eastAsia="en-US"/>
              </w:rPr>
            </w:pPr>
            <w:r>
              <w:rPr>
                <w:lang w:eastAsia="en-US"/>
              </w:rPr>
              <w:t>Директор:</w:t>
            </w:r>
          </w:p>
          <w:p w:rsidR="00EA233C" w:rsidRPr="00072117" w:rsidRDefault="00EA233C" w:rsidP="00390E86">
            <w:pPr>
              <w:jc w:val="both"/>
              <w:rPr>
                <w:lang w:eastAsia="en-US"/>
              </w:rPr>
            </w:pPr>
            <w:r>
              <w:t>______________/В.Н.Юркин</w:t>
            </w:r>
          </w:p>
        </w:tc>
        <w:tc>
          <w:tcPr>
            <w:tcW w:w="4274" w:type="dxa"/>
          </w:tcPr>
          <w:p w:rsidR="00EA233C" w:rsidRDefault="00EA233C" w:rsidP="00390E86">
            <w:pPr>
              <w:spacing w:line="276" w:lineRule="auto"/>
              <w:jc w:val="both"/>
              <w:rPr>
                <w:b/>
                <w:lang w:eastAsia="en-US"/>
              </w:rPr>
            </w:pPr>
            <w:r>
              <w:rPr>
                <w:b/>
                <w:lang w:eastAsia="en-US"/>
              </w:rPr>
              <w:t>Исполнитель:</w:t>
            </w:r>
          </w:p>
          <w:p w:rsidR="00EA233C" w:rsidRDefault="00EA233C" w:rsidP="00390E86">
            <w:pPr>
              <w:spacing w:line="276" w:lineRule="auto"/>
              <w:jc w:val="both"/>
              <w:rPr>
                <w:lang w:eastAsia="en-US"/>
              </w:rPr>
            </w:pPr>
          </w:p>
        </w:tc>
      </w:tr>
      <w:bookmarkEnd w:id="84"/>
    </w:tbl>
    <w:p w:rsidR="00EA233C" w:rsidRDefault="00EA233C" w:rsidP="00EA233C">
      <w:pPr>
        <w:jc w:val="both"/>
      </w:pPr>
    </w:p>
    <w:p w:rsidR="00EA233C" w:rsidRDefault="00EA233C" w:rsidP="00EA233C">
      <w:pPr>
        <w:pStyle w:val="ConsPlusNormal"/>
        <w:pageBreakBefore/>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A233C" w:rsidRDefault="00EA233C" w:rsidP="00EA233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EA233C" w:rsidRDefault="00EA233C" w:rsidP="00EA233C">
      <w:pPr>
        <w:jc w:val="right"/>
      </w:pPr>
      <w:r>
        <w:t>№ ____ от «___» _______ 20__ г.</w:t>
      </w:r>
    </w:p>
    <w:p w:rsidR="00EA233C" w:rsidRDefault="00EA233C" w:rsidP="00EA233C">
      <w:pPr>
        <w:jc w:val="both"/>
        <w:rPr>
          <w:bCs/>
        </w:rPr>
      </w:pPr>
    </w:p>
    <w:p w:rsidR="00EA233C" w:rsidRDefault="00EA233C" w:rsidP="00EA233C">
      <w:pPr>
        <w:jc w:val="both"/>
        <w:rPr>
          <w:bCs/>
        </w:rPr>
      </w:pPr>
    </w:p>
    <w:p w:rsidR="00EA233C" w:rsidRDefault="00EA233C" w:rsidP="00EA233C">
      <w:pPr>
        <w:jc w:val="center"/>
      </w:pPr>
      <w:r>
        <w:t>ТЕХНИЧЕСКОЕ ЗАДАНИЕ*</w:t>
      </w:r>
    </w:p>
    <w:p w:rsidR="00EA233C" w:rsidRDefault="00EA233C" w:rsidP="00EA233C">
      <w:pPr>
        <w:jc w:val="both"/>
      </w:pPr>
    </w:p>
    <w:p w:rsidR="00EA233C" w:rsidRDefault="00EA233C" w:rsidP="00EA233C">
      <w:pPr>
        <w:tabs>
          <w:tab w:val="left" w:pos="4366"/>
        </w:tabs>
        <w:ind w:firstLine="539"/>
        <w:jc w:val="both"/>
        <w:rPr>
          <w:color w:val="000000"/>
        </w:rPr>
      </w:pPr>
    </w:p>
    <w:p w:rsidR="00EA233C" w:rsidRDefault="00EA233C" w:rsidP="00EA233C">
      <w:pPr>
        <w:jc w:val="both"/>
      </w:pPr>
    </w:p>
    <w:p w:rsidR="00EA233C" w:rsidRDefault="00EA233C" w:rsidP="00EA233C">
      <w:pPr>
        <w:ind w:firstLine="708"/>
        <w:jc w:val="both"/>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оказание услуг по приему и утилизации снега.</w:t>
      </w:r>
    </w:p>
    <w:p w:rsidR="00EA233C" w:rsidRDefault="00EA233C" w:rsidP="00EA233C">
      <w:pPr>
        <w:ind w:firstLine="708"/>
        <w:jc w:val="both"/>
        <w:rPr>
          <w:b/>
          <w:bCs/>
        </w:rPr>
      </w:pPr>
      <w:r>
        <w:t xml:space="preserve"> </w:t>
      </w:r>
    </w:p>
    <w:p w:rsidR="00EA233C" w:rsidRDefault="00EA233C" w:rsidP="00EA233C">
      <w:pPr>
        <w:tabs>
          <w:tab w:val="left" w:pos="5430"/>
        </w:tabs>
        <w:jc w:val="both"/>
      </w:pPr>
      <w:r>
        <w:t>ЗАКАЗЧИК</w:t>
      </w:r>
      <w:r>
        <w:tab/>
        <w:t>ИСПОЛНИТЕЛЬ:</w:t>
      </w:r>
    </w:p>
    <w:p w:rsidR="00EA233C" w:rsidRDefault="00EA233C" w:rsidP="00EA233C">
      <w:pPr>
        <w:jc w:val="both"/>
      </w:pPr>
    </w:p>
    <w:p w:rsidR="00EA233C" w:rsidRDefault="00EA233C" w:rsidP="00EA233C">
      <w:pPr>
        <w:jc w:val="both"/>
      </w:pPr>
      <w:r>
        <w:t xml:space="preserve">Директор:                                                                          _____________: </w:t>
      </w:r>
    </w:p>
    <w:p w:rsidR="00EA233C" w:rsidRDefault="00EA233C" w:rsidP="00EA233C">
      <w:pPr>
        <w:jc w:val="both"/>
      </w:pPr>
    </w:p>
    <w:p w:rsidR="00EA233C" w:rsidRDefault="00EA233C" w:rsidP="00EA233C">
      <w:pPr>
        <w:jc w:val="both"/>
      </w:pPr>
    </w:p>
    <w:p w:rsidR="00EA233C" w:rsidRDefault="00EA233C" w:rsidP="00EA233C">
      <w:pPr>
        <w:jc w:val="both"/>
        <w:rPr>
          <w:kern w:val="16"/>
        </w:rPr>
      </w:pPr>
      <w:r>
        <w:t xml:space="preserve">______________/В.Н.Юркин/                                         ______________/______________ /   </w:t>
      </w:r>
    </w:p>
    <w:p w:rsidR="00EA233C" w:rsidRDefault="00EA233C" w:rsidP="00EA233C">
      <w:pPr>
        <w:ind w:firstLine="540"/>
        <w:jc w:val="both"/>
        <w:rPr>
          <w:kern w:val="16"/>
        </w:rPr>
      </w:pPr>
    </w:p>
    <w:p w:rsidR="00EA233C" w:rsidRDefault="00EA233C" w:rsidP="00EA233C">
      <w:pPr>
        <w:ind w:firstLine="540"/>
        <w:jc w:val="both"/>
        <w:rPr>
          <w:kern w:val="16"/>
        </w:rPr>
      </w:pPr>
    </w:p>
    <w:p w:rsidR="00EA233C" w:rsidRDefault="00EA233C" w:rsidP="00EA233C">
      <w:pPr>
        <w:ind w:firstLine="540"/>
        <w:jc w:val="both"/>
        <w:rPr>
          <w:kern w:val="16"/>
        </w:rPr>
      </w:pPr>
    </w:p>
    <w:p w:rsidR="00EA233C" w:rsidRDefault="00EA233C" w:rsidP="00EA233C">
      <w:pPr>
        <w:widowControl w:val="0"/>
        <w:autoSpaceDE w:val="0"/>
        <w:autoSpaceDN w:val="0"/>
        <w:adjustRightInd w:val="0"/>
        <w:jc w:val="both"/>
      </w:pPr>
      <w:r>
        <w:t xml:space="preserve"> </w:t>
      </w:r>
    </w:p>
    <w:p w:rsidR="00EA233C" w:rsidRDefault="00EA233C" w:rsidP="00EA233C">
      <w:pPr>
        <w:pStyle w:val="ConsPlusNormal"/>
        <w:widowControl/>
        <w:ind w:firstLine="0"/>
        <w:jc w:val="both"/>
        <w:rPr>
          <w:rFonts w:ascii="Times New Roman" w:hAnsi="Times New Roman" w:cs="Times New Roman"/>
          <w:sz w:val="24"/>
          <w:szCs w:val="24"/>
        </w:rPr>
      </w:pPr>
    </w:p>
    <w:p w:rsidR="00EA233C" w:rsidRDefault="00EA233C" w:rsidP="00EA233C">
      <w:pPr>
        <w:pStyle w:val="ConsPlusNormal"/>
        <w:widowControl/>
        <w:ind w:firstLine="0"/>
        <w:jc w:val="both"/>
        <w:rPr>
          <w:rFonts w:ascii="Times New Roman" w:hAnsi="Times New Roman" w:cs="Times New Roman"/>
          <w:sz w:val="24"/>
          <w:szCs w:val="24"/>
        </w:rPr>
      </w:pPr>
    </w:p>
    <w:p w:rsidR="00EA233C" w:rsidRDefault="00EA233C" w:rsidP="00EA233C">
      <w:pPr>
        <w:pStyle w:val="ConsPlusNormal"/>
        <w:widowControl/>
        <w:ind w:firstLine="0"/>
        <w:jc w:val="both"/>
        <w:rPr>
          <w:rFonts w:ascii="Times New Roman" w:hAnsi="Times New Roman" w:cs="Times New Roman"/>
          <w:sz w:val="24"/>
          <w:szCs w:val="24"/>
        </w:rPr>
      </w:pPr>
    </w:p>
    <w:p w:rsidR="00EA233C" w:rsidRDefault="00EA233C" w:rsidP="00EA233C">
      <w:pPr>
        <w:pStyle w:val="ConsPlusNormal"/>
        <w:widowControl/>
        <w:ind w:firstLine="0"/>
        <w:jc w:val="both"/>
        <w:rPr>
          <w:rFonts w:ascii="Times New Roman" w:hAnsi="Times New Roman" w:cs="Times New Roman"/>
          <w:sz w:val="24"/>
          <w:szCs w:val="24"/>
        </w:rPr>
      </w:pPr>
    </w:p>
    <w:p w:rsidR="00EA233C" w:rsidRDefault="00EA233C" w:rsidP="00EA233C">
      <w:pPr>
        <w:pStyle w:val="ConsPlusNormal"/>
        <w:widowControl/>
        <w:ind w:firstLine="0"/>
        <w:jc w:val="both"/>
        <w:rPr>
          <w:rFonts w:ascii="Times New Roman" w:hAnsi="Times New Roman" w:cs="Times New Roman"/>
          <w:sz w:val="24"/>
          <w:szCs w:val="24"/>
        </w:rPr>
      </w:pPr>
    </w:p>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 w:rsidR="00EA233C" w:rsidRDefault="00EA233C" w:rsidP="00EA233C">
      <w:pPr>
        <w:pStyle w:val="ConsPlusNormal"/>
        <w:widowControl/>
        <w:ind w:firstLine="0"/>
        <w:jc w:val="right"/>
        <w:rPr>
          <w:rFonts w:ascii="Times New Roman" w:hAnsi="Times New Roman" w:cs="Times New Roman"/>
          <w:sz w:val="24"/>
          <w:szCs w:val="24"/>
        </w:rPr>
      </w:pPr>
    </w:p>
    <w:p w:rsidR="00EA233C" w:rsidRDefault="00EA233C" w:rsidP="00EA233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EA233C" w:rsidRDefault="00EA233C" w:rsidP="00EA233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__________201_г.</w:t>
      </w:r>
    </w:p>
    <w:p w:rsidR="00EA233C" w:rsidRDefault="00EA233C" w:rsidP="00EA233C">
      <w:pPr>
        <w:pStyle w:val="ConsPlusNormal"/>
        <w:widowControl/>
        <w:ind w:firstLine="0"/>
        <w:jc w:val="both"/>
        <w:rPr>
          <w:rFonts w:ascii="Times New Roman" w:hAnsi="Times New Roman" w:cs="Times New Roman"/>
          <w:sz w:val="24"/>
          <w:szCs w:val="24"/>
        </w:rPr>
      </w:pPr>
    </w:p>
    <w:p w:rsidR="00EA233C" w:rsidRDefault="00EA233C" w:rsidP="00EA233C">
      <w:pPr>
        <w:pStyle w:val="ConsPlusNormal"/>
        <w:widowControl/>
        <w:ind w:firstLine="0"/>
        <w:jc w:val="both"/>
        <w:rPr>
          <w:rFonts w:ascii="Times New Roman" w:hAnsi="Times New Roman" w:cs="Times New Roman"/>
          <w:sz w:val="24"/>
          <w:szCs w:val="24"/>
        </w:rPr>
      </w:pPr>
    </w:p>
    <w:p w:rsidR="00EA233C" w:rsidRDefault="00EA233C" w:rsidP="00EA233C">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EA233C" w:rsidRDefault="00EA233C" w:rsidP="00EA233C">
      <w:pPr>
        <w:pStyle w:val="ConsPlusNormal"/>
        <w:widowControl/>
        <w:ind w:firstLine="0"/>
        <w:jc w:val="both"/>
        <w:rPr>
          <w:rFonts w:ascii="Times New Roman" w:hAnsi="Times New Roman" w:cs="Times New Roman"/>
          <w:kern w:val="16"/>
          <w:sz w:val="24"/>
          <w:szCs w:val="24"/>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913"/>
      </w:tblGrid>
      <w:tr w:rsidR="00EA233C" w:rsidTr="00EA233C">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EA233C" w:rsidRDefault="00EA233C" w:rsidP="00390E86">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п/п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EA233C" w:rsidRDefault="00EA233C" w:rsidP="00390E86">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EA233C" w:rsidRDefault="00EA233C" w:rsidP="00390E86">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Ед.изм.</w:t>
            </w:r>
          </w:p>
        </w:tc>
        <w:tc>
          <w:tcPr>
            <w:tcW w:w="905" w:type="dxa"/>
            <w:tcBorders>
              <w:top w:val="single" w:sz="4" w:space="0" w:color="auto"/>
              <w:left w:val="single" w:sz="4" w:space="0" w:color="auto"/>
              <w:bottom w:val="single" w:sz="4" w:space="0" w:color="auto"/>
              <w:right w:val="single" w:sz="4" w:space="0" w:color="auto"/>
            </w:tcBorders>
            <w:vAlign w:val="center"/>
            <w:hideMark/>
          </w:tcPr>
          <w:p w:rsidR="00EA233C" w:rsidRDefault="00EA233C" w:rsidP="00390E86">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EA233C" w:rsidRDefault="00EA233C" w:rsidP="00390E86">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913" w:type="dxa"/>
            <w:tcBorders>
              <w:top w:val="single" w:sz="4" w:space="0" w:color="auto"/>
              <w:left w:val="single" w:sz="4" w:space="0" w:color="auto"/>
              <w:bottom w:val="single" w:sz="4" w:space="0" w:color="auto"/>
              <w:right w:val="single" w:sz="4" w:space="0" w:color="auto"/>
            </w:tcBorders>
            <w:vAlign w:val="center"/>
            <w:hideMark/>
          </w:tcPr>
          <w:p w:rsidR="00EA233C" w:rsidRDefault="00EA233C" w:rsidP="00390E86">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EA233C" w:rsidRDefault="00EA233C" w:rsidP="00390E86">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EA233C" w:rsidTr="00EA233C">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EA233C" w:rsidRDefault="00EA233C" w:rsidP="00390E86">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197" w:type="dxa"/>
            <w:tcBorders>
              <w:top w:val="single" w:sz="4" w:space="0" w:color="auto"/>
              <w:left w:val="single" w:sz="4" w:space="0" w:color="auto"/>
              <w:bottom w:val="single" w:sz="4" w:space="0" w:color="auto"/>
              <w:right w:val="single" w:sz="4" w:space="0" w:color="auto"/>
            </w:tcBorders>
            <w:vAlign w:val="center"/>
          </w:tcPr>
          <w:p w:rsidR="00EA233C" w:rsidRDefault="00EA233C" w:rsidP="00390E86">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EA233C" w:rsidRDefault="00EA233C" w:rsidP="00390E86">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EA233C" w:rsidRDefault="00EA233C" w:rsidP="00390E86">
            <w:pPr>
              <w:tabs>
                <w:tab w:val="left" w:pos="4366"/>
              </w:tabs>
              <w:spacing w:line="276" w:lineRule="auto"/>
              <w:jc w:val="both"/>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EA233C" w:rsidRDefault="00EA233C" w:rsidP="00390E86">
            <w:pPr>
              <w:spacing w:line="276" w:lineRule="auto"/>
              <w:jc w:val="both"/>
              <w:rPr>
                <w:kern w:val="16"/>
              </w:rPr>
            </w:pPr>
          </w:p>
        </w:tc>
        <w:tc>
          <w:tcPr>
            <w:tcW w:w="1913" w:type="dxa"/>
            <w:tcBorders>
              <w:top w:val="single" w:sz="4" w:space="0" w:color="auto"/>
              <w:left w:val="single" w:sz="4" w:space="0" w:color="auto"/>
              <w:bottom w:val="single" w:sz="4" w:space="0" w:color="auto"/>
              <w:right w:val="single" w:sz="4" w:space="0" w:color="auto"/>
            </w:tcBorders>
            <w:vAlign w:val="center"/>
          </w:tcPr>
          <w:p w:rsidR="00EA233C" w:rsidRDefault="00EA233C" w:rsidP="00390E86">
            <w:pPr>
              <w:pStyle w:val="ConsPlusNormal"/>
              <w:spacing w:line="276" w:lineRule="auto"/>
              <w:ind w:firstLine="0"/>
              <w:jc w:val="both"/>
              <w:rPr>
                <w:rFonts w:ascii="Times New Roman" w:hAnsi="Times New Roman" w:cs="Times New Roman"/>
                <w:kern w:val="16"/>
                <w:sz w:val="24"/>
                <w:szCs w:val="24"/>
              </w:rPr>
            </w:pPr>
          </w:p>
        </w:tc>
      </w:tr>
      <w:tr w:rsidR="00EA233C" w:rsidTr="00EA233C">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EA233C" w:rsidRDefault="00EA233C" w:rsidP="00390E86">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tcPr>
          <w:p w:rsidR="00EA233C" w:rsidRDefault="00EA233C" w:rsidP="00390E86">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EA233C" w:rsidRDefault="00EA233C" w:rsidP="00390E86">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EA233C" w:rsidRDefault="00EA233C" w:rsidP="00390E86">
            <w:pPr>
              <w:spacing w:line="276" w:lineRule="auto"/>
              <w:ind w:hanging="108"/>
              <w:jc w:val="both"/>
            </w:pPr>
          </w:p>
        </w:tc>
        <w:tc>
          <w:tcPr>
            <w:tcW w:w="1814" w:type="dxa"/>
            <w:tcBorders>
              <w:top w:val="single" w:sz="4" w:space="0" w:color="auto"/>
              <w:left w:val="single" w:sz="4" w:space="0" w:color="auto"/>
              <w:bottom w:val="single" w:sz="4" w:space="0" w:color="auto"/>
              <w:right w:val="single" w:sz="4" w:space="0" w:color="auto"/>
            </w:tcBorders>
            <w:vAlign w:val="center"/>
          </w:tcPr>
          <w:p w:rsidR="00EA233C" w:rsidRDefault="00EA233C" w:rsidP="00390E86">
            <w:pPr>
              <w:spacing w:line="276" w:lineRule="auto"/>
              <w:jc w:val="both"/>
              <w:rPr>
                <w:kern w:val="16"/>
              </w:rPr>
            </w:pPr>
          </w:p>
        </w:tc>
        <w:tc>
          <w:tcPr>
            <w:tcW w:w="1913" w:type="dxa"/>
            <w:tcBorders>
              <w:top w:val="single" w:sz="4" w:space="0" w:color="auto"/>
              <w:left w:val="single" w:sz="4" w:space="0" w:color="auto"/>
              <w:bottom w:val="single" w:sz="4" w:space="0" w:color="auto"/>
              <w:right w:val="single" w:sz="4" w:space="0" w:color="auto"/>
            </w:tcBorders>
            <w:vAlign w:val="center"/>
          </w:tcPr>
          <w:p w:rsidR="00EA233C" w:rsidRDefault="00EA233C" w:rsidP="00390E86">
            <w:pPr>
              <w:pStyle w:val="ConsPlusNormal"/>
              <w:spacing w:line="276" w:lineRule="auto"/>
              <w:ind w:firstLine="0"/>
              <w:jc w:val="both"/>
              <w:rPr>
                <w:rFonts w:ascii="Times New Roman" w:hAnsi="Times New Roman" w:cs="Times New Roman"/>
                <w:kern w:val="16"/>
                <w:sz w:val="24"/>
                <w:szCs w:val="24"/>
              </w:rPr>
            </w:pPr>
          </w:p>
        </w:tc>
      </w:tr>
      <w:tr w:rsidR="00EA233C" w:rsidTr="00EA233C">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EA233C" w:rsidRDefault="00EA233C" w:rsidP="00390E86">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913" w:type="dxa"/>
            <w:tcBorders>
              <w:top w:val="single" w:sz="4" w:space="0" w:color="auto"/>
              <w:left w:val="single" w:sz="4" w:space="0" w:color="auto"/>
              <w:bottom w:val="single" w:sz="4" w:space="0" w:color="auto"/>
              <w:right w:val="single" w:sz="4" w:space="0" w:color="auto"/>
            </w:tcBorders>
          </w:tcPr>
          <w:p w:rsidR="00EA233C" w:rsidRDefault="00EA233C" w:rsidP="00390E86">
            <w:pPr>
              <w:pStyle w:val="ConsPlusNormal"/>
              <w:spacing w:line="276" w:lineRule="auto"/>
              <w:ind w:firstLine="0"/>
              <w:jc w:val="both"/>
              <w:rPr>
                <w:rFonts w:ascii="Times New Roman" w:hAnsi="Times New Roman" w:cs="Times New Roman"/>
                <w:b/>
                <w:kern w:val="16"/>
                <w:sz w:val="24"/>
                <w:szCs w:val="24"/>
              </w:rPr>
            </w:pPr>
          </w:p>
        </w:tc>
      </w:tr>
    </w:tbl>
    <w:p w:rsidR="00EA233C" w:rsidRDefault="00EA233C" w:rsidP="00EA233C">
      <w:pPr>
        <w:pStyle w:val="ConsPlusNormal"/>
        <w:widowControl/>
        <w:ind w:firstLine="0"/>
        <w:jc w:val="both"/>
        <w:rPr>
          <w:rFonts w:ascii="Times New Roman" w:hAnsi="Times New Roman" w:cs="Times New Roman"/>
          <w:sz w:val="24"/>
          <w:szCs w:val="24"/>
        </w:rPr>
      </w:pPr>
    </w:p>
    <w:p w:rsidR="00EA233C" w:rsidRDefault="00EA233C" w:rsidP="00EA233C">
      <w:pPr>
        <w:pStyle w:val="ConsPlusNormal"/>
        <w:widowControl/>
        <w:ind w:firstLine="0"/>
        <w:jc w:val="both"/>
        <w:rPr>
          <w:rFonts w:ascii="Times New Roman" w:hAnsi="Times New Roman" w:cs="Times New Roman"/>
          <w:sz w:val="24"/>
          <w:szCs w:val="24"/>
        </w:rPr>
      </w:pPr>
    </w:p>
    <w:p w:rsidR="00EA233C" w:rsidRDefault="00EA233C" w:rsidP="00EA233C">
      <w:pPr>
        <w:pStyle w:val="ConsPlusNormal"/>
        <w:widowControl/>
        <w:ind w:firstLine="0"/>
        <w:jc w:val="both"/>
        <w:rPr>
          <w:rFonts w:ascii="Times New Roman" w:hAnsi="Times New Roman" w:cs="Times New Roman"/>
          <w:sz w:val="24"/>
          <w:szCs w:val="24"/>
        </w:rPr>
      </w:pPr>
    </w:p>
    <w:p w:rsidR="00EA233C" w:rsidRDefault="00EA233C" w:rsidP="00EA233C">
      <w:pPr>
        <w:tabs>
          <w:tab w:val="left" w:pos="5520"/>
        </w:tabs>
        <w:jc w:val="both"/>
      </w:pPr>
      <w:r>
        <w:t>ЗАКАЗЧИК</w:t>
      </w:r>
      <w:r>
        <w:tab/>
        <w:t>ИСПОЛНИТЕЛЬ:</w:t>
      </w:r>
    </w:p>
    <w:p w:rsidR="00EA233C" w:rsidRDefault="00EA233C" w:rsidP="00EA233C">
      <w:pPr>
        <w:jc w:val="both"/>
      </w:pPr>
    </w:p>
    <w:p w:rsidR="00EA233C" w:rsidRDefault="00EA233C" w:rsidP="00EA233C">
      <w:pPr>
        <w:jc w:val="both"/>
      </w:pPr>
      <w:r>
        <w:t xml:space="preserve">Директор:                                                                          _____________: </w:t>
      </w:r>
    </w:p>
    <w:p w:rsidR="00EA233C" w:rsidRDefault="00EA233C" w:rsidP="00EA233C">
      <w:pPr>
        <w:jc w:val="both"/>
      </w:pPr>
    </w:p>
    <w:p w:rsidR="00EA233C" w:rsidRDefault="00EA233C" w:rsidP="00EA233C">
      <w:pPr>
        <w:jc w:val="both"/>
      </w:pPr>
    </w:p>
    <w:p w:rsidR="00EA233C" w:rsidRDefault="00EA233C" w:rsidP="00EA233C">
      <w:pPr>
        <w:jc w:val="both"/>
      </w:pPr>
      <w:r>
        <w:t xml:space="preserve">______________/В.Н. Юркин/                                         ______________/______________ /   </w:t>
      </w:r>
    </w:p>
    <w:sectPr w:rsidR="00EA233C" w:rsidSect="0047645F">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3B" w:rsidRDefault="00795A3B" w:rsidP="00534E1F">
      <w:r>
        <w:separator/>
      </w:r>
    </w:p>
  </w:endnote>
  <w:endnote w:type="continuationSeparator" w:id="0">
    <w:p w:rsidR="00795A3B" w:rsidRDefault="00795A3B"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795A3B" w:rsidRDefault="00795A3B">
        <w:pPr>
          <w:pStyle w:val="a5"/>
          <w:jc w:val="center"/>
        </w:pPr>
        <w:r>
          <w:rPr>
            <w:noProof/>
          </w:rPr>
          <w:fldChar w:fldCharType="begin"/>
        </w:r>
        <w:r>
          <w:rPr>
            <w:noProof/>
          </w:rPr>
          <w:instrText xml:space="preserve"> PAGE   \* MERGEFORMAT </w:instrText>
        </w:r>
        <w:r>
          <w:rPr>
            <w:noProof/>
          </w:rPr>
          <w:fldChar w:fldCharType="separate"/>
        </w:r>
        <w:r w:rsidR="003724CA">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00707"/>
      <w:docPartObj>
        <w:docPartGallery w:val="Page Numbers (Bottom of Page)"/>
        <w:docPartUnique/>
      </w:docPartObj>
    </w:sdtPr>
    <w:sdtEndPr/>
    <w:sdtContent>
      <w:p w:rsidR="00795A3B" w:rsidRDefault="003724C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3B" w:rsidRDefault="00795A3B" w:rsidP="00534E1F">
      <w:r>
        <w:separator/>
      </w:r>
    </w:p>
  </w:footnote>
  <w:footnote w:type="continuationSeparator" w:id="0">
    <w:p w:rsidR="00795A3B" w:rsidRDefault="00795A3B"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16">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19">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3">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5">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7"/>
  </w:num>
  <w:num w:numId="6">
    <w:abstractNumId w:val="24"/>
  </w:num>
  <w:num w:numId="7">
    <w:abstractNumId w:val="23"/>
  </w:num>
  <w:num w:numId="8">
    <w:abstractNumId w:val="0"/>
  </w:num>
  <w:num w:numId="9">
    <w:abstractNumId w:val="10"/>
  </w:num>
  <w:num w:numId="10">
    <w:abstractNumId w:val="13"/>
  </w:num>
  <w:num w:numId="11">
    <w:abstractNumId w:val="2"/>
  </w:num>
  <w:num w:numId="12">
    <w:abstractNumId w:val="1"/>
  </w:num>
  <w:num w:numId="13">
    <w:abstractNumId w:val="25"/>
  </w:num>
  <w:num w:numId="14">
    <w:abstractNumId w:val="17"/>
  </w:num>
  <w:num w:numId="15">
    <w:abstractNumId w:val="8"/>
  </w:num>
  <w:num w:numId="16">
    <w:abstractNumId w:val="9"/>
  </w:num>
  <w:num w:numId="17">
    <w:abstractNumId w:val="28"/>
  </w:num>
  <w:num w:numId="18">
    <w:abstractNumId w:val="7"/>
  </w:num>
  <w:num w:numId="19">
    <w:abstractNumId w:val="12"/>
  </w:num>
  <w:num w:numId="20">
    <w:abstractNumId w:val="6"/>
  </w:num>
  <w:num w:numId="21">
    <w:abstractNumId w:val="21"/>
  </w:num>
  <w:num w:numId="22">
    <w:abstractNumId w:val="20"/>
  </w:num>
  <w:num w:numId="23">
    <w:abstractNumId w:val="14"/>
  </w:num>
  <w:num w:numId="24">
    <w:abstractNumId w:val="26"/>
  </w:num>
  <w:num w:numId="25">
    <w:abstractNumId w:val="19"/>
  </w:num>
  <w:num w:numId="26">
    <w:abstractNumId w:val="18"/>
  </w:num>
  <w:num w:numId="27">
    <w:abstractNumId w:val="15"/>
  </w:num>
  <w:num w:numId="28">
    <w:abstractNumId w:val="4"/>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58E5"/>
    <w:rsid w:val="00020313"/>
    <w:rsid w:val="00035304"/>
    <w:rsid w:val="00045305"/>
    <w:rsid w:val="00065A35"/>
    <w:rsid w:val="00070632"/>
    <w:rsid w:val="00071C00"/>
    <w:rsid w:val="000772EE"/>
    <w:rsid w:val="00080E2F"/>
    <w:rsid w:val="0008595E"/>
    <w:rsid w:val="00086496"/>
    <w:rsid w:val="00087414"/>
    <w:rsid w:val="000905FD"/>
    <w:rsid w:val="0009369B"/>
    <w:rsid w:val="000944E2"/>
    <w:rsid w:val="000A6D60"/>
    <w:rsid w:val="000B7A21"/>
    <w:rsid w:val="000E2F09"/>
    <w:rsid w:val="0011287D"/>
    <w:rsid w:val="00116D11"/>
    <w:rsid w:val="0012327E"/>
    <w:rsid w:val="00145D14"/>
    <w:rsid w:val="0015184E"/>
    <w:rsid w:val="0015343F"/>
    <w:rsid w:val="001558C8"/>
    <w:rsid w:val="00155F28"/>
    <w:rsid w:val="001630EE"/>
    <w:rsid w:val="001736F6"/>
    <w:rsid w:val="00173ACE"/>
    <w:rsid w:val="00180AD8"/>
    <w:rsid w:val="00182720"/>
    <w:rsid w:val="0018554F"/>
    <w:rsid w:val="00193CB1"/>
    <w:rsid w:val="001A28C0"/>
    <w:rsid w:val="001B0F3C"/>
    <w:rsid w:val="001C672E"/>
    <w:rsid w:val="001D0EA1"/>
    <w:rsid w:val="001E3353"/>
    <w:rsid w:val="00217C26"/>
    <w:rsid w:val="00222C68"/>
    <w:rsid w:val="00226C42"/>
    <w:rsid w:val="00231877"/>
    <w:rsid w:val="00231E97"/>
    <w:rsid w:val="00232596"/>
    <w:rsid w:val="00240A31"/>
    <w:rsid w:val="00242FE3"/>
    <w:rsid w:val="00252481"/>
    <w:rsid w:val="00253CD9"/>
    <w:rsid w:val="00261CF5"/>
    <w:rsid w:val="00280DCC"/>
    <w:rsid w:val="00283C3B"/>
    <w:rsid w:val="002A50A9"/>
    <w:rsid w:val="002A5DA1"/>
    <w:rsid w:val="002C25DA"/>
    <w:rsid w:val="002C4A6C"/>
    <w:rsid w:val="002D3556"/>
    <w:rsid w:val="002D5CD0"/>
    <w:rsid w:val="002D7BA5"/>
    <w:rsid w:val="002F0B34"/>
    <w:rsid w:val="002F2B96"/>
    <w:rsid w:val="00301D47"/>
    <w:rsid w:val="00327100"/>
    <w:rsid w:val="00347E5D"/>
    <w:rsid w:val="003538CF"/>
    <w:rsid w:val="0036407E"/>
    <w:rsid w:val="00366528"/>
    <w:rsid w:val="003724CA"/>
    <w:rsid w:val="003742E1"/>
    <w:rsid w:val="003778B3"/>
    <w:rsid w:val="0039153A"/>
    <w:rsid w:val="003A11F5"/>
    <w:rsid w:val="003B759F"/>
    <w:rsid w:val="003C3804"/>
    <w:rsid w:val="003C664E"/>
    <w:rsid w:val="003C6A5E"/>
    <w:rsid w:val="003C7C08"/>
    <w:rsid w:val="003E4CE5"/>
    <w:rsid w:val="004017C4"/>
    <w:rsid w:val="0040319B"/>
    <w:rsid w:val="004040B4"/>
    <w:rsid w:val="00407320"/>
    <w:rsid w:val="00407FA9"/>
    <w:rsid w:val="004103CF"/>
    <w:rsid w:val="0041527A"/>
    <w:rsid w:val="00415693"/>
    <w:rsid w:val="00435C78"/>
    <w:rsid w:val="00462A7C"/>
    <w:rsid w:val="004671DD"/>
    <w:rsid w:val="0047645F"/>
    <w:rsid w:val="004858EE"/>
    <w:rsid w:val="00485D6C"/>
    <w:rsid w:val="00486F9F"/>
    <w:rsid w:val="004A134E"/>
    <w:rsid w:val="004A3796"/>
    <w:rsid w:val="004B1DA2"/>
    <w:rsid w:val="004B2D89"/>
    <w:rsid w:val="004B6CD7"/>
    <w:rsid w:val="004B733E"/>
    <w:rsid w:val="004D3575"/>
    <w:rsid w:val="004D3B82"/>
    <w:rsid w:val="004E0F51"/>
    <w:rsid w:val="004E4BC7"/>
    <w:rsid w:val="0050506D"/>
    <w:rsid w:val="0051552A"/>
    <w:rsid w:val="0052317F"/>
    <w:rsid w:val="0053093F"/>
    <w:rsid w:val="00530F81"/>
    <w:rsid w:val="00533B4D"/>
    <w:rsid w:val="00533B5F"/>
    <w:rsid w:val="00534E1F"/>
    <w:rsid w:val="00536B64"/>
    <w:rsid w:val="00554856"/>
    <w:rsid w:val="00575443"/>
    <w:rsid w:val="00576F19"/>
    <w:rsid w:val="005823CD"/>
    <w:rsid w:val="0058384B"/>
    <w:rsid w:val="00585F47"/>
    <w:rsid w:val="0059642D"/>
    <w:rsid w:val="005970E6"/>
    <w:rsid w:val="005A06C3"/>
    <w:rsid w:val="005A2F3D"/>
    <w:rsid w:val="005A5C8C"/>
    <w:rsid w:val="005B78A0"/>
    <w:rsid w:val="005C1380"/>
    <w:rsid w:val="005C2C87"/>
    <w:rsid w:val="005D5073"/>
    <w:rsid w:val="005E3823"/>
    <w:rsid w:val="005E3F0B"/>
    <w:rsid w:val="005E761C"/>
    <w:rsid w:val="005F085E"/>
    <w:rsid w:val="005F35A7"/>
    <w:rsid w:val="00605450"/>
    <w:rsid w:val="006154EF"/>
    <w:rsid w:val="00616DC2"/>
    <w:rsid w:val="006261FC"/>
    <w:rsid w:val="00630153"/>
    <w:rsid w:val="00632CAE"/>
    <w:rsid w:val="006345A0"/>
    <w:rsid w:val="00664442"/>
    <w:rsid w:val="0067584F"/>
    <w:rsid w:val="00696600"/>
    <w:rsid w:val="006B2FBC"/>
    <w:rsid w:val="006B6F77"/>
    <w:rsid w:val="006C0AE3"/>
    <w:rsid w:val="006E6E11"/>
    <w:rsid w:val="006F0716"/>
    <w:rsid w:val="006F0E6A"/>
    <w:rsid w:val="006F4E84"/>
    <w:rsid w:val="006F61C6"/>
    <w:rsid w:val="00707EF5"/>
    <w:rsid w:val="0071039B"/>
    <w:rsid w:val="00713393"/>
    <w:rsid w:val="00724A96"/>
    <w:rsid w:val="00753C84"/>
    <w:rsid w:val="00783EF3"/>
    <w:rsid w:val="00790AF7"/>
    <w:rsid w:val="00795A3B"/>
    <w:rsid w:val="007A7651"/>
    <w:rsid w:val="007A7B98"/>
    <w:rsid w:val="007B1F79"/>
    <w:rsid w:val="007D4DE8"/>
    <w:rsid w:val="007E38F1"/>
    <w:rsid w:val="007F0444"/>
    <w:rsid w:val="00811576"/>
    <w:rsid w:val="008175A7"/>
    <w:rsid w:val="0081772E"/>
    <w:rsid w:val="00817E8D"/>
    <w:rsid w:val="00851D7D"/>
    <w:rsid w:val="00857105"/>
    <w:rsid w:val="00857AC2"/>
    <w:rsid w:val="00874F26"/>
    <w:rsid w:val="0088666B"/>
    <w:rsid w:val="00895C19"/>
    <w:rsid w:val="008B3E88"/>
    <w:rsid w:val="008C41D6"/>
    <w:rsid w:val="008D658E"/>
    <w:rsid w:val="008E792E"/>
    <w:rsid w:val="008F13E3"/>
    <w:rsid w:val="009006C7"/>
    <w:rsid w:val="00904344"/>
    <w:rsid w:val="00926306"/>
    <w:rsid w:val="00927F70"/>
    <w:rsid w:val="00933E7B"/>
    <w:rsid w:val="00937570"/>
    <w:rsid w:val="00990972"/>
    <w:rsid w:val="00990BF4"/>
    <w:rsid w:val="009A0507"/>
    <w:rsid w:val="009A477A"/>
    <w:rsid w:val="009B0A3C"/>
    <w:rsid w:val="009C2379"/>
    <w:rsid w:val="009D156F"/>
    <w:rsid w:val="009D4C24"/>
    <w:rsid w:val="009D6963"/>
    <w:rsid w:val="009E5619"/>
    <w:rsid w:val="009F0E44"/>
    <w:rsid w:val="009F5241"/>
    <w:rsid w:val="009F6B02"/>
    <w:rsid w:val="00A00826"/>
    <w:rsid w:val="00A044A1"/>
    <w:rsid w:val="00A15B1B"/>
    <w:rsid w:val="00A337DE"/>
    <w:rsid w:val="00A7647C"/>
    <w:rsid w:val="00A81512"/>
    <w:rsid w:val="00A857F1"/>
    <w:rsid w:val="00A91E27"/>
    <w:rsid w:val="00A95AD4"/>
    <w:rsid w:val="00AA052B"/>
    <w:rsid w:val="00AD179F"/>
    <w:rsid w:val="00AD1A83"/>
    <w:rsid w:val="00AE068D"/>
    <w:rsid w:val="00AF26C4"/>
    <w:rsid w:val="00AF2FC3"/>
    <w:rsid w:val="00AF582C"/>
    <w:rsid w:val="00B04C93"/>
    <w:rsid w:val="00B12DD7"/>
    <w:rsid w:val="00B15A64"/>
    <w:rsid w:val="00B2673F"/>
    <w:rsid w:val="00B520BC"/>
    <w:rsid w:val="00B57490"/>
    <w:rsid w:val="00B6532B"/>
    <w:rsid w:val="00B67B87"/>
    <w:rsid w:val="00B8562D"/>
    <w:rsid w:val="00B90E14"/>
    <w:rsid w:val="00B91552"/>
    <w:rsid w:val="00B9348B"/>
    <w:rsid w:val="00B935F8"/>
    <w:rsid w:val="00B9744F"/>
    <w:rsid w:val="00BA2DDD"/>
    <w:rsid w:val="00BA70B0"/>
    <w:rsid w:val="00BC0CEF"/>
    <w:rsid w:val="00BC3C21"/>
    <w:rsid w:val="00BD139D"/>
    <w:rsid w:val="00BD5394"/>
    <w:rsid w:val="00BD6EBD"/>
    <w:rsid w:val="00BF1523"/>
    <w:rsid w:val="00C01946"/>
    <w:rsid w:val="00C143A4"/>
    <w:rsid w:val="00C16D20"/>
    <w:rsid w:val="00C17FC7"/>
    <w:rsid w:val="00C528B4"/>
    <w:rsid w:val="00C60AB0"/>
    <w:rsid w:val="00C6332F"/>
    <w:rsid w:val="00C63C1B"/>
    <w:rsid w:val="00C776AB"/>
    <w:rsid w:val="00C80372"/>
    <w:rsid w:val="00C80689"/>
    <w:rsid w:val="00C87A15"/>
    <w:rsid w:val="00C97D92"/>
    <w:rsid w:val="00CA0819"/>
    <w:rsid w:val="00CC7A73"/>
    <w:rsid w:val="00CD632E"/>
    <w:rsid w:val="00CE3971"/>
    <w:rsid w:val="00CE670F"/>
    <w:rsid w:val="00CF603D"/>
    <w:rsid w:val="00CF720B"/>
    <w:rsid w:val="00D2062D"/>
    <w:rsid w:val="00D2094C"/>
    <w:rsid w:val="00D2549B"/>
    <w:rsid w:val="00D32079"/>
    <w:rsid w:val="00D36A1C"/>
    <w:rsid w:val="00D72639"/>
    <w:rsid w:val="00D7269B"/>
    <w:rsid w:val="00D7589C"/>
    <w:rsid w:val="00D811E4"/>
    <w:rsid w:val="00D953C6"/>
    <w:rsid w:val="00DA16D6"/>
    <w:rsid w:val="00DA1784"/>
    <w:rsid w:val="00DC6015"/>
    <w:rsid w:val="00DC7159"/>
    <w:rsid w:val="00DD1B42"/>
    <w:rsid w:val="00DE0135"/>
    <w:rsid w:val="00DF0AA4"/>
    <w:rsid w:val="00E121DE"/>
    <w:rsid w:val="00E23102"/>
    <w:rsid w:val="00E23EC5"/>
    <w:rsid w:val="00E41E6E"/>
    <w:rsid w:val="00E47E4A"/>
    <w:rsid w:val="00E54F3A"/>
    <w:rsid w:val="00E6007E"/>
    <w:rsid w:val="00E837A3"/>
    <w:rsid w:val="00E852BC"/>
    <w:rsid w:val="00E92FDF"/>
    <w:rsid w:val="00E93A3D"/>
    <w:rsid w:val="00EA233C"/>
    <w:rsid w:val="00EB3946"/>
    <w:rsid w:val="00ED09A8"/>
    <w:rsid w:val="00ED1F0D"/>
    <w:rsid w:val="00EF7071"/>
    <w:rsid w:val="00F04E31"/>
    <w:rsid w:val="00F06259"/>
    <w:rsid w:val="00F24B07"/>
    <w:rsid w:val="00F30F99"/>
    <w:rsid w:val="00F34233"/>
    <w:rsid w:val="00F3491E"/>
    <w:rsid w:val="00F37039"/>
    <w:rsid w:val="00F42518"/>
    <w:rsid w:val="00F47685"/>
    <w:rsid w:val="00F50359"/>
    <w:rsid w:val="00F76129"/>
    <w:rsid w:val="00F838EC"/>
    <w:rsid w:val="00F97064"/>
    <w:rsid w:val="00FA3D5F"/>
    <w:rsid w:val="00FA3E11"/>
    <w:rsid w:val="00FB0108"/>
    <w:rsid w:val="00FC4897"/>
    <w:rsid w:val="00FC689E"/>
    <w:rsid w:val="00FD2FFE"/>
    <w:rsid w:val="00FE0F0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ts-rmc@mail.ru" TargetMode="External"/><Relationship Id="rId18" Type="http://schemas.openxmlformats.org/officeDocument/2006/relationships/hyperlink" Target="http://zakupki.rostelecom.ru/info_docs/docs/index.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zakupki.rostelecom.ru/docs/"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zakupki.rostelecom.ru/docs/" TargetMode="Externa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A7E8-5DBA-4C43-9C56-7E044744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42</Pages>
  <Words>14833</Words>
  <Characters>84550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70</cp:revision>
  <cp:lastPrinted>2019-04-19T09:56:00Z</cp:lastPrinted>
  <dcterms:created xsi:type="dcterms:W3CDTF">2018-11-28T13:20:00Z</dcterms:created>
  <dcterms:modified xsi:type="dcterms:W3CDTF">2019-08-22T05:09:00Z</dcterms:modified>
</cp:coreProperties>
</file>