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ED666A"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399145"/>
            <wp:effectExtent l="0" t="0" r="0" b="0"/>
            <wp:docPr id="1" name="Рисунок 1" descr="\\nas-oz\oz\2020г -223-ФЗ\6. Неразмещено\Работы, услуги\Услуги по обслуживанию ОПО АСС\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Услуги по обслуживанию ОПО АСС\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399145"/>
                    </a:xfrm>
                    <a:prstGeom prst="rect">
                      <a:avLst/>
                    </a:prstGeom>
                    <a:noFill/>
                    <a:ln>
                      <a:noFill/>
                    </a:ln>
                  </pic:spPr>
                </pic:pic>
              </a:graphicData>
            </a:graphic>
          </wp:inline>
        </w:drawing>
      </w:r>
      <w:bookmarkStart w:id="0" w:name="_GoBack"/>
      <w:bookmarkEnd w:id="0"/>
      <w:r w:rsidR="00FD6074">
        <w:rPr>
          <w:b/>
          <w:i/>
          <w:color w:val="FF0000"/>
        </w:rPr>
        <w:t xml:space="preserve"> </w:t>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FE30C3"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5829439" w:history="1">
            <w:r w:rsidR="00FE30C3" w:rsidRPr="00CC0408">
              <w:rPr>
                <w:rStyle w:val="a7"/>
                <w:noProof/>
              </w:rPr>
              <w:t>ИЗВЕЩЕНИЕ О ЗАКУПКЕ</w:t>
            </w:r>
            <w:r w:rsidR="00FE30C3">
              <w:rPr>
                <w:noProof/>
                <w:webHidden/>
              </w:rPr>
              <w:tab/>
            </w:r>
            <w:r w:rsidR="00FE30C3">
              <w:rPr>
                <w:noProof/>
                <w:webHidden/>
              </w:rPr>
              <w:fldChar w:fldCharType="begin"/>
            </w:r>
            <w:r w:rsidR="00FE30C3">
              <w:rPr>
                <w:noProof/>
                <w:webHidden/>
              </w:rPr>
              <w:instrText xml:space="preserve"> PAGEREF _Toc55829439 \h </w:instrText>
            </w:r>
            <w:r w:rsidR="00FE30C3">
              <w:rPr>
                <w:noProof/>
                <w:webHidden/>
              </w:rPr>
            </w:r>
            <w:r w:rsidR="00FE30C3">
              <w:rPr>
                <w:noProof/>
                <w:webHidden/>
              </w:rPr>
              <w:fldChar w:fldCharType="separate"/>
            </w:r>
            <w:r w:rsidR="00FE30C3">
              <w:rPr>
                <w:noProof/>
                <w:webHidden/>
              </w:rPr>
              <w:t>3</w:t>
            </w:r>
            <w:r w:rsidR="00FE30C3">
              <w:rPr>
                <w:noProof/>
                <w:webHidden/>
              </w:rPr>
              <w:fldChar w:fldCharType="end"/>
            </w:r>
          </w:hyperlink>
        </w:p>
        <w:p w:rsidR="00FE30C3" w:rsidRDefault="00ED666A">
          <w:pPr>
            <w:pStyle w:val="13"/>
            <w:tabs>
              <w:tab w:val="right" w:leader="dot" w:pos="10055"/>
            </w:tabs>
            <w:rPr>
              <w:rFonts w:asciiTheme="minorHAnsi" w:eastAsiaTheme="minorEastAsia" w:hAnsiTheme="minorHAnsi" w:cstheme="minorBidi"/>
              <w:noProof/>
              <w:sz w:val="22"/>
              <w:szCs w:val="22"/>
            </w:rPr>
          </w:pPr>
          <w:hyperlink w:anchor="_Toc55829440" w:history="1">
            <w:r w:rsidR="00FE30C3" w:rsidRPr="00CC0408">
              <w:rPr>
                <w:rStyle w:val="a7"/>
                <w:noProof/>
              </w:rPr>
              <w:t>РАЗДЕЛ I. ТЕРМИНЫ И ОПРЕДЕЛЕНИЯ</w:t>
            </w:r>
            <w:r w:rsidR="00FE30C3">
              <w:rPr>
                <w:noProof/>
                <w:webHidden/>
              </w:rPr>
              <w:tab/>
            </w:r>
            <w:r w:rsidR="00FE30C3">
              <w:rPr>
                <w:noProof/>
                <w:webHidden/>
              </w:rPr>
              <w:fldChar w:fldCharType="begin"/>
            </w:r>
            <w:r w:rsidR="00FE30C3">
              <w:rPr>
                <w:noProof/>
                <w:webHidden/>
              </w:rPr>
              <w:instrText xml:space="preserve"> PAGEREF _Toc55829440 \h </w:instrText>
            </w:r>
            <w:r w:rsidR="00FE30C3">
              <w:rPr>
                <w:noProof/>
                <w:webHidden/>
              </w:rPr>
            </w:r>
            <w:r w:rsidR="00FE30C3">
              <w:rPr>
                <w:noProof/>
                <w:webHidden/>
              </w:rPr>
              <w:fldChar w:fldCharType="separate"/>
            </w:r>
            <w:r w:rsidR="00FE30C3">
              <w:rPr>
                <w:noProof/>
                <w:webHidden/>
              </w:rPr>
              <w:t>3</w:t>
            </w:r>
            <w:r w:rsidR="00FE30C3">
              <w:rPr>
                <w:noProof/>
                <w:webHidden/>
              </w:rPr>
              <w:fldChar w:fldCharType="end"/>
            </w:r>
          </w:hyperlink>
        </w:p>
        <w:p w:rsidR="00FE30C3" w:rsidRDefault="00ED666A">
          <w:pPr>
            <w:pStyle w:val="13"/>
            <w:tabs>
              <w:tab w:val="right" w:leader="dot" w:pos="10055"/>
            </w:tabs>
            <w:rPr>
              <w:rFonts w:asciiTheme="minorHAnsi" w:eastAsiaTheme="minorEastAsia" w:hAnsiTheme="minorHAnsi" w:cstheme="minorBidi"/>
              <w:noProof/>
              <w:sz w:val="22"/>
              <w:szCs w:val="22"/>
            </w:rPr>
          </w:pPr>
          <w:hyperlink w:anchor="_Toc55829441" w:history="1">
            <w:r w:rsidR="00FE30C3" w:rsidRPr="00CC0408">
              <w:rPr>
                <w:rStyle w:val="a7"/>
                <w:noProof/>
              </w:rPr>
              <w:t>РАЗДЕЛ II. ИНФОРМАЦИОННАЯ КАРТА</w:t>
            </w:r>
            <w:r w:rsidR="00FE30C3">
              <w:rPr>
                <w:noProof/>
                <w:webHidden/>
              </w:rPr>
              <w:tab/>
            </w:r>
            <w:r w:rsidR="00FE30C3">
              <w:rPr>
                <w:noProof/>
                <w:webHidden/>
              </w:rPr>
              <w:fldChar w:fldCharType="begin"/>
            </w:r>
            <w:r w:rsidR="00FE30C3">
              <w:rPr>
                <w:noProof/>
                <w:webHidden/>
              </w:rPr>
              <w:instrText xml:space="preserve"> PAGEREF _Toc55829441 \h </w:instrText>
            </w:r>
            <w:r w:rsidR="00FE30C3">
              <w:rPr>
                <w:noProof/>
                <w:webHidden/>
              </w:rPr>
            </w:r>
            <w:r w:rsidR="00FE30C3">
              <w:rPr>
                <w:noProof/>
                <w:webHidden/>
              </w:rPr>
              <w:fldChar w:fldCharType="separate"/>
            </w:r>
            <w:r w:rsidR="00FE30C3">
              <w:rPr>
                <w:noProof/>
                <w:webHidden/>
              </w:rPr>
              <w:t>5</w:t>
            </w:r>
            <w:r w:rsidR="00FE30C3">
              <w:rPr>
                <w:noProof/>
                <w:webHidden/>
              </w:rPr>
              <w:fldChar w:fldCharType="end"/>
            </w:r>
          </w:hyperlink>
        </w:p>
        <w:p w:rsidR="00FE30C3" w:rsidRDefault="00ED666A">
          <w:pPr>
            <w:pStyle w:val="23"/>
            <w:rPr>
              <w:rFonts w:asciiTheme="minorHAnsi" w:eastAsiaTheme="minorEastAsia" w:hAnsiTheme="minorHAnsi" w:cstheme="minorBidi"/>
              <w:noProof/>
              <w:sz w:val="22"/>
              <w:szCs w:val="22"/>
            </w:rPr>
          </w:pPr>
          <w:hyperlink w:anchor="_Toc55829442" w:history="1">
            <w:r w:rsidR="00FE30C3" w:rsidRPr="00CC0408">
              <w:rPr>
                <w:rStyle w:val="a7"/>
                <w:noProof/>
              </w:rPr>
              <w:t>2.1. Общие сведения о закупке</w:t>
            </w:r>
            <w:r w:rsidR="00FE30C3">
              <w:rPr>
                <w:noProof/>
                <w:webHidden/>
              </w:rPr>
              <w:tab/>
            </w:r>
            <w:r w:rsidR="00FE30C3">
              <w:rPr>
                <w:noProof/>
                <w:webHidden/>
              </w:rPr>
              <w:fldChar w:fldCharType="begin"/>
            </w:r>
            <w:r w:rsidR="00FE30C3">
              <w:rPr>
                <w:noProof/>
                <w:webHidden/>
              </w:rPr>
              <w:instrText xml:space="preserve"> PAGEREF _Toc55829442 \h </w:instrText>
            </w:r>
            <w:r w:rsidR="00FE30C3">
              <w:rPr>
                <w:noProof/>
                <w:webHidden/>
              </w:rPr>
            </w:r>
            <w:r w:rsidR="00FE30C3">
              <w:rPr>
                <w:noProof/>
                <w:webHidden/>
              </w:rPr>
              <w:fldChar w:fldCharType="separate"/>
            </w:r>
            <w:r w:rsidR="00FE30C3">
              <w:rPr>
                <w:noProof/>
                <w:webHidden/>
              </w:rPr>
              <w:t>5</w:t>
            </w:r>
            <w:r w:rsidR="00FE30C3">
              <w:rPr>
                <w:noProof/>
                <w:webHidden/>
              </w:rPr>
              <w:fldChar w:fldCharType="end"/>
            </w:r>
          </w:hyperlink>
        </w:p>
        <w:p w:rsidR="00FE30C3" w:rsidRDefault="00ED666A">
          <w:pPr>
            <w:pStyle w:val="23"/>
            <w:rPr>
              <w:rFonts w:asciiTheme="minorHAnsi" w:eastAsiaTheme="minorEastAsia" w:hAnsiTheme="minorHAnsi" w:cstheme="minorBidi"/>
              <w:noProof/>
              <w:sz w:val="22"/>
              <w:szCs w:val="22"/>
            </w:rPr>
          </w:pPr>
          <w:hyperlink w:anchor="_Toc55829443" w:history="1">
            <w:r w:rsidR="00FE30C3" w:rsidRPr="00CC0408">
              <w:rPr>
                <w:rStyle w:val="a7"/>
                <w:rFonts w:eastAsia="MS Mincho"/>
                <w:iCs/>
                <w:noProof/>
              </w:rPr>
              <w:t>2.2. Требования к Заявке на участие в закупке</w:t>
            </w:r>
            <w:r w:rsidR="00FE30C3">
              <w:rPr>
                <w:noProof/>
                <w:webHidden/>
              </w:rPr>
              <w:tab/>
            </w:r>
            <w:r w:rsidR="00FE30C3">
              <w:rPr>
                <w:noProof/>
                <w:webHidden/>
              </w:rPr>
              <w:fldChar w:fldCharType="begin"/>
            </w:r>
            <w:r w:rsidR="00FE30C3">
              <w:rPr>
                <w:noProof/>
                <w:webHidden/>
              </w:rPr>
              <w:instrText xml:space="preserve"> PAGEREF _Toc55829443 \h </w:instrText>
            </w:r>
            <w:r w:rsidR="00FE30C3">
              <w:rPr>
                <w:noProof/>
                <w:webHidden/>
              </w:rPr>
            </w:r>
            <w:r w:rsidR="00FE30C3">
              <w:rPr>
                <w:noProof/>
                <w:webHidden/>
              </w:rPr>
              <w:fldChar w:fldCharType="separate"/>
            </w:r>
            <w:r w:rsidR="00FE30C3">
              <w:rPr>
                <w:noProof/>
                <w:webHidden/>
              </w:rPr>
              <w:t>15</w:t>
            </w:r>
            <w:r w:rsidR="00FE30C3">
              <w:rPr>
                <w:noProof/>
                <w:webHidden/>
              </w:rPr>
              <w:fldChar w:fldCharType="end"/>
            </w:r>
          </w:hyperlink>
        </w:p>
        <w:p w:rsidR="00FE30C3" w:rsidRDefault="00ED666A">
          <w:pPr>
            <w:pStyle w:val="23"/>
            <w:rPr>
              <w:rFonts w:asciiTheme="minorHAnsi" w:eastAsiaTheme="minorEastAsia" w:hAnsiTheme="minorHAnsi" w:cstheme="minorBidi"/>
              <w:noProof/>
              <w:sz w:val="22"/>
              <w:szCs w:val="22"/>
            </w:rPr>
          </w:pPr>
          <w:hyperlink w:anchor="_Toc55829444" w:history="1">
            <w:r w:rsidR="00FE30C3" w:rsidRPr="00CC0408">
              <w:rPr>
                <w:rStyle w:val="a7"/>
                <w:rFonts w:eastAsia="MS Mincho"/>
                <w:iCs/>
                <w:noProof/>
              </w:rPr>
              <w:t>2.3. Условия заключения и исполнения договора</w:t>
            </w:r>
            <w:r w:rsidR="00FE30C3">
              <w:rPr>
                <w:noProof/>
                <w:webHidden/>
              </w:rPr>
              <w:tab/>
            </w:r>
            <w:r w:rsidR="00FE30C3">
              <w:rPr>
                <w:noProof/>
                <w:webHidden/>
              </w:rPr>
              <w:fldChar w:fldCharType="begin"/>
            </w:r>
            <w:r w:rsidR="00FE30C3">
              <w:rPr>
                <w:noProof/>
                <w:webHidden/>
              </w:rPr>
              <w:instrText xml:space="preserve"> PAGEREF _Toc55829444 \h </w:instrText>
            </w:r>
            <w:r w:rsidR="00FE30C3">
              <w:rPr>
                <w:noProof/>
                <w:webHidden/>
              </w:rPr>
            </w:r>
            <w:r w:rsidR="00FE30C3">
              <w:rPr>
                <w:noProof/>
                <w:webHidden/>
              </w:rPr>
              <w:fldChar w:fldCharType="separate"/>
            </w:r>
            <w:r w:rsidR="00FE30C3">
              <w:rPr>
                <w:noProof/>
                <w:webHidden/>
              </w:rPr>
              <w:t>23</w:t>
            </w:r>
            <w:r w:rsidR="00FE30C3">
              <w:rPr>
                <w:noProof/>
                <w:webHidden/>
              </w:rPr>
              <w:fldChar w:fldCharType="end"/>
            </w:r>
          </w:hyperlink>
        </w:p>
        <w:p w:rsidR="00FE30C3" w:rsidRDefault="00ED666A">
          <w:pPr>
            <w:pStyle w:val="13"/>
            <w:tabs>
              <w:tab w:val="right" w:leader="dot" w:pos="10055"/>
            </w:tabs>
            <w:rPr>
              <w:rFonts w:asciiTheme="minorHAnsi" w:eastAsiaTheme="minorEastAsia" w:hAnsiTheme="minorHAnsi" w:cstheme="minorBidi"/>
              <w:noProof/>
              <w:sz w:val="22"/>
              <w:szCs w:val="22"/>
            </w:rPr>
          </w:pPr>
          <w:hyperlink w:anchor="_Toc55829445" w:history="1">
            <w:r w:rsidR="00FE30C3" w:rsidRPr="00CC0408">
              <w:rPr>
                <w:rStyle w:val="a7"/>
                <w:noProof/>
              </w:rPr>
              <w:t>РАЗДЕЛ III. ФОРМЫ ДЛЯ ЗАПОЛНЕНИЯ УЧАСТНИКАМИ ЗАКУПКИ</w:t>
            </w:r>
            <w:r w:rsidR="00FE30C3">
              <w:rPr>
                <w:noProof/>
                <w:webHidden/>
              </w:rPr>
              <w:tab/>
            </w:r>
            <w:r w:rsidR="00FE30C3">
              <w:rPr>
                <w:noProof/>
                <w:webHidden/>
              </w:rPr>
              <w:fldChar w:fldCharType="begin"/>
            </w:r>
            <w:r w:rsidR="00FE30C3">
              <w:rPr>
                <w:noProof/>
                <w:webHidden/>
              </w:rPr>
              <w:instrText xml:space="preserve"> PAGEREF _Toc55829445 \h </w:instrText>
            </w:r>
            <w:r w:rsidR="00FE30C3">
              <w:rPr>
                <w:noProof/>
                <w:webHidden/>
              </w:rPr>
            </w:r>
            <w:r w:rsidR="00FE30C3">
              <w:rPr>
                <w:noProof/>
                <w:webHidden/>
              </w:rPr>
              <w:fldChar w:fldCharType="separate"/>
            </w:r>
            <w:r w:rsidR="00FE30C3">
              <w:rPr>
                <w:noProof/>
                <w:webHidden/>
              </w:rPr>
              <w:t>26</w:t>
            </w:r>
            <w:r w:rsidR="00FE30C3">
              <w:rPr>
                <w:noProof/>
                <w:webHidden/>
              </w:rPr>
              <w:fldChar w:fldCharType="end"/>
            </w:r>
          </w:hyperlink>
        </w:p>
        <w:p w:rsidR="00FE30C3" w:rsidRDefault="00ED666A">
          <w:pPr>
            <w:pStyle w:val="23"/>
            <w:rPr>
              <w:rFonts w:asciiTheme="minorHAnsi" w:eastAsiaTheme="minorEastAsia" w:hAnsiTheme="minorHAnsi" w:cstheme="minorBidi"/>
              <w:noProof/>
              <w:sz w:val="22"/>
              <w:szCs w:val="22"/>
            </w:rPr>
          </w:pPr>
          <w:hyperlink w:anchor="_Toc55829446" w:history="1">
            <w:r w:rsidR="00FE30C3" w:rsidRPr="00CC0408">
              <w:rPr>
                <w:rStyle w:val="a7"/>
                <w:noProof/>
              </w:rPr>
              <w:t>ФОРМА 1. ЗАЯВКА НА УЧАСТИЕ</w:t>
            </w:r>
            <w:r w:rsidR="00FE30C3">
              <w:rPr>
                <w:noProof/>
                <w:webHidden/>
              </w:rPr>
              <w:tab/>
            </w:r>
            <w:r w:rsidR="00FE30C3">
              <w:rPr>
                <w:noProof/>
                <w:webHidden/>
              </w:rPr>
              <w:fldChar w:fldCharType="begin"/>
            </w:r>
            <w:r w:rsidR="00FE30C3">
              <w:rPr>
                <w:noProof/>
                <w:webHidden/>
              </w:rPr>
              <w:instrText xml:space="preserve"> PAGEREF _Toc55829446 \h </w:instrText>
            </w:r>
            <w:r w:rsidR="00FE30C3">
              <w:rPr>
                <w:noProof/>
                <w:webHidden/>
              </w:rPr>
            </w:r>
            <w:r w:rsidR="00FE30C3">
              <w:rPr>
                <w:noProof/>
                <w:webHidden/>
              </w:rPr>
              <w:fldChar w:fldCharType="separate"/>
            </w:r>
            <w:r w:rsidR="00FE30C3">
              <w:rPr>
                <w:noProof/>
                <w:webHidden/>
              </w:rPr>
              <w:t>26</w:t>
            </w:r>
            <w:r w:rsidR="00FE30C3">
              <w:rPr>
                <w:noProof/>
                <w:webHidden/>
              </w:rPr>
              <w:fldChar w:fldCharType="end"/>
            </w:r>
          </w:hyperlink>
        </w:p>
        <w:p w:rsidR="00FE30C3" w:rsidRDefault="00ED666A">
          <w:pPr>
            <w:pStyle w:val="23"/>
            <w:rPr>
              <w:rFonts w:asciiTheme="minorHAnsi" w:eastAsiaTheme="minorEastAsia" w:hAnsiTheme="minorHAnsi" w:cstheme="minorBidi"/>
              <w:noProof/>
              <w:sz w:val="22"/>
              <w:szCs w:val="22"/>
            </w:rPr>
          </w:pPr>
          <w:hyperlink w:anchor="_Toc55829447" w:history="1">
            <w:r w:rsidR="00FE30C3" w:rsidRPr="00CC0408">
              <w:rPr>
                <w:rStyle w:val="a7"/>
                <w:noProof/>
              </w:rPr>
              <w:t>ФОРМА 2. АНКЕТА УЧАСТНИКА ЗАПРОСА КОТИРОВОК</w:t>
            </w:r>
            <w:r w:rsidR="00FE30C3">
              <w:rPr>
                <w:noProof/>
                <w:webHidden/>
              </w:rPr>
              <w:tab/>
            </w:r>
            <w:r w:rsidR="00FE30C3">
              <w:rPr>
                <w:noProof/>
                <w:webHidden/>
              </w:rPr>
              <w:fldChar w:fldCharType="begin"/>
            </w:r>
            <w:r w:rsidR="00FE30C3">
              <w:rPr>
                <w:noProof/>
                <w:webHidden/>
              </w:rPr>
              <w:instrText xml:space="preserve"> PAGEREF _Toc55829447 \h </w:instrText>
            </w:r>
            <w:r w:rsidR="00FE30C3">
              <w:rPr>
                <w:noProof/>
                <w:webHidden/>
              </w:rPr>
            </w:r>
            <w:r w:rsidR="00FE30C3">
              <w:rPr>
                <w:noProof/>
                <w:webHidden/>
              </w:rPr>
              <w:fldChar w:fldCharType="separate"/>
            </w:r>
            <w:r w:rsidR="00FE30C3">
              <w:rPr>
                <w:noProof/>
                <w:webHidden/>
              </w:rPr>
              <w:t>29</w:t>
            </w:r>
            <w:r w:rsidR="00FE30C3">
              <w:rPr>
                <w:noProof/>
                <w:webHidden/>
              </w:rPr>
              <w:fldChar w:fldCharType="end"/>
            </w:r>
          </w:hyperlink>
        </w:p>
        <w:p w:rsidR="00FE30C3" w:rsidRDefault="00ED666A">
          <w:pPr>
            <w:pStyle w:val="35"/>
            <w:tabs>
              <w:tab w:val="right" w:leader="dot" w:pos="10055"/>
            </w:tabs>
            <w:rPr>
              <w:rFonts w:asciiTheme="minorHAnsi" w:eastAsiaTheme="minorEastAsia" w:hAnsiTheme="minorHAnsi" w:cstheme="minorBidi"/>
              <w:noProof/>
            </w:rPr>
          </w:pPr>
          <w:hyperlink w:anchor="_Toc55829448" w:history="1">
            <w:r w:rsidR="00FE30C3" w:rsidRPr="00CC0408">
              <w:rPr>
                <w:rStyle w:val="a7"/>
                <w:rFonts w:ascii="Times New Roman" w:eastAsiaTheme="majorEastAsia" w:hAnsi="Times New Roman"/>
                <w:iCs/>
                <w:noProof/>
              </w:rPr>
              <w:t>В ЭЛЕКТРОННОЙ ФОРМЕ</w:t>
            </w:r>
            <w:r w:rsidR="00FE30C3">
              <w:rPr>
                <w:noProof/>
                <w:webHidden/>
              </w:rPr>
              <w:tab/>
            </w:r>
            <w:r w:rsidR="00FE30C3">
              <w:rPr>
                <w:noProof/>
                <w:webHidden/>
              </w:rPr>
              <w:fldChar w:fldCharType="begin"/>
            </w:r>
            <w:r w:rsidR="00FE30C3">
              <w:rPr>
                <w:noProof/>
                <w:webHidden/>
              </w:rPr>
              <w:instrText xml:space="preserve"> PAGEREF _Toc55829448 \h </w:instrText>
            </w:r>
            <w:r w:rsidR="00FE30C3">
              <w:rPr>
                <w:noProof/>
                <w:webHidden/>
              </w:rPr>
            </w:r>
            <w:r w:rsidR="00FE30C3">
              <w:rPr>
                <w:noProof/>
                <w:webHidden/>
              </w:rPr>
              <w:fldChar w:fldCharType="separate"/>
            </w:r>
            <w:r w:rsidR="00FE30C3">
              <w:rPr>
                <w:noProof/>
                <w:webHidden/>
              </w:rPr>
              <w:t>29</w:t>
            </w:r>
            <w:r w:rsidR="00FE30C3">
              <w:rPr>
                <w:noProof/>
                <w:webHidden/>
              </w:rPr>
              <w:fldChar w:fldCharType="end"/>
            </w:r>
          </w:hyperlink>
        </w:p>
        <w:p w:rsidR="00FE30C3" w:rsidRDefault="00ED666A">
          <w:pPr>
            <w:pStyle w:val="23"/>
            <w:rPr>
              <w:rFonts w:asciiTheme="minorHAnsi" w:eastAsiaTheme="minorEastAsia" w:hAnsiTheme="minorHAnsi" w:cstheme="minorBidi"/>
              <w:noProof/>
              <w:sz w:val="22"/>
              <w:szCs w:val="22"/>
            </w:rPr>
          </w:pPr>
          <w:hyperlink w:anchor="_Toc55829449" w:history="1">
            <w:r w:rsidR="00FE30C3" w:rsidRPr="00CC0408">
              <w:rPr>
                <w:rStyle w:val="a7"/>
                <w:rFonts w:eastAsia="MS Mincho"/>
                <w:noProof/>
                <w:kern w:val="32"/>
              </w:rPr>
              <w:t>ФОРМА 3. ЦЕНОВОЕ ПРЕДЛОЖЕНИЕ</w:t>
            </w:r>
            <w:r w:rsidR="00FE30C3">
              <w:rPr>
                <w:noProof/>
                <w:webHidden/>
              </w:rPr>
              <w:tab/>
            </w:r>
            <w:r w:rsidR="00FE30C3">
              <w:rPr>
                <w:noProof/>
                <w:webHidden/>
              </w:rPr>
              <w:fldChar w:fldCharType="begin"/>
            </w:r>
            <w:r w:rsidR="00FE30C3">
              <w:rPr>
                <w:noProof/>
                <w:webHidden/>
              </w:rPr>
              <w:instrText xml:space="preserve"> PAGEREF _Toc55829449 \h </w:instrText>
            </w:r>
            <w:r w:rsidR="00FE30C3">
              <w:rPr>
                <w:noProof/>
                <w:webHidden/>
              </w:rPr>
            </w:r>
            <w:r w:rsidR="00FE30C3">
              <w:rPr>
                <w:noProof/>
                <w:webHidden/>
              </w:rPr>
              <w:fldChar w:fldCharType="separate"/>
            </w:r>
            <w:r w:rsidR="00FE30C3">
              <w:rPr>
                <w:noProof/>
                <w:webHidden/>
              </w:rPr>
              <w:t>31</w:t>
            </w:r>
            <w:r w:rsidR="00FE30C3">
              <w:rPr>
                <w:noProof/>
                <w:webHidden/>
              </w:rPr>
              <w:fldChar w:fldCharType="end"/>
            </w:r>
          </w:hyperlink>
        </w:p>
        <w:p w:rsidR="00FE30C3" w:rsidRDefault="00ED666A">
          <w:pPr>
            <w:pStyle w:val="23"/>
            <w:rPr>
              <w:rFonts w:asciiTheme="minorHAnsi" w:eastAsiaTheme="minorEastAsia" w:hAnsiTheme="minorHAnsi" w:cstheme="minorBidi"/>
              <w:noProof/>
              <w:sz w:val="22"/>
              <w:szCs w:val="22"/>
            </w:rPr>
          </w:pPr>
          <w:hyperlink w:anchor="_Toc55829450" w:history="1">
            <w:r w:rsidR="00FE30C3" w:rsidRPr="00CC0408">
              <w:rPr>
                <w:rStyle w:val="a7"/>
                <w:rFonts w:eastAsia="MS Mincho"/>
                <w:noProof/>
                <w:kern w:val="32"/>
              </w:rPr>
              <w:t>ФОРМА 4. РЕКОМЕНДУЕМАЯ ФОРМА ЗАПРОСА РАЗЪЯСНЕНИЙ ИЗВЕЩЕНИЯ О ЗАКУПКЕ</w:t>
            </w:r>
            <w:r w:rsidR="00FE30C3">
              <w:rPr>
                <w:noProof/>
                <w:webHidden/>
              </w:rPr>
              <w:tab/>
            </w:r>
            <w:r w:rsidR="00FE30C3">
              <w:rPr>
                <w:noProof/>
                <w:webHidden/>
              </w:rPr>
              <w:fldChar w:fldCharType="begin"/>
            </w:r>
            <w:r w:rsidR="00FE30C3">
              <w:rPr>
                <w:noProof/>
                <w:webHidden/>
              </w:rPr>
              <w:instrText xml:space="preserve"> PAGEREF _Toc55829450 \h </w:instrText>
            </w:r>
            <w:r w:rsidR="00FE30C3">
              <w:rPr>
                <w:noProof/>
                <w:webHidden/>
              </w:rPr>
            </w:r>
            <w:r w:rsidR="00FE30C3">
              <w:rPr>
                <w:noProof/>
                <w:webHidden/>
              </w:rPr>
              <w:fldChar w:fldCharType="separate"/>
            </w:r>
            <w:r w:rsidR="00FE30C3">
              <w:rPr>
                <w:noProof/>
                <w:webHidden/>
              </w:rPr>
              <w:t>32</w:t>
            </w:r>
            <w:r w:rsidR="00FE30C3">
              <w:rPr>
                <w:noProof/>
                <w:webHidden/>
              </w:rPr>
              <w:fldChar w:fldCharType="end"/>
            </w:r>
          </w:hyperlink>
        </w:p>
        <w:p w:rsidR="00FE30C3" w:rsidRDefault="00ED666A">
          <w:pPr>
            <w:pStyle w:val="23"/>
            <w:rPr>
              <w:rFonts w:asciiTheme="minorHAnsi" w:eastAsiaTheme="minorEastAsia" w:hAnsiTheme="minorHAnsi" w:cstheme="minorBidi"/>
              <w:noProof/>
              <w:sz w:val="22"/>
              <w:szCs w:val="22"/>
            </w:rPr>
          </w:pPr>
          <w:hyperlink w:anchor="_Toc55829451" w:history="1">
            <w:r w:rsidR="00FE30C3" w:rsidRPr="00CC0408">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FE30C3">
              <w:rPr>
                <w:noProof/>
                <w:webHidden/>
              </w:rPr>
              <w:tab/>
            </w:r>
            <w:r w:rsidR="00FE30C3">
              <w:rPr>
                <w:noProof/>
                <w:webHidden/>
              </w:rPr>
              <w:fldChar w:fldCharType="begin"/>
            </w:r>
            <w:r w:rsidR="00FE30C3">
              <w:rPr>
                <w:noProof/>
                <w:webHidden/>
              </w:rPr>
              <w:instrText xml:space="preserve"> PAGEREF _Toc55829451 \h </w:instrText>
            </w:r>
            <w:r w:rsidR="00FE30C3">
              <w:rPr>
                <w:noProof/>
                <w:webHidden/>
              </w:rPr>
            </w:r>
            <w:r w:rsidR="00FE30C3">
              <w:rPr>
                <w:noProof/>
                <w:webHidden/>
              </w:rPr>
              <w:fldChar w:fldCharType="separate"/>
            </w:r>
            <w:r w:rsidR="00FE30C3">
              <w:rPr>
                <w:noProof/>
                <w:webHidden/>
              </w:rPr>
              <w:t>33</w:t>
            </w:r>
            <w:r w:rsidR="00FE30C3">
              <w:rPr>
                <w:noProof/>
                <w:webHidden/>
              </w:rPr>
              <w:fldChar w:fldCharType="end"/>
            </w:r>
          </w:hyperlink>
        </w:p>
        <w:p w:rsidR="00FE30C3" w:rsidRDefault="00ED666A">
          <w:pPr>
            <w:pStyle w:val="23"/>
            <w:rPr>
              <w:rFonts w:asciiTheme="minorHAnsi" w:eastAsiaTheme="minorEastAsia" w:hAnsiTheme="minorHAnsi" w:cstheme="minorBidi"/>
              <w:noProof/>
              <w:sz w:val="22"/>
              <w:szCs w:val="22"/>
            </w:rPr>
          </w:pPr>
          <w:hyperlink w:anchor="_Toc55829452" w:history="1">
            <w:r w:rsidR="00FE30C3" w:rsidRPr="00CC0408">
              <w:rPr>
                <w:rStyle w:val="a7"/>
                <w:noProof/>
              </w:rPr>
              <w:t>РАЗДЕЛ IV. ТЕХНИЧЕСКОЕ ЗАДАНИЕ</w:t>
            </w:r>
            <w:r w:rsidR="00FE30C3">
              <w:rPr>
                <w:noProof/>
                <w:webHidden/>
              </w:rPr>
              <w:tab/>
            </w:r>
            <w:r w:rsidR="00FE30C3">
              <w:rPr>
                <w:noProof/>
                <w:webHidden/>
              </w:rPr>
              <w:fldChar w:fldCharType="begin"/>
            </w:r>
            <w:r w:rsidR="00FE30C3">
              <w:rPr>
                <w:noProof/>
                <w:webHidden/>
              </w:rPr>
              <w:instrText xml:space="preserve"> PAGEREF _Toc55829452 \h </w:instrText>
            </w:r>
            <w:r w:rsidR="00FE30C3">
              <w:rPr>
                <w:noProof/>
                <w:webHidden/>
              </w:rPr>
            </w:r>
            <w:r w:rsidR="00FE30C3">
              <w:rPr>
                <w:noProof/>
                <w:webHidden/>
              </w:rPr>
              <w:fldChar w:fldCharType="separate"/>
            </w:r>
            <w:r w:rsidR="00FE30C3">
              <w:rPr>
                <w:noProof/>
                <w:webHidden/>
              </w:rPr>
              <w:t>37</w:t>
            </w:r>
            <w:r w:rsidR="00FE30C3">
              <w:rPr>
                <w:noProof/>
                <w:webHidden/>
              </w:rPr>
              <w:fldChar w:fldCharType="end"/>
            </w:r>
          </w:hyperlink>
        </w:p>
        <w:p w:rsidR="00FE30C3" w:rsidRDefault="00ED666A">
          <w:pPr>
            <w:pStyle w:val="13"/>
            <w:tabs>
              <w:tab w:val="right" w:leader="dot" w:pos="10055"/>
            </w:tabs>
            <w:rPr>
              <w:rFonts w:asciiTheme="minorHAnsi" w:eastAsiaTheme="minorEastAsia" w:hAnsiTheme="minorHAnsi" w:cstheme="minorBidi"/>
              <w:noProof/>
              <w:sz w:val="22"/>
              <w:szCs w:val="22"/>
            </w:rPr>
          </w:pPr>
          <w:hyperlink w:anchor="_Toc55829453" w:history="1">
            <w:r w:rsidR="00FE30C3" w:rsidRPr="00CC0408">
              <w:rPr>
                <w:rStyle w:val="a7"/>
                <w:noProof/>
              </w:rPr>
              <w:t>РАЗДЕЛ V. ПРОЕКТ ДОГОВОРА</w:t>
            </w:r>
            <w:r w:rsidR="00FE30C3">
              <w:rPr>
                <w:noProof/>
                <w:webHidden/>
              </w:rPr>
              <w:tab/>
            </w:r>
            <w:r w:rsidR="00FE30C3">
              <w:rPr>
                <w:noProof/>
                <w:webHidden/>
              </w:rPr>
              <w:fldChar w:fldCharType="begin"/>
            </w:r>
            <w:r w:rsidR="00FE30C3">
              <w:rPr>
                <w:noProof/>
                <w:webHidden/>
              </w:rPr>
              <w:instrText xml:space="preserve"> PAGEREF _Toc55829453 \h </w:instrText>
            </w:r>
            <w:r w:rsidR="00FE30C3">
              <w:rPr>
                <w:noProof/>
                <w:webHidden/>
              </w:rPr>
            </w:r>
            <w:r w:rsidR="00FE30C3">
              <w:rPr>
                <w:noProof/>
                <w:webHidden/>
              </w:rPr>
              <w:fldChar w:fldCharType="separate"/>
            </w:r>
            <w:r w:rsidR="00FE30C3">
              <w:rPr>
                <w:noProof/>
                <w:webHidden/>
              </w:rPr>
              <w:t>40</w:t>
            </w:r>
            <w:r w:rsidR="00FE30C3">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5582943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5582944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5582944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5582944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A1379E">
            <w:pPr>
              <w:pStyle w:val="ab"/>
              <w:numPr>
                <w:ilvl w:val="0"/>
                <w:numId w:val="9"/>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C144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A1379E" w:rsidRDefault="00A1379E" w:rsidP="0033302A">
            <w:pPr>
              <w:autoSpaceDE w:val="0"/>
              <w:autoSpaceDN w:val="0"/>
              <w:adjustRightInd w:val="0"/>
              <w:ind w:firstLine="567"/>
              <w:jc w:val="both"/>
              <w:rPr>
                <w:rFonts w:eastAsia="Calibri"/>
                <w:bCs/>
                <w:color w:val="000000"/>
                <w:lang w:eastAsia="en-US"/>
              </w:rPr>
            </w:pPr>
            <w:r>
              <w:rPr>
                <w:color w:val="000000"/>
                <w:sz w:val="26"/>
                <w:szCs w:val="26"/>
              </w:rPr>
              <w:t>Хонякин Денис Валерьевич</w:t>
            </w:r>
            <w:r w:rsidRPr="0059492F">
              <w:rPr>
                <w:rFonts w:eastAsia="Calibri"/>
                <w:bCs/>
                <w:color w:val="000000"/>
                <w:lang w:eastAsia="en-US"/>
              </w:rPr>
              <w:t xml:space="preserve"> </w:t>
            </w:r>
          </w:p>
          <w:p w:rsidR="0033302A" w:rsidRPr="0059492F" w:rsidRDefault="0033302A" w:rsidP="0033302A">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A1379E">
              <w:rPr>
                <w:rFonts w:eastAsia="Calibri"/>
                <w:bCs/>
                <w:color w:val="000000"/>
                <w:lang w:eastAsia="en-US"/>
              </w:rPr>
              <w:t>45</w:t>
            </w:r>
            <w:r w:rsidR="00E761A9">
              <w:rPr>
                <w:rFonts w:eastAsia="Calibri"/>
                <w:bCs/>
                <w:color w:val="000000"/>
                <w:lang w:eastAsia="en-US"/>
              </w:rPr>
              <w:t>-</w:t>
            </w:r>
            <w:r w:rsidR="00A1379E">
              <w:rPr>
                <w:rFonts w:eastAsia="Calibri"/>
                <w:bCs/>
                <w:color w:val="000000"/>
                <w:lang w:eastAsia="en-US"/>
              </w:rPr>
              <w:t>67</w:t>
            </w:r>
            <w:r w:rsidR="00E761A9">
              <w:rPr>
                <w:rFonts w:eastAsia="Calibri"/>
                <w:bCs/>
                <w:color w:val="000000"/>
                <w:lang w:eastAsia="en-US"/>
              </w:rPr>
              <w:t>-</w:t>
            </w:r>
            <w:r w:rsidR="00A1379E">
              <w:rPr>
                <w:rFonts w:eastAsia="Calibri"/>
                <w:bCs/>
                <w:color w:val="000000"/>
                <w:lang w:eastAsia="en-US"/>
              </w:rPr>
              <w:t>17</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B43114">
        <w:trPr>
          <w:trHeight w:val="819"/>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r w:rsidR="00E761A9">
              <w:rPr>
                <w:bCs/>
              </w:rPr>
              <w:t>.</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w:t>
            </w:r>
            <w:r w:rsidRPr="00217C26">
              <w:rPr>
                <w:bCs/>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0B0EF5" w:rsidRPr="001E0820">
              <w:rPr>
                <w:bCs/>
                <w:color w:val="000000"/>
                <w:lang w:eastAsia="en-US"/>
              </w:rPr>
              <w:t xml:space="preserve">Участники </w:t>
            </w:r>
            <w:r w:rsidR="000B0EF5" w:rsidRPr="001E0820">
              <w:rPr>
                <w:bCs/>
                <w:lang w:eastAsia="en-US"/>
              </w:rPr>
              <w:t>в свободной форме</w:t>
            </w:r>
            <w:r w:rsidR="000B0EF5"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0B0EF5">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0B0EF5">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A1379E">
            <w:pPr>
              <w:pStyle w:val="ab"/>
              <w:numPr>
                <w:ilvl w:val="0"/>
                <w:numId w:val="9"/>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D666A"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1379E">
            <w:pPr>
              <w:ind w:firstLine="567"/>
              <w:jc w:val="both"/>
              <w:rPr>
                <w:b/>
              </w:rPr>
            </w:pPr>
            <w:r w:rsidRPr="00182067">
              <w:rPr>
                <w:b/>
              </w:rPr>
              <w:t>«</w:t>
            </w:r>
            <w:r w:rsidR="00A1379E">
              <w:rPr>
                <w:b/>
              </w:rPr>
              <w:t>10</w:t>
            </w:r>
            <w:r w:rsidRPr="00182067">
              <w:rPr>
                <w:b/>
              </w:rPr>
              <w:t>»</w:t>
            </w:r>
            <w:r w:rsidR="00441073">
              <w:rPr>
                <w:b/>
              </w:rPr>
              <w:t xml:space="preserve"> </w:t>
            </w:r>
            <w:r w:rsidR="00A1379E">
              <w:rPr>
                <w:b/>
              </w:rPr>
              <w:t>ноября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1379E" w:rsidRPr="00182067">
              <w:rPr>
                <w:b/>
              </w:rPr>
              <w:t>«</w:t>
            </w:r>
            <w:r w:rsidR="00A1379E">
              <w:rPr>
                <w:b/>
              </w:rPr>
              <w:t>10</w:t>
            </w:r>
            <w:r w:rsidR="00A1379E" w:rsidRPr="00182067">
              <w:rPr>
                <w:b/>
              </w:rPr>
              <w:t>»</w:t>
            </w:r>
            <w:r w:rsidR="00A1379E">
              <w:rPr>
                <w:b/>
              </w:rPr>
              <w:t xml:space="preserve"> ноября</w:t>
            </w:r>
            <w:r w:rsidR="00A1379E" w:rsidRPr="00D179E3">
              <w:rPr>
                <w:b/>
              </w:rPr>
              <w:t xml:space="preserve"> </w:t>
            </w:r>
            <w:r w:rsidR="00A1379E">
              <w:rPr>
                <w:b/>
              </w:rPr>
              <w:t>2020</w:t>
            </w:r>
            <w:r w:rsidR="00A1379E"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A1379E" w:rsidRPr="00182067">
              <w:rPr>
                <w:b/>
              </w:rPr>
              <w:t>«</w:t>
            </w:r>
            <w:r w:rsidR="00A1379E">
              <w:rPr>
                <w:b/>
              </w:rPr>
              <w:t>18</w:t>
            </w:r>
            <w:r w:rsidR="00A1379E" w:rsidRPr="00182067">
              <w:rPr>
                <w:b/>
              </w:rPr>
              <w:t>»</w:t>
            </w:r>
            <w:r w:rsidR="00A1379E">
              <w:rPr>
                <w:b/>
              </w:rPr>
              <w:t xml:space="preserve"> ноября</w:t>
            </w:r>
            <w:r w:rsidR="00A1379E" w:rsidRPr="00D179E3">
              <w:rPr>
                <w:b/>
              </w:rPr>
              <w:t xml:space="preserve"> </w:t>
            </w:r>
            <w:r w:rsidR="00A1379E">
              <w:rPr>
                <w:b/>
              </w:rPr>
              <w:t>2020</w:t>
            </w:r>
            <w:r w:rsidR="00A1379E" w:rsidRPr="00D179E3">
              <w:rPr>
                <w:b/>
              </w:rPr>
              <w:t xml:space="preserve"> года</w:t>
            </w:r>
            <w:r w:rsidRPr="005E761C">
              <w:rPr>
                <w:b/>
              </w:rPr>
              <w:t xml:space="preserve">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A1379E">
              <w:rPr>
                <w:b/>
              </w:rPr>
              <w:t>18</w:t>
            </w:r>
            <w:r w:rsidRPr="00182067">
              <w:rPr>
                <w:b/>
              </w:rPr>
              <w:t>»</w:t>
            </w:r>
            <w:r w:rsidR="001F79B8">
              <w:rPr>
                <w:b/>
              </w:rPr>
              <w:t xml:space="preserve"> </w:t>
            </w:r>
            <w:r w:rsidR="00A1379E">
              <w:rPr>
                <w:b/>
              </w:rPr>
              <w:t>ноября</w:t>
            </w:r>
            <w:r w:rsidR="0070176A">
              <w:rPr>
                <w:b/>
              </w:rPr>
              <w:t xml:space="preserve"> </w:t>
            </w:r>
            <w:r w:rsidR="007F6E21" w:rsidRPr="005E761C">
              <w:rPr>
                <w:b/>
              </w:rPr>
              <w:t>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D62FF3">
              <w:rPr>
                <w:b/>
              </w:rPr>
              <w:t>24</w:t>
            </w:r>
            <w:r w:rsidR="00D76D12" w:rsidRPr="00182067">
              <w:rPr>
                <w:b/>
              </w:rPr>
              <w:t>»</w:t>
            </w:r>
            <w:r w:rsidR="001F79B8">
              <w:rPr>
                <w:b/>
              </w:rPr>
              <w:t xml:space="preserve"> </w:t>
            </w:r>
            <w:r w:rsidR="00A1379E">
              <w:rPr>
                <w:b/>
              </w:rPr>
              <w:t>ноября</w:t>
            </w:r>
            <w:r w:rsidR="00087F17" w:rsidRPr="005E761C">
              <w:rPr>
                <w:b/>
              </w:rPr>
              <w:t xml:space="preserve"> 20</w:t>
            </w:r>
            <w:r w:rsidR="0060513E">
              <w:rPr>
                <w:b/>
              </w:rPr>
              <w:t>20</w:t>
            </w:r>
            <w:r w:rsidR="009236B7">
              <w:rPr>
                <w:b/>
              </w:rPr>
              <w:t xml:space="preserve"> </w:t>
            </w:r>
            <w:r w:rsidRPr="005E761C">
              <w:rPr>
                <w:b/>
              </w:rPr>
              <w:t>года</w:t>
            </w:r>
            <w:r w:rsidR="0033302A">
              <w:rPr>
                <w:b/>
              </w:rPr>
              <w:t xml:space="preserve"> </w:t>
            </w:r>
            <w:r w:rsidR="0033302A" w:rsidRPr="007A7B98">
              <w:rPr>
                <w:b/>
              </w:rPr>
              <w:t xml:space="preserve">(время местное </w:t>
            </w:r>
            <w:proofErr w:type="gramStart"/>
            <w:r w:rsidR="0033302A" w:rsidRPr="007A7B98">
              <w:rPr>
                <w:b/>
              </w:rPr>
              <w:t>МСК</w:t>
            </w:r>
            <w:proofErr w:type="gramEnd"/>
            <w:r w:rsidR="0033302A" w:rsidRPr="007A7B98">
              <w:rPr>
                <w:b/>
              </w:rPr>
              <w:t>+2,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A1379E">
              <w:rPr>
                <w:b/>
              </w:rPr>
              <w:t>«10</w:t>
            </w:r>
            <w:r w:rsidR="00E45531" w:rsidRPr="00E45531">
              <w:rPr>
                <w:b/>
              </w:rPr>
              <w:t xml:space="preserve">» </w:t>
            </w:r>
            <w:r w:rsidR="00A1379E">
              <w:rPr>
                <w:b/>
              </w:rPr>
              <w:t>ноября</w:t>
            </w:r>
            <w:r w:rsidR="00E45531" w:rsidRPr="00E45531">
              <w:rPr>
                <w:b/>
              </w:rPr>
              <w:t xml:space="preserve"> 2020 года</w:t>
            </w:r>
            <w:r w:rsidR="00E45531">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A1379E">
              <w:rPr>
                <w:b/>
              </w:rPr>
              <w:t>13</w:t>
            </w:r>
            <w:r w:rsidR="00287080" w:rsidRPr="00182067">
              <w:rPr>
                <w:b/>
              </w:rPr>
              <w:t>»</w:t>
            </w:r>
            <w:r w:rsidR="002251D8">
              <w:rPr>
                <w:b/>
              </w:rPr>
              <w:t xml:space="preserve"> </w:t>
            </w:r>
            <w:r w:rsidR="00A1379E">
              <w:rPr>
                <w:b/>
              </w:rPr>
              <w:t>ноября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0B0EF5" w:rsidP="00125E35">
            <w:pPr>
              <w:pStyle w:val="rvps1"/>
              <w:jc w:val="left"/>
              <w:rPr>
                <w:bCs/>
              </w:rPr>
            </w:pPr>
            <w:r w:rsidRPr="000B0EF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E761A9" w:rsidRPr="00E761A9">
              <w:rPr>
                <w:b/>
                <w:bCs/>
              </w:rPr>
              <w:t xml:space="preserve">Оказание услуг по </w:t>
            </w:r>
            <w:r w:rsidR="00A1379E" w:rsidRPr="00A1379E">
              <w:rPr>
                <w:b/>
                <w:bCs/>
              </w:rPr>
              <w:t>ликвидации (локализации) чрезвычайных ситуаций, вызванных разливами нефти и нефтепродуктов на опасных производственных объектах СГМУП «ГТС».</w:t>
            </w:r>
          </w:p>
          <w:p w:rsidR="00767EC2" w:rsidRPr="00CF2E98" w:rsidRDefault="008B0C63" w:rsidP="00767EC2">
            <w:pPr>
              <w:pStyle w:val="Default"/>
              <w:jc w:val="both"/>
            </w:pPr>
            <w:r w:rsidRPr="008B0C63">
              <w:rPr>
                <w:b/>
                <w:bCs/>
              </w:rPr>
              <w:t xml:space="preserve"> </w:t>
            </w:r>
          </w:p>
          <w:p w:rsidR="00125E35" w:rsidRPr="0015184E" w:rsidRDefault="000B0EF5" w:rsidP="005A135A">
            <w:pPr>
              <w:pStyle w:val="Default"/>
              <w:ind w:firstLine="567"/>
              <w:jc w:val="both"/>
              <w:rPr>
                <w:iCs/>
              </w:rPr>
            </w:pPr>
            <w:r w:rsidRPr="000B0EF5">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A1379E" w:rsidP="007271BD">
            <w:pPr>
              <w:widowControl w:val="0"/>
              <w:autoSpaceDE w:val="0"/>
              <w:autoSpaceDN w:val="0"/>
              <w:adjustRightInd w:val="0"/>
              <w:ind w:firstLine="567"/>
              <w:jc w:val="both"/>
              <w:rPr>
                <w:b/>
                <w:bCs/>
              </w:rPr>
            </w:pPr>
            <w:r>
              <w:rPr>
                <w:b/>
                <w:bCs/>
              </w:rPr>
              <w:t>304 000</w:t>
            </w:r>
            <w:r w:rsidR="007271BD" w:rsidRPr="004A7E70">
              <w:rPr>
                <w:b/>
                <w:bCs/>
              </w:rPr>
              <w:t xml:space="preserve"> (</w:t>
            </w:r>
            <w:r>
              <w:rPr>
                <w:b/>
                <w:bCs/>
              </w:rPr>
              <w:t>Триста четыре тысячи</w:t>
            </w:r>
            <w:r w:rsidR="004F0957">
              <w:rPr>
                <w:b/>
                <w:bCs/>
              </w:rPr>
              <w:t>) рубл</w:t>
            </w:r>
            <w:r w:rsidR="00A305EA">
              <w:rPr>
                <w:b/>
                <w:bCs/>
              </w:rPr>
              <w:t>е</w:t>
            </w:r>
            <w:r w:rsidR="00405617">
              <w:rPr>
                <w:b/>
                <w:bCs/>
              </w:rPr>
              <w:t>й</w:t>
            </w:r>
            <w:r w:rsidR="007271BD" w:rsidRPr="004A7E70">
              <w:rPr>
                <w:b/>
                <w:bCs/>
              </w:rPr>
              <w:t xml:space="preserve"> </w:t>
            </w:r>
            <w:r w:rsidR="00E761A9">
              <w:rPr>
                <w:b/>
                <w:bCs/>
              </w:rPr>
              <w:t>00</w:t>
            </w:r>
            <w:r w:rsidR="007271BD" w:rsidRPr="004A7E70">
              <w:rPr>
                <w:b/>
                <w:bCs/>
              </w:rPr>
              <w:t xml:space="preserve"> </w:t>
            </w:r>
            <w:r w:rsidR="004F0957" w:rsidRPr="004A7E70">
              <w:rPr>
                <w:b/>
                <w:bCs/>
              </w:rPr>
              <w:t>копе</w:t>
            </w:r>
            <w:r w:rsidR="000B0EF5">
              <w:rPr>
                <w:b/>
                <w:bCs/>
              </w:rPr>
              <w:t>ек</w:t>
            </w:r>
            <w:r w:rsidR="007271BD" w:rsidRPr="004A7E70">
              <w:rPr>
                <w:b/>
                <w:bCs/>
              </w:rPr>
              <w:t xml:space="preserve"> с учетом НДС (20%). </w:t>
            </w:r>
          </w:p>
          <w:p w:rsidR="000B0EF5" w:rsidRDefault="000B0EF5" w:rsidP="000B0EF5">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w:t>
            </w:r>
            <w:r w:rsidRPr="0015184E">
              <w:lastRenderedPageBreak/>
              <w:t>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CC541A" w:rsidRPr="00D6496C" w:rsidRDefault="00125E35" w:rsidP="000B0EF5">
            <w:pPr>
              <w:pStyle w:val="ab"/>
              <w:numPr>
                <w:ilvl w:val="0"/>
                <w:numId w:val="6"/>
              </w:numPr>
              <w:ind w:left="37" w:firstLine="563"/>
              <w:jc w:val="both"/>
              <w:rPr>
                <w:rFonts w:cs="Arial"/>
                <w:i/>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Pr="000553D4">
              <w:rPr>
                <w:rFonts w:cs="Arial"/>
                <w:color w:val="000000"/>
              </w:rPr>
              <w:lastRenderedPageBreak/>
              <w:t>услуг, являющихся предметом запроса котировок (запроса котировок в электронной форме)</w:t>
            </w:r>
            <w:r w:rsidR="00D6496C" w:rsidRPr="00D6496C">
              <w:rPr>
                <w:rFonts w:cs="Arial"/>
                <w:color w:val="000000"/>
              </w:rPr>
              <w:t>:</w:t>
            </w:r>
          </w:p>
          <w:p w:rsidR="00D6496C" w:rsidRPr="00D6496C" w:rsidRDefault="00D6496C" w:rsidP="00D6496C">
            <w:pPr>
              <w:pStyle w:val="ab"/>
              <w:numPr>
                <w:ilvl w:val="0"/>
                <w:numId w:val="11"/>
              </w:numPr>
              <w:jc w:val="both"/>
              <w:rPr>
                <w:rFonts w:cs="Arial"/>
                <w:i/>
                <w:color w:val="000000"/>
              </w:rPr>
            </w:pPr>
            <w:r w:rsidRPr="00D6496C">
              <w:rPr>
                <w:rFonts w:cs="Arial"/>
                <w:i/>
                <w:color w:val="000000"/>
                <w:sz w:val="22"/>
              </w:rPr>
              <w:t>Исполнитель должен иметь свидетельство об аттестации на право ведения аварийно-спасательных работ в соответствии со ст.12 Федерального закона от 22.08.1995 № 151-ФЗ “Об аварийно-спасательных службах и статусе спасателей”;</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EA4884"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FE30C3">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76689F" w:rsidRPr="00EA4884">
              <w:rPr>
                <w:rFonts w:cs="Arial"/>
                <w:color w:val="000000"/>
              </w:rPr>
              <w:t>.</w:t>
            </w:r>
          </w:p>
          <w:p w:rsidR="0076689F" w:rsidRDefault="0076689F" w:rsidP="0076689F">
            <w:pPr>
              <w:ind w:firstLine="567"/>
              <w:jc w:val="both"/>
              <w:rPr>
                <w:rFonts w:cs="Arial"/>
                <w:color w:val="000000"/>
              </w:rPr>
            </w:pPr>
            <w:r w:rsidRPr="00F56AC9">
              <w:rPr>
                <w:rFonts w:cs="Arial"/>
                <w:color w:val="000000"/>
              </w:rPr>
              <w:t xml:space="preserve">Если в пункте 2 раздела II «Информационная карта» </w:t>
            </w:r>
            <w:r w:rsidRPr="0076689F">
              <w:rPr>
                <w:rFonts w:cs="Arial"/>
                <w:color w:val="000000"/>
              </w:rPr>
              <w:t xml:space="preserve">Извещения </w:t>
            </w:r>
            <w:r w:rsidRPr="00F56AC9">
              <w:rPr>
                <w:rFonts w:cs="Arial"/>
                <w:color w:val="000000"/>
              </w:rPr>
              <w:t>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Pr>
                <w:rFonts w:cs="Arial"/>
                <w:color w:val="000000"/>
              </w:rPr>
              <w:t xml:space="preserve"> (</w:t>
            </w:r>
            <w:hyperlink w:anchor="_ФОРМА_5._ДЕКЛАРАЦИЯ" w:history="1">
              <w:r w:rsidRPr="00897F16">
                <w:rPr>
                  <w:color w:val="000000"/>
                </w:rPr>
                <w:t>Форма 5</w:t>
              </w:r>
            </w:hyperlink>
            <w:r w:rsidRPr="00897F16">
              <w:rPr>
                <w:rFonts w:cs="Arial"/>
                <w:color w:val="000000"/>
              </w:rPr>
              <w:t xml:space="preserve"> раздела</w:t>
            </w:r>
            <w:r>
              <w:rPr>
                <w:rFonts w:cs="Arial"/>
                <w:color w:val="000000"/>
              </w:rPr>
              <w:t xml:space="preserve"> </w:t>
            </w:r>
            <w:r w:rsidRPr="00897F16">
              <w:rPr>
                <w:rFonts w:cs="Arial"/>
                <w:color w:val="000000"/>
              </w:rPr>
              <w:t>III.</w:t>
            </w:r>
            <w:r>
              <w:rPr>
                <w:rFonts w:cs="Arial"/>
                <w:color w:val="000000"/>
              </w:rPr>
              <w:t xml:space="preserve"> </w:t>
            </w:r>
            <w:r w:rsidRPr="00897F16">
              <w:rPr>
                <w:rFonts w:cs="Arial"/>
                <w:color w:val="000000"/>
              </w:rPr>
              <w:t>Формы для заполнения участниками закупки)</w:t>
            </w:r>
            <w:r w:rsidRPr="00F56AC9">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с даты размещения </w:t>
            </w:r>
            <w:r w:rsidRPr="0015184E">
              <w:lastRenderedPageBreak/>
              <w:t>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A305EA">
            <w:pPr>
              <w:pStyle w:val="rvps1"/>
              <w:ind w:left="36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E761A9">
            <w:pPr>
              <w:ind w:firstLine="459"/>
              <w:jc w:val="both"/>
            </w:pP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582944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1379E">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Pr="007319ED" w:rsidRDefault="00E74853" w:rsidP="00C60B23">
            <w:pPr>
              <w:autoSpaceDE w:val="0"/>
              <w:autoSpaceDN w:val="0"/>
              <w:adjustRightInd w:val="0"/>
              <w:ind w:firstLine="459"/>
              <w:jc w:val="both"/>
            </w:pPr>
            <w:bookmarkStart w:id="47" w:name="_Ref313307290"/>
            <w:bookmarkStart w:id="48" w:name="_Ref314562291"/>
            <w:r>
              <w:t>10</w:t>
            </w:r>
            <w:r w:rsidR="00790AF7" w:rsidRPr="0015184E">
              <w:t xml:space="preserve">) </w:t>
            </w:r>
            <w:bookmarkEnd w:id="47"/>
            <w:bookmarkEnd w:id="48"/>
            <w:r w:rsidR="00C60B23">
              <w:t>Документы, которые подтверждают соответствие Участника требованиям, установленным в 16 разделе II “Информационная карта” Извещения:</w:t>
            </w:r>
          </w:p>
          <w:p w:rsidR="00D6496C" w:rsidRPr="00D6496C" w:rsidRDefault="00D6496C" w:rsidP="00D6496C">
            <w:pPr>
              <w:jc w:val="both"/>
            </w:pPr>
            <w:r w:rsidRPr="00D6496C">
              <w:t xml:space="preserve">         10.1. </w:t>
            </w:r>
            <w:r>
              <w:t>участник закупки</w:t>
            </w:r>
            <w:r w:rsidRPr="00D6496C">
              <w:t xml:space="preserve"> должен иметь свидетельство об аттестации на право ведения аварийно-спасательных работ в соответствии со ст.12 Федерального закона от 22.08.1995 № 151-ФЗ “Об аварийно-спасательных службах и статусе спасателей”;</w:t>
            </w:r>
          </w:p>
          <w:p w:rsidR="00C60B23" w:rsidRDefault="00CC541A" w:rsidP="000B0EF5">
            <w:pPr>
              <w:autoSpaceDE w:val="0"/>
              <w:autoSpaceDN w:val="0"/>
              <w:adjustRightInd w:val="0"/>
              <w:ind w:firstLine="459"/>
              <w:jc w:val="both"/>
              <w:rPr>
                <w:rFonts w:cs="Arial"/>
                <w:color w:val="000000"/>
              </w:rPr>
            </w:pPr>
            <w:r w:rsidRPr="00CC541A">
              <w:t xml:space="preserve"> </w:t>
            </w:r>
            <w:r w:rsidR="00E74853">
              <w:t>10</w:t>
            </w:r>
            <w:r w:rsidR="00C60B23">
              <w:t>.</w:t>
            </w:r>
            <w:r w:rsidR="00D6496C">
              <w:t>2</w:t>
            </w:r>
            <w:r w:rsidR="00D6496C" w:rsidRPr="00D6496C">
              <w:t>.</w:t>
            </w:r>
            <w:r w:rsidR="00C60B23">
              <w:t xml:space="preserve"> если </w:t>
            </w:r>
            <w:r w:rsidR="00C60B23" w:rsidRPr="00F56AC9">
              <w:rPr>
                <w:rFonts w:cs="Arial"/>
                <w:color w:val="000000"/>
              </w:rPr>
              <w:t>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C60B23">
              <w:rPr>
                <w:rFonts w:cs="Arial"/>
                <w:color w:val="000000"/>
              </w:rPr>
              <w:t xml:space="preserve"> (</w:t>
            </w:r>
            <w:hyperlink w:anchor="_ФОРМА_5._ДЕКЛАРАЦИЯ" w:history="1">
              <w:r w:rsidR="00C60B23" w:rsidRPr="00897F16">
                <w:rPr>
                  <w:color w:val="000000"/>
                </w:rPr>
                <w:t>Форма 5</w:t>
              </w:r>
            </w:hyperlink>
            <w:r w:rsidR="00C60B23" w:rsidRPr="00897F16">
              <w:rPr>
                <w:rFonts w:cs="Arial"/>
                <w:color w:val="000000"/>
              </w:rPr>
              <w:t xml:space="preserve"> раздела</w:t>
            </w:r>
            <w:r w:rsidR="00C60B23">
              <w:rPr>
                <w:rFonts w:cs="Arial"/>
                <w:color w:val="000000"/>
              </w:rPr>
              <w:t xml:space="preserve"> </w:t>
            </w:r>
            <w:r w:rsidR="00C60B23" w:rsidRPr="00897F16">
              <w:rPr>
                <w:rFonts w:cs="Arial"/>
                <w:color w:val="000000"/>
              </w:rPr>
              <w:t>III.</w:t>
            </w:r>
            <w:r w:rsidR="00C60B23">
              <w:rPr>
                <w:rFonts w:cs="Arial"/>
                <w:color w:val="000000"/>
              </w:rPr>
              <w:t xml:space="preserve"> </w:t>
            </w:r>
            <w:r w:rsidR="00C60B23" w:rsidRPr="00897F16">
              <w:rPr>
                <w:rFonts w:cs="Arial"/>
                <w:color w:val="000000"/>
              </w:rPr>
              <w:t>Формы для заполнения участниками закупки)</w:t>
            </w:r>
            <w:r w:rsidR="00C60B23">
              <w:rPr>
                <w:rFonts w:cs="Arial"/>
                <w:color w:val="000000"/>
              </w:rPr>
              <w:t>;</w:t>
            </w:r>
          </w:p>
          <w:p w:rsidR="00790AF7" w:rsidRPr="0015184E" w:rsidRDefault="00790AF7" w:rsidP="004601F6">
            <w:pPr>
              <w:ind w:firstLine="572"/>
              <w:jc w:val="both"/>
            </w:pPr>
            <w:bookmarkStart w:id="49" w:name="_Toc313349960"/>
            <w:bookmarkStart w:id="50" w:name="_Toc313350156"/>
            <w:r w:rsidRPr="0015184E">
              <w:t>1</w:t>
            </w:r>
            <w:r w:rsidR="00E74853">
              <w:t>1</w:t>
            </w:r>
            <w:r w:rsidRPr="0015184E">
              <w:t xml:space="preserve">) В случае если на стороне одного Участника выступает несколько физических/юридических лиц, Заявка должна содержать </w:t>
            </w:r>
            <w:r w:rsidRPr="0015184E">
              <w:lastRenderedPageBreak/>
              <w:t xml:space="preserve">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 xml:space="preserve">б) отчет о финансовых результатах (отчет о прибылях и </w:t>
            </w:r>
            <w:r w:rsidRPr="0015184E">
              <w:lastRenderedPageBreak/>
              <w:t>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3731D1">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w:t>
            </w:r>
            <w:r w:rsidRPr="0015184E">
              <w:lastRenderedPageBreak/>
              <w:t>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A305EA">
              <w:t>6</w:t>
            </w:r>
            <w:r>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w:t>
            </w:r>
            <w:r w:rsidRPr="0015184E">
              <w:lastRenderedPageBreak/>
              <w:t>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w:t>
            </w:r>
            <w:r w:rsidR="005E6DE3">
              <w:t>я</w:t>
            </w:r>
            <w:r>
              <w:t xml:space="preserve">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A1379E">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A1379E">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A1379E">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A1379E">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 xml:space="preserve">установленных настоящим Извещением </w:t>
            </w:r>
            <w:r w:rsidRPr="00727538">
              <w:lastRenderedPageBreak/>
              <w:t>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A305EA">
            <w:pPr>
              <w:ind w:firstLine="572"/>
              <w:jc w:val="both"/>
            </w:pPr>
            <w:r>
              <w:t>Заказчик вправе запросить оригиналы или в нотариально</w:t>
            </w:r>
            <w:r>
              <w:br/>
              <w:t>заверенные копии документов, указанных в пункте 2</w:t>
            </w:r>
            <w:r w:rsidR="00A305EA">
              <w:t>6</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582944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CB1371" w:rsidRDefault="005E6DE3" w:rsidP="00B43114">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5E6DE3" w:rsidRPr="00CB1371" w:rsidRDefault="005E6DE3" w:rsidP="00B43114">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E6DE3" w:rsidRPr="00CB1371" w:rsidRDefault="005E6DE3" w:rsidP="00B43114">
            <w:pPr>
              <w:ind w:firstLine="567"/>
              <w:jc w:val="both"/>
              <w:rPr>
                <w:i/>
              </w:rPr>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ind w:firstLine="567"/>
              <w:jc w:val="both"/>
            </w:pPr>
            <w:r w:rsidRPr="0015184E">
              <w:t xml:space="preserve">Определены разделом </w:t>
            </w:r>
            <w:r w:rsidRPr="0015184E">
              <w:rPr>
                <w:lang w:val="en-US"/>
              </w:rPr>
              <w:t>V</w:t>
            </w:r>
            <w:r w:rsidRPr="0015184E">
              <w:t xml:space="preserve"> «Проект договора»</w:t>
            </w:r>
            <w:r w:rsidR="00E761A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E761A9">
        <w:t>дного и нескольких сотрудников,</w:t>
      </w:r>
      <w:r w:rsidRPr="00413E40">
        <w:t xml:space="preserve"> членов их</w:t>
      </w:r>
      <w:r w:rsidR="00E761A9">
        <w:t xml:space="preserve"> семей или иных лиц, с которыми</w:t>
      </w:r>
      <w:r w:rsidRPr="00413E40">
        <w:t xml:space="preserve"> связана личная заинтересованность </w:t>
      </w:r>
      <w:r w:rsidR="00E761A9" w:rsidRPr="00413E40">
        <w:t>сотрудников,</w:t>
      </w:r>
      <w:r w:rsidRPr="00413E40">
        <w:t xml:space="preserve">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582944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582944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E6DE3">
        <w:t>ем</w:t>
      </w:r>
      <w:r w:rsidRPr="00F416D5">
        <w:t xml:space="preserve"> (</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E44013" w:rsidRDefault="00E44013" w:rsidP="00E44013">
      <w:pPr>
        <w:ind w:firstLine="567"/>
        <w:jc w:val="both"/>
      </w:pPr>
      <w:r>
        <w:t>Настоящим подтверждаем, о возможности предоставить документы в соответствии с пп. 12 п.2</w:t>
      </w:r>
      <w:r w:rsidR="00A305EA">
        <w:t>6</w:t>
      </w:r>
      <w:r>
        <w:t xml:space="preserve">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E44013" w:rsidRDefault="00E44013" w:rsidP="00E44013">
      <w:pPr>
        <w:ind w:firstLine="567"/>
        <w:jc w:val="both"/>
      </w:pPr>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305EA">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305EA">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582944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582944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718272"/>
      <w:bookmarkStart w:id="74" w:name="_Toc55829449"/>
      <w:bookmarkEnd w:id="70"/>
      <w:r w:rsidRPr="007A7B98">
        <w:rPr>
          <w:rFonts w:ascii="Times New Roman" w:eastAsia="MS Mincho" w:hAnsi="Times New Roman"/>
          <w:color w:val="auto"/>
          <w:kern w:val="32"/>
          <w:szCs w:val="24"/>
        </w:rPr>
        <w:lastRenderedPageBreak/>
        <w:t xml:space="preserve">ФОРМА </w:t>
      </w:r>
      <w:bookmarkEnd w:id="71"/>
      <w:bookmarkEnd w:id="72"/>
      <w:r w:rsidRPr="007A7B98">
        <w:rPr>
          <w:rFonts w:ascii="Times New Roman" w:eastAsia="MS Mincho" w:hAnsi="Times New Roman"/>
          <w:color w:val="auto"/>
          <w:kern w:val="32"/>
          <w:szCs w:val="24"/>
        </w:rPr>
        <w:t>3. ЦЕНОВОЕ ПРЕДЛОЖЕНИЕ</w:t>
      </w:r>
      <w:bookmarkEnd w:id="73"/>
      <w:bookmarkEnd w:id="74"/>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5" w:name="_Техническое_предложение_(Форма"/>
      <w:bookmarkStart w:id="76" w:name="_Toc235439567"/>
      <w:bookmarkStart w:id="77" w:name="_Toc305665991"/>
      <w:bookmarkEnd w:id="75"/>
      <w:r w:rsidRPr="007A7B98">
        <w:t>ЦЕНОВОЕ ПРЕДЛОЖЕНИЕ</w:t>
      </w:r>
      <w:bookmarkEnd w:id="76"/>
      <w:bookmarkEnd w:id="77"/>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5829450"/>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55829451"/>
      <w:bookmarkEnd w:id="82"/>
      <w:bookmarkEnd w:id="83"/>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5E6DE3">
        <w:rPr>
          <w:rFonts w:ascii="Times New Roman" w:hAnsi="Times New Roman" w:cs="Times New Roman"/>
          <w:color w:val="auto"/>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5E7FEE" w:rsidRDefault="005E7FEE" w:rsidP="004E7490">
      <w:pPr>
        <w:pStyle w:val="21"/>
        <w:pageBreakBefore/>
        <w:jc w:val="center"/>
        <w:rPr>
          <w:rFonts w:ascii="Times New Roman" w:hAnsi="Times New Roman" w:cs="Times New Roman"/>
          <w:color w:val="auto"/>
        </w:rPr>
      </w:pPr>
      <w:bookmarkStart w:id="87" w:name="_Toc55829452"/>
      <w:r w:rsidRPr="002870A4">
        <w:rPr>
          <w:rFonts w:ascii="Times New Roman" w:hAnsi="Times New Roman" w:cs="Times New Roman"/>
          <w:color w:val="auto"/>
        </w:rPr>
        <w:lastRenderedPageBreak/>
        <w:t>РАЗДЕЛ IV. ТЕХНИЧЕСКОЕ ЗАДАНИЕ</w:t>
      </w:r>
      <w:bookmarkEnd w:id="87"/>
    </w:p>
    <w:p w:rsidR="005E6DE3" w:rsidRDefault="005E6DE3" w:rsidP="004E7490">
      <w:pPr>
        <w:keepNext/>
        <w:keepLines/>
        <w:contextualSpacing/>
        <w:jc w:val="both"/>
        <w:rPr>
          <w:b/>
        </w:rPr>
      </w:pPr>
    </w:p>
    <w:p w:rsidR="00A1379E" w:rsidRPr="004E6EB7" w:rsidRDefault="00A1379E" w:rsidP="00A1379E">
      <w:pPr>
        <w:jc w:val="both"/>
        <w:rPr>
          <w:u w:val="single"/>
          <w:lang w:eastAsia="x-none"/>
        </w:rPr>
      </w:pPr>
      <w:r>
        <w:rPr>
          <w:b/>
          <w:color w:val="000000"/>
          <w:lang w:eastAsia="x-none"/>
        </w:rPr>
        <w:t xml:space="preserve">1. </w:t>
      </w:r>
      <w:r w:rsidRPr="004D245B">
        <w:rPr>
          <w:b/>
          <w:color w:val="000000"/>
          <w:lang w:val="x-none" w:eastAsia="x-none"/>
        </w:rPr>
        <w:t xml:space="preserve">Предмет </w:t>
      </w:r>
      <w:r>
        <w:rPr>
          <w:b/>
          <w:lang w:eastAsia="zh-CN"/>
        </w:rPr>
        <w:t>закупки</w:t>
      </w:r>
      <w:r w:rsidRPr="004D245B">
        <w:rPr>
          <w:b/>
          <w:lang w:val="x-none" w:eastAsia="zh-CN"/>
        </w:rPr>
        <w:t xml:space="preserve"> в электронной форме</w:t>
      </w:r>
      <w:r>
        <w:rPr>
          <w:b/>
          <w:lang w:eastAsia="zh-CN"/>
        </w:rPr>
        <w:t xml:space="preserve">: </w:t>
      </w:r>
      <w:r w:rsidRPr="004D245B">
        <w:rPr>
          <w:lang w:eastAsia="x-none"/>
        </w:rPr>
        <w:t xml:space="preserve">Оказание </w:t>
      </w:r>
      <w:r>
        <w:rPr>
          <w:lang w:eastAsia="x-none"/>
        </w:rPr>
        <w:t>у</w:t>
      </w:r>
      <w:r w:rsidRPr="004D245B">
        <w:rPr>
          <w:color w:val="222222"/>
          <w:lang w:val="x-none" w:eastAsia="x-none"/>
        </w:rPr>
        <w:t xml:space="preserve">слуг </w:t>
      </w:r>
      <w:r>
        <w:rPr>
          <w:color w:val="222222"/>
          <w:lang w:eastAsia="x-none"/>
        </w:rPr>
        <w:t>по  ликвидации (локализации) чрезвычайных ситуаций, вызванных разливами нефти и нефтепродуктов на опасных производственных объектах СГМУП «ГТС».</w:t>
      </w:r>
    </w:p>
    <w:p w:rsidR="00A1379E" w:rsidRPr="00390F60" w:rsidRDefault="00A1379E" w:rsidP="00A1379E">
      <w:pPr>
        <w:jc w:val="both"/>
        <w:rPr>
          <w:color w:val="000000"/>
          <w:spacing w:val="1"/>
        </w:rPr>
      </w:pPr>
      <w:r>
        <w:rPr>
          <w:b/>
          <w:color w:val="000000"/>
        </w:rPr>
        <w:t xml:space="preserve">2.  </w:t>
      </w:r>
      <w:r w:rsidRPr="00E30A6A">
        <w:rPr>
          <w:b/>
          <w:color w:val="000000"/>
        </w:rPr>
        <w:t>Срок оказания услуг:</w:t>
      </w:r>
      <w:r w:rsidRPr="00390F60">
        <w:rPr>
          <w:color w:val="000000"/>
        </w:rPr>
        <w:t xml:space="preserve"> </w:t>
      </w:r>
      <w:r>
        <w:t>с 01.01.2021г. по  31.12.2021</w:t>
      </w:r>
      <w:r w:rsidRPr="00390F60">
        <w:t>г</w:t>
      </w:r>
      <w:r w:rsidRPr="00390F60">
        <w:rPr>
          <w:color w:val="000000"/>
          <w:spacing w:val="1"/>
        </w:rPr>
        <w:t>.</w:t>
      </w:r>
    </w:p>
    <w:p w:rsidR="00A1379E" w:rsidRDefault="00A1379E" w:rsidP="00A1379E">
      <w:pPr>
        <w:shd w:val="clear" w:color="auto" w:fill="FFFFFF"/>
        <w:tabs>
          <w:tab w:val="left" w:pos="1282"/>
        </w:tabs>
        <w:jc w:val="both"/>
      </w:pPr>
      <w:r>
        <w:rPr>
          <w:b/>
          <w:color w:val="000000"/>
        </w:rPr>
        <w:t xml:space="preserve">3.  </w:t>
      </w:r>
      <w:r w:rsidRPr="00E30A6A">
        <w:rPr>
          <w:b/>
          <w:color w:val="000000"/>
        </w:rPr>
        <w:t>Место оказания услуг:</w:t>
      </w:r>
      <w:r>
        <w:rPr>
          <w:b/>
          <w:color w:val="000000"/>
        </w:rPr>
        <w:t xml:space="preserve"> </w:t>
      </w:r>
      <w:r w:rsidRPr="003C42DA">
        <w:rPr>
          <w:color w:val="000000"/>
        </w:rPr>
        <w:t>Х</w:t>
      </w:r>
      <w:r>
        <w:rPr>
          <w:color w:val="000000"/>
        </w:rPr>
        <w:t>анты-</w:t>
      </w:r>
      <w:r w:rsidRPr="003C42DA">
        <w:rPr>
          <w:color w:val="000000"/>
        </w:rPr>
        <w:t>М</w:t>
      </w:r>
      <w:r>
        <w:rPr>
          <w:color w:val="000000"/>
        </w:rPr>
        <w:t xml:space="preserve">ансийский автономный округ </w:t>
      </w:r>
      <w:r w:rsidRPr="003C42DA">
        <w:rPr>
          <w:color w:val="000000"/>
        </w:rPr>
        <w:t>-</w:t>
      </w:r>
      <w:r>
        <w:rPr>
          <w:color w:val="000000"/>
        </w:rPr>
        <w:t xml:space="preserve"> </w:t>
      </w:r>
      <w:r w:rsidRPr="003C42DA">
        <w:rPr>
          <w:color w:val="000000"/>
        </w:rPr>
        <w:t>Югра, г. Сургут</w:t>
      </w:r>
      <w:r>
        <w:rPr>
          <w:color w:val="000000"/>
        </w:rPr>
        <w:t>.</w:t>
      </w:r>
    </w:p>
    <w:p w:rsidR="00A1379E" w:rsidRDefault="00A1379E" w:rsidP="00A1379E">
      <w:pPr>
        <w:shd w:val="clear" w:color="auto" w:fill="FFFFFF"/>
        <w:tabs>
          <w:tab w:val="left" w:pos="1260"/>
        </w:tabs>
        <w:jc w:val="center"/>
        <w:rPr>
          <w:b/>
        </w:rPr>
      </w:pPr>
    </w:p>
    <w:p w:rsidR="00A1379E" w:rsidRPr="00917F03" w:rsidRDefault="00A1379E" w:rsidP="00A1379E">
      <w:pPr>
        <w:shd w:val="clear" w:color="auto" w:fill="FFFFFF"/>
        <w:tabs>
          <w:tab w:val="left" w:pos="1260"/>
        </w:tabs>
        <w:jc w:val="center"/>
        <w:rPr>
          <w:b/>
        </w:rPr>
      </w:pPr>
      <w:r w:rsidRPr="00917F03">
        <w:rPr>
          <w:b/>
        </w:rPr>
        <w:t>Список</w:t>
      </w:r>
    </w:p>
    <w:p w:rsidR="00A1379E" w:rsidRPr="00917F03" w:rsidRDefault="00A1379E" w:rsidP="00A1379E">
      <w:pPr>
        <w:shd w:val="clear" w:color="auto" w:fill="FFFFFF"/>
        <w:tabs>
          <w:tab w:val="left" w:pos="1260"/>
        </w:tabs>
        <w:jc w:val="center"/>
        <w:rPr>
          <w:b/>
        </w:rPr>
      </w:pPr>
      <w:r w:rsidRPr="00917F03">
        <w:rPr>
          <w:b/>
        </w:rPr>
        <w:t>опасных производственных объектов</w:t>
      </w:r>
      <w:r>
        <w:rPr>
          <w:b/>
        </w:rPr>
        <w:t xml:space="preserve"> </w:t>
      </w:r>
      <w:r w:rsidRPr="00917F03">
        <w:rPr>
          <w:b/>
        </w:rPr>
        <w:t>СГМУП «Городские тепловые сети»</w:t>
      </w:r>
    </w:p>
    <w:tbl>
      <w:tblPr>
        <w:tblW w:w="9209" w:type="dxa"/>
        <w:jc w:val="center"/>
        <w:tblLayout w:type="fixed"/>
        <w:tblLook w:val="04A0" w:firstRow="1" w:lastRow="0" w:firstColumn="1" w:lastColumn="0" w:noHBand="0" w:noVBand="1"/>
      </w:tblPr>
      <w:tblGrid>
        <w:gridCol w:w="2786"/>
        <w:gridCol w:w="2766"/>
        <w:gridCol w:w="2002"/>
        <w:gridCol w:w="1655"/>
      </w:tblGrid>
      <w:tr w:rsidR="00A1379E" w:rsidRPr="003C42DA" w:rsidTr="007319ED">
        <w:trPr>
          <w:trHeight w:val="407"/>
          <w:jc w:val="center"/>
        </w:trPr>
        <w:tc>
          <w:tcPr>
            <w:tcW w:w="2786" w:type="dxa"/>
            <w:tcBorders>
              <w:top w:val="single" w:sz="4" w:space="0" w:color="auto"/>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rPr>
                <w:color w:val="000000"/>
              </w:rPr>
            </w:pPr>
            <w:r w:rsidRPr="003C42DA">
              <w:rPr>
                <w:color w:val="000000"/>
              </w:rPr>
              <w:t>Автоматизированная котельная № 22</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79E" w:rsidRPr="003C42DA" w:rsidRDefault="00A1379E" w:rsidP="007319ED">
            <w:pPr>
              <w:spacing w:line="276" w:lineRule="auto"/>
              <w:jc w:val="center"/>
              <w:rPr>
                <w:color w:val="000000"/>
              </w:rPr>
            </w:pPr>
            <w:r w:rsidRPr="003C42DA">
              <w:rPr>
                <w:color w:val="000000"/>
              </w:rPr>
              <w:t>Резервуар хранения нефтепродуктов</w:t>
            </w:r>
          </w:p>
        </w:tc>
        <w:tc>
          <w:tcPr>
            <w:tcW w:w="2002" w:type="dxa"/>
            <w:tcBorders>
              <w:top w:val="single" w:sz="4" w:space="0" w:color="auto"/>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rPr>
                <w:color w:val="000000"/>
              </w:rPr>
            </w:pPr>
            <w:r w:rsidRPr="003C42DA">
              <w:rPr>
                <w:color w:val="000000"/>
                <w:lang w:val="en-US"/>
              </w:rPr>
              <w:t>V</w:t>
            </w:r>
            <w:r w:rsidRPr="003C42DA">
              <w:rPr>
                <w:color w:val="000000"/>
              </w:rPr>
              <w:t>=50м</w:t>
            </w:r>
            <w:r w:rsidRPr="003C42DA">
              <w:rPr>
                <w:color w:val="000000"/>
                <w:vertAlign w:val="superscript"/>
              </w:rPr>
              <w:t>3</w:t>
            </w:r>
          </w:p>
        </w:tc>
        <w:tc>
          <w:tcPr>
            <w:tcW w:w="1655" w:type="dxa"/>
            <w:tcBorders>
              <w:top w:val="single" w:sz="4" w:space="0" w:color="auto"/>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pPr>
            <w:r w:rsidRPr="003C42DA">
              <w:t>8,036т</w:t>
            </w:r>
          </w:p>
        </w:tc>
      </w:tr>
      <w:tr w:rsidR="00A1379E" w:rsidRPr="003C42DA" w:rsidTr="007319ED">
        <w:trPr>
          <w:trHeight w:val="428"/>
          <w:jc w:val="center"/>
        </w:trPr>
        <w:tc>
          <w:tcPr>
            <w:tcW w:w="2786" w:type="dxa"/>
            <w:tcBorders>
              <w:top w:val="single" w:sz="4" w:space="0" w:color="auto"/>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rPr>
                <w:color w:val="000000"/>
              </w:rPr>
            </w:pPr>
            <w:r w:rsidRPr="003C42DA">
              <w:rPr>
                <w:color w:val="000000"/>
              </w:rPr>
              <w:t>Автоматизированная котельная № 23</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79E" w:rsidRPr="003C42DA" w:rsidRDefault="00A1379E" w:rsidP="007319ED">
            <w:pPr>
              <w:spacing w:line="276" w:lineRule="auto"/>
              <w:jc w:val="center"/>
              <w:rPr>
                <w:color w:val="000000"/>
              </w:rPr>
            </w:pPr>
            <w:r w:rsidRPr="003C42DA">
              <w:rPr>
                <w:color w:val="000000"/>
              </w:rPr>
              <w:t>Резервуар хранения нефтепродуктов</w:t>
            </w:r>
          </w:p>
        </w:tc>
        <w:tc>
          <w:tcPr>
            <w:tcW w:w="2002" w:type="dxa"/>
            <w:tcBorders>
              <w:top w:val="single" w:sz="4" w:space="0" w:color="auto"/>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rPr>
                <w:color w:val="000000"/>
              </w:rPr>
            </w:pPr>
            <w:r w:rsidRPr="003C42DA">
              <w:rPr>
                <w:color w:val="000000"/>
                <w:lang w:val="en-US"/>
              </w:rPr>
              <w:t>V</w:t>
            </w:r>
            <w:r w:rsidRPr="003C42DA">
              <w:rPr>
                <w:color w:val="000000"/>
              </w:rPr>
              <w:t>=25м</w:t>
            </w:r>
            <w:r w:rsidRPr="003C42DA">
              <w:rPr>
                <w:color w:val="000000"/>
                <w:vertAlign w:val="superscript"/>
              </w:rPr>
              <w:t>3</w:t>
            </w:r>
          </w:p>
        </w:tc>
        <w:tc>
          <w:tcPr>
            <w:tcW w:w="1655" w:type="dxa"/>
            <w:tcBorders>
              <w:top w:val="single" w:sz="4" w:space="0" w:color="auto"/>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pPr>
            <w:r w:rsidRPr="003C42DA">
              <w:t>16,757т</w:t>
            </w:r>
          </w:p>
        </w:tc>
      </w:tr>
      <w:tr w:rsidR="00A1379E" w:rsidRPr="003C42DA" w:rsidTr="007319ED">
        <w:trPr>
          <w:trHeight w:val="428"/>
          <w:jc w:val="center"/>
        </w:trPr>
        <w:tc>
          <w:tcPr>
            <w:tcW w:w="2786" w:type="dxa"/>
            <w:tcBorders>
              <w:top w:val="nil"/>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rPr>
                <w:color w:val="000000"/>
              </w:rPr>
            </w:pPr>
            <w:r w:rsidRPr="003C42DA">
              <w:rPr>
                <w:color w:val="000000"/>
              </w:rPr>
              <w:t>Котельная № 33</w:t>
            </w:r>
          </w:p>
          <w:p w:rsidR="00A1379E" w:rsidRPr="003C42DA" w:rsidRDefault="00A1379E" w:rsidP="007319ED">
            <w:pPr>
              <w:spacing w:line="276" w:lineRule="auto"/>
              <w:jc w:val="center"/>
              <w:rPr>
                <w:color w:val="000000"/>
              </w:rPr>
            </w:pPr>
            <w:r w:rsidRPr="003C42DA">
              <w:rPr>
                <w:color w:val="000000"/>
              </w:rPr>
              <w:t>пос. Снежный</w:t>
            </w:r>
          </w:p>
        </w:tc>
        <w:tc>
          <w:tcPr>
            <w:tcW w:w="2766" w:type="dxa"/>
            <w:tcBorders>
              <w:top w:val="nil"/>
              <w:left w:val="single" w:sz="4" w:space="0" w:color="auto"/>
              <w:bottom w:val="single" w:sz="4" w:space="0" w:color="auto"/>
              <w:right w:val="single" w:sz="4" w:space="0" w:color="auto"/>
            </w:tcBorders>
            <w:shd w:val="clear" w:color="auto" w:fill="auto"/>
            <w:vAlign w:val="center"/>
            <w:hideMark/>
          </w:tcPr>
          <w:p w:rsidR="00A1379E" w:rsidRPr="003C42DA" w:rsidRDefault="00A1379E" w:rsidP="007319ED">
            <w:pPr>
              <w:spacing w:line="276" w:lineRule="auto"/>
              <w:jc w:val="center"/>
              <w:rPr>
                <w:color w:val="000000"/>
              </w:rPr>
            </w:pPr>
            <w:r w:rsidRPr="003C42DA">
              <w:rPr>
                <w:color w:val="000000"/>
              </w:rPr>
              <w:t>Резервуар хранения нефтепродуктов</w:t>
            </w:r>
          </w:p>
        </w:tc>
        <w:tc>
          <w:tcPr>
            <w:tcW w:w="2002" w:type="dxa"/>
            <w:tcBorders>
              <w:top w:val="nil"/>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rPr>
                <w:color w:val="000000"/>
              </w:rPr>
            </w:pPr>
            <w:r w:rsidRPr="003C42DA">
              <w:rPr>
                <w:color w:val="000000"/>
                <w:lang w:val="en-US"/>
              </w:rPr>
              <w:t>V</w:t>
            </w:r>
            <w:r w:rsidRPr="003C42DA">
              <w:rPr>
                <w:color w:val="000000"/>
              </w:rPr>
              <w:t>=20м</w:t>
            </w:r>
            <w:r w:rsidRPr="003C42DA">
              <w:rPr>
                <w:color w:val="000000"/>
                <w:vertAlign w:val="superscript"/>
              </w:rPr>
              <w:t>3</w:t>
            </w:r>
            <w:r w:rsidRPr="003C42DA">
              <w:rPr>
                <w:color w:val="000000"/>
              </w:rPr>
              <w:t>- 2 шт.</w:t>
            </w:r>
          </w:p>
        </w:tc>
        <w:tc>
          <w:tcPr>
            <w:tcW w:w="1655" w:type="dxa"/>
            <w:tcBorders>
              <w:top w:val="nil"/>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pPr>
            <w:r w:rsidRPr="003C42DA">
              <w:t>12,306т</w:t>
            </w:r>
          </w:p>
        </w:tc>
      </w:tr>
      <w:tr w:rsidR="00A1379E" w:rsidRPr="003C42DA" w:rsidTr="007319ED">
        <w:trPr>
          <w:trHeight w:val="678"/>
          <w:jc w:val="center"/>
        </w:trPr>
        <w:tc>
          <w:tcPr>
            <w:tcW w:w="2786" w:type="dxa"/>
            <w:tcBorders>
              <w:top w:val="single" w:sz="4" w:space="0" w:color="auto"/>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rPr>
                <w:color w:val="000000"/>
              </w:rPr>
            </w:pPr>
            <w:r w:rsidRPr="003C42DA">
              <w:rPr>
                <w:color w:val="000000"/>
              </w:rPr>
              <w:t>Автоматизированная котельная № 34</w:t>
            </w:r>
          </w:p>
          <w:p w:rsidR="00A1379E" w:rsidRPr="003C42DA" w:rsidRDefault="00A1379E" w:rsidP="007319ED">
            <w:pPr>
              <w:spacing w:line="276" w:lineRule="auto"/>
              <w:jc w:val="center"/>
              <w:rPr>
                <w:color w:val="000000"/>
              </w:rPr>
            </w:pPr>
            <w:r w:rsidRPr="003C42DA">
              <w:rPr>
                <w:color w:val="000000"/>
              </w:rPr>
              <w:t>ул. Крылова, 40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79E" w:rsidRPr="003C42DA" w:rsidRDefault="00A1379E" w:rsidP="007319ED">
            <w:pPr>
              <w:spacing w:line="276" w:lineRule="auto"/>
              <w:jc w:val="center"/>
              <w:rPr>
                <w:color w:val="000000"/>
              </w:rPr>
            </w:pPr>
            <w:r w:rsidRPr="003C42DA">
              <w:rPr>
                <w:color w:val="000000"/>
              </w:rPr>
              <w:t>Резервуар хранения нефтепродуктов</w:t>
            </w:r>
          </w:p>
        </w:tc>
        <w:tc>
          <w:tcPr>
            <w:tcW w:w="2002" w:type="dxa"/>
            <w:tcBorders>
              <w:top w:val="single" w:sz="4" w:space="0" w:color="auto"/>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rPr>
                <w:color w:val="000000"/>
              </w:rPr>
            </w:pPr>
            <w:r w:rsidRPr="003C42DA">
              <w:rPr>
                <w:color w:val="000000"/>
                <w:lang w:val="en-US"/>
              </w:rPr>
              <w:t>V</w:t>
            </w:r>
            <w:r w:rsidRPr="003C42DA">
              <w:rPr>
                <w:color w:val="000000"/>
              </w:rPr>
              <w:t>=15м</w:t>
            </w:r>
            <w:r w:rsidRPr="003C42DA">
              <w:rPr>
                <w:color w:val="000000"/>
                <w:vertAlign w:val="superscript"/>
              </w:rPr>
              <w:t>3</w:t>
            </w:r>
          </w:p>
        </w:tc>
        <w:tc>
          <w:tcPr>
            <w:tcW w:w="1655" w:type="dxa"/>
            <w:tcBorders>
              <w:top w:val="single" w:sz="4" w:space="0" w:color="auto"/>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pPr>
            <w:r w:rsidRPr="003C42DA">
              <w:t>4,266т</w:t>
            </w:r>
          </w:p>
        </w:tc>
      </w:tr>
      <w:tr w:rsidR="00A1379E" w:rsidRPr="003C42DA" w:rsidTr="007319ED">
        <w:trPr>
          <w:trHeight w:val="678"/>
          <w:jc w:val="center"/>
        </w:trPr>
        <w:tc>
          <w:tcPr>
            <w:tcW w:w="2786" w:type="dxa"/>
            <w:tcBorders>
              <w:top w:val="single" w:sz="4" w:space="0" w:color="auto"/>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rPr>
                <w:color w:val="000000"/>
              </w:rPr>
            </w:pPr>
            <w:r w:rsidRPr="003C42DA">
              <w:rPr>
                <w:color w:val="000000"/>
              </w:rPr>
              <w:t>Котельная № 13</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79E" w:rsidRPr="003C42DA" w:rsidRDefault="00A1379E" w:rsidP="007319ED">
            <w:pPr>
              <w:spacing w:line="276" w:lineRule="auto"/>
              <w:jc w:val="center"/>
              <w:rPr>
                <w:color w:val="000000"/>
              </w:rPr>
            </w:pPr>
            <w:r w:rsidRPr="003C42DA">
              <w:rPr>
                <w:color w:val="000000"/>
              </w:rPr>
              <w:t>Резервуар хранения нефтепродуктов</w:t>
            </w:r>
          </w:p>
        </w:tc>
        <w:tc>
          <w:tcPr>
            <w:tcW w:w="2002" w:type="dxa"/>
            <w:tcBorders>
              <w:top w:val="single" w:sz="4" w:space="0" w:color="auto"/>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rPr>
                <w:color w:val="000000"/>
              </w:rPr>
            </w:pPr>
            <w:r w:rsidRPr="003C42DA">
              <w:rPr>
                <w:color w:val="000000"/>
                <w:lang w:val="en-US"/>
              </w:rPr>
              <w:t>V</w:t>
            </w:r>
            <w:r w:rsidRPr="003C42DA">
              <w:rPr>
                <w:color w:val="000000"/>
              </w:rPr>
              <w:t>=100м</w:t>
            </w:r>
            <w:r w:rsidRPr="003C42DA">
              <w:rPr>
                <w:color w:val="000000"/>
                <w:vertAlign w:val="superscript"/>
              </w:rPr>
              <w:t xml:space="preserve">3 </w:t>
            </w:r>
            <w:r w:rsidRPr="003C42DA">
              <w:rPr>
                <w:color w:val="000000"/>
              </w:rPr>
              <w:t>- 2 шт.</w:t>
            </w:r>
          </w:p>
        </w:tc>
        <w:tc>
          <w:tcPr>
            <w:tcW w:w="1655" w:type="dxa"/>
            <w:tcBorders>
              <w:top w:val="single" w:sz="4" w:space="0" w:color="auto"/>
              <w:left w:val="single" w:sz="4" w:space="0" w:color="auto"/>
              <w:bottom w:val="single" w:sz="4" w:space="0" w:color="auto"/>
              <w:right w:val="single" w:sz="4" w:space="0" w:color="auto"/>
            </w:tcBorders>
            <w:vAlign w:val="center"/>
          </w:tcPr>
          <w:p w:rsidR="00A1379E" w:rsidRPr="003C42DA" w:rsidRDefault="00A1379E" w:rsidP="007319ED">
            <w:pPr>
              <w:spacing w:line="276" w:lineRule="auto"/>
              <w:jc w:val="center"/>
            </w:pPr>
            <w:r w:rsidRPr="003C42DA">
              <w:t>45,789т</w:t>
            </w:r>
          </w:p>
        </w:tc>
      </w:tr>
    </w:tbl>
    <w:p w:rsidR="00A1379E" w:rsidRDefault="00A1379E" w:rsidP="00A1379E">
      <w:pPr>
        <w:shd w:val="clear" w:color="auto" w:fill="FFFFFF"/>
        <w:tabs>
          <w:tab w:val="left" w:pos="1282"/>
        </w:tabs>
        <w:jc w:val="both"/>
      </w:pPr>
    </w:p>
    <w:p w:rsidR="00A1379E" w:rsidRPr="00390F60" w:rsidRDefault="00A1379E" w:rsidP="00A1379E">
      <w:pPr>
        <w:spacing w:line="360" w:lineRule="auto"/>
        <w:jc w:val="both"/>
        <w:rPr>
          <w:b/>
        </w:rPr>
      </w:pPr>
      <w:r w:rsidRPr="00390F60">
        <w:rPr>
          <w:b/>
        </w:rPr>
        <w:t>Цель оказания услуг:</w:t>
      </w:r>
    </w:p>
    <w:p w:rsidR="00A1379E" w:rsidRPr="00390F60" w:rsidRDefault="00A1379E" w:rsidP="00A1379E">
      <w:pPr>
        <w:spacing w:line="360" w:lineRule="auto"/>
        <w:jc w:val="both"/>
      </w:pPr>
      <w:r w:rsidRPr="00390F60">
        <w:t>Обеспечение готовности организации, эксплуатирующей опасные произво</w:t>
      </w:r>
      <w:r>
        <w:t xml:space="preserve">дственные объекты к ликвидации (локализации) чрезвычайных ситуаций, вызванных разливами нефти и нефтепродуктов </w:t>
      </w:r>
      <w:r w:rsidRPr="00390F60">
        <w:t>на опасных производственных объект</w:t>
      </w:r>
      <w:r>
        <w:t>ах</w:t>
      </w:r>
      <w:r w:rsidRPr="00390F60">
        <w:t xml:space="preserve"> СГМУП «ГТС».</w:t>
      </w:r>
    </w:p>
    <w:p w:rsidR="00A1379E" w:rsidRPr="00390F60" w:rsidRDefault="00A1379E" w:rsidP="00A1379E">
      <w:pPr>
        <w:spacing w:line="360" w:lineRule="auto"/>
        <w:contextualSpacing/>
        <w:jc w:val="both"/>
        <w:rPr>
          <w:rFonts w:eastAsia="Calibri"/>
          <w:b/>
          <w:lang w:eastAsia="en-US"/>
        </w:rPr>
      </w:pPr>
      <w:r w:rsidRPr="00390F60">
        <w:rPr>
          <w:rFonts w:eastAsia="Calibri"/>
          <w:b/>
          <w:lang w:eastAsia="en-US"/>
        </w:rPr>
        <w:t>Объем услуг:</w:t>
      </w:r>
    </w:p>
    <w:p w:rsidR="00A1379E" w:rsidRPr="00390F60" w:rsidRDefault="00A1379E" w:rsidP="00A1379E">
      <w:pPr>
        <w:spacing w:line="360" w:lineRule="auto"/>
        <w:contextualSpacing/>
        <w:jc w:val="both"/>
        <w:rPr>
          <w:rFonts w:eastAsia="Calibri"/>
          <w:lang w:eastAsia="en-US"/>
        </w:rPr>
      </w:pPr>
      <w:r w:rsidRPr="00390F60">
        <w:rPr>
          <w:rFonts w:eastAsia="Calibri"/>
          <w:lang w:eastAsia="en-US"/>
        </w:rPr>
        <w:t>- услуги должны быть оказаны в соответствии с настоящим техническим заданием;</w:t>
      </w:r>
    </w:p>
    <w:p w:rsidR="00A1379E" w:rsidRPr="00390F60" w:rsidRDefault="00A1379E" w:rsidP="00A1379E">
      <w:pPr>
        <w:tabs>
          <w:tab w:val="left" w:pos="709"/>
        </w:tabs>
        <w:spacing w:line="360" w:lineRule="auto"/>
        <w:contextualSpacing/>
        <w:jc w:val="both"/>
        <w:rPr>
          <w:rFonts w:eastAsia="Calibri"/>
          <w:lang w:eastAsia="en-US"/>
        </w:rPr>
      </w:pPr>
      <w:r w:rsidRPr="00390F60">
        <w:rPr>
          <w:rFonts w:eastAsia="Calibri"/>
          <w:lang w:eastAsia="en-US"/>
        </w:rPr>
        <w:t xml:space="preserve">- услуги по готовности к оперативному реагированию оперативной группы на чрезвычайные ситуации для </w:t>
      </w:r>
      <w:r w:rsidRPr="00917F03">
        <w:rPr>
          <w:rFonts w:eastAsia="Calibri"/>
          <w:lang w:eastAsia="en-US"/>
        </w:rPr>
        <w:t>ликвидаци</w:t>
      </w:r>
      <w:r>
        <w:rPr>
          <w:rFonts w:eastAsia="Calibri"/>
          <w:lang w:eastAsia="en-US"/>
        </w:rPr>
        <w:t>и</w:t>
      </w:r>
      <w:r w:rsidRPr="00917F03">
        <w:rPr>
          <w:rFonts w:eastAsia="Calibri"/>
          <w:lang w:eastAsia="en-US"/>
        </w:rPr>
        <w:t xml:space="preserve"> (локализаци</w:t>
      </w:r>
      <w:r>
        <w:rPr>
          <w:rFonts w:eastAsia="Calibri"/>
          <w:lang w:eastAsia="en-US"/>
        </w:rPr>
        <w:t>и</w:t>
      </w:r>
      <w:r w:rsidRPr="00917F03">
        <w:rPr>
          <w:rFonts w:eastAsia="Calibri"/>
          <w:lang w:eastAsia="en-US"/>
        </w:rPr>
        <w:t xml:space="preserve">) чрезвычайных ситуаций, вызванных разливами нефти и нефтепродуктов </w:t>
      </w:r>
      <w:r w:rsidRPr="00390F60">
        <w:rPr>
          <w:rFonts w:eastAsia="Calibri"/>
          <w:lang w:eastAsia="en-US"/>
        </w:rPr>
        <w:t>на опасном производственном объекте, предоставляются в круглосуточном режиме без выходных и праздничных дней;</w:t>
      </w:r>
    </w:p>
    <w:p w:rsidR="00A1379E" w:rsidRPr="00390F60" w:rsidRDefault="00A1379E" w:rsidP="00A1379E">
      <w:pPr>
        <w:spacing w:line="360" w:lineRule="auto"/>
        <w:contextualSpacing/>
        <w:jc w:val="both"/>
        <w:rPr>
          <w:rFonts w:eastAsia="Calibri"/>
          <w:lang w:eastAsia="en-US"/>
        </w:rPr>
      </w:pPr>
      <w:r w:rsidRPr="00390F60">
        <w:rPr>
          <w:rFonts w:eastAsia="Calibri"/>
          <w:lang w:eastAsia="en-US"/>
        </w:rPr>
        <w:t>- круглосуточное ведение оперативного дежурства и поддержание сил и средств аварийно-спасательной службы (АСС) или формирования (АСФ) к оперативному реагированию на чрезвычайные ситуации</w:t>
      </w:r>
      <w:r>
        <w:rPr>
          <w:rFonts w:eastAsia="Calibri"/>
          <w:lang w:eastAsia="en-US"/>
        </w:rPr>
        <w:t xml:space="preserve">, </w:t>
      </w:r>
      <w:r w:rsidRPr="00917F03">
        <w:rPr>
          <w:rFonts w:eastAsia="Calibri"/>
          <w:lang w:eastAsia="en-US"/>
        </w:rPr>
        <w:t>вызванны</w:t>
      </w:r>
      <w:r>
        <w:rPr>
          <w:rFonts w:eastAsia="Calibri"/>
          <w:lang w:eastAsia="en-US"/>
        </w:rPr>
        <w:t>е</w:t>
      </w:r>
      <w:r w:rsidRPr="00917F03">
        <w:rPr>
          <w:rFonts w:eastAsia="Calibri"/>
          <w:lang w:eastAsia="en-US"/>
        </w:rPr>
        <w:t xml:space="preserve"> разливами нефти и нефтепродуктов</w:t>
      </w:r>
      <w:r w:rsidRPr="00390F60">
        <w:rPr>
          <w:rFonts w:eastAsia="Calibri"/>
          <w:lang w:eastAsia="en-US"/>
        </w:rPr>
        <w:t>;</w:t>
      </w:r>
    </w:p>
    <w:p w:rsidR="00A1379E" w:rsidRPr="00390F60" w:rsidRDefault="00A1379E" w:rsidP="00A1379E">
      <w:pPr>
        <w:spacing w:line="360" w:lineRule="auto"/>
        <w:contextualSpacing/>
        <w:jc w:val="both"/>
        <w:rPr>
          <w:rFonts w:eastAsia="Calibri"/>
          <w:lang w:eastAsia="en-US"/>
        </w:rPr>
      </w:pPr>
      <w:r w:rsidRPr="00390F60">
        <w:rPr>
          <w:rFonts w:eastAsia="Calibri"/>
          <w:lang w:eastAsia="en-US"/>
        </w:rPr>
        <w:t>- мониторинг объектов на предмет выявления предпосылок возникновения чрезвычайной ситуации (ежеквартально);</w:t>
      </w:r>
    </w:p>
    <w:p w:rsidR="00A1379E" w:rsidRPr="00390F60" w:rsidRDefault="00A1379E" w:rsidP="00A1379E">
      <w:pPr>
        <w:spacing w:line="360" w:lineRule="auto"/>
        <w:contextualSpacing/>
        <w:jc w:val="both"/>
        <w:rPr>
          <w:rFonts w:eastAsia="Calibri"/>
          <w:lang w:eastAsia="en-US"/>
        </w:rPr>
      </w:pPr>
      <w:r w:rsidRPr="00390F60">
        <w:rPr>
          <w:rFonts w:eastAsia="Calibri"/>
          <w:lang w:eastAsia="en-US"/>
        </w:rPr>
        <w:t>- разработка письменных рекомендаций по обеспечению промышленной безопасности по результатам осмотра опасных производственных объектов;</w:t>
      </w:r>
    </w:p>
    <w:p w:rsidR="00A1379E" w:rsidRDefault="00A1379E" w:rsidP="00A1379E">
      <w:pPr>
        <w:tabs>
          <w:tab w:val="left" w:pos="851"/>
        </w:tabs>
        <w:spacing w:line="360" w:lineRule="auto"/>
        <w:contextualSpacing/>
        <w:jc w:val="both"/>
        <w:rPr>
          <w:rFonts w:eastAsia="Calibri"/>
          <w:lang w:eastAsia="en-US"/>
        </w:rPr>
      </w:pPr>
      <w:r w:rsidRPr="00390F60">
        <w:rPr>
          <w:rFonts w:eastAsia="Calibri"/>
          <w:lang w:eastAsia="en-US"/>
        </w:rPr>
        <w:lastRenderedPageBreak/>
        <w:t>- согласование (в обязательном порядке), корректировка, помощь в разработке и пересмотре, при необходимости,  планов ликвидации аварийных ситуаций Заказчика;</w:t>
      </w:r>
    </w:p>
    <w:p w:rsidR="00A1379E" w:rsidRPr="00390F60" w:rsidRDefault="00A1379E" w:rsidP="00A1379E">
      <w:pPr>
        <w:tabs>
          <w:tab w:val="left" w:pos="851"/>
        </w:tabs>
        <w:spacing w:line="360" w:lineRule="auto"/>
        <w:contextualSpacing/>
        <w:jc w:val="both"/>
        <w:rPr>
          <w:rFonts w:eastAsia="Calibri"/>
          <w:lang w:eastAsia="en-US"/>
        </w:rPr>
      </w:pPr>
    </w:p>
    <w:p w:rsidR="00A1379E" w:rsidRPr="00390F60" w:rsidRDefault="00A1379E" w:rsidP="00A1379E">
      <w:pPr>
        <w:spacing w:line="360" w:lineRule="auto"/>
        <w:contextualSpacing/>
        <w:jc w:val="both"/>
        <w:rPr>
          <w:rFonts w:eastAsia="Calibri"/>
          <w:b/>
          <w:lang w:eastAsia="en-US"/>
        </w:rPr>
      </w:pPr>
      <w:r w:rsidRPr="00390F60">
        <w:rPr>
          <w:rFonts w:eastAsia="Calibri"/>
          <w:b/>
          <w:lang w:eastAsia="en-US"/>
        </w:rPr>
        <w:t>При аварийной ситуации:</w:t>
      </w:r>
    </w:p>
    <w:p w:rsidR="00A1379E" w:rsidRDefault="00A1379E" w:rsidP="00A1379E">
      <w:pPr>
        <w:numPr>
          <w:ilvl w:val="0"/>
          <w:numId w:val="10"/>
        </w:numPr>
        <w:spacing w:line="360" w:lineRule="auto"/>
        <w:ind w:left="567" w:hanging="567"/>
        <w:contextualSpacing/>
        <w:jc w:val="both"/>
        <w:rPr>
          <w:rFonts w:eastAsia="Calibri"/>
          <w:lang w:eastAsia="en-US"/>
        </w:rPr>
      </w:pPr>
      <w:r w:rsidRPr="000D115E">
        <w:rPr>
          <w:rFonts w:eastAsia="Calibri"/>
          <w:lang w:eastAsia="en-US"/>
        </w:rPr>
        <w:t xml:space="preserve">Обеспечить реагирование по заявке Заказчика и приведение в готовность сил, средств и техники аварийно-спасательного формирования (далее - АСФ) в течение 5 минут. </w:t>
      </w:r>
    </w:p>
    <w:p w:rsidR="00A1379E" w:rsidRDefault="00A1379E" w:rsidP="00A1379E">
      <w:pPr>
        <w:numPr>
          <w:ilvl w:val="0"/>
          <w:numId w:val="10"/>
        </w:numPr>
        <w:spacing w:line="360" w:lineRule="auto"/>
        <w:ind w:left="567" w:hanging="567"/>
        <w:contextualSpacing/>
        <w:jc w:val="both"/>
        <w:rPr>
          <w:rFonts w:eastAsia="Calibri"/>
          <w:lang w:eastAsia="en-US"/>
        </w:rPr>
      </w:pPr>
      <w:r w:rsidRPr="000D115E">
        <w:rPr>
          <w:rFonts w:eastAsia="Calibri"/>
          <w:lang w:eastAsia="en-US"/>
        </w:rPr>
        <w:t>Обеспеч</w:t>
      </w:r>
      <w:r>
        <w:rPr>
          <w:rFonts w:eastAsia="Calibri"/>
          <w:lang w:eastAsia="en-US"/>
        </w:rPr>
        <w:t>ить выезд</w:t>
      </w:r>
      <w:r w:rsidRPr="000D115E">
        <w:rPr>
          <w:rFonts w:eastAsia="Calibri"/>
          <w:lang w:eastAsia="en-US"/>
        </w:rPr>
        <w:t xml:space="preserve"> и прибыти</w:t>
      </w:r>
      <w:r>
        <w:rPr>
          <w:rFonts w:eastAsia="Calibri"/>
          <w:lang w:eastAsia="en-US"/>
        </w:rPr>
        <w:t>е</w:t>
      </w:r>
      <w:r w:rsidRPr="000D115E">
        <w:rPr>
          <w:rFonts w:eastAsia="Calibri"/>
          <w:lang w:eastAsia="en-US"/>
        </w:rPr>
        <w:t xml:space="preserve"> дежурной аварийно-спасательной группы к месту ЧС (н) на Объектах Заказчика</w:t>
      </w:r>
      <w:r>
        <w:rPr>
          <w:rFonts w:eastAsia="Calibri"/>
          <w:lang w:eastAsia="en-US"/>
        </w:rPr>
        <w:t xml:space="preserve">, выезд </w:t>
      </w:r>
      <w:r w:rsidRPr="000D115E">
        <w:rPr>
          <w:rFonts w:eastAsia="Calibri"/>
          <w:lang w:eastAsia="en-US"/>
        </w:rPr>
        <w:t xml:space="preserve"> осуществляется в течение 120 минут.</w:t>
      </w:r>
    </w:p>
    <w:p w:rsidR="00A1379E" w:rsidRDefault="00A1379E" w:rsidP="00A1379E">
      <w:pPr>
        <w:numPr>
          <w:ilvl w:val="0"/>
          <w:numId w:val="10"/>
        </w:numPr>
        <w:spacing w:line="360" w:lineRule="auto"/>
        <w:ind w:left="567" w:hanging="567"/>
        <w:contextualSpacing/>
        <w:jc w:val="both"/>
        <w:rPr>
          <w:rFonts w:eastAsia="Calibri"/>
          <w:lang w:eastAsia="en-US"/>
        </w:rPr>
      </w:pPr>
      <w:r w:rsidRPr="000D115E">
        <w:rPr>
          <w:rFonts w:eastAsia="Calibri"/>
          <w:lang w:eastAsia="en-US"/>
        </w:rPr>
        <w:t>Осуществить силами группы АСФ действия по ликвидации аварийных разливов нефти и нефтепродуктов, в соответствии с Планом ликвидации аварийных разливов нефти (ПЛАРН) на Объектах Заказчика, в том числе с учетом оперативной обстановки и фактических обстоятельств аварийного разлива нефти и нефтепродуктов при наличии проезда за счет собственных сил.</w:t>
      </w:r>
    </w:p>
    <w:p w:rsidR="00A1379E" w:rsidRDefault="00A1379E" w:rsidP="00A1379E">
      <w:pPr>
        <w:numPr>
          <w:ilvl w:val="0"/>
          <w:numId w:val="10"/>
        </w:numPr>
        <w:spacing w:line="360" w:lineRule="auto"/>
        <w:ind w:left="567" w:hanging="567"/>
        <w:contextualSpacing/>
        <w:jc w:val="both"/>
        <w:rPr>
          <w:rFonts w:eastAsia="Calibri"/>
          <w:lang w:eastAsia="en-US"/>
        </w:rPr>
      </w:pPr>
      <w:r>
        <w:rPr>
          <w:rFonts w:eastAsia="Calibri"/>
          <w:lang w:eastAsia="en-US"/>
        </w:rPr>
        <w:t>О</w:t>
      </w:r>
      <w:r w:rsidRPr="000D115E">
        <w:rPr>
          <w:rFonts w:eastAsia="Calibri"/>
          <w:lang w:eastAsia="en-US"/>
        </w:rPr>
        <w:t>каза</w:t>
      </w:r>
      <w:r>
        <w:rPr>
          <w:rFonts w:eastAsia="Calibri"/>
          <w:lang w:eastAsia="en-US"/>
        </w:rPr>
        <w:t>ть</w:t>
      </w:r>
      <w:r w:rsidRPr="000D115E">
        <w:rPr>
          <w:rFonts w:eastAsia="Calibri"/>
          <w:lang w:eastAsia="en-US"/>
        </w:rPr>
        <w:t xml:space="preserve"> перв</w:t>
      </w:r>
      <w:r>
        <w:rPr>
          <w:rFonts w:eastAsia="Calibri"/>
          <w:lang w:eastAsia="en-US"/>
        </w:rPr>
        <w:t>ую</w:t>
      </w:r>
      <w:r w:rsidRPr="000D115E">
        <w:rPr>
          <w:rFonts w:eastAsia="Calibri"/>
          <w:lang w:eastAsia="en-US"/>
        </w:rPr>
        <w:t xml:space="preserve"> помощ</w:t>
      </w:r>
      <w:r>
        <w:rPr>
          <w:rFonts w:eastAsia="Calibri"/>
          <w:lang w:eastAsia="en-US"/>
        </w:rPr>
        <w:t>ь</w:t>
      </w:r>
      <w:r w:rsidRPr="000D115E">
        <w:rPr>
          <w:rFonts w:eastAsia="Calibri"/>
          <w:lang w:eastAsia="en-US"/>
        </w:rPr>
        <w:t xml:space="preserve"> пострадавшим при аварии, вывести пострадавших в безопасную зону, ограничение доступа посторонних к месту аварийного разлива</w:t>
      </w:r>
      <w:r>
        <w:rPr>
          <w:rFonts w:eastAsia="Calibri"/>
          <w:lang w:eastAsia="en-US"/>
        </w:rPr>
        <w:t>.</w:t>
      </w:r>
    </w:p>
    <w:p w:rsidR="00A1379E" w:rsidRPr="000D115E" w:rsidRDefault="00A1379E" w:rsidP="00A1379E">
      <w:pPr>
        <w:numPr>
          <w:ilvl w:val="0"/>
          <w:numId w:val="10"/>
        </w:numPr>
        <w:spacing w:line="360" w:lineRule="auto"/>
        <w:ind w:left="567" w:hanging="567"/>
        <w:contextualSpacing/>
        <w:jc w:val="both"/>
        <w:rPr>
          <w:rFonts w:eastAsia="Calibri"/>
          <w:lang w:eastAsia="en-US"/>
        </w:rPr>
      </w:pPr>
      <w:r>
        <w:rPr>
          <w:rFonts w:eastAsia="Calibri"/>
          <w:lang w:eastAsia="en-US"/>
        </w:rPr>
        <w:t>В</w:t>
      </w:r>
      <w:r w:rsidRPr="000D115E">
        <w:rPr>
          <w:rFonts w:eastAsia="Calibri"/>
          <w:lang w:eastAsia="en-US"/>
        </w:rPr>
        <w:t xml:space="preserve"> случае угрозы для жизни людей организ</w:t>
      </w:r>
      <w:r>
        <w:rPr>
          <w:rFonts w:eastAsia="Calibri"/>
          <w:lang w:eastAsia="en-US"/>
        </w:rPr>
        <w:t>овать</w:t>
      </w:r>
      <w:r w:rsidRPr="000D115E">
        <w:rPr>
          <w:rFonts w:eastAsia="Calibri"/>
          <w:lang w:eastAsia="en-US"/>
        </w:rPr>
        <w:t xml:space="preserve"> их эвакуаци</w:t>
      </w:r>
      <w:r>
        <w:rPr>
          <w:rFonts w:eastAsia="Calibri"/>
          <w:lang w:eastAsia="en-US"/>
        </w:rPr>
        <w:t>ю.</w:t>
      </w:r>
    </w:p>
    <w:p w:rsidR="00A1379E" w:rsidRPr="000D115E" w:rsidRDefault="00A1379E" w:rsidP="00A1379E">
      <w:pPr>
        <w:numPr>
          <w:ilvl w:val="0"/>
          <w:numId w:val="10"/>
        </w:numPr>
        <w:spacing w:line="360" w:lineRule="auto"/>
        <w:ind w:left="567" w:hanging="567"/>
        <w:contextualSpacing/>
        <w:jc w:val="both"/>
        <w:rPr>
          <w:rFonts w:eastAsia="Calibri"/>
          <w:lang w:eastAsia="en-US"/>
        </w:rPr>
      </w:pPr>
      <w:r>
        <w:rPr>
          <w:rFonts w:eastAsia="Calibri"/>
          <w:lang w:eastAsia="en-US"/>
        </w:rPr>
        <w:t>П</w:t>
      </w:r>
      <w:r w:rsidRPr="000D115E">
        <w:rPr>
          <w:rFonts w:eastAsia="Calibri"/>
          <w:lang w:eastAsia="en-US"/>
        </w:rPr>
        <w:t>рове</w:t>
      </w:r>
      <w:r>
        <w:rPr>
          <w:rFonts w:eastAsia="Calibri"/>
          <w:lang w:eastAsia="en-US"/>
        </w:rPr>
        <w:t>сти</w:t>
      </w:r>
      <w:r w:rsidRPr="000D115E">
        <w:rPr>
          <w:rFonts w:eastAsia="Calibri"/>
          <w:lang w:eastAsia="en-US"/>
        </w:rPr>
        <w:t xml:space="preserve"> разведк</w:t>
      </w:r>
      <w:r>
        <w:rPr>
          <w:rFonts w:eastAsia="Calibri"/>
          <w:lang w:eastAsia="en-US"/>
        </w:rPr>
        <w:t>у</w:t>
      </w:r>
      <w:r w:rsidRPr="000D115E">
        <w:rPr>
          <w:rFonts w:eastAsia="Calibri"/>
          <w:lang w:eastAsia="en-US"/>
        </w:rPr>
        <w:t xml:space="preserve"> с целью установления границ и источника разлива нефти и нефтепродуктов</w:t>
      </w:r>
      <w:r>
        <w:rPr>
          <w:rFonts w:eastAsia="Calibri"/>
          <w:lang w:eastAsia="en-US"/>
        </w:rPr>
        <w:t>.</w:t>
      </w:r>
    </w:p>
    <w:p w:rsidR="00A1379E" w:rsidRDefault="00A1379E" w:rsidP="00A1379E">
      <w:pPr>
        <w:numPr>
          <w:ilvl w:val="0"/>
          <w:numId w:val="10"/>
        </w:numPr>
        <w:spacing w:line="360" w:lineRule="auto"/>
        <w:contextualSpacing/>
        <w:jc w:val="both"/>
        <w:rPr>
          <w:rFonts w:eastAsia="Calibri"/>
          <w:lang w:eastAsia="en-US"/>
        </w:rPr>
      </w:pPr>
      <w:r>
        <w:rPr>
          <w:rFonts w:eastAsia="Calibri"/>
          <w:lang w:eastAsia="en-US"/>
        </w:rPr>
        <w:t>П</w:t>
      </w:r>
      <w:r w:rsidRPr="000D115E">
        <w:rPr>
          <w:rFonts w:eastAsia="Calibri"/>
          <w:lang w:eastAsia="en-US"/>
        </w:rPr>
        <w:t>ри необходимости выз</w:t>
      </w:r>
      <w:r>
        <w:rPr>
          <w:rFonts w:eastAsia="Calibri"/>
          <w:lang w:eastAsia="en-US"/>
        </w:rPr>
        <w:t>вать</w:t>
      </w:r>
      <w:r w:rsidRPr="000D115E">
        <w:rPr>
          <w:rFonts w:eastAsia="Calibri"/>
          <w:lang w:eastAsia="en-US"/>
        </w:rPr>
        <w:t xml:space="preserve"> аварийны</w:t>
      </w:r>
      <w:r>
        <w:rPr>
          <w:rFonts w:eastAsia="Calibri"/>
          <w:lang w:eastAsia="en-US"/>
        </w:rPr>
        <w:t>е</w:t>
      </w:r>
      <w:r w:rsidRPr="000D115E">
        <w:rPr>
          <w:rFonts w:eastAsia="Calibri"/>
          <w:lang w:eastAsia="en-US"/>
        </w:rPr>
        <w:t>, правоохранительны</w:t>
      </w:r>
      <w:r>
        <w:rPr>
          <w:rFonts w:eastAsia="Calibri"/>
          <w:lang w:eastAsia="en-US"/>
        </w:rPr>
        <w:t>е</w:t>
      </w:r>
      <w:r w:rsidRPr="000D115E">
        <w:rPr>
          <w:rFonts w:eastAsia="Calibri"/>
          <w:lang w:eastAsia="en-US"/>
        </w:rPr>
        <w:t>, медицински</w:t>
      </w:r>
      <w:r>
        <w:rPr>
          <w:rFonts w:eastAsia="Calibri"/>
          <w:lang w:eastAsia="en-US"/>
        </w:rPr>
        <w:t>е</w:t>
      </w:r>
      <w:r w:rsidRPr="000D115E">
        <w:rPr>
          <w:rFonts w:eastAsia="Calibri"/>
          <w:lang w:eastAsia="en-US"/>
        </w:rPr>
        <w:t xml:space="preserve"> служб</w:t>
      </w:r>
      <w:r>
        <w:rPr>
          <w:rFonts w:eastAsia="Calibri"/>
          <w:lang w:eastAsia="en-US"/>
        </w:rPr>
        <w:t>ы</w:t>
      </w:r>
      <w:r w:rsidRPr="000D115E">
        <w:rPr>
          <w:rFonts w:eastAsia="Calibri"/>
          <w:lang w:eastAsia="en-US"/>
        </w:rPr>
        <w:t>, приведение в готовность им</w:t>
      </w:r>
      <w:r>
        <w:rPr>
          <w:rFonts w:eastAsia="Calibri"/>
          <w:lang w:eastAsia="en-US"/>
        </w:rPr>
        <w:t>еющихся средств пожаротушения.</w:t>
      </w:r>
    </w:p>
    <w:p w:rsidR="00A1379E" w:rsidRPr="000D115E" w:rsidRDefault="00A1379E" w:rsidP="00A1379E">
      <w:pPr>
        <w:numPr>
          <w:ilvl w:val="0"/>
          <w:numId w:val="10"/>
        </w:numPr>
        <w:spacing w:line="360" w:lineRule="auto"/>
        <w:contextualSpacing/>
        <w:jc w:val="both"/>
        <w:rPr>
          <w:rFonts w:eastAsia="Calibri"/>
          <w:lang w:eastAsia="en-US"/>
        </w:rPr>
      </w:pPr>
      <w:r>
        <w:rPr>
          <w:rFonts w:eastAsia="Calibri"/>
          <w:lang w:eastAsia="en-US"/>
        </w:rPr>
        <w:t>О</w:t>
      </w:r>
      <w:r w:rsidRPr="000D115E">
        <w:rPr>
          <w:rFonts w:eastAsia="Calibri"/>
          <w:lang w:eastAsia="en-US"/>
        </w:rPr>
        <w:t>беспеч</w:t>
      </w:r>
      <w:r>
        <w:rPr>
          <w:rFonts w:eastAsia="Calibri"/>
          <w:lang w:eastAsia="en-US"/>
        </w:rPr>
        <w:t>ить</w:t>
      </w:r>
      <w:r w:rsidRPr="000D115E">
        <w:rPr>
          <w:rFonts w:eastAsia="Calibri"/>
          <w:lang w:eastAsia="en-US"/>
        </w:rPr>
        <w:t xml:space="preserve"> удалени</w:t>
      </w:r>
      <w:r>
        <w:rPr>
          <w:rFonts w:eastAsia="Calibri"/>
          <w:lang w:eastAsia="en-US"/>
        </w:rPr>
        <w:t>е</w:t>
      </w:r>
      <w:r w:rsidRPr="000D115E">
        <w:rPr>
          <w:rFonts w:eastAsia="Calibri"/>
          <w:lang w:eastAsia="en-US"/>
        </w:rPr>
        <w:t xml:space="preserve"> из зоны аварии легковоспламеняющихся и горючих жидкостей</w:t>
      </w:r>
      <w:r>
        <w:rPr>
          <w:rFonts w:eastAsia="Calibri"/>
          <w:lang w:eastAsia="en-US"/>
        </w:rPr>
        <w:t>.</w:t>
      </w:r>
    </w:p>
    <w:p w:rsidR="00A1379E" w:rsidRDefault="00A1379E" w:rsidP="00A1379E">
      <w:pPr>
        <w:numPr>
          <w:ilvl w:val="0"/>
          <w:numId w:val="10"/>
        </w:numPr>
        <w:spacing w:line="360" w:lineRule="auto"/>
        <w:contextualSpacing/>
        <w:jc w:val="both"/>
        <w:rPr>
          <w:rFonts w:eastAsia="Calibri"/>
          <w:lang w:eastAsia="en-US"/>
        </w:rPr>
      </w:pPr>
      <w:r>
        <w:rPr>
          <w:rFonts w:eastAsia="Calibri"/>
          <w:lang w:eastAsia="en-US"/>
        </w:rPr>
        <w:t>Выполнить р</w:t>
      </w:r>
      <w:r w:rsidRPr="000D115E">
        <w:rPr>
          <w:rFonts w:eastAsia="Calibri"/>
          <w:lang w:eastAsia="en-US"/>
        </w:rPr>
        <w:t>азвертывание дежурных сил и средств Исполнителя для проведения ЛАРН</w:t>
      </w:r>
      <w:r>
        <w:rPr>
          <w:rFonts w:eastAsia="Calibri"/>
          <w:lang w:eastAsia="en-US"/>
        </w:rPr>
        <w:t>.</w:t>
      </w:r>
    </w:p>
    <w:p w:rsidR="00A1379E" w:rsidRDefault="00A1379E" w:rsidP="00A1379E">
      <w:pPr>
        <w:numPr>
          <w:ilvl w:val="0"/>
          <w:numId w:val="10"/>
        </w:numPr>
        <w:spacing w:line="360" w:lineRule="auto"/>
        <w:contextualSpacing/>
        <w:jc w:val="both"/>
        <w:rPr>
          <w:rFonts w:eastAsia="Calibri"/>
          <w:lang w:eastAsia="en-US"/>
        </w:rPr>
      </w:pPr>
      <w:r>
        <w:rPr>
          <w:rFonts w:eastAsia="Calibri"/>
          <w:lang w:eastAsia="en-US"/>
        </w:rPr>
        <w:t>Провести п</w:t>
      </w:r>
      <w:r w:rsidRPr="000D115E">
        <w:rPr>
          <w:rFonts w:eastAsia="Calibri"/>
          <w:lang w:eastAsia="en-US"/>
        </w:rPr>
        <w:t>ервичные действия по локализации нефтяного загрязнения с водной и/или земной поверхности, с применением оптимальных способов ограничения зоны загрязнения и ограничения экономического ущерба</w:t>
      </w:r>
      <w:r>
        <w:rPr>
          <w:rFonts w:eastAsia="Calibri"/>
          <w:lang w:eastAsia="en-US"/>
        </w:rPr>
        <w:t>.</w:t>
      </w:r>
    </w:p>
    <w:p w:rsidR="00A1379E" w:rsidRDefault="00A1379E" w:rsidP="00A1379E">
      <w:pPr>
        <w:numPr>
          <w:ilvl w:val="0"/>
          <w:numId w:val="10"/>
        </w:numPr>
        <w:spacing w:line="360" w:lineRule="auto"/>
        <w:contextualSpacing/>
        <w:jc w:val="both"/>
        <w:rPr>
          <w:rFonts w:eastAsia="Calibri"/>
          <w:lang w:eastAsia="en-US"/>
        </w:rPr>
      </w:pPr>
      <w:r>
        <w:rPr>
          <w:rFonts w:eastAsia="Calibri"/>
          <w:lang w:eastAsia="en-US"/>
        </w:rPr>
        <w:t>Провести с</w:t>
      </w:r>
      <w:r w:rsidRPr="000D115E">
        <w:rPr>
          <w:rFonts w:eastAsia="Calibri"/>
          <w:lang w:eastAsia="en-US"/>
        </w:rPr>
        <w:t>бор нефтяного загрязнения с водной и/или земной поверхности, в случае если существует угроза распространения (вытекания) локализованного нефтяного загрязнения.</w:t>
      </w:r>
    </w:p>
    <w:p w:rsidR="00A1379E" w:rsidRPr="00390F60" w:rsidRDefault="00A1379E" w:rsidP="00A1379E">
      <w:pPr>
        <w:spacing w:line="360" w:lineRule="auto"/>
        <w:jc w:val="both"/>
        <w:rPr>
          <w:b/>
        </w:rPr>
      </w:pPr>
      <w:r w:rsidRPr="00390F60">
        <w:rPr>
          <w:b/>
        </w:rPr>
        <w:t>Требования к исполнителю:</w:t>
      </w:r>
    </w:p>
    <w:p w:rsidR="00A1379E" w:rsidRDefault="00A1379E" w:rsidP="00A1379E">
      <w:pPr>
        <w:spacing w:line="360" w:lineRule="auto"/>
        <w:jc w:val="both"/>
      </w:pPr>
      <w:r w:rsidRPr="00390F60">
        <w:rPr>
          <w:b/>
          <w:i/>
        </w:rPr>
        <w:t xml:space="preserve"> </w:t>
      </w:r>
      <w:r w:rsidRPr="00390F60">
        <w:t>Услуги должны быть оказаны в соответствии с действующим законодательством:</w:t>
      </w:r>
    </w:p>
    <w:p w:rsidR="009B3D70" w:rsidRPr="008C5B72" w:rsidRDefault="009B3D70" w:rsidP="00A1379E">
      <w:pPr>
        <w:spacing w:line="360" w:lineRule="auto"/>
        <w:jc w:val="both"/>
      </w:pPr>
      <w:r>
        <w:t xml:space="preserve">-Федеральный закон от 21.07.1997г. №116-ФЗ </w:t>
      </w:r>
      <w:r w:rsidRPr="009B3D70">
        <w:t>"О промышленной безопасности опасных производственных объектов"</w:t>
      </w:r>
      <w:r w:rsidR="008C5B72" w:rsidRPr="008C5B72">
        <w:t>;</w:t>
      </w:r>
    </w:p>
    <w:p w:rsidR="00A1379E" w:rsidRDefault="00A1379E" w:rsidP="00A1379E">
      <w:pPr>
        <w:spacing w:line="360" w:lineRule="auto"/>
        <w:contextualSpacing/>
        <w:jc w:val="both"/>
        <w:rPr>
          <w:rFonts w:eastAsia="Calibri"/>
          <w:szCs w:val="22"/>
          <w:lang w:eastAsia="en-US"/>
        </w:rPr>
      </w:pPr>
      <w:r>
        <w:rPr>
          <w:rFonts w:eastAsia="Calibri"/>
          <w:szCs w:val="22"/>
          <w:lang w:eastAsia="en-US"/>
        </w:rPr>
        <w:t>-</w:t>
      </w:r>
      <w:r w:rsidRPr="00390F60">
        <w:rPr>
          <w:rFonts w:eastAsia="Calibri"/>
          <w:szCs w:val="22"/>
          <w:lang w:eastAsia="en-US"/>
        </w:rPr>
        <w:t>Федеральный закон № 68–ФЗ от 21 декабря 1994 года «О защите населения и территории от чрезвычайных ситуаций природного и техногенного характера»;</w:t>
      </w:r>
    </w:p>
    <w:p w:rsidR="00A1379E" w:rsidRDefault="00A1379E" w:rsidP="00A1379E">
      <w:pPr>
        <w:spacing w:line="360" w:lineRule="auto"/>
        <w:contextualSpacing/>
        <w:jc w:val="both"/>
        <w:rPr>
          <w:rFonts w:eastAsia="Calibri"/>
          <w:szCs w:val="22"/>
          <w:lang w:eastAsia="en-US"/>
        </w:rPr>
      </w:pPr>
      <w:r>
        <w:rPr>
          <w:rFonts w:eastAsia="Calibri"/>
          <w:szCs w:val="22"/>
          <w:lang w:eastAsia="en-US"/>
        </w:rPr>
        <w:t xml:space="preserve"> -</w:t>
      </w:r>
      <w:r w:rsidRPr="00390F60">
        <w:rPr>
          <w:rFonts w:eastAsia="Calibri"/>
          <w:szCs w:val="22"/>
          <w:lang w:eastAsia="en-US"/>
        </w:rPr>
        <w:t>Федеральный закон № 151–ФЗ от 22 августа 1995 года «Об аварийно-спасательных службах и статусе спасателей».</w:t>
      </w:r>
    </w:p>
    <w:p w:rsidR="00A1379E" w:rsidRDefault="00A1379E" w:rsidP="00A1379E">
      <w:pPr>
        <w:spacing w:line="360" w:lineRule="auto"/>
        <w:contextualSpacing/>
        <w:jc w:val="both"/>
        <w:rPr>
          <w:rFonts w:eastAsia="Calibri"/>
          <w:szCs w:val="22"/>
          <w:lang w:eastAsia="en-US"/>
        </w:rPr>
      </w:pPr>
      <w:r w:rsidRPr="000D115E">
        <w:rPr>
          <w:rFonts w:eastAsia="Calibri"/>
          <w:szCs w:val="22"/>
          <w:lang w:eastAsia="en-US"/>
        </w:rPr>
        <w:lastRenderedPageBreak/>
        <w:t>-</w:t>
      </w:r>
      <w:r w:rsidRPr="000D115E">
        <w:rPr>
          <w:rFonts w:eastAsia="Calibri"/>
          <w:bCs/>
          <w:szCs w:val="22"/>
          <w:lang w:eastAsia="en-US"/>
        </w:rPr>
        <w:t>Постановление Правительства РФ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 (с изменениями и дополнениями)</w:t>
      </w:r>
      <w:r>
        <w:rPr>
          <w:rFonts w:eastAsia="Calibri"/>
          <w:bCs/>
          <w:szCs w:val="22"/>
          <w:lang w:eastAsia="en-US"/>
        </w:rPr>
        <w:t>.</w:t>
      </w:r>
    </w:p>
    <w:p w:rsidR="00A1379E" w:rsidRPr="000D115E" w:rsidRDefault="00A1379E" w:rsidP="00A1379E">
      <w:pPr>
        <w:spacing w:line="360" w:lineRule="auto"/>
        <w:contextualSpacing/>
        <w:jc w:val="both"/>
        <w:rPr>
          <w:rFonts w:eastAsia="Calibri"/>
          <w:szCs w:val="22"/>
          <w:lang w:eastAsia="en-US"/>
        </w:rPr>
      </w:pPr>
      <w:r w:rsidRPr="000D115E">
        <w:rPr>
          <w:rFonts w:eastAsia="Calibri"/>
          <w:szCs w:val="22"/>
          <w:lang w:eastAsia="en-US"/>
        </w:rPr>
        <w:t xml:space="preserve"> -</w:t>
      </w:r>
      <w:r>
        <w:rPr>
          <w:rFonts w:eastAsia="Calibri"/>
          <w:szCs w:val="22"/>
          <w:lang w:eastAsia="en-US"/>
        </w:rPr>
        <w:t>Постановление Правительства Ханты-Мансийского автономного округа – Югры от 14 января 2011г. № 5-п «Требования к разработке планов по предупреждению и ликвидации разливов нефти, нефтепродуктов, газового конденсата, подтоварной воды на территории Ханты-Мансийского автономного округа-Югры».</w:t>
      </w:r>
    </w:p>
    <w:p w:rsidR="00A1379E" w:rsidRPr="00390F60" w:rsidRDefault="00A1379E" w:rsidP="00A1379E">
      <w:pPr>
        <w:spacing w:line="360" w:lineRule="auto"/>
        <w:ind w:firstLine="540"/>
        <w:jc w:val="both"/>
        <w:rPr>
          <w:b/>
        </w:rPr>
      </w:pPr>
      <w:r w:rsidRPr="00390F60">
        <w:rPr>
          <w:bCs/>
        </w:rPr>
        <w:t xml:space="preserve">Исполнитель должен иметь </w:t>
      </w:r>
      <w:r w:rsidRPr="00390F60">
        <w:t xml:space="preserve">свидетельство </w:t>
      </w:r>
      <w:r>
        <w:t xml:space="preserve">об аттестации </w:t>
      </w:r>
      <w:r w:rsidRPr="00390F60">
        <w:t xml:space="preserve">на право ведения </w:t>
      </w:r>
      <w:r>
        <w:t>аварийно-</w:t>
      </w:r>
      <w:r w:rsidRPr="00390F60">
        <w:t>спасательных работ в соответствии со ст. 12 Федерального закона от 22.08.1995 №151- ФЗ «Об аварийно-спасательных службах и статусе спасателей».</w:t>
      </w:r>
      <w:r w:rsidRPr="00390F60">
        <w:rPr>
          <w:bCs/>
        </w:rPr>
        <w:t xml:space="preserve"> Исполнитель должен обладать необходимым оборудованием, техникой, материально-техническими средствами, квалифицированным персоналом, аттестованном в установленном порядке.  Дислокация сил и средств исполнителя должна обеспечивать своевременное реагирование на ЧС на опасных производственных объектах заказчика. К</w:t>
      </w:r>
      <w:r w:rsidRPr="00390F60">
        <w:rPr>
          <w:bCs/>
          <w:iCs/>
        </w:rPr>
        <w:t xml:space="preserve">арта (карты) зоны ответственности аварийно-спасательной службы (формирования) должна включать в себя полностью границы муниципального образования городского округа </w:t>
      </w:r>
      <w:r w:rsidR="00803BCD">
        <w:rPr>
          <w:bCs/>
          <w:iCs/>
        </w:rPr>
        <w:t xml:space="preserve">город </w:t>
      </w:r>
      <w:r w:rsidRPr="00390F60">
        <w:rPr>
          <w:bCs/>
          <w:iCs/>
        </w:rPr>
        <w:t>Сургут. Время реагирования на аварийные ситуации – не более 5 минут (включает в себя принятие оперативного сообщения или оперативного вызова об авариной ситуации и выезд аварийно-спасательной бригады на объект).</w:t>
      </w:r>
    </w:p>
    <w:p w:rsidR="004E7490" w:rsidRPr="004E7490" w:rsidRDefault="004E7490" w:rsidP="004E7490">
      <w:pPr>
        <w:rPr>
          <w:lang w:eastAsia="en-US"/>
        </w:rPr>
      </w:pPr>
    </w:p>
    <w:p w:rsidR="000751B7" w:rsidRDefault="000751B7" w:rsidP="004E7490">
      <w:pPr>
        <w:keepNext/>
        <w:keepLines/>
        <w:contextualSpacing/>
        <w:jc w:val="both"/>
      </w:pPr>
    </w:p>
    <w:p w:rsidR="00E0216B" w:rsidRDefault="00E0216B" w:rsidP="002C73DE">
      <w:pPr>
        <w:pStyle w:val="32"/>
        <w:jc w:val="both"/>
        <w:sectPr w:rsidR="00E0216B" w:rsidSect="002C73DE">
          <w:pgSz w:w="11906" w:h="16838"/>
          <w:pgMar w:top="1134" w:right="851" w:bottom="1134" w:left="851" w:header="709" w:footer="709" w:gutter="0"/>
          <w:cols w:space="708"/>
          <w:docGrid w:linePitch="360"/>
        </w:sectPr>
      </w:pPr>
    </w:p>
    <w:p w:rsidR="0070176A" w:rsidRDefault="0070176A" w:rsidP="0070176A">
      <w:pPr>
        <w:pStyle w:val="11"/>
        <w:pageBreakBefore/>
        <w:jc w:val="center"/>
        <w:rPr>
          <w:rFonts w:ascii="Times New Roman" w:hAnsi="Times New Roman" w:cs="Times New Roman"/>
          <w:color w:val="auto"/>
        </w:rPr>
      </w:pPr>
      <w:bookmarkStart w:id="88" w:name="_Toc6571606"/>
      <w:bookmarkStart w:id="89" w:name="_Toc16152848"/>
      <w:bookmarkStart w:id="90" w:name="_Toc55829453"/>
      <w:r>
        <w:rPr>
          <w:rFonts w:ascii="Times New Roman" w:hAnsi="Times New Roman" w:cs="Times New Roman"/>
          <w:b w:val="0"/>
          <w:bCs w:val="0"/>
          <w:color w:val="auto"/>
        </w:rPr>
        <w:lastRenderedPageBreak/>
        <w:t>РАЗДЕЛ V. ПРОЕКТ ДОГОВОРА</w:t>
      </w:r>
      <w:bookmarkEnd w:id="88"/>
      <w:bookmarkEnd w:id="89"/>
      <w:bookmarkEnd w:id="90"/>
    </w:p>
    <w:p w:rsidR="0070176A" w:rsidRDefault="0070176A" w:rsidP="0070176A">
      <w:pPr>
        <w:jc w:val="center"/>
        <w:rPr>
          <w:b/>
          <w:caps/>
        </w:rPr>
      </w:pPr>
      <w:r>
        <w:rPr>
          <w:b/>
          <w:caps/>
        </w:rPr>
        <w:t>на оказание услуг № ___</w:t>
      </w:r>
    </w:p>
    <w:p w:rsidR="0070176A" w:rsidRDefault="0070176A" w:rsidP="0070176A">
      <w:pPr>
        <w:widowControl w:val="0"/>
        <w:tabs>
          <w:tab w:val="left" w:pos="6946"/>
        </w:tabs>
        <w:autoSpaceDE w:val="0"/>
        <w:autoSpaceDN w:val="0"/>
        <w:adjustRightInd w:val="0"/>
        <w:jc w:val="both"/>
      </w:pPr>
    </w:p>
    <w:p w:rsidR="0070176A" w:rsidRDefault="0070176A" w:rsidP="0070176A">
      <w:pPr>
        <w:widowControl w:val="0"/>
        <w:tabs>
          <w:tab w:val="left" w:pos="6946"/>
        </w:tabs>
        <w:autoSpaceDE w:val="0"/>
        <w:autoSpaceDN w:val="0"/>
        <w:adjustRightInd w:val="0"/>
        <w:jc w:val="both"/>
      </w:pPr>
      <w:r>
        <w:t>г. Сургут                                                                                               «___»____________20__г.</w:t>
      </w:r>
    </w:p>
    <w:p w:rsidR="0070176A" w:rsidRDefault="0070176A" w:rsidP="0070176A">
      <w:pPr>
        <w:jc w:val="both"/>
        <w:rPr>
          <w:b/>
        </w:rPr>
      </w:pPr>
    </w:p>
    <w:p w:rsidR="0070176A" w:rsidRPr="00B82854" w:rsidRDefault="0070176A" w:rsidP="0070176A">
      <w:pPr>
        <w:ind w:firstLine="567"/>
        <w:jc w:val="both"/>
        <w:rPr>
          <w:i/>
        </w:rPr>
      </w:pPr>
      <w:r w:rsidRPr="00B82854">
        <w:t>Сургутское городское муниципальное унитарное предприятие «Городс</w:t>
      </w:r>
      <w:r>
        <w:t>кие тепловые сети»</w:t>
      </w:r>
      <w:r w:rsidRPr="00B82854">
        <w:t>,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B82854">
        <w:rPr>
          <w:color w:val="000000"/>
          <w:kern w:val="16"/>
        </w:rPr>
        <w:t>, на основании протокола подведения итогов №_____</w:t>
      </w:r>
      <w:r>
        <w:rPr>
          <w:color w:val="000000"/>
          <w:kern w:val="16"/>
        </w:rPr>
        <w:t>_________ от «__»__________ 2020</w:t>
      </w:r>
      <w:r w:rsidRPr="00B82854">
        <w:rPr>
          <w:color w:val="000000"/>
          <w:kern w:val="16"/>
        </w:rPr>
        <w:t>г. заключили настоящий Договор, о нижеследующем:</w:t>
      </w:r>
    </w:p>
    <w:p w:rsidR="0070176A" w:rsidRDefault="0070176A" w:rsidP="0070176A">
      <w:pPr>
        <w:ind w:firstLine="567"/>
        <w:jc w:val="both"/>
        <w:rPr>
          <w:color w:val="000000"/>
          <w:kern w:val="16"/>
        </w:rPr>
      </w:pPr>
    </w:p>
    <w:p w:rsidR="0070176A" w:rsidRDefault="0070176A" w:rsidP="0070176A">
      <w:pPr>
        <w:ind w:firstLine="567"/>
        <w:jc w:val="center"/>
        <w:rPr>
          <w:b/>
        </w:rPr>
      </w:pPr>
      <w:r>
        <w:rPr>
          <w:b/>
        </w:rPr>
        <w:t>1. Предмет Договора</w:t>
      </w:r>
    </w:p>
    <w:p w:rsidR="0070176A" w:rsidRDefault="0070176A" w:rsidP="0070176A">
      <w:pPr>
        <w:pStyle w:val="32"/>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sidR="00976D35" w:rsidRPr="00976D35">
        <w:rPr>
          <w:sz w:val="24"/>
          <w:szCs w:val="24"/>
        </w:rPr>
        <w:t>по ликвидации (локализации) чрезвычайных ситуаций, вызванных разливами нефти и нефтепродуктов на опасных произв</w:t>
      </w:r>
      <w:r w:rsidR="00976D35">
        <w:rPr>
          <w:sz w:val="24"/>
          <w:szCs w:val="24"/>
        </w:rPr>
        <w:t>одственных объектах СГМУП «ГТС»</w:t>
      </w:r>
      <w:r>
        <w:rPr>
          <w:sz w:val="24"/>
          <w:szCs w:val="24"/>
        </w:rPr>
        <w:t xml:space="preserve"> (далее – услуги), а Заказчик обязуется принять и оплатить их.</w:t>
      </w:r>
    </w:p>
    <w:p w:rsidR="0070176A" w:rsidRDefault="0070176A" w:rsidP="0070176A">
      <w:pPr>
        <w:shd w:val="clear" w:color="auto" w:fill="FFFFFF"/>
        <w:tabs>
          <w:tab w:val="left" w:pos="993"/>
        </w:tabs>
        <w:ind w:firstLine="567"/>
        <w:jc w:val="both"/>
        <w:rPr>
          <w:bCs/>
          <w:color w:val="000000"/>
        </w:rPr>
      </w:pPr>
      <w:r>
        <w:rPr>
          <w:color w:val="000000"/>
        </w:rPr>
        <w:t>1.2.</w:t>
      </w:r>
      <w:r>
        <w:rPr>
          <w:color w:val="000000"/>
        </w:rPr>
        <w:tab/>
      </w:r>
      <w:r>
        <w:rPr>
          <w:bCs/>
          <w:color w:val="000000"/>
        </w:rPr>
        <w:t xml:space="preserve">Состав и объем услуг определяются в Техническом задании (Приложение № 1 к Договору). </w:t>
      </w:r>
    </w:p>
    <w:p w:rsidR="0070176A" w:rsidRDefault="0070176A" w:rsidP="0070176A">
      <w:pPr>
        <w:ind w:firstLine="567"/>
        <w:jc w:val="both"/>
        <w:rPr>
          <w:b/>
        </w:rPr>
      </w:pPr>
      <w:r>
        <w:rPr>
          <w:color w:val="000000"/>
        </w:rPr>
        <w:t>1.3. Место оказания услуг:</w:t>
      </w:r>
      <w:r>
        <w:t xml:space="preserve"> </w:t>
      </w:r>
      <w:r w:rsidR="00976D35" w:rsidRPr="00976D35">
        <w:t>Ханты-Мансийский автономный округ - Югр</w:t>
      </w:r>
      <w:r w:rsidR="00976D35">
        <w:t xml:space="preserve">а, г. Сургут и Сургутский район </w:t>
      </w:r>
      <w:r>
        <w:t>(далее – «место оказания услуг»).</w:t>
      </w:r>
    </w:p>
    <w:p w:rsidR="0070176A" w:rsidRDefault="0070176A" w:rsidP="0070176A">
      <w:pPr>
        <w:ind w:firstLine="567"/>
        <w:jc w:val="both"/>
      </w:pPr>
    </w:p>
    <w:p w:rsidR="0070176A" w:rsidRDefault="0070176A" w:rsidP="0070176A">
      <w:pPr>
        <w:ind w:firstLine="567"/>
        <w:jc w:val="center"/>
        <w:rPr>
          <w:b/>
        </w:rPr>
      </w:pPr>
      <w:r>
        <w:rPr>
          <w:b/>
        </w:rPr>
        <w:t>2. Цена Договора и порядок расчетов</w:t>
      </w:r>
    </w:p>
    <w:p w:rsidR="0070176A" w:rsidRDefault="0070176A" w:rsidP="0070176A">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 (__  %): _________________________ рублей __ копеек, согласно Расчета стоимости услуг (Приложение №2 к Договору).</w:t>
      </w:r>
    </w:p>
    <w:p w:rsidR="0070176A" w:rsidRDefault="0070176A" w:rsidP="0070176A">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0176A" w:rsidRDefault="0070176A" w:rsidP="0070176A">
      <w:pPr>
        <w:widowControl w:val="0"/>
        <w:autoSpaceDE w:val="0"/>
        <w:autoSpaceDN w:val="0"/>
        <w:adjustRightInd w:val="0"/>
        <w:ind w:firstLine="567"/>
        <w:jc w:val="both"/>
      </w:pPr>
      <w:r>
        <w:t>2.3.  Расчеты по Договору производятся в следующем порядке:</w:t>
      </w:r>
    </w:p>
    <w:p w:rsidR="0070176A" w:rsidRDefault="0070176A" w:rsidP="0070176A">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70176A" w:rsidRDefault="0070176A" w:rsidP="0070176A">
      <w:pPr>
        <w:widowControl w:val="0"/>
        <w:autoSpaceDE w:val="0"/>
        <w:autoSpaceDN w:val="0"/>
        <w:adjustRightInd w:val="0"/>
        <w:ind w:firstLine="567"/>
        <w:jc w:val="both"/>
      </w:pPr>
      <w:r>
        <w:t>2.3.2. Оплата производится в рублях Российской Федерации.</w:t>
      </w:r>
    </w:p>
    <w:p w:rsidR="007319ED" w:rsidRPr="00C233A1" w:rsidRDefault="0070176A" w:rsidP="007319ED">
      <w:pPr>
        <w:ind w:firstLine="567"/>
        <w:jc w:val="both"/>
      </w:pPr>
      <w:r>
        <w:t>2.3.3.</w:t>
      </w:r>
      <w:r>
        <w:rPr>
          <w:i/>
        </w:rPr>
        <w:t xml:space="preserve"> </w:t>
      </w:r>
      <w:r>
        <w:t xml:space="preserve">Расчет за оказанные услуги осуществляется ежемесячно </w:t>
      </w:r>
      <w:r w:rsidR="007319ED" w:rsidRPr="009664C2">
        <w:t xml:space="preserve">по </w:t>
      </w:r>
      <w:r w:rsidR="007319ED">
        <w:t xml:space="preserve">факту оказания услуг в течение 15 (Пятнадцати) рабочих </w:t>
      </w:r>
      <w:r w:rsidR="007319ED" w:rsidRPr="009664C2">
        <w:t>дней с даты подписания Сторонами акта сдачи-приемки оказанных услуг и предоставления Исполнителе</w:t>
      </w:r>
      <w:r w:rsidR="007319ED">
        <w:t>м Заказчику счета, счета-фактуры</w:t>
      </w:r>
      <w:r w:rsidR="007319ED" w:rsidRPr="009664C2">
        <w:t xml:space="preserve"> и/или универсального передаточного документа</w:t>
      </w:r>
      <w:r w:rsidR="007319ED">
        <w:rPr>
          <w:color w:val="000000"/>
        </w:rPr>
        <w:t>(далее – УПД), составленного по форме, установленной Письмом ФНС России от 21.10.2013г. №ММВ-20-3/96</w:t>
      </w:r>
      <w:r w:rsidR="007319ED" w:rsidRPr="00E00048">
        <w:rPr>
          <w:color w:val="000000"/>
        </w:rPr>
        <w:t>@</w:t>
      </w:r>
      <w:r w:rsidR="007319ED">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rsidR="007319ED">
        <w:t>.</w:t>
      </w:r>
    </w:p>
    <w:p w:rsidR="0070176A" w:rsidRDefault="0070176A" w:rsidP="007319ED">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70176A" w:rsidRDefault="0070176A" w:rsidP="0070176A">
      <w:pPr>
        <w:ind w:firstLine="567"/>
        <w:jc w:val="center"/>
        <w:rPr>
          <w:b/>
        </w:rPr>
      </w:pPr>
      <w:r>
        <w:rPr>
          <w:b/>
        </w:rPr>
        <w:t>3. Права и обязанности сторон</w:t>
      </w:r>
    </w:p>
    <w:p w:rsidR="0070176A" w:rsidRDefault="0070176A" w:rsidP="0070176A">
      <w:pPr>
        <w:pStyle w:val="affe"/>
        <w:ind w:firstLine="567"/>
        <w:rPr>
          <w:b/>
        </w:rPr>
      </w:pPr>
      <w:r>
        <w:rPr>
          <w:b/>
        </w:rPr>
        <w:t>3.1. Заказчик имеет право:</w:t>
      </w:r>
    </w:p>
    <w:p w:rsidR="0070176A" w:rsidRDefault="0070176A" w:rsidP="0070176A">
      <w:pPr>
        <w:pStyle w:val="affe"/>
        <w:ind w:firstLine="567"/>
      </w:pPr>
      <w:r>
        <w:t>3.1.1. Досрочно принять и оплатить услуги в соответствии с условиями Договора.</w:t>
      </w:r>
    </w:p>
    <w:p w:rsidR="0070176A" w:rsidRDefault="0070176A" w:rsidP="0070176A">
      <w:pPr>
        <w:pStyle w:val="affe"/>
        <w:ind w:firstLine="567"/>
      </w:pPr>
      <w:r>
        <w:t>3.1.2. Требовать возмещения неустойки и (или) убытков, причиненных по вине Исполнителя.</w:t>
      </w:r>
    </w:p>
    <w:p w:rsidR="0070176A" w:rsidRDefault="0070176A" w:rsidP="0070176A">
      <w:pPr>
        <w:pStyle w:val="affe"/>
        <w:ind w:firstLine="567"/>
      </w:pPr>
      <w:r>
        <w:lastRenderedPageBreak/>
        <w:t>3.1.3. Привлекать экспертов, экспертные организации для проверки соответствия качества оказываемых услуг требованиям, установленным Договором.</w:t>
      </w:r>
    </w:p>
    <w:p w:rsidR="0070176A" w:rsidRDefault="0070176A" w:rsidP="0070176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70176A" w:rsidRDefault="0070176A" w:rsidP="0070176A">
      <w:pPr>
        <w:pStyle w:val="affe"/>
        <w:ind w:firstLine="567"/>
        <w:rPr>
          <w:b/>
        </w:rPr>
      </w:pPr>
      <w:r>
        <w:rPr>
          <w:b/>
        </w:rPr>
        <w:t>3.2. Заказчик обязан:</w:t>
      </w:r>
    </w:p>
    <w:p w:rsidR="0070176A" w:rsidRDefault="0070176A" w:rsidP="0070176A">
      <w:pPr>
        <w:ind w:firstLine="567"/>
        <w:jc w:val="both"/>
      </w:pPr>
      <w:r>
        <w:t>3.2.1. Обеспечить приемку оказанных по Договору услуг по объему и качеству.</w:t>
      </w:r>
    </w:p>
    <w:p w:rsidR="0070176A" w:rsidRDefault="0070176A" w:rsidP="0070176A">
      <w:pPr>
        <w:pStyle w:val="aff5"/>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70176A" w:rsidRDefault="0070176A" w:rsidP="0070176A">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70176A" w:rsidRDefault="0070176A" w:rsidP="0070176A">
      <w:pPr>
        <w:shd w:val="clear" w:color="auto" w:fill="FFFFFF"/>
        <w:tabs>
          <w:tab w:val="left" w:pos="540"/>
        </w:tabs>
        <w:ind w:firstLine="567"/>
        <w:jc w:val="both"/>
        <w:rPr>
          <w:b/>
          <w:bCs/>
          <w:color w:val="000000"/>
        </w:rPr>
      </w:pPr>
      <w:r>
        <w:rPr>
          <w:b/>
          <w:bCs/>
          <w:color w:val="000000"/>
        </w:rPr>
        <w:t>3.3. Исполнитель обязан:</w:t>
      </w:r>
    </w:p>
    <w:p w:rsidR="0070176A" w:rsidRDefault="0070176A" w:rsidP="0070176A">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70176A" w:rsidRDefault="0070176A" w:rsidP="0070176A">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0176A" w:rsidRDefault="0070176A" w:rsidP="0070176A">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0176A" w:rsidRDefault="0070176A" w:rsidP="0070176A">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70176A" w:rsidRDefault="0070176A" w:rsidP="0070176A">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70176A" w:rsidRPr="00B82854" w:rsidRDefault="0070176A" w:rsidP="0070176A">
      <w:pPr>
        <w:autoSpaceDE w:val="0"/>
        <w:autoSpaceDN w:val="0"/>
        <w:adjustRightInd w:val="0"/>
        <w:ind w:firstLine="567"/>
        <w:jc w:val="both"/>
      </w:pPr>
      <w:r>
        <w:t xml:space="preserve">3.3.6. Срок и объем предоставления гарантийных обязательств распространяется на весь период оказания услуг. </w:t>
      </w:r>
      <w:r w:rsidRPr="0000547D">
        <w:t xml:space="preserve">При возникновении гарантийных обязательств, устранение замечаний производится силами </w:t>
      </w:r>
      <w:r>
        <w:t>Исполнителя</w:t>
      </w:r>
      <w:r w:rsidRPr="0000547D">
        <w:t>.</w:t>
      </w:r>
    </w:p>
    <w:p w:rsidR="0070176A" w:rsidRDefault="0070176A" w:rsidP="0070176A">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70176A" w:rsidRDefault="0070176A" w:rsidP="0070176A">
      <w:pPr>
        <w:pStyle w:val="affe"/>
        <w:ind w:firstLine="567"/>
        <w:rPr>
          <w:b/>
        </w:rPr>
      </w:pPr>
      <w:r>
        <w:rPr>
          <w:b/>
        </w:rPr>
        <w:t>3.4. Исполнитель вправе:</w:t>
      </w:r>
    </w:p>
    <w:p w:rsidR="0070176A" w:rsidRDefault="0070176A" w:rsidP="0070176A">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70176A" w:rsidRDefault="0070176A" w:rsidP="0070176A">
      <w:pPr>
        <w:ind w:firstLine="567"/>
        <w:jc w:val="center"/>
        <w:rPr>
          <w:b/>
        </w:rPr>
      </w:pPr>
      <w:r>
        <w:rPr>
          <w:b/>
        </w:rPr>
        <w:t>4. Сроки оказания услуг</w:t>
      </w:r>
    </w:p>
    <w:p w:rsidR="0070176A" w:rsidRDefault="0070176A" w:rsidP="0070176A">
      <w:pPr>
        <w:widowControl w:val="0"/>
        <w:suppressAutoHyphens/>
        <w:autoSpaceDE w:val="0"/>
        <w:autoSpaceDN w:val="0"/>
        <w:adjustRightInd w:val="0"/>
        <w:ind w:firstLine="567"/>
        <w:jc w:val="both"/>
        <w:rPr>
          <w:color w:val="000000"/>
          <w:kern w:val="16"/>
        </w:rPr>
      </w:pPr>
      <w:r>
        <w:rPr>
          <w:color w:val="000000"/>
          <w:kern w:val="16"/>
        </w:rPr>
        <w:t xml:space="preserve">4.1. Срок оказания услуг: </w:t>
      </w:r>
      <w:r w:rsidRPr="00AC2B05">
        <w:rPr>
          <w:color w:val="000000"/>
          <w:kern w:val="16"/>
        </w:rPr>
        <w:t xml:space="preserve">С 01 </w:t>
      </w:r>
      <w:r>
        <w:rPr>
          <w:color w:val="000000"/>
          <w:kern w:val="16"/>
        </w:rPr>
        <w:t>января 2021 года по 31 декабря 2021</w:t>
      </w:r>
      <w:r w:rsidRPr="00AC2B05">
        <w:rPr>
          <w:color w:val="000000"/>
          <w:kern w:val="16"/>
        </w:rPr>
        <w:t>г.</w:t>
      </w:r>
    </w:p>
    <w:p w:rsidR="0070176A" w:rsidRDefault="0070176A" w:rsidP="0070176A">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70176A" w:rsidRDefault="0070176A" w:rsidP="0070176A">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0176A" w:rsidRDefault="0070176A" w:rsidP="0070176A">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0176A" w:rsidRDefault="0070176A" w:rsidP="0070176A">
      <w:pPr>
        <w:widowControl w:val="0"/>
        <w:autoSpaceDE w:val="0"/>
        <w:autoSpaceDN w:val="0"/>
        <w:adjustRightInd w:val="0"/>
        <w:ind w:firstLine="567"/>
        <w:jc w:val="both"/>
      </w:pPr>
      <w:r>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70176A" w:rsidRDefault="0070176A" w:rsidP="0070176A">
      <w:pPr>
        <w:shd w:val="clear" w:color="auto" w:fill="FFFFFF"/>
        <w:tabs>
          <w:tab w:val="left" w:pos="1498"/>
        </w:tabs>
        <w:ind w:firstLine="567"/>
        <w:jc w:val="center"/>
        <w:rPr>
          <w:b/>
        </w:rPr>
      </w:pPr>
    </w:p>
    <w:p w:rsidR="0070176A" w:rsidRDefault="0070176A" w:rsidP="0070176A">
      <w:pPr>
        <w:shd w:val="clear" w:color="auto" w:fill="FFFFFF"/>
        <w:tabs>
          <w:tab w:val="left" w:pos="1498"/>
        </w:tabs>
        <w:ind w:firstLine="567"/>
        <w:jc w:val="center"/>
        <w:rPr>
          <w:b/>
          <w:color w:val="000000"/>
        </w:rPr>
      </w:pPr>
      <w:r>
        <w:rPr>
          <w:b/>
        </w:rPr>
        <w:lastRenderedPageBreak/>
        <w:t>5. Порядок сдачи и приемки услуг</w:t>
      </w:r>
    </w:p>
    <w:p w:rsidR="0070176A" w:rsidRDefault="0070176A" w:rsidP="0070176A">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на основании документов, подтверждающих прием и размещение снега (талоны).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70176A" w:rsidRDefault="0070176A" w:rsidP="0070176A">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70176A" w:rsidRDefault="0070176A" w:rsidP="0070176A">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70176A" w:rsidRDefault="0070176A" w:rsidP="0070176A">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70176A" w:rsidRDefault="0070176A" w:rsidP="0070176A">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70176A" w:rsidRDefault="0070176A" w:rsidP="0070176A">
      <w:pPr>
        <w:ind w:firstLine="567"/>
        <w:jc w:val="both"/>
        <w:rPr>
          <w:kern w:val="16"/>
        </w:rPr>
      </w:pPr>
      <w:r>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70176A" w:rsidRDefault="0070176A" w:rsidP="0070176A">
      <w:pPr>
        <w:ind w:firstLine="567"/>
        <w:jc w:val="center"/>
        <w:rPr>
          <w:b/>
        </w:rPr>
      </w:pPr>
    </w:p>
    <w:p w:rsidR="0070176A" w:rsidRDefault="0070176A" w:rsidP="0070176A">
      <w:pPr>
        <w:ind w:firstLine="567"/>
        <w:jc w:val="center"/>
        <w:rPr>
          <w:b/>
        </w:rPr>
      </w:pPr>
      <w:r>
        <w:rPr>
          <w:b/>
        </w:rPr>
        <w:t>6. Ответственность сторон</w:t>
      </w:r>
    </w:p>
    <w:p w:rsidR="0070176A" w:rsidRDefault="0070176A" w:rsidP="0070176A">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0176A" w:rsidRDefault="0070176A" w:rsidP="0070176A">
      <w:pPr>
        <w:ind w:firstLine="567"/>
        <w:jc w:val="both"/>
      </w:pPr>
      <w:r>
        <w:t xml:space="preserve">6.2. </w:t>
      </w:r>
      <w:r w:rsidRPr="009C4D43">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70176A" w:rsidRDefault="0070176A" w:rsidP="0070176A">
      <w:pPr>
        <w:ind w:firstLine="567"/>
        <w:jc w:val="both"/>
      </w:pPr>
      <w:r>
        <w:t>6.3. За нарушение сроков оказания услуг, указанных в пункте 4.</w:t>
      </w:r>
      <w:r w:rsidR="00803BCD">
        <w:t>1</w:t>
      </w:r>
      <w:r>
        <w:t xml:space="preserve">.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w:t>
      </w:r>
      <w:r w:rsidR="00A305EA">
        <w:t>оказания услуг</w:t>
      </w:r>
      <w:r>
        <w:t>.</w:t>
      </w:r>
    </w:p>
    <w:p w:rsidR="0070176A" w:rsidRDefault="0070176A" w:rsidP="0070176A">
      <w:pPr>
        <w:ind w:firstLine="567"/>
        <w:jc w:val="both"/>
      </w:pPr>
      <w:r>
        <w:t xml:space="preserve">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w:t>
      </w:r>
      <w:r w:rsidR="00A305EA">
        <w:t>оказания услуг</w:t>
      </w:r>
      <w:r>
        <w:t>.</w:t>
      </w:r>
    </w:p>
    <w:p w:rsidR="0070176A" w:rsidRDefault="0070176A" w:rsidP="0070176A">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0176A" w:rsidRDefault="0070176A" w:rsidP="0070176A">
      <w:pPr>
        <w:ind w:firstLine="567"/>
        <w:jc w:val="both"/>
      </w:pPr>
      <w:r>
        <w:lastRenderedPageBreak/>
        <w:t>6.4.</w:t>
      </w:r>
      <w:r>
        <w:rPr>
          <w:i/>
        </w:rPr>
        <w:t xml:space="preserve"> </w:t>
      </w:r>
      <w:r>
        <w:t xml:space="preserve">При просрочке свыше 30-ти (тридцати) календарных дней </w:t>
      </w:r>
      <w:r w:rsidRPr="00844D47">
        <w:t>и/или в случае, если отступления в оказании услуг от условий Договора или иные недостатки результата оказанных услуг в установленный Заказчиком в соответствии с пунктом 5.4. Договора срок не были устранены, либо являются существенными и неустранимыми</w:t>
      </w:r>
      <w:r>
        <w:t>,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70176A" w:rsidRDefault="0070176A" w:rsidP="0070176A">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70176A" w:rsidRDefault="0070176A" w:rsidP="0070176A">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70176A" w:rsidRDefault="0070176A" w:rsidP="0070176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70176A" w:rsidRDefault="0070176A" w:rsidP="0070176A">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70176A" w:rsidRDefault="0070176A" w:rsidP="0070176A">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70176A" w:rsidRDefault="0070176A" w:rsidP="0070176A">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70176A" w:rsidRDefault="0070176A" w:rsidP="0070176A">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0176A" w:rsidRDefault="0070176A" w:rsidP="0070176A">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0176A" w:rsidRDefault="0070176A" w:rsidP="0070176A">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70176A" w:rsidRDefault="0070176A" w:rsidP="0070176A">
      <w:pPr>
        <w:ind w:firstLine="567"/>
        <w:jc w:val="center"/>
        <w:rPr>
          <w:b/>
        </w:rPr>
      </w:pPr>
    </w:p>
    <w:p w:rsidR="0070176A" w:rsidRDefault="0070176A" w:rsidP="0070176A">
      <w:pPr>
        <w:ind w:firstLine="567"/>
        <w:jc w:val="center"/>
        <w:rPr>
          <w:b/>
        </w:rPr>
      </w:pPr>
      <w:r>
        <w:rPr>
          <w:b/>
        </w:rPr>
        <w:t>7. Форс-мажорные обстоятельства</w:t>
      </w:r>
    </w:p>
    <w:p w:rsidR="0070176A" w:rsidRDefault="0070176A" w:rsidP="0070176A">
      <w:pPr>
        <w:keepNext/>
        <w:ind w:firstLine="567"/>
        <w:jc w:val="both"/>
      </w:pPr>
      <w:r>
        <w:t xml:space="preserve">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w:t>
      </w:r>
      <w:r>
        <w:lastRenderedPageBreak/>
        <w:t>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70176A" w:rsidRDefault="0070176A" w:rsidP="0070176A">
      <w:pPr>
        <w:keepNext/>
        <w:ind w:firstLine="567"/>
        <w:jc w:val="both"/>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70176A" w:rsidRDefault="0070176A" w:rsidP="0070176A">
      <w:pPr>
        <w:keepNext/>
        <w:ind w:firstLine="567"/>
        <w:jc w:val="both"/>
        <w:rPr>
          <w:b/>
        </w:rPr>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70176A" w:rsidRDefault="0070176A" w:rsidP="0070176A">
      <w:pPr>
        <w:keepNext/>
        <w:ind w:firstLine="567"/>
        <w:jc w:val="center"/>
        <w:rPr>
          <w:b/>
        </w:rPr>
      </w:pPr>
    </w:p>
    <w:p w:rsidR="0070176A" w:rsidRDefault="0070176A" w:rsidP="0070176A">
      <w:pPr>
        <w:keepNext/>
        <w:ind w:firstLine="567"/>
        <w:jc w:val="center"/>
        <w:rPr>
          <w:b/>
        </w:rPr>
      </w:pPr>
      <w:r>
        <w:rPr>
          <w:b/>
        </w:rPr>
        <w:t>8. Порядок разрешения споров</w:t>
      </w:r>
    </w:p>
    <w:p w:rsidR="0070176A" w:rsidRDefault="0070176A" w:rsidP="0070176A">
      <w:pPr>
        <w:pStyle w:val="affe"/>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70176A" w:rsidRDefault="0070176A" w:rsidP="0070176A">
      <w:pPr>
        <w:pStyle w:val="affe"/>
        <w:ind w:firstLine="567"/>
      </w:pPr>
      <w:bookmarkStart w:id="91"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1"/>
    <w:p w:rsidR="0070176A" w:rsidRDefault="0070176A" w:rsidP="0070176A">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2" w:name="_Hlk523771630"/>
    </w:p>
    <w:p w:rsidR="0070176A" w:rsidRDefault="0070176A" w:rsidP="0070176A">
      <w:pPr>
        <w:ind w:firstLine="567"/>
        <w:jc w:val="center"/>
        <w:rPr>
          <w:b/>
        </w:rPr>
      </w:pPr>
    </w:p>
    <w:p w:rsidR="0070176A" w:rsidRDefault="0070176A" w:rsidP="0070176A">
      <w:pPr>
        <w:ind w:firstLine="567"/>
        <w:jc w:val="center"/>
        <w:rPr>
          <w:b/>
        </w:rPr>
      </w:pPr>
      <w:r>
        <w:rPr>
          <w:b/>
        </w:rPr>
        <w:t>9. Изменение и расторжение Договора</w:t>
      </w:r>
    </w:p>
    <w:p w:rsidR="0070176A" w:rsidRDefault="0070176A" w:rsidP="0008287B">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0176A" w:rsidRDefault="0070176A" w:rsidP="0008287B">
      <w:pPr>
        <w:widowControl w:val="0"/>
        <w:tabs>
          <w:tab w:val="decimal" w:pos="0"/>
        </w:tabs>
        <w:autoSpaceDE w:val="0"/>
        <w:autoSpaceDN w:val="0"/>
        <w:adjustRightInd w:val="0"/>
        <w:ind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70176A" w:rsidRDefault="0070176A" w:rsidP="0008287B">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70176A" w:rsidRDefault="0070176A" w:rsidP="0008287B">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0176A" w:rsidRDefault="0070176A" w:rsidP="0070176A">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0176A" w:rsidRDefault="0070176A" w:rsidP="0070176A">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2"/>
    <w:p w:rsidR="0070176A" w:rsidRDefault="0070176A" w:rsidP="0070176A">
      <w:pPr>
        <w:ind w:firstLine="567"/>
        <w:jc w:val="center"/>
        <w:rPr>
          <w:b/>
        </w:rPr>
      </w:pPr>
    </w:p>
    <w:p w:rsidR="0070176A" w:rsidRDefault="0070176A" w:rsidP="0070176A">
      <w:pPr>
        <w:ind w:firstLine="567"/>
        <w:jc w:val="center"/>
        <w:rPr>
          <w:b/>
        </w:rPr>
      </w:pPr>
      <w:r>
        <w:rPr>
          <w:b/>
        </w:rPr>
        <w:t>10.Срок действия Договора</w:t>
      </w:r>
    </w:p>
    <w:p w:rsidR="0070176A" w:rsidRDefault="0070176A" w:rsidP="0070176A">
      <w:pPr>
        <w:autoSpaceDE w:val="0"/>
        <w:autoSpaceDN w:val="0"/>
        <w:adjustRightInd w:val="0"/>
        <w:ind w:firstLine="567"/>
        <w:jc w:val="both"/>
        <w:rPr>
          <w:color w:val="FF0000"/>
        </w:rPr>
      </w:pPr>
      <w:r>
        <w:lastRenderedPageBreak/>
        <w:t>10.1. Договор вступает в силу с даты заключения и действует по 28.02.2022 г.  С 01.03.2022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0176A" w:rsidRDefault="0070176A" w:rsidP="0070176A">
      <w:pPr>
        <w:pStyle w:val="ConsPlusNormal"/>
        <w:widowControl/>
        <w:ind w:firstLine="567"/>
        <w:jc w:val="center"/>
        <w:rPr>
          <w:rFonts w:ascii="Times New Roman" w:hAnsi="Times New Roman" w:cs="Times New Roman"/>
          <w:b/>
          <w:sz w:val="24"/>
          <w:szCs w:val="24"/>
        </w:rPr>
      </w:pPr>
    </w:p>
    <w:p w:rsidR="0070176A" w:rsidRDefault="0070176A" w:rsidP="0070176A">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70176A" w:rsidRDefault="0070176A" w:rsidP="0070176A">
      <w:pPr>
        <w:pStyle w:val="ConsPlusNormal"/>
        <w:widowControl/>
        <w:ind w:firstLine="567"/>
        <w:jc w:val="both"/>
        <w:rPr>
          <w:rFonts w:ascii="Times New Roman" w:hAnsi="Times New Roman" w:cs="Times New Roman"/>
          <w:sz w:val="24"/>
          <w:szCs w:val="24"/>
        </w:rPr>
      </w:pPr>
      <w:bookmarkStart w:id="93"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70176A" w:rsidRDefault="0070176A" w:rsidP="0070176A">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70176A" w:rsidRDefault="0070176A" w:rsidP="0070176A">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70176A" w:rsidRDefault="0070176A" w:rsidP="0070176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0176A" w:rsidRDefault="0070176A" w:rsidP="0070176A">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0176A" w:rsidRDefault="0070176A" w:rsidP="0070176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bookmarkEnd w:id="93"/>
    <w:p w:rsidR="0070176A" w:rsidRDefault="0070176A" w:rsidP="0070176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70176A" w:rsidRDefault="0070176A" w:rsidP="0070176A">
      <w:pPr>
        <w:widowControl w:val="0"/>
        <w:autoSpaceDE w:val="0"/>
        <w:autoSpaceDN w:val="0"/>
        <w:adjustRightInd w:val="0"/>
        <w:ind w:firstLine="567"/>
        <w:jc w:val="both"/>
      </w:pPr>
      <w:r>
        <w:t>- Техническое задание (Приложение №1 к договору);</w:t>
      </w:r>
    </w:p>
    <w:p w:rsidR="0070176A" w:rsidRDefault="0070176A" w:rsidP="0070176A">
      <w:pPr>
        <w:widowControl w:val="0"/>
        <w:autoSpaceDE w:val="0"/>
        <w:autoSpaceDN w:val="0"/>
        <w:adjustRightInd w:val="0"/>
        <w:ind w:firstLine="567"/>
        <w:jc w:val="both"/>
      </w:pPr>
      <w:r>
        <w:t>- Расчет стоимости услуг (Приложение №2 к договору).</w:t>
      </w:r>
    </w:p>
    <w:p w:rsidR="0070176A" w:rsidRDefault="0070176A" w:rsidP="0070176A">
      <w:pPr>
        <w:jc w:val="center"/>
        <w:rPr>
          <w:b/>
        </w:rPr>
      </w:pPr>
    </w:p>
    <w:p w:rsidR="0070176A" w:rsidRDefault="0070176A" w:rsidP="0070176A">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70176A" w:rsidTr="007319ED">
        <w:trPr>
          <w:trHeight w:val="3725"/>
        </w:trPr>
        <w:tc>
          <w:tcPr>
            <w:tcW w:w="5070" w:type="dxa"/>
          </w:tcPr>
          <w:p w:rsidR="0070176A" w:rsidRDefault="0070176A" w:rsidP="007319ED">
            <w:pPr>
              <w:widowControl w:val="0"/>
              <w:autoSpaceDE w:val="0"/>
              <w:autoSpaceDN w:val="0"/>
              <w:adjustRightInd w:val="0"/>
              <w:spacing w:line="276" w:lineRule="auto"/>
              <w:jc w:val="both"/>
              <w:rPr>
                <w:color w:val="000000"/>
                <w:lang w:eastAsia="en-US"/>
              </w:rPr>
            </w:pPr>
            <w:bookmarkStart w:id="94" w:name="_Hlk523772111"/>
            <w:r>
              <w:rPr>
                <w:b/>
                <w:color w:val="000000"/>
                <w:lang w:eastAsia="en-US"/>
              </w:rPr>
              <w:t>Заказчик:</w:t>
            </w:r>
          </w:p>
          <w:p w:rsidR="0070176A" w:rsidRPr="00D9738B" w:rsidRDefault="0070176A" w:rsidP="007319ED">
            <w:pPr>
              <w:autoSpaceDE w:val="0"/>
              <w:autoSpaceDN w:val="0"/>
              <w:jc w:val="both"/>
              <w:rPr>
                <w:color w:val="000000"/>
                <w:lang w:eastAsia="en-US"/>
              </w:rPr>
            </w:pPr>
            <w:r w:rsidRPr="00D9738B">
              <w:rPr>
                <w:color w:val="000000"/>
                <w:lang w:eastAsia="en-US"/>
              </w:rPr>
              <w:t>Сургутское городское муниципальное унитарное предприятие  «Городские тепловые сети»</w:t>
            </w:r>
          </w:p>
          <w:p w:rsidR="0070176A" w:rsidRPr="00D9738B" w:rsidRDefault="0070176A" w:rsidP="007319ED">
            <w:pPr>
              <w:autoSpaceDE w:val="0"/>
              <w:autoSpaceDN w:val="0"/>
              <w:jc w:val="both"/>
              <w:rPr>
                <w:color w:val="000000"/>
                <w:lang w:eastAsia="en-US"/>
              </w:rPr>
            </w:pPr>
            <w:r w:rsidRPr="00D9738B">
              <w:rPr>
                <w:color w:val="000000"/>
                <w:lang w:eastAsia="en-US"/>
              </w:rPr>
              <w:t xml:space="preserve">ИНН 8602017038 /КПП 860201001   </w:t>
            </w:r>
          </w:p>
          <w:p w:rsidR="0070176A" w:rsidRPr="00D9738B" w:rsidRDefault="0070176A" w:rsidP="007319ED">
            <w:pPr>
              <w:autoSpaceDE w:val="0"/>
              <w:autoSpaceDN w:val="0"/>
              <w:jc w:val="both"/>
              <w:rPr>
                <w:color w:val="000000"/>
                <w:lang w:eastAsia="en-US"/>
              </w:rPr>
            </w:pPr>
            <w:r w:rsidRPr="00D9738B">
              <w:rPr>
                <w:color w:val="000000"/>
                <w:lang w:eastAsia="en-US"/>
              </w:rPr>
              <w:t xml:space="preserve">ОГРН 1028600587069     </w:t>
            </w:r>
          </w:p>
          <w:p w:rsidR="0070176A" w:rsidRPr="00D9738B" w:rsidRDefault="0070176A" w:rsidP="007319ED">
            <w:pPr>
              <w:autoSpaceDE w:val="0"/>
              <w:autoSpaceDN w:val="0"/>
              <w:jc w:val="both"/>
              <w:rPr>
                <w:color w:val="000000"/>
                <w:lang w:eastAsia="en-US"/>
              </w:rPr>
            </w:pPr>
            <w:r w:rsidRPr="00D9738B">
              <w:rPr>
                <w:color w:val="000000"/>
                <w:lang w:eastAsia="en-US"/>
              </w:rPr>
              <w:t xml:space="preserve">Р/с 40702810167170101356  </w:t>
            </w:r>
          </w:p>
          <w:p w:rsidR="0070176A" w:rsidRPr="00D9738B" w:rsidRDefault="0070176A" w:rsidP="007319ED">
            <w:pPr>
              <w:autoSpaceDE w:val="0"/>
              <w:autoSpaceDN w:val="0"/>
              <w:jc w:val="both"/>
              <w:rPr>
                <w:color w:val="000000"/>
                <w:lang w:eastAsia="en-US"/>
              </w:rPr>
            </w:pPr>
            <w:r w:rsidRPr="00D9738B">
              <w:rPr>
                <w:color w:val="000000"/>
                <w:lang w:eastAsia="en-US"/>
              </w:rPr>
              <w:t>ЗАПАДНО-СИБИРСКОЕ ОТДЕЛЕНИЕ</w:t>
            </w:r>
          </w:p>
          <w:p w:rsidR="0070176A" w:rsidRPr="00D9738B" w:rsidRDefault="0070176A" w:rsidP="007319ED">
            <w:pPr>
              <w:autoSpaceDE w:val="0"/>
              <w:autoSpaceDN w:val="0"/>
              <w:jc w:val="both"/>
              <w:rPr>
                <w:color w:val="000000"/>
                <w:lang w:eastAsia="en-US"/>
              </w:rPr>
            </w:pPr>
            <w:r w:rsidRPr="00D9738B">
              <w:rPr>
                <w:color w:val="000000"/>
                <w:lang w:eastAsia="en-US"/>
              </w:rPr>
              <w:t xml:space="preserve">№ 8647 ПАО СБЕРБАНК г. Тюмень         </w:t>
            </w:r>
          </w:p>
          <w:p w:rsidR="0070176A" w:rsidRPr="00D9738B" w:rsidRDefault="0070176A" w:rsidP="007319ED">
            <w:pPr>
              <w:autoSpaceDE w:val="0"/>
              <w:autoSpaceDN w:val="0"/>
              <w:jc w:val="both"/>
              <w:rPr>
                <w:color w:val="000000"/>
                <w:lang w:eastAsia="en-US"/>
              </w:rPr>
            </w:pPr>
            <w:r w:rsidRPr="00D9738B">
              <w:rPr>
                <w:color w:val="000000"/>
                <w:lang w:eastAsia="en-US"/>
              </w:rPr>
              <w:t xml:space="preserve">к/с 30101810800000000651        </w:t>
            </w:r>
          </w:p>
          <w:p w:rsidR="0070176A" w:rsidRPr="00D9738B" w:rsidRDefault="0070176A" w:rsidP="007319ED">
            <w:pPr>
              <w:autoSpaceDE w:val="0"/>
              <w:autoSpaceDN w:val="0"/>
              <w:jc w:val="both"/>
              <w:rPr>
                <w:color w:val="000000"/>
                <w:lang w:eastAsia="en-US"/>
              </w:rPr>
            </w:pPr>
            <w:r w:rsidRPr="00D9738B">
              <w:rPr>
                <w:color w:val="000000"/>
                <w:lang w:eastAsia="en-US"/>
              </w:rPr>
              <w:t xml:space="preserve">БИК 047102651         </w:t>
            </w:r>
          </w:p>
          <w:p w:rsidR="0070176A" w:rsidRPr="00D9738B" w:rsidRDefault="0070176A" w:rsidP="007319ED">
            <w:pPr>
              <w:autoSpaceDE w:val="0"/>
              <w:autoSpaceDN w:val="0"/>
              <w:jc w:val="both"/>
              <w:rPr>
                <w:color w:val="000000"/>
                <w:lang w:eastAsia="en-US"/>
              </w:rPr>
            </w:pPr>
            <w:r w:rsidRPr="00D9738B">
              <w:rPr>
                <w:color w:val="000000"/>
                <w:lang w:eastAsia="en-US"/>
              </w:rPr>
              <w:t>Адрес (место нахождения): 628403, Ханты-Мансийский автономный округ-Югра, город Сургут, улица Маяковского, д.  15</w:t>
            </w:r>
          </w:p>
          <w:p w:rsidR="0070176A" w:rsidRPr="00D10CA0" w:rsidRDefault="0070176A" w:rsidP="007319ED">
            <w:pPr>
              <w:autoSpaceDE w:val="0"/>
              <w:autoSpaceDN w:val="0"/>
              <w:jc w:val="both"/>
              <w:rPr>
                <w:color w:val="000000"/>
                <w:lang w:eastAsia="en-US"/>
              </w:rPr>
            </w:pPr>
            <w:r w:rsidRPr="00A305EA">
              <w:rPr>
                <w:color w:val="000000"/>
                <w:lang w:val="en-US" w:eastAsia="en-US"/>
              </w:rPr>
              <w:t>E</w:t>
            </w:r>
            <w:r w:rsidRPr="00D10CA0">
              <w:rPr>
                <w:color w:val="000000"/>
                <w:lang w:eastAsia="en-US"/>
              </w:rPr>
              <w:t>-</w:t>
            </w:r>
            <w:r w:rsidRPr="00A305EA">
              <w:rPr>
                <w:color w:val="000000"/>
                <w:lang w:val="en-US" w:eastAsia="en-US"/>
              </w:rPr>
              <w:t>mail</w:t>
            </w:r>
            <w:r w:rsidRPr="00D10CA0">
              <w:rPr>
                <w:color w:val="000000"/>
                <w:lang w:eastAsia="en-US"/>
              </w:rPr>
              <w:t xml:space="preserve">: </w:t>
            </w:r>
            <w:proofErr w:type="spellStart"/>
            <w:r w:rsidRPr="00A305EA">
              <w:rPr>
                <w:color w:val="000000"/>
                <w:lang w:val="en-US" w:eastAsia="en-US"/>
              </w:rPr>
              <w:t>gts</w:t>
            </w:r>
            <w:proofErr w:type="spellEnd"/>
            <w:r w:rsidRPr="00D10CA0">
              <w:rPr>
                <w:color w:val="000000"/>
                <w:lang w:eastAsia="en-US"/>
              </w:rPr>
              <w:t>@</w:t>
            </w:r>
            <w:proofErr w:type="spellStart"/>
            <w:r w:rsidRPr="00A305EA">
              <w:rPr>
                <w:color w:val="000000"/>
                <w:lang w:val="en-US" w:eastAsia="en-US"/>
              </w:rPr>
              <w:t>surgutgts</w:t>
            </w:r>
            <w:proofErr w:type="spellEnd"/>
            <w:r w:rsidRPr="00D10CA0">
              <w:rPr>
                <w:color w:val="000000"/>
                <w:lang w:eastAsia="en-US"/>
              </w:rPr>
              <w:t>.</w:t>
            </w:r>
            <w:proofErr w:type="spellStart"/>
            <w:r w:rsidRPr="00A305EA">
              <w:rPr>
                <w:color w:val="000000"/>
                <w:lang w:val="en-US" w:eastAsia="en-US"/>
              </w:rPr>
              <w:t>ru</w:t>
            </w:r>
            <w:proofErr w:type="spellEnd"/>
          </w:p>
          <w:p w:rsidR="0070176A" w:rsidRPr="00D10CA0" w:rsidRDefault="0070176A" w:rsidP="007319ED">
            <w:pPr>
              <w:jc w:val="both"/>
              <w:rPr>
                <w:lang w:eastAsia="en-US"/>
              </w:rPr>
            </w:pPr>
            <w:r w:rsidRPr="00D9738B">
              <w:rPr>
                <w:color w:val="000000"/>
                <w:lang w:eastAsia="en-US"/>
              </w:rPr>
              <w:t>Тел</w:t>
            </w:r>
            <w:r w:rsidRPr="00D10CA0">
              <w:rPr>
                <w:color w:val="000000"/>
                <w:lang w:eastAsia="en-US"/>
              </w:rPr>
              <w:t>: 8 (3462) 52-43-11</w:t>
            </w:r>
          </w:p>
          <w:p w:rsidR="0070176A" w:rsidRPr="00D10CA0" w:rsidRDefault="0070176A" w:rsidP="007319ED">
            <w:pPr>
              <w:jc w:val="both"/>
              <w:rPr>
                <w:lang w:eastAsia="en-US"/>
              </w:rPr>
            </w:pPr>
          </w:p>
          <w:p w:rsidR="0070176A" w:rsidRDefault="0070176A" w:rsidP="007319ED">
            <w:pPr>
              <w:jc w:val="both"/>
              <w:rPr>
                <w:lang w:eastAsia="en-US"/>
              </w:rPr>
            </w:pPr>
            <w:r>
              <w:rPr>
                <w:lang w:eastAsia="en-US"/>
              </w:rPr>
              <w:t>Директор:</w:t>
            </w:r>
          </w:p>
          <w:p w:rsidR="0070176A" w:rsidRPr="00072117" w:rsidRDefault="0070176A" w:rsidP="007319ED">
            <w:pPr>
              <w:jc w:val="both"/>
              <w:rPr>
                <w:lang w:eastAsia="en-US"/>
              </w:rPr>
            </w:pPr>
            <w:r>
              <w:t>______________/</w:t>
            </w:r>
            <w:proofErr w:type="spellStart"/>
            <w:r>
              <w:t>В.Н.Юркин</w:t>
            </w:r>
            <w:proofErr w:type="spellEnd"/>
          </w:p>
        </w:tc>
        <w:tc>
          <w:tcPr>
            <w:tcW w:w="4274" w:type="dxa"/>
          </w:tcPr>
          <w:p w:rsidR="0070176A" w:rsidRDefault="0070176A" w:rsidP="007319ED">
            <w:pPr>
              <w:spacing w:line="276" w:lineRule="auto"/>
              <w:jc w:val="both"/>
              <w:rPr>
                <w:b/>
                <w:lang w:eastAsia="en-US"/>
              </w:rPr>
            </w:pPr>
            <w:r>
              <w:rPr>
                <w:b/>
                <w:lang w:eastAsia="en-US"/>
              </w:rPr>
              <w:t>Исполнитель:</w:t>
            </w:r>
          </w:p>
          <w:p w:rsidR="0070176A" w:rsidRDefault="0070176A" w:rsidP="007319ED">
            <w:pPr>
              <w:spacing w:line="276" w:lineRule="auto"/>
              <w:jc w:val="both"/>
              <w:rPr>
                <w:lang w:eastAsia="en-US"/>
              </w:rPr>
            </w:pPr>
          </w:p>
        </w:tc>
      </w:tr>
      <w:bookmarkEnd w:id="94"/>
    </w:tbl>
    <w:p w:rsidR="0070176A" w:rsidRDefault="0070176A" w:rsidP="0070176A">
      <w:pPr>
        <w:jc w:val="both"/>
      </w:pPr>
    </w:p>
    <w:p w:rsidR="0070176A" w:rsidRDefault="0070176A" w:rsidP="0070176A">
      <w:pPr>
        <w:pStyle w:val="ConsPlusNormal"/>
        <w:widowControl/>
        <w:ind w:firstLine="0"/>
        <w:jc w:val="right"/>
        <w:rPr>
          <w:rFonts w:ascii="Times New Roman" w:hAnsi="Times New Roman" w:cs="Times New Roman"/>
          <w:sz w:val="24"/>
          <w:szCs w:val="24"/>
        </w:rPr>
      </w:pPr>
    </w:p>
    <w:p w:rsidR="0070176A" w:rsidRDefault="0070176A" w:rsidP="0070176A">
      <w:pPr>
        <w:pStyle w:val="ConsPlusNormal"/>
        <w:widowControl/>
        <w:ind w:firstLine="0"/>
        <w:jc w:val="right"/>
        <w:rPr>
          <w:rFonts w:ascii="Times New Roman" w:hAnsi="Times New Roman" w:cs="Times New Roman"/>
          <w:sz w:val="24"/>
          <w:szCs w:val="24"/>
        </w:rPr>
      </w:pPr>
    </w:p>
    <w:p w:rsidR="0008287B" w:rsidRDefault="0008287B" w:rsidP="0070176A">
      <w:pPr>
        <w:pStyle w:val="ConsPlusNormal"/>
        <w:widowControl/>
        <w:ind w:firstLine="0"/>
        <w:jc w:val="right"/>
        <w:rPr>
          <w:rFonts w:ascii="Times New Roman" w:hAnsi="Times New Roman" w:cs="Times New Roman"/>
          <w:sz w:val="24"/>
          <w:szCs w:val="24"/>
        </w:rPr>
      </w:pPr>
    </w:p>
    <w:p w:rsidR="0070176A" w:rsidRDefault="0070176A" w:rsidP="0070176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0176A" w:rsidRDefault="0070176A" w:rsidP="0070176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70176A" w:rsidRDefault="0070176A" w:rsidP="0070176A">
      <w:pPr>
        <w:jc w:val="right"/>
      </w:pPr>
      <w:r>
        <w:t>№ ____ от «___» _______ 20__ г.</w:t>
      </w:r>
    </w:p>
    <w:p w:rsidR="0070176A" w:rsidRDefault="0070176A" w:rsidP="0070176A">
      <w:pPr>
        <w:jc w:val="both"/>
        <w:rPr>
          <w:bCs/>
        </w:rPr>
      </w:pPr>
    </w:p>
    <w:p w:rsidR="0070176A" w:rsidRDefault="0070176A" w:rsidP="0070176A">
      <w:pPr>
        <w:jc w:val="both"/>
        <w:rPr>
          <w:bCs/>
        </w:rPr>
      </w:pPr>
    </w:p>
    <w:p w:rsidR="0070176A" w:rsidRDefault="0070176A" w:rsidP="0070176A">
      <w:pPr>
        <w:jc w:val="center"/>
      </w:pPr>
      <w:r>
        <w:t>ТЕХНИЧЕСКОЕ ЗАДАНИЕ*</w:t>
      </w:r>
    </w:p>
    <w:p w:rsidR="0070176A" w:rsidRDefault="0070176A" w:rsidP="0070176A">
      <w:pPr>
        <w:jc w:val="both"/>
      </w:pPr>
    </w:p>
    <w:p w:rsidR="0070176A" w:rsidRDefault="0070176A" w:rsidP="0070176A">
      <w:pPr>
        <w:tabs>
          <w:tab w:val="left" w:pos="4366"/>
        </w:tabs>
        <w:ind w:firstLine="539"/>
        <w:jc w:val="both"/>
        <w:rPr>
          <w:color w:val="000000"/>
        </w:rPr>
      </w:pPr>
    </w:p>
    <w:p w:rsidR="0070176A" w:rsidRDefault="0070176A" w:rsidP="0070176A">
      <w:pPr>
        <w:jc w:val="both"/>
      </w:pPr>
    </w:p>
    <w:p w:rsidR="0070176A" w:rsidRDefault="0070176A" w:rsidP="0070176A">
      <w:pPr>
        <w:ind w:firstLine="708"/>
        <w:jc w:val="both"/>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оказание услуг </w:t>
      </w:r>
      <w:r w:rsidR="00976D35" w:rsidRPr="00976D35">
        <w:t>по  ликвидации (локализации) чрезвычайных ситуаций, вызванных разливами нефти и нефтепродуктов на опасных производственных объектах СГМУП «ГТС».</w:t>
      </w:r>
    </w:p>
    <w:p w:rsidR="0070176A" w:rsidRDefault="0070176A" w:rsidP="0070176A">
      <w:pPr>
        <w:ind w:firstLine="708"/>
        <w:jc w:val="both"/>
        <w:rPr>
          <w:b/>
          <w:bCs/>
        </w:rPr>
      </w:pPr>
      <w:r>
        <w:t xml:space="preserve"> </w:t>
      </w:r>
    </w:p>
    <w:p w:rsidR="0070176A" w:rsidRDefault="0070176A" w:rsidP="0070176A">
      <w:pPr>
        <w:tabs>
          <w:tab w:val="left" w:pos="5430"/>
        </w:tabs>
        <w:jc w:val="both"/>
      </w:pPr>
      <w:r>
        <w:t>ЗАКАЗЧИК</w:t>
      </w:r>
      <w:r>
        <w:tab/>
        <w:t>ИСПОЛНИТЕЛЬ:</w:t>
      </w:r>
    </w:p>
    <w:p w:rsidR="0070176A" w:rsidRDefault="0070176A" w:rsidP="0070176A">
      <w:pPr>
        <w:jc w:val="both"/>
      </w:pPr>
    </w:p>
    <w:p w:rsidR="0070176A" w:rsidRDefault="0070176A" w:rsidP="0070176A">
      <w:pPr>
        <w:jc w:val="both"/>
      </w:pPr>
      <w:r>
        <w:t>Директор</w:t>
      </w:r>
      <w:proofErr w:type="gramStart"/>
      <w:r>
        <w:t xml:space="preserve">:                                                                          _____________: </w:t>
      </w:r>
      <w:proofErr w:type="gramEnd"/>
    </w:p>
    <w:p w:rsidR="0070176A" w:rsidRDefault="0070176A" w:rsidP="0070176A">
      <w:pPr>
        <w:jc w:val="both"/>
      </w:pPr>
    </w:p>
    <w:p w:rsidR="0070176A" w:rsidRDefault="0070176A" w:rsidP="0070176A">
      <w:pPr>
        <w:jc w:val="both"/>
      </w:pPr>
    </w:p>
    <w:p w:rsidR="0070176A" w:rsidRDefault="0070176A" w:rsidP="0070176A">
      <w:pPr>
        <w:jc w:val="both"/>
        <w:rPr>
          <w:kern w:val="16"/>
        </w:rPr>
      </w:pPr>
      <w:r>
        <w:t>______________/</w:t>
      </w:r>
      <w:proofErr w:type="spellStart"/>
      <w:r>
        <w:t>В.Н.Юркин</w:t>
      </w:r>
      <w:proofErr w:type="spellEnd"/>
      <w:r>
        <w:t xml:space="preserve">/                                         ______________/______________ /   </w:t>
      </w:r>
    </w:p>
    <w:p w:rsidR="0070176A" w:rsidRDefault="0070176A" w:rsidP="0070176A">
      <w:pPr>
        <w:ind w:firstLine="540"/>
        <w:jc w:val="both"/>
        <w:rPr>
          <w:kern w:val="16"/>
        </w:rPr>
      </w:pPr>
    </w:p>
    <w:p w:rsidR="0070176A" w:rsidRDefault="0070176A" w:rsidP="0070176A">
      <w:pPr>
        <w:ind w:firstLine="540"/>
        <w:jc w:val="both"/>
        <w:rPr>
          <w:kern w:val="16"/>
        </w:rPr>
      </w:pPr>
    </w:p>
    <w:p w:rsidR="0070176A" w:rsidRDefault="0070176A" w:rsidP="0070176A">
      <w:pPr>
        <w:ind w:firstLine="540"/>
        <w:jc w:val="both"/>
        <w:rPr>
          <w:kern w:val="16"/>
        </w:rPr>
      </w:pPr>
    </w:p>
    <w:p w:rsidR="0070176A" w:rsidRDefault="0070176A" w:rsidP="0070176A">
      <w:pPr>
        <w:widowControl w:val="0"/>
        <w:autoSpaceDE w:val="0"/>
        <w:autoSpaceDN w:val="0"/>
        <w:adjustRightInd w:val="0"/>
        <w:jc w:val="both"/>
      </w:pPr>
      <w:r>
        <w:t xml:space="preserve"> </w:t>
      </w: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 w:rsidR="0070176A" w:rsidRDefault="0070176A" w:rsidP="0070176A">
      <w:pPr>
        <w:pStyle w:val="ConsPlusNormal"/>
        <w:widowControl/>
        <w:ind w:firstLine="0"/>
        <w:jc w:val="right"/>
        <w:rPr>
          <w:rFonts w:ascii="Times New Roman" w:hAnsi="Times New Roman" w:cs="Times New Roman"/>
          <w:sz w:val="24"/>
          <w:szCs w:val="24"/>
        </w:rPr>
      </w:pPr>
    </w:p>
    <w:p w:rsidR="0070176A" w:rsidRDefault="0070176A" w:rsidP="0070176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70176A" w:rsidRDefault="0070176A" w:rsidP="0070176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70176A" w:rsidRDefault="0070176A" w:rsidP="0070176A">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70176A" w:rsidTr="007319ED">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7319E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7319E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7319ED">
            <w:pPr>
              <w:pStyle w:val="ConsPlusNormal"/>
              <w:spacing w:line="276" w:lineRule="auto"/>
              <w:ind w:firstLine="0"/>
              <w:jc w:val="both"/>
              <w:rPr>
                <w:rFonts w:ascii="Times New Roman" w:hAnsi="Times New Roman" w:cs="Times New Roman"/>
                <w:kern w:val="16"/>
                <w:sz w:val="24"/>
                <w:szCs w:val="24"/>
              </w:rPr>
            </w:pPr>
            <w:proofErr w:type="spellStart"/>
            <w:r>
              <w:rPr>
                <w:rFonts w:ascii="Times New Roman" w:hAnsi="Times New Roman" w:cs="Times New Roman"/>
                <w:kern w:val="16"/>
                <w:sz w:val="24"/>
                <w:szCs w:val="24"/>
              </w:rPr>
              <w:t>Ед.изм</w:t>
            </w:r>
            <w:proofErr w:type="spellEnd"/>
            <w:r>
              <w:rPr>
                <w:rFonts w:ascii="Times New Roman" w:hAnsi="Times New Roman" w:cs="Times New Roman"/>
                <w:kern w:val="16"/>
                <w:sz w:val="24"/>
                <w:szCs w:val="24"/>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7319E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7319E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7319ED">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70176A" w:rsidRDefault="0070176A" w:rsidP="007319ED">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70176A" w:rsidTr="007319ED">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7319E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197" w:type="dxa"/>
            <w:tcBorders>
              <w:top w:val="single" w:sz="4" w:space="0" w:color="auto"/>
              <w:left w:val="single" w:sz="4" w:space="0" w:color="auto"/>
              <w:bottom w:val="single" w:sz="4" w:space="0" w:color="auto"/>
              <w:right w:val="single" w:sz="4" w:space="0" w:color="auto"/>
            </w:tcBorders>
            <w:vAlign w:val="center"/>
          </w:tcPr>
          <w:p w:rsidR="0070176A" w:rsidRDefault="0070176A" w:rsidP="007319ED">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70176A" w:rsidRDefault="0070176A" w:rsidP="007319ED">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70176A" w:rsidRDefault="0070176A" w:rsidP="007319ED">
            <w:pPr>
              <w:tabs>
                <w:tab w:val="left" w:pos="4366"/>
              </w:tabs>
              <w:spacing w:line="276" w:lineRule="auto"/>
              <w:jc w:val="both"/>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70176A" w:rsidRDefault="0070176A" w:rsidP="007319ED">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70176A" w:rsidRDefault="0070176A" w:rsidP="007319ED">
            <w:pPr>
              <w:pStyle w:val="ConsPlusNormal"/>
              <w:spacing w:line="276" w:lineRule="auto"/>
              <w:ind w:firstLine="0"/>
              <w:jc w:val="both"/>
              <w:rPr>
                <w:rFonts w:ascii="Times New Roman" w:hAnsi="Times New Roman" w:cs="Times New Roman"/>
                <w:kern w:val="16"/>
                <w:sz w:val="24"/>
                <w:szCs w:val="24"/>
              </w:rPr>
            </w:pPr>
          </w:p>
        </w:tc>
      </w:tr>
      <w:tr w:rsidR="0070176A" w:rsidTr="007319ED">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70176A" w:rsidRDefault="0070176A" w:rsidP="007319E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197" w:type="dxa"/>
            <w:tcBorders>
              <w:top w:val="single" w:sz="4" w:space="0" w:color="auto"/>
              <w:left w:val="single" w:sz="4" w:space="0" w:color="auto"/>
              <w:bottom w:val="single" w:sz="4" w:space="0" w:color="auto"/>
              <w:right w:val="single" w:sz="4" w:space="0" w:color="auto"/>
            </w:tcBorders>
            <w:vAlign w:val="center"/>
          </w:tcPr>
          <w:p w:rsidR="0070176A" w:rsidRDefault="0070176A" w:rsidP="007319ED">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70176A" w:rsidRDefault="0070176A" w:rsidP="007319ED">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70176A" w:rsidRDefault="0070176A" w:rsidP="007319ED">
            <w:pPr>
              <w:spacing w:line="276" w:lineRule="auto"/>
              <w:ind w:hanging="108"/>
              <w:jc w:val="both"/>
            </w:pPr>
          </w:p>
        </w:tc>
        <w:tc>
          <w:tcPr>
            <w:tcW w:w="1814" w:type="dxa"/>
            <w:tcBorders>
              <w:top w:val="single" w:sz="4" w:space="0" w:color="auto"/>
              <w:left w:val="single" w:sz="4" w:space="0" w:color="auto"/>
              <w:bottom w:val="single" w:sz="4" w:space="0" w:color="auto"/>
              <w:right w:val="single" w:sz="4" w:space="0" w:color="auto"/>
            </w:tcBorders>
            <w:vAlign w:val="center"/>
          </w:tcPr>
          <w:p w:rsidR="0070176A" w:rsidRDefault="0070176A" w:rsidP="007319ED">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70176A" w:rsidRDefault="0070176A" w:rsidP="007319ED">
            <w:pPr>
              <w:pStyle w:val="ConsPlusNormal"/>
              <w:spacing w:line="276" w:lineRule="auto"/>
              <w:ind w:firstLine="0"/>
              <w:jc w:val="both"/>
              <w:rPr>
                <w:rFonts w:ascii="Times New Roman" w:hAnsi="Times New Roman" w:cs="Times New Roman"/>
                <w:kern w:val="16"/>
                <w:sz w:val="24"/>
                <w:szCs w:val="24"/>
              </w:rPr>
            </w:pPr>
          </w:p>
        </w:tc>
      </w:tr>
      <w:tr w:rsidR="0070176A" w:rsidTr="007319ED">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70176A" w:rsidRDefault="0070176A" w:rsidP="007319ED">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70176A" w:rsidRDefault="0070176A" w:rsidP="007319ED">
            <w:pPr>
              <w:pStyle w:val="ConsPlusNormal"/>
              <w:spacing w:line="276" w:lineRule="auto"/>
              <w:ind w:firstLine="0"/>
              <w:jc w:val="both"/>
              <w:rPr>
                <w:rFonts w:ascii="Times New Roman" w:hAnsi="Times New Roman" w:cs="Times New Roman"/>
                <w:b/>
                <w:kern w:val="16"/>
                <w:sz w:val="24"/>
                <w:szCs w:val="24"/>
              </w:rPr>
            </w:pPr>
          </w:p>
        </w:tc>
      </w:tr>
    </w:tbl>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tabs>
          <w:tab w:val="left" w:pos="5520"/>
        </w:tabs>
        <w:jc w:val="both"/>
      </w:pPr>
      <w:r>
        <w:t>ЗАКАЗЧИК</w:t>
      </w:r>
      <w:r>
        <w:tab/>
        <w:t>ИСПОЛНИТЕЛЬ:</w:t>
      </w:r>
    </w:p>
    <w:p w:rsidR="0070176A" w:rsidRDefault="0070176A" w:rsidP="0070176A">
      <w:pPr>
        <w:jc w:val="both"/>
      </w:pPr>
    </w:p>
    <w:p w:rsidR="0070176A" w:rsidRDefault="0070176A" w:rsidP="0070176A">
      <w:pPr>
        <w:jc w:val="both"/>
      </w:pPr>
      <w:r>
        <w:t>Директор</w:t>
      </w:r>
      <w:proofErr w:type="gramStart"/>
      <w:r>
        <w:t xml:space="preserve">:                                                                          _____________: </w:t>
      </w:r>
      <w:proofErr w:type="gramEnd"/>
    </w:p>
    <w:p w:rsidR="0070176A" w:rsidRDefault="0070176A" w:rsidP="0070176A">
      <w:pPr>
        <w:jc w:val="both"/>
      </w:pPr>
    </w:p>
    <w:p w:rsidR="0070176A" w:rsidRDefault="0070176A" w:rsidP="0070176A">
      <w:pPr>
        <w:jc w:val="both"/>
      </w:pPr>
    </w:p>
    <w:p w:rsidR="0070176A" w:rsidRDefault="0070176A" w:rsidP="0070176A">
      <w:pPr>
        <w:jc w:val="both"/>
      </w:pPr>
      <w:r>
        <w:t xml:space="preserve">______________/В.Н. Юркин/                                         ______________/______________ /   </w:t>
      </w:r>
    </w:p>
    <w:p w:rsidR="0070176A" w:rsidRDefault="0070176A" w:rsidP="0070176A">
      <w:pPr>
        <w:pStyle w:val="ConsPlusNormal"/>
        <w:widowControl/>
        <w:ind w:firstLine="0"/>
        <w:jc w:val="both"/>
        <w:rPr>
          <w:rFonts w:ascii="Times New Roman" w:hAnsi="Times New Roman" w:cs="Times New Roman"/>
          <w:sz w:val="24"/>
          <w:szCs w:val="24"/>
        </w:rPr>
      </w:pPr>
    </w:p>
    <w:p w:rsidR="0070176A" w:rsidRDefault="0070176A" w:rsidP="0070176A">
      <w:pPr>
        <w:pStyle w:val="ConsPlusNormal"/>
        <w:widowControl/>
        <w:ind w:firstLine="0"/>
        <w:jc w:val="both"/>
        <w:rPr>
          <w:rFonts w:ascii="Times New Roman" w:hAnsi="Times New Roman" w:cs="Times New Roman"/>
          <w:sz w:val="24"/>
          <w:szCs w:val="24"/>
        </w:rPr>
      </w:pPr>
    </w:p>
    <w:p w:rsidR="0070176A" w:rsidRPr="00643302" w:rsidRDefault="0070176A" w:rsidP="0070176A"/>
    <w:p w:rsidR="0070176A" w:rsidRDefault="0070176A" w:rsidP="0070176A"/>
    <w:sectPr w:rsidR="0070176A" w:rsidSect="007319ED">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C3" w:rsidRDefault="00FE30C3" w:rsidP="00534E1F">
      <w:r>
        <w:separator/>
      </w:r>
    </w:p>
  </w:endnote>
  <w:endnote w:type="continuationSeparator" w:id="0">
    <w:p w:rsidR="00FE30C3" w:rsidRDefault="00FE30C3"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E30C3" w:rsidRDefault="00FE30C3">
        <w:pPr>
          <w:pStyle w:val="a5"/>
          <w:jc w:val="center"/>
        </w:pPr>
        <w:r>
          <w:rPr>
            <w:noProof/>
          </w:rPr>
          <w:fldChar w:fldCharType="begin"/>
        </w:r>
        <w:r>
          <w:rPr>
            <w:noProof/>
          </w:rPr>
          <w:instrText xml:space="preserve"> PAGE   \* MERGEFORMAT </w:instrText>
        </w:r>
        <w:r>
          <w:rPr>
            <w:noProof/>
          </w:rPr>
          <w:fldChar w:fldCharType="separate"/>
        </w:r>
        <w:r w:rsidR="00ED666A">
          <w:rPr>
            <w:noProof/>
          </w:rPr>
          <w:t>47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E30C3" w:rsidRDefault="00ED666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C3" w:rsidRDefault="00FE30C3" w:rsidP="00534E1F">
      <w:r>
        <w:separator/>
      </w:r>
    </w:p>
  </w:footnote>
  <w:footnote w:type="continuationSeparator" w:id="0">
    <w:p w:rsidR="00FE30C3" w:rsidRDefault="00FE30C3"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BE35939"/>
    <w:multiLevelType w:val="hybridMultilevel"/>
    <w:tmpl w:val="65EEDABE"/>
    <w:lvl w:ilvl="0" w:tplc="147A0CB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508415CE"/>
    <w:multiLevelType w:val="hybridMultilevel"/>
    <w:tmpl w:val="1F4612C4"/>
    <w:lvl w:ilvl="0" w:tplc="0A70B230">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8">
    <w:nsid w:val="67B30E08"/>
    <w:multiLevelType w:val="hybridMultilevel"/>
    <w:tmpl w:val="EF38F290"/>
    <w:lvl w:ilvl="0" w:tplc="01AC6E0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9"/>
  </w:num>
  <w:num w:numId="5">
    <w:abstractNumId w:val="0"/>
  </w:num>
  <w:num w:numId="6">
    <w:abstractNumId w:val="8"/>
  </w:num>
  <w:num w:numId="7">
    <w:abstractNumId w:val="5"/>
  </w:num>
  <w:num w:numId="8">
    <w:abstractNumId w:val="3"/>
  </w:num>
  <w:num w:numId="9">
    <w:abstractNumId w:val="2"/>
  </w:num>
  <w:num w:numId="10">
    <w:abstractNumId w:val="6"/>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51B7"/>
    <w:rsid w:val="000772EE"/>
    <w:rsid w:val="0008287B"/>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2F1A"/>
    <w:rsid w:val="000A37EF"/>
    <w:rsid w:val="000A4B55"/>
    <w:rsid w:val="000B0EF5"/>
    <w:rsid w:val="000B36EF"/>
    <w:rsid w:val="000B6747"/>
    <w:rsid w:val="000B7A21"/>
    <w:rsid w:val="000C7AE4"/>
    <w:rsid w:val="000D119F"/>
    <w:rsid w:val="000D41B9"/>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AD8"/>
    <w:rsid w:val="00182067"/>
    <w:rsid w:val="001867A6"/>
    <w:rsid w:val="00187EE8"/>
    <w:rsid w:val="001905BB"/>
    <w:rsid w:val="00193718"/>
    <w:rsid w:val="00193CB1"/>
    <w:rsid w:val="00197E83"/>
    <w:rsid w:val="001A1466"/>
    <w:rsid w:val="001A20BE"/>
    <w:rsid w:val="001A3306"/>
    <w:rsid w:val="001B0F3C"/>
    <w:rsid w:val="001B1427"/>
    <w:rsid w:val="001B1750"/>
    <w:rsid w:val="001B19A9"/>
    <w:rsid w:val="001B5C7B"/>
    <w:rsid w:val="001C1653"/>
    <w:rsid w:val="001C178E"/>
    <w:rsid w:val="001C672E"/>
    <w:rsid w:val="001D12A5"/>
    <w:rsid w:val="001D1ACC"/>
    <w:rsid w:val="001D4F33"/>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117"/>
    <w:rsid w:val="00222C68"/>
    <w:rsid w:val="0022315A"/>
    <w:rsid w:val="002246F5"/>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31D1"/>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45D8"/>
    <w:rsid w:val="0040319B"/>
    <w:rsid w:val="004055E2"/>
    <w:rsid w:val="00405617"/>
    <w:rsid w:val="00407320"/>
    <w:rsid w:val="00407FA9"/>
    <w:rsid w:val="004103CF"/>
    <w:rsid w:val="004108DC"/>
    <w:rsid w:val="00411D0C"/>
    <w:rsid w:val="00413DA9"/>
    <w:rsid w:val="004145C6"/>
    <w:rsid w:val="004145FE"/>
    <w:rsid w:val="00415693"/>
    <w:rsid w:val="00416807"/>
    <w:rsid w:val="00422A67"/>
    <w:rsid w:val="00424BDD"/>
    <w:rsid w:val="004267FD"/>
    <w:rsid w:val="00426C4A"/>
    <w:rsid w:val="00430035"/>
    <w:rsid w:val="00432F8D"/>
    <w:rsid w:val="00434FCB"/>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B7F46"/>
    <w:rsid w:val="004C281A"/>
    <w:rsid w:val="004C36B0"/>
    <w:rsid w:val="004C3C7D"/>
    <w:rsid w:val="004C5616"/>
    <w:rsid w:val="004C6BE6"/>
    <w:rsid w:val="004D1C06"/>
    <w:rsid w:val="004D3575"/>
    <w:rsid w:val="004D3B82"/>
    <w:rsid w:val="004E0E01"/>
    <w:rsid w:val="004E0F51"/>
    <w:rsid w:val="004E10F8"/>
    <w:rsid w:val="004E37FC"/>
    <w:rsid w:val="004E7490"/>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41F7B"/>
    <w:rsid w:val="005424BD"/>
    <w:rsid w:val="00546CAB"/>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237"/>
    <w:rsid w:val="005B1F85"/>
    <w:rsid w:val="005B6BC1"/>
    <w:rsid w:val="005B78A0"/>
    <w:rsid w:val="005B7FC6"/>
    <w:rsid w:val="005C05A7"/>
    <w:rsid w:val="005C0D31"/>
    <w:rsid w:val="005C1380"/>
    <w:rsid w:val="005C13A0"/>
    <w:rsid w:val="005C2C87"/>
    <w:rsid w:val="005C44FE"/>
    <w:rsid w:val="005C4922"/>
    <w:rsid w:val="005C6CB8"/>
    <w:rsid w:val="005D32F9"/>
    <w:rsid w:val="005D5073"/>
    <w:rsid w:val="005D50C9"/>
    <w:rsid w:val="005D5A29"/>
    <w:rsid w:val="005E2A44"/>
    <w:rsid w:val="005E3301"/>
    <w:rsid w:val="005E3823"/>
    <w:rsid w:val="005E3F0B"/>
    <w:rsid w:val="005E4FE9"/>
    <w:rsid w:val="005E5385"/>
    <w:rsid w:val="005E6DE3"/>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1FA2"/>
    <w:rsid w:val="00682C32"/>
    <w:rsid w:val="00685E29"/>
    <w:rsid w:val="00687BDC"/>
    <w:rsid w:val="006915BB"/>
    <w:rsid w:val="00692341"/>
    <w:rsid w:val="00692751"/>
    <w:rsid w:val="00696600"/>
    <w:rsid w:val="006970AF"/>
    <w:rsid w:val="00697FF9"/>
    <w:rsid w:val="006A0338"/>
    <w:rsid w:val="006A15A1"/>
    <w:rsid w:val="006A3403"/>
    <w:rsid w:val="006A363F"/>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66A6"/>
    <w:rsid w:val="006E7C8D"/>
    <w:rsid w:val="006F0716"/>
    <w:rsid w:val="006F0E6A"/>
    <w:rsid w:val="006F10CF"/>
    <w:rsid w:val="006F4E84"/>
    <w:rsid w:val="006F57D6"/>
    <w:rsid w:val="006F61C6"/>
    <w:rsid w:val="006F6DD1"/>
    <w:rsid w:val="0070023B"/>
    <w:rsid w:val="0070176A"/>
    <w:rsid w:val="00702C82"/>
    <w:rsid w:val="00707EF5"/>
    <w:rsid w:val="0071039B"/>
    <w:rsid w:val="0071105F"/>
    <w:rsid w:val="00712DBF"/>
    <w:rsid w:val="007173E3"/>
    <w:rsid w:val="00717F77"/>
    <w:rsid w:val="0072033E"/>
    <w:rsid w:val="00724A96"/>
    <w:rsid w:val="00726400"/>
    <w:rsid w:val="007271BD"/>
    <w:rsid w:val="00727538"/>
    <w:rsid w:val="007319ED"/>
    <w:rsid w:val="00734B4F"/>
    <w:rsid w:val="0073509A"/>
    <w:rsid w:val="00735411"/>
    <w:rsid w:val="0074211F"/>
    <w:rsid w:val="0074566F"/>
    <w:rsid w:val="007460A2"/>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B2B"/>
    <w:rsid w:val="007F0444"/>
    <w:rsid w:val="007F2046"/>
    <w:rsid w:val="007F30F6"/>
    <w:rsid w:val="007F61AF"/>
    <w:rsid w:val="007F6E1F"/>
    <w:rsid w:val="007F6E21"/>
    <w:rsid w:val="00802A6A"/>
    <w:rsid w:val="00803BCD"/>
    <w:rsid w:val="00811576"/>
    <w:rsid w:val="0081304D"/>
    <w:rsid w:val="00813BBC"/>
    <w:rsid w:val="00815DBA"/>
    <w:rsid w:val="008175A7"/>
    <w:rsid w:val="0082021F"/>
    <w:rsid w:val="0082058D"/>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68F1"/>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B6F4A"/>
    <w:rsid w:val="008C2B7E"/>
    <w:rsid w:val="008C41D6"/>
    <w:rsid w:val="008C5B72"/>
    <w:rsid w:val="008C61F8"/>
    <w:rsid w:val="008D3D3D"/>
    <w:rsid w:val="008D40B2"/>
    <w:rsid w:val="008D47FF"/>
    <w:rsid w:val="008D5381"/>
    <w:rsid w:val="008D6054"/>
    <w:rsid w:val="008D658E"/>
    <w:rsid w:val="008D6B80"/>
    <w:rsid w:val="008E0C44"/>
    <w:rsid w:val="008E49D5"/>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6F0F"/>
    <w:rsid w:val="00927F70"/>
    <w:rsid w:val="00931CC0"/>
    <w:rsid w:val="0093221F"/>
    <w:rsid w:val="00933E7B"/>
    <w:rsid w:val="00936CC3"/>
    <w:rsid w:val="00937570"/>
    <w:rsid w:val="0094404F"/>
    <w:rsid w:val="00945726"/>
    <w:rsid w:val="00954600"/>
    <w:rsid w:val="00955AC0"/>
    <w:rsid w:val="00960CAB"/>
    <w:rsid w:val="00961357"/>
    <w:rsid w:val="00964291"/>
    <w:rsid w:val="00966950"/>
    <w:rsid w:val="00970A53"/>
    <w:rsid w:val="009713D2"/>
    <w:rsid w:val="00971E51"/>
    <w:rsid w:val="00976D35"/>
    <w:rsid w:val="00977D9D"/>
    <w:rsid w:val="00981AD6"/>
    <w:rsid w:val="00984CA9"/>
    <w:rsid w:val="00986740"/>
    <w:rsid w:val="00990265"/>
    <w:rsid w:val="00994A88"/>
    <w:rsid w:val="009A33A8"/>
    <w:rsid w:val="009A477A"/>
    <w:rsid w:val="009A6CF3"/>
    <w:rsid w:val="009B2CE7"/>
    <w:rsid w:val="009B2FD8"/>
    <w:rsid w:val="009B3727"/>
    <w:rsid w:val="009B3D70"/>
    <w:rsid w:val="009B5F2C"/>
    <w:rsid w:val="009C2379"/>
    <w:rsid w:val="009C4060"/>
    <w:rsid w:val="009C5F5F"/>
    <w:rsid w:val="009D05F0"/>
    <w:rsid w:val="009D08A7"/>
    <w:rsid w:val="009D08F8"/>
    <w:rsid w:val="009D156F"/>
    <w:rsid w:val="009D166A"/>
    <w:rsid w:val="009D1D46"/>
    <w:rsid w:val="009D24B2"/>
    <w:rsid w:val="009D31B5"/>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07E36"/>
    <w:rsid w:val="00A1213F"/>
    <w:rsid w:val="00A131DB"/>
    <w:rsid w:val="00A1379E"/>
    <w:rsid w:val="00A137F1"/>
    <w:rsid w:val="00A14BD9"/>
    <w:rsid w:val="00A14C13"/>
    <w:rsid w:val="00A15B1B"/>
    <w:rsid w:val="00A175B6"/>
    <w:rsid w:val="00A2394A"/>
    <w:rsid w:val="00A24776"/>
    <w:rsid w:val="00A24848"/>
    <w:rsid w:val="00A24DF6"/>
    <w:rsid w:val="00A304EC"/>
    <w:rsid w:val="00A305EA"/>
    <w:rsid w:val="00A30EB3"/>
    <w:rsid w:val="00A32980"/>
    <w:rsid w:val="00A334EA"/>
    <w:rsid w:val="00A3372C"/>
    <w:rsid w:val="00A36463"/>
    <w:rsid w:val="00A365CC"/>
    <w:rsid w:val="00A36E07"/>
    <w:rsid w:val="00A50649"/>
    <w:rsid w:val="00A5442A"/>
    <w:rsid w:val="00A61060"/>
    <w:rsid w:val="00A6202F"/>
    <w:rsid w:val="00A6288C"/>
    <w:rsid w:val="00A65989"/>
    <w:rsid w:val="00A71B2C"/>
    <w:rsid w:val="00A7246B"/>
    <w:rsid w:val="00A735E8"/>
    <w:rsid w:val="00A74D95"/>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53"/>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B8B"/>
    <w:rsid w:val="00B41DD5"/>
    <w:rsid w:val="00B42124"/>
    <w:rsid w:val="00B42673"/>
    <w:rsid w:val="00B43114"/>
    <w:rsid w:val="00B520BC"/>
    <w:rsid w:val="00B52AAD"/>
    <w:rsid w:val="00B53151"/>
    <w:rsid w:val="00B54CBC"/>
    <w:rsid w:val="00B57490"/>
    <w:rsid w:val="00B57A6B"/>
    <w:rsid w:val="00B67B87"/>
    <w:rsid w:val="00B727FC"/>
    <w:rsid w:val="00B738E2"/>
    <w:rsid w:val="00B739A4"/>
    <w:rsid w:val="00B758E6"/>
    <w:rsid w:val="00B8562D"/>
    <w:rsid w:val="00B87A35"/>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4400"/>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516"/>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3DB2"/>
    <w:rsid w:val="00CC541A"/>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10CA0"/>
    <w:rsid w:val="00D13E0B"/>
    <w:rsid w:val="00D14644"/>
    <w:rsid w:val="00D14936"/>
    <w:rsid w:val="00D14F5C"/>
    <w:rsid w:val="00D15864"/>
    <w:rsid w:val="00D173C6"/>
    <w:rsid w:val="00D179E3"/>
    <w:rsid w:val="00D17F35"/>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2FF3"/>
    <w:rsid w:val="00D6496C"/>
    <w:rsid w:val="00D64DE0"/>
    <w:rsid w:val="00D65AE5"/>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5531"/>
    <w:rsid w:val="00E4768D"/>
    <w:rsid w:val="00E47E4A"/>
    <w:rsid w:val="00E5396E"/>
    <w:rsid w:val="00E54F3A"/>
    <w:rsid w:val="00E6007E"/>
    <w:rsid w:val="00E61D04"/>
    <w:rsid w:val="00E61D98"/>
    <w:rsid w:val="00E638F0"/>
    <w:rsid w:val="00E6486C"/>
    <w:rsid w:val="00E66725"/>
    <w:rsid w:val="00E71EEC"/>
    <w:rsid w:val="00E74621"/>
    <w:rsid w:val="00E74853"/>
    <w:rsid w:val="00E748BC"/>
    <w:rsid w:val="00E760E8"/>
    <w:rsid w:val="00E761A9"/>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D666A"/>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45F"/>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5F96"/>
    <w:rsid w:val="00FB6C71"/>
    <w:rsid w:val="00FB72C6"/>
    <w:rsid w:val="00FC0049"/>
    <w:rsid w:val="00FC2C2C"/>
    <w:rsid w:val="00FD407E"/>
    <w:rsid w:val="00FD456F"/>
    <w:rsid w:val="00FD5CF8"/>
    <w:rsid w:val="00FD6074"/>
    <w:rsid w:val="00FD764C"/>
    <w:rsid w:val="00FE0C81"/>
    <w:rsid w:val="00FE163E"/>
    <w:rsid w:val="00FE2194"/>
    <w:rsid w:val="00FE2F6B"/>
    <w:rsid w:val="00FE30C3"/>
    <w:rsid w:val="00FE4BE6"/>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510294384">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7B54-09A9-4608-BD4C-97CC3860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47</Pages>
  <Words>16472</Words>
  <Characters>93892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529</cp:revision>
  <cp:lastPrinted>2020-11-09T10:50:00Z</cp:lastPrinted>
  <dcterms:created xsi:type="dcterms:W3CDTF">2019-02-18T11:16:00Z</dcterms:created>
  <dcterms:modified xsi:type="dcterms:W3CDTF">2020-11-10T09:47:00Z</dcterms:modified>
</cp:coreProperties>
</file>