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2E" w:rsidRDefault="001E43DB" w:rsidP="00CD732E">
      <w:pPr>
        <w:rPr>
          <w:b/>
          <w:i/>
          <w:color w:val="FF0000"/>
        </w:rPr>
        <w:sectPr w:rsidR="00CD732E">
          <w:pgSz w:w="11906" w:h="16838"/>
          <w:pgMar w:top="1134" w:right="850" w:bottom="1134" w:left="1701" w:header="708" w:footer="708" w:gutter="0"/>
          <w:cols w:space="720"/>
        </w:sectPr>
      </w:pPr>
      <w:bookmarkStart w:id="0" w:name="_GoBack"/>
      <w:bookmarkEnd w:id="0"/>
      <w:r>
        <w:rPr>
          <w:b/>
          <w:i/>
          <w:noProof/>
          <w:color w:val="FF0000"/>
        </w:rPr>
        <w:drawing>
          <wp:inline distT="0" distB="0" distL="0" distR="0">
            <wp:extent cx="6189738" cy="8763000"/>
            <wp:effectExtent l="0" t="0" r="0" b="0"/>
            <wp:docPr id="2" name="Рисунок 2" descr="\\nas-oz\oz\2019г - 223-ФЗ\1.Неразмещено\1.Поставка\Поставка трубы напорной РЕ-100 (февраль)\Титульный лист  ЗП СМП РЕ-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рубы напорной РЕ-100 (февраль)\Титульный лист  ЗП СМП РЕ-1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9738" cy="87630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76B17" w:rsidRDefault="00FD21AB">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548829" w:history="1">
            <w:r w:rsidR="00076B17" w:rsidRPr="002455F1">
              <w:rPr>
                <w:rStyle w:val="a9"/>
                <w:noProof/>
              </w:rPr>
              <w:t>ИЗВЕЩЕНИЕ О ЗАКУПКЕ</w:t>
            </w:r>
            <w:r w:rsidR="00076B17">
              <w:rPr>
                <w:noProof/>
                <w:webHidden/>
              </w:rPr>
              <w:tab/>
            </w:r>
            <w:r>
              <w:rPr>
                <w:noProof/>
                <w:webHidden/>
              </w:rPr>
              <w:fldChar w:fldCharType="begin"/>
            </w:r>
            <w:r w:rsidR="00076B17">
              <w:rPr>
                <w:noProof/>
                <w:webHidden/>
              </w:rPr>
              <w:instrText xml:space="preserve"> PAGEREF _Toc1548829 \h </w:instrText>
            </w:r>
            <w:r>
              <w:rPr>
                <w:noProof/>
                <w:webHidden/>
              </w:rPr>
            </w:r>
            <w:r>
              <w:rPr>
                <w:noProof/>
                <w:webHidden/>
              </w:rPr>
              <w:fldChar w:fldCharType="separate"/>
            </w:r>
            <w:r w:rsidR="00EB701D">
              <w:rPr>
                <w:noProof/>
                <w:webHidden/>
              </w:rPr>
              <w:t>3</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30" w:history="1">
            <w:r w:rsidR="00076B17" w:rsidRPr="002455F1">
              <w:rPr>
                <w:rStyle w:val="a9"/>
                <w:noProof/>
              </w:rPr>
              <w:t>ДОКУМЕНТАЦИЯ О ЗАКУПКЕ</w:t>
            </w:r>
            <w:r w:rsidR="00076B17">
              <w:rPr>
                <w:noProof/>
                <w:webHidden/>
              </w:rPr>
              <w:tab/>
            </w:r>
            <w:r>
              <w:rPr>
                <w:noProof/>
                <w:webHidden/>
              </w:rPr>
              <w:fldChar w:fldCharType="begin"/>
            </w:r>
            <w:r w:rsidR="00076B17">
              <w:rPr>
                <w:noProof/>
                <w:webHidden/>
              </w:rPr>
              <w:instrText xml:space="preserve"> PAGEREF _Toc1548830 \h </w:instrText>
            </w:r>
            <w:r>
              <w:rPr>
                <w:noProof/>
                <w:webHidden/>
              </w:rPr>
            </w:r>
            <w:r>
              <w:rPr>
                <w:noProof/>
                <w:webHidden/>
              </w:rPr>
              <w:fldChar w:fldCharType="separate"/>
            </w:r>
            <w:r w:rsidR="00EB701D">
              <w:rPr>
                <w:noProof/>
                <w:webHidden/>
              </w:rPr>
              <w:t>5</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31" w:history="1">
            <w:r w:rsidR="00076B17" w:rsidRPr="002455F1">
              <w:rPr>
                <w:rStyle w:val="a9"/>
                <w:noProof/>
              </w:rPr>
              <w:t>РАЗДЕЛ I. ТЕРМИНЫ И ОПРЕДЕЛЕНИЯ</w:t>
            </w:r>
            <w:r w:rsidR="00076B17">
              <w:rPr>
                <w:noProof/>
                <w:webHidden/>
              </w:rPr>
              <w:tab/>
            </w:r>
            <w:r>
              <w:rPr>
                <w:noProof/>
                <w:webHidden/>
              </w:rPr>
              <w:fldChar w:fldCharType="begin"/>
            </w:r>
            <w:r w:rsidR="00076B17">
              <w:rPr>
                <w:noProof/>
                <w:webHidden/>
              </w:rPr>
              <w:instrText xml:space="preserve"> PAGEREF _Toc1548831 \h </w:instrText>
            </w:r>
            <w:r>
              <w:rPr>
                <w:noProof/>
                <w:webHidden/>
              </w:rPr>
            </w:r>
            <w:r>
              <w:rPr>
                <w:noProof/>
                <w:webHidden/>
              </w:rPr>
              <w:fldChar w:fldCharType="separate"/>
            </w:r>
            <w:r w:rsidR="00EB701D">
              <w:rPr>
                <w:noProof/>
                <w:webHidden/>
              </w:rPr>
              <w:t>5</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32" w:history="1">
            <w:r w:rsidR="00076B17" w:rsidRPr="002455F1">
              <w:rPr>
                <w:rStyle w:val="a9"/>
                <w:noProof/>
              </w:rPr>
              <w:t>РАЗДЕЛ II. ИНФОРМАЦИОННАЯ КАРТА</w:t>
            </w:r>
            <w:r w:rsidR="00076B17">
              <w:rPr>
                <w:noProof/>
                <w:webHidden/>
              </w:rPr>
              <w:tab/>
            </w:r>
            <w:r>
              <w:rPr>
                <w:noProof/>
                <w:webHidden/>
              </w:rPr>
              <w:fldChar w:fldCharType="begin"/>
            </w:r>
            <w:r w:rsidR="00076B17">
              <w:rPr>
                <w:noProof/>
                <w:webHidden/>
              </w:rPr>
              <w:instrText xml:space="preserve"> PAGEREF _Toc1548832 \h </w:instrText>
            </w:r>
            <w:r>
              <w:rPr>
                <w:noProof/>
                <w:webHidden/>
              </w:rPr>
            </w:r>
            <w:r>
              <w:rPr>
                <w:noProof/>
                <w:webHidden/>
              </w:rPr>
              <w:fldChar w:fldCharType="separate"/>
            </w:r>
            <w:r w:rsidR="00EB701D">
              <w:rPr>
                <w:noProof/>
                <w:webHidden/>
              </w:rPr>
              <w:t>7</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3" w:history="1">
            <w:r w:rsidR="00076B17" w:rsidRPr="002455F1">
              <w:rPr>
                <w:rStyle w:val="a9"/>
                <w:noProof/>
              </w:rPr>
              <w:t>2.1. Общие сведения о закупке</w:t>
            </w:r>
            <w:r w:rsidR="00076B17">
              <w:rPr>
                <w:noProof/>
                <w:webHidden/>
              </w:rPr>
              <w:tab/>
            </w:r>
            <w:r>
              <w:rPr>
                <w:noProof/>
                <w:webHidden/>
              </w:rPr>
              <w:fldChar w:fldCharType="begin"/>
            </w:r>
            <w:r w:rsidR="00076B17">
              <w:rPr>
                <w:noProof/>
                <w:webHidden/>
              </w:rPr>
              <w:instrText xml:space="preserve"> PAGEREF _Toc1548833 \h </w:instrText>
            </w:r>
            <w:r>
              <w:rPr>
                <w:noProof/>
                <w:webHidden/>
              </w:rPr>
            </w:r>
            <w:r>
              <w:rPr>
                <w:noProof/>
                <w:webHidden/>
              </w:rPr>
              <w:fldChar w:fldCharType="separate"/>
            </w:r>
            <w:r w:rsidR="00EB701D">
              <w:rPr>
                <w:noProof/>
                <w:webHidden/>
              </w:rPr>
              <w:t>7</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4" w:history="1">
            <w:r w:rsidR="00076B17" w:rsidRPr="002455F1">
              <w:rPr>
                <w:rStyle w:val="a9"/>
                <w:rFonts w:eastAsia="MS Mincho"/>
                <w:iCs/>
                <w:noProof/>
              </w:rPr>
              <w:t>2.2. Требования к Заявке на участие в закупке</w:t>
            </w:r>
            <w:r w:rsidR="00076B17">
              <w:rPr>
                <w:noProof/>
                <w:webHidden/>
              </w:rPr>
              <w:tab/>
            </w:r>
            <w:r>
              <w:rPr>
                <w:noProof/>
                <w:webHidden/>
              </w:rPr>
              <w:fldChar w:fldCharType="begin"/>
            </w:r>
            <w:r w:rsidR="00076B17">
              <w:rPr>
                <w:noProof/>
                <w:webHidden/>
              </w:rPr>
              <w:instrText xml:space="preserve"> PAGEREF _Toc1548834 \h </w:instrText>
            </w:r>
            <w:r>
              <w:rPr>
                <w:noProof/>
                <w:webHidden/>
              </w:rPr>
            </w:r>
            <w:r>
              <w:rPr>
                <w:noProof/>
                <w:webHidden/>
              </w:rPr>
              <w:fldChar w:fldCharType="separate"/>
            </w:r>
            <w:r w:rsidR="00EB701D">
              <w:rPr>
                <w:noProof/>
                <w:webHidden/>
              </w:rPr>
              <w:t>20</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5" w:history="1">
            <w:r w:rsidR="00076B17" w:rsidRPr="002455F1">
              <w:rPr>
                <w:rStyle w:val="a9"/>
                <w:rFonts w:eastAsia="MS Mincho"/>
                <w:iCs/>
                <w:noProof/>
              </w:rPr>
              <w:t>2.3. Условия заключения и исполнения договора</w:t>
            </w:r>
            <w:r w:rsidR="00076B17">
              <w:rPr>
                <w:noProof/>
                <w:webHidden/>
              </w:rPr>
              <w:tab/>
            </w:r>
            <w:r>
              <w:rPr>
                <w:noProof/>
                <w:webHidden/>
              </w:rPr>
              <w:fldChar w:fldCharType="begin"/>
            </w:r>
            <w:r w:rsidR="00076B17">
              <w:rPr>
                <w:noProof/>
                <w:webHidden/>
              </w:rPr>
              <w:instrText xml:space="preserve"> PAGEREF _Toc1548835 \h </w:instrText>
            </w:r>
            <w:r>
              <w:rPr>
                <w:noProof/>
                <w:webHidden/>
              </w:rPr>
            </w:r>
            <w:r>
              <w:rPr>
                <w:noProof/>
                <w:webHidden/>
              </w:rPr>
              <w:fldChar w:fldCharType="separate"/>
            </w:r>
            <w:r w:rsidR="00EB701D">
              <w:rPr>
                <w:noProof/>
                <w:webHidden/>
              </w:rPr>
              <w:t>31</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36" w:history="1">
            <w:r w:rsidR="00076B17" w:rsidRPr="002455F1">
              <w:rPr>
                <w:rStyle w:val="a9"/>
                <w:noProof/>
              </w:rPr>
              <w:t>РАЗДЕЛ III. ФОРМЫ ДЛЯ ЗАПОЛНЕНИЯ УЧАСТНИКАМИ ЗАКУПКИ</w:t>
            </w:r>
            <w:r w:rsidR="00076B17">
              <w:rPr>
                <w:noProof/>
                <w:webHidden/>
              </w:rPr>
              <w:tab/>
            </w:r>
            <w:r>
              <w:rPr>
                <w:noProof/>
                <w:webHidden/>
              </w:rPr>
              <w:fldChar w:fldCharType="begin"/>
            </w:r>
            <w:r w:rsidR="00076B17">
              <w:rPr>
                <w:noProof/>
                <w:webHidden/>
              </w:rPr>
              <w:instrText xml:space="preserve"> PAGEREF _Toc1548836 \h </w:instrText>
            </w:r>
            <w:r>
              <w:rPr>
                <w:noProof/>
                <w:webHidden/>
              </w:rPr>
            </w:r>
            <w:r>
              <w:rPr>
                <w:noProof/>
                <w:webHidden/>
              </w:rPr>
              <w:fldChar w:fldCharType="separate"/>
            </w:r>
            <w:r w:rsidR="00EB701D">
              <w:rPr>
                <w:noProof/>
                <w:webHidden/>
              </w:rPr>
              <w:t>34</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7" w:history="1">
            <w:r w:rsidR="00076B17" w:rsidRPr="002455F1">
              <w:rPr>
                <w:rStyle w:val="a9"/>
                <w:noProof/>
              </w:rPr>
              <w:t>ФОРМА 1. ЗАЯВКА НА УЧАСТИЕ В ЗАПРОСЕ ПРЕДЛОЖЕНИЙ В ЭЛЕКТРОННОЙ ФОРМЕ</w:t>
            </w:r>
            <w:r w:rsidR="00076B17">
              <w:rPr>
                <w:noProof/>
                <w:webHidden/>
              </w:rPr>
              <w:tab/>
            </w:r>
            <w:r>
              <w:rPr>
                <w:noProof/>
                <w:webHidden/>
              </w:rPr>
              <w:fldChar w:fldCharType="begin"/>
            </w:r>
            <w:r w:rsidR="00076B17">
              <w:rPr>
                <w:noProof/>
                <w:webHidden/>
              </w:rPr>
              <w:instrText xml:space="preserve"> PAGEREF _Toc1548837 \h </w:instrText>
            </w:r>
            <w:r>
              <w:rPr>
                <w:noProof/>
                <w:webHidden/>
              </w:rPr>
            </w:r>
            <w:r>
              <w:rPr>
                <w:noProof/>
                <w:webHidden/>
              </w:rPr>
              <w:fldChar w:fldCharType="separate"/>
            </w:r>
            <w:r w:rsidR="00EB701D">
              <w:rPr>
                <w:noProof/>
                <w:webHidden/>
              </w:rPr>
              <w:t>34</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8" w:history="1">
            <w:r w:rsidR="00076B17" w:rsidRPr="002455F1">
              <w:rPr>
                <w:rStyle w:val="a9"/>
                <w:noProof/>
              </w:rPr>
              <w:t>ФОРМА 2. АНКЕТА УЧАСТНИКА ЗАПРОСА ПРЕДЛОЖЕНИЙ</w:t>
            </w:r>
            <w:r w:rsidR="00076B17">
              <w:rPr>
                <w:noProof/>
                <w:webHidden/>
              </w:rPr>
              <w:tab/>
            </w:r>
            <w:r>
              <w:rPr>
                <w:noProof/>
                <w:webHidden/>
              </w:rPr>
              <w:fldChar w:fldCharType="begin"/>
            </w:r>
            <w:r w:rsidR="00076B17">
              <w:rPr>
                <w:noProof/>
                <w:webHidden/>
              </w:rPr>
              <w:instrText xml:space="preserve"> PAGEREF _Toc1548838 \h </w:instrText>
            </w:r>
            <w:r>
              <w:rPr>
                <w:noProof/>
                <w:webHidden/>
              </w:rPr>
            </w:r>
            <w:r>
              <w:rPr>
                <w:noProof/>
                <w:webHidden/>
              </w:rPr>
              <w:fldChar w:fldCharType="separate"/>
            </w:r>
            <w:r w:rsidR="00EB701D">
              <w:rPr>
                <w:noProof/>
                <w:webHidden/>
              </w:rPr>
              <w:t>37</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39" w:history="1">
            <w:r w:rsidR="00076B17" w:rsidRPr="002455F1">
              <w:rPr>
                <w:rStyle w:val="a9"/>
                <w:noProof/>
              </w:rPr>
              <w:t>В ЭЛЕКТРОННОЙ ФОРМЕ</w:t>
            </w:r>
            <w:r w:rsidR="00076B17">
              <w:rPr>
                <w:noProof/>
                <w:webHidden/>
              </w:rPr>
              <w:tab/>
            </w:r>
            <w:r>
              <w:rPr>
                <w:noProof/>
                <w:webHidden/>
              </w:rPr>
              <w:fldChar w:fldCharType="begin"/>
            </w:r>
            <w:r w:rsidR="00076B17">
              <w:rPr>
                <w:noProof/>
                <w:webHidden/>
              </w:rPr>
              <w:instrText xml:space="preserve"> PAGEREF _Toc1548839 \h </w:instrText>
            </w:r>
            <w:r>
              <w:rPr>
                <w:noProof/>
                <w:webHidden/>
              </w:rPr>
            </w:r>
            <w:r>
              <w:rPr>
                <w:noProof/>
                <w:webHidden/>
              </w:rPr>
              <w:fldChar w:fldCharType="separate"/>
            </w:r>
            <w:r w:rsidR="00EB701D">
              <w:rPr>
                <w:noProof/>
                <w:webHidden/>
              </w:rPr>
              <w:t>37</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40" w:history="1">
            <w:r w:rsidR="00076B17" w:rsidRPr="002455F1">
              <w:rPr>
                <w:rStyle w:val="a9"/>
                <w:rFonts w:eastAsia="MS Mincho"/>
                <w:noProof/>
                <w:kern w:val="32"/>
              </w:rPr>
              <w:t>ФОРМА 3. ТЕХНИКО-КОММЕРЧЕСКОЕ ПРЕДЛОЖЕНИЕ</w:t>
            </w:r>
            <w:r w:rsidR="00076B17">
              <w:rPr>
                <w:noProof/>
                <w:webHidden/>
              </w:rPr>
              <w:tab/>
            </w:r>
            <w:r>
              <w:rPr>
                <w:noProof/>
                <w:webHidden/>
              </w:rPr>
              <w:fldChar w:fldCharType="begin"/>
            </w:r>
            <w:r w:rsidR="00076B17">
              <w:rPr>
                <w:noProof/>
                <w:webHidden/>
              </w:rPr>
              <w:instrText xml:space="preserve"> PAGEREF _Toc1548840 \h </w:instrText>
            </w:r>
            <w:r>
              <w:rPr>
                <w:noProof/>
                <w:webHidden/>
              </w:rPr>
            </w:r>
            <w:r>
              <w:rPr>
                <w:noProof/>
                <w:webHidden/>
              </w:rPr>
              <w:fldChar w:fldCharType="separate"/>
            </w:r>
            <w:r w:rsidR="00EB701D">
              <w:rPr>
                <w:noProof/>
                <w:webHidden/>
              </w:rPr>
              <w:t>39</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41" w:history="1">
            <w:r w:rsidR="00076B17" w:rsidRPr="002455F1">
              <w:rPr>
                <w:rStyle w:val="a9"/>
                <w:rFonts w:eastAsia="MS Mincho"/>
                <w:noProof/>
                <w:kern w:val="32"/>
              </w:rPr>
              <w:t>ФОРМА 3.1. ЦЕНОВОЕ ПРЕДЛОЖЕНИЕ</w:t>
            </w:r>
            <w:r w:rsidR="00076B17">
              <w:rPr>
                <w:noProof/>
                <w:webHidden/>
              </w:rPr>
              <w:tab/>
            </w:r>
            <w:r>
              <w:rPr>
                <w:noProof/>
                <w:webHidden/>
              </w:rPr>
              <w:fldChar w:fldCharType="begin"/>
            </w:r>
            <w:r w:rsidR="00076B17">
              <w:rPr>
                <w:noProof/>
                <w:webHidden/>
              </w:rPr>
              <w:instrText xml:space="preserve"> PAGEREF _Toc1548841 \h </w:instrText>
            </w:r>
            <w:r>
              <w:rPr>
                <w:noProof/>
                <w:webHidden/>
              </w:rPr>
            </w:r>
            <w:r>
              <w:rPr>
                <w:noProof/>
                <w:webHidden/>
              </w:rPr>
              <w:fldChar w:fldCharType="separate"/>
            </w:r>
            <w:r w:rsidR="00EB701D">
              <w:rPr>
                <w:noProof/>
                <w:webHidden/>
              </w:rPr>
              <w:t>40</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42" w:history="1">
            <w:r w:rsidR="00076B17" w:rsidRPr="002455F1">
              <w:rPr>
                <w:rStyle w:val="a9"/>
                <w:rFonts w:eastAsia="MS Mincho"/>
                <w:noProof/>
                <w:kern w:val="32"/>
              </w:rPr>
              <w:t>ФОРМА 4. РЕКОМЕНДУЕМАЯ ФОРМА ЗАПРОСА РАЗЪЯСНЕНИЙ ДОКУМЕНТАЦИИ О ЗАКУПКЕ</w:t>
            </w:r>
            <w:r w:rsidR="00076B17">
              <w:rPr>
                <w:noProof/>
                <w:webHidden/>
              </w:rPr>
              <w:tab/>
            </w:r>
            <w:r>
              <w:rPr>
                <w:noProof/>
                <w:webHidden/>
              </w:rPr>
              <w:fldChar w:fldCharType="begin"/>
            </w:r>
            <w:r w:rsidR="00076B17">
              <w:rPr>
                <w:noProof/>
                <w:webHidden/>
              </w:rPr>
              <w:instrText xml:space="preserve"> PAGEREF _Toc1548842 \h </w:instrText>
            </w:r>
            <w:r>
              <w:rPr>
                <w:noProof/>
                <w:webHidden/>
              </w:rPr>
            </w:r>
            <w:r>
              <w:rPr>
                <w:noProof/>
                <w:webHidden/>
              </w:rPr>
              <w:fldChar w:fldCharType="separate"/>
            </w:r>
            <w:r w:rsidR="00EB701D">
              <w:rPr>
                <w:noProof/>
                <w:webHidden/>
              </w:rPr>
              <w:t>41</w:t>
            </w:r>
            <w:r>
              <w:rPr>
                <w:noProof/>
                <w:webHidden/>
              </w:rPr>
              <w:fldChar w:fldCharType="end"/>
            </w:r>
          </w:hyperlink>
        </w:p>
        <w:p w:rsidR="00076B17" w:rsidRDefault="00FD21AB">
          <w:pPr>
            <w:pStyle w:val="24"/>
            <w:rPr>
              <w:rFonts w:asciiTheme="minorHAnsi" w:eastAsiaTheme="minorEastAsia" w:hAnsiTheme="minorHAnsi" w:cstheme="minorBidi"/>
              <w:noProof/>
              <w:sz w:val="22"/>
              <w:szCs w:val="22"/>
            </w:rPr>
          </w:pPr>
          <w:hyperlink w:anchor="_Toc1548843" w:history="1">
            <w:r w:rsidR="00076B17" w:rsidRPr="002455F1">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76B17">
              <w:rPr>
                <w:noProof/>
                <w:webHidden/>
              </w:rPr>
              <w:tab/>
            </w:r>
            <w:r>
              <w:rPr>
                <w:noProof/>
                <w:webHidden/>
              </w:rPr>
              <w:fldChar w:fldCharType="begin"/>
            </w:r>
            <w:r w:rsidR="00076B17">
              <w:rPr>
                <w:noProof/>
                <w:webHidden/>
              </w:rPr>
              <w:instrText xml:space="preserve"> PAGEREF _Toc1548843 \h </w:instrText>
            </w:r>
            <w:r>
              <w:rPr>
                <w:noProof/>
                <w:webHidden/>
              </w:rPr>
            </w:r>
            <w:r>
              <w:rPr>
                <w:noProof/>
                <w:webHidden/>
              </w:rPr>
              <w:fldChar w:fldCharType="separate"/>
            </w:r>
            <w:r w:rsidR="00EB701D">
              <w:rPr>
                <w:noProof/>
                <w:webHidden/>
              </w:rPr>
              <w:t>42</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44" w:history="1">
            <w:r w:rsidR="00076B17" w:rsidRPr="002455F1">
              <w:rPr>
                <w:rStyle w:val="a9"/>
                <w:rFonts w:eastAsia="MS Mincho"/>
                <w:noProof/>
                <w:kern w:val="32"/>
              </w:rPr>
              <w:t>РАЗДЕЛ IV. ТЕХНИЧЕСКОЕ ЗАДАНИЕ</w:t>
            </w:r>
            <w:r w:rsidR="00076B17">
              <w:rPr>
                <w:noProof/>
                <w:webHidden/>
              </w:rPr>
              <w:tab/>
            </w:r>
            <w:r>
              <w:rPr>
                <w:noProof/>
                <w:webHidden/>
              </w:rPr>
              <w:fldChar w:fldCharType="begin"/>
            </w:r>
            <w:r w:rsidR="00076B17">
              <w:rPr>
                <w:noProof/>
                <w:webHidden/>
              </w:rPr>
              <w:instrText xml:space="preserve"> PAGEREF _Toc1548844 \h </w:instrText>
            </w:r>
            <w:r>
              <w:rPr>
                <w:noProof/>
                <w:webHidden/>
              </w:rPr>
            </w:r>
            <w:r>
              <w:rPr>
                <w:noProof/>
                <w:webHidden/>
              </w:rPr>
              <w:fldChar w:fldCharType="separate"/>
            </w:r>
            <w:r w:rsidR="00EB701D">
              <w:rPr>
                <w:noProof/>
                <w:webHidden/>
              </w:rPr>
              <w:t>46</w:t>
            </w:r>
            <w:r>
              <w:rPr>
                <w:noProof/>
                <w:webHidden/>
              </w:rPr>
              <w:fldChar w:fldCharType="end"/>
            </w:r>
          </w:hyperlink>
        </w:p>
        <w:p w:rsidR="00076B17" w:rsidRDefault="00FD21AB">
          <w:pPr>
            <w:pStyle w:val="13"/>
            <w:tabs>
              <w:tab w:val="right" w:leader="dot" w:pos="10055"/>
            </w:tabs>
            <w:rPr>
              <w:rFonts w:asciiTheme="minorHAnsi" w:eastAsiaTheme="minorEastAsia" w:hAnsiTheme="minorHAnsi" w:cstheme="minorBidi"/>
              <w:noProof/>
              <w:sz w:val="22"/>
              <w:szCs w:val="22"/>
            </w:rPr>
          </w:pPr>
          <w:hyperlink w:anchor="_Toc1548845" w:history="1">
            <w:r w:rsidR="00076B17" w:rsidRPr="002455F1">
              <w:rPr>
                <w:rStyle w:val="a9"/>
                <w:noProof/>
              </w:rPr>
              <w:t>РАЗДЕЛ V. ПРОЕКТ ДОГОВОРА</w:t>
            </w:r>
            <w:r w:rsidR="00076B17">
              <w:rPr>
                <w:noProof/>
                <w:webHidden/>
              </w:rPr>
              <w:tab/>
            </w:r>
            <w:r>
              <w:rPr>
                <w:noProof/>
                <w:webHidden/>
              </w:rPr>
              <w:fldChar w:fldCharType="begin"/>
            </w:r>
            <w:r w:rsidR="00076B17">
              <w:rPr>
                <w:noProof/>
                <w:webHidden/>
              </w:rPr>
              <w:instrText xml:space="preserve"> PAGEREF _Toc1548845 \h </w:instrText>
            </w:r>
            <w:r>
              <w:rPr>
                <w:noProof/>
                <w:webHidden/>
              </w:rPr>
            </w:r>
            <w:r>
              <w:rPr>
                <w:noProof/>
                <w:webHidden/>
              </w:rPr>
              <w:fldChar w:fldCharType="separate"/>
            </w:r>
            <w:r w:rsidR="00EB701D">
              <w:rPr>
                <w:noProof/>
                <w:webHidden/>
              </w:rPr>
              <w:t>51</w:t>
            </w:r>
            <w:r>
              <w:rPr>
                <w:noProof/>
                <w:webHidden/>
              </w:rPr>
              <w:fldChar w:fldCharType="end"/>
            </w:r>
          </w:hyperlink>
        </w:p>
        <w:p w:rsidR="00327100" w:rsidRPr="0064237D" w:rsidRDefault="00FD21AB">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1" w:name="_Toc1548829"/>
      <w:r w:rsidRPr="00F34233">
        <w:rPr>
          <w:rFonts w:ascii="Times New Roman" w:hAnsi="Times New Roman" w:cs="Times New Roman"/>
          <w:color w:val="auto"/>
        </w:rPr>
        <w:lastRenderedPageBreak/>
        <w:t>ИЗВЕЩЕНИЕ О ЗАКУПКЕ</w:t>
      </w:r>
      <w:bookmarkEnd w:id="1"/>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Pr="00F84878">
        <w:t xml:space="preserve">объявляет о проведении </w:t>
      </w:r>
      <w:r>
        <w:t xml:space="preserve">закупки способом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5D499D" w:rsidRPr="00183261">
        <w:rPr>
          <w:color w:val="000000"/>
        </w:rPr>
        <w:t xml:space="preserve">трубы напорной из полиэтилена PE-100 </w:t>
      </w:r>
      <w:r w:rsidR="005D499D">
        <w:rPr>
          <w:color w:val="000000"/>
        </w:rPr>
        <w:t>(</w:t>
      </w:r>
      <w:r w:rsidR="005D499D">
        <w:rPr>
          <w:color w:val="000000"/>
          <w:lang w:val="en-US"/>
        </w:rPr>
        <w:t>SDR</w:t>
      </w:r>
      <w:r w:rsidR="005D499D">
        <w:rPr>
          <w:color w:val="000000"/>
        </w:rPr>
        <w:t xml:space="preserve">17), </w:t>
      </w:r>
      <w:r w:rsidR="005D499D" w:rsidRPr="00183261">
        <w:rPr>
          <w:color w:val="000000"/>
        </w:rPr>
        <w:t xml:space="preserve">(SDR11) и </w:t>
      </w:r>
      <w:r w:rsidR="005D499D">
        <w:rPr>
          <w:color w:val="000000"/>
        </w:rPr>
        <w:t xml:space="preserve">фитингов к ней </w:t>
      </w:r>
      <w:r w:rsidR="003D2DBC" w:rsidRPr="00F84878">
        <w:t>(</w:t>
      </w:r>
      <w:r w:rsidR="003D2DBC">
        <w:t>д</w:t>
      </w:r>
      <w:r w:rsidR="003D2DBC" w:rsidRPr="00F84878">
        <w:t xml:space="preserve">алее по тексту </w:t>
      </w:r>
      <w:r w:rsidR="003D2DBC">
        <w:t>–</w:t>
      </w:r>
      <w:r w:rsidR="00DE5814">
        <w:t>запрос предложений</w:t>
      </w:r>
      <w:r w:rsidR="003D2DBC">
        <w:t>, закупка</w:t>
      </w:r>
      <w:r w:rsidR="003D2DBC" w:rsidRPr="00F84878">
        <w:t>)</w:t>
      </w:r>
      <w:r w:rsidR="003D2DBC">
        <w:t>:</w:t>
      </w:r>
    </w:p>
    <w:tbl>
      <w:tblPr>
        <w:tblW w:w="10490" w:type="dxa"/>
        <w:tblInd w:w="108" w:type="dxa"/>
        <w:tblLayout w:type="fixed"/>
        <w:tblLook w:val="000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Предмет договора:</w:t>
            </w:r>
            <w:r w:rsidR="00AD71C3">
              <w:rPr>
                <w:iCs/>
                <w:color w:val="auto"/>
              </w:rPr>
              <w:t xml:space="preserve"> </w:t>
            </w:r>
            <w:r>
              <w:rPr>
                <w:b/>
              </w:rPr>
              <w:t>П</w:t>
            </w:r>
            <w:r w:rsidRPr="00CA5970">
              <w:rPr>
                <w:b/>
              </w:rPr>
              <w:t>оставк</w:t>
            </w:r>
            <w:r>
              <w:rPr>
                <w:b/>
              </w:rPr>
              <w:t>а</w:t>
            </w:r>
            <w:r w:rsidR="00AD71C3">
              <w:rPr>
                <w:b/>
              </w:rPr>
              <w:t xml:space="preserve"> </w:t>
            </w:r>
            <w:r w:rsidR="00874649" w:rsidRPr="00874649">
              <w:rPr>
                <w:b/>
              </w:rPr>
              <w:t>трубы напорной из полиэтилена PE-100 (SDR17), (SDR11) и фитингов к ней</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874649" w:rsidP="00A74F3E">
            <w:pPr>
              <w:ind w:firstLine="567"/>
              <w:jc w:val="both"/>
              <w:rPr>
                <w:b/>
                <w:snapToGrid w:val="0"/>
              </w:rPr>
            </w:pPr>
            <w:r w:rsidRPr="00874649">
              <w:rPr>
                <w:b/>
              </w:rPr>
              <w:t>4 380 746 (Четыре миллиона триста восемьдесят тысяч семьсот сорок шесть) рублей 67 копеек</w:t>
            </w:r>
            <w:r w:rsidR="00532D89" w:rsidRPr="00693710">
              <w:rPr>
                <w:b/>
              </w:rPr>
              <w:t xml:space="preserve"> с учетом НДС 20%</w:t>
            </w:r>
            <w:r w:rsidR="00532D89" w:rsidRPr="003F54B4">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lastRenderedPageBreak/>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Дата начала срока:«</w:t>
            </w:r>
            <w:r w:rsidR="003C5855">
              <w:rPr>
                <w:b/>
              </w:rPr>
              <w:t>21</w:t>
            </w:r>
            <w:r w:rsidRPr="009F0936">
              <w:rPr>
                <w:b/>
              </w:rPr>
              <w:t>»</w:t>
            </w:r>
            <w:r w:rsidRPr="00F87E6C">
              <w:rPr>
                <w:b/>
              </w:rPr>
              <w:t xml:space="preserve"> февраля 2019 года</w:t>
            </w:r>
            <w:r w:rsidRPr="00F87E6C">
              <w:t xml:space="preserve"> (день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72246B" w:rsidP="009D60E1">
            <w:pPr>
              <w:suppressAutoHyphens/>
              <w:jc w:val="both"/>
            </w:pPr>
            <w:r w:rsidRPr="00F87E6C">
              <w:rPr>
                <w:b/>
              </w:rPr>
              <w:t>«</w:t>
            </w:r>
            <w:r w:rsidR="00EA6270">
              <w:rPr>
                <w:b/>
              </w:rPr>
              <w:t>01</w:t>
            </w:r>
            <w:r w:rsidRPr="00F87E6C">
              <w:rPr>
                <w:b/>
              </w:rPr>
              <w:t xml:space="preserve">» </w:t>
            </w:r>
            <w:r w:rsidR="00EA6270">
              <w:rPr>
                <w:b/>
              </w:rPr>
              <w:t>марта</w:t>
            </w:r>
            <w:r w:rsidRPr="00F87E6C">
              <w:rPr>
                <w:b/>
              </w:rPr>
              <w:t xml:space="preserve"> 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A0465A" w:rsidRDefault="00532D89" w:rsidP="00863EE2">
            <w:r w:rsidRPr="00A0465A">
              <w:t>Дата и время направления первых частей Заявок:</w:t>
            </w:r>
          </w:p>
          <w:p w:rsidR="00532D89" w:rsidRPr="00A0465A" w:rsidRDefault="00532D89" w:rsidP="00863EE2">
            <w:pPr>
              <w:jc w:val="both"/>
              <w:rPr>
                <w:b/>
              </w:rPr>
            </w:pPr>
            <w:r w:rsidRPr="00A0465A">
              <w:rPr>
                <w:b/>
              </w:rPr>
              <w:t xml:space="preserve"> «</w:t>
            </w:r>
            <w:r w:rsidR="00EA6270">
              <w:rPr>
                <w:b/>
              </w:rPr>
              <w:t>04</w:t>
            </w:r>
            <w:r w:rsidRPr="009F0936">
              <w:rPr>
                <w:b/>
              </w:rPr>
              <w:t xml:space="preserve">» </w:t>
            </w:r>
            <w:r w:rsidR="00EA6270">
              <w:rPr>
                <w:b/>
              </w:rPr>
              <w:t>марта</w:t>
            </w:r>
            <w:r w:rsidRPr="00A0465A">
              <w:rPr>
                <w:b/>
              </w:rPr>
              <w:t xml:space="preserve"> 2019 года 09 часов 00 минут (время местное МСК+2, GMT +5).</w:t>
            </w:r>
          </w:p>
          <w:p w:rsidR="00532D89" w:rsidRPr="00A0465A" w:rsidRDefault="00532D89" w:rsidP="00694CB0">
            <w:r w:rsidRPr="00A0465A">
              <w:t>Дата и время направления вторых частей Заявок:</w:t>
            </w:r>
          </w:p>
          <w:p w:rsidR="00532D89" w:rsidRPr="00A0465A" w:rsidRDefault="00532D89" w:rsidP="00694CB0">
            <w:pPr>
              <w:jc w:val="both"/>
              <w:rPr>
                <w:b/>
              </w:rPr>
            </w:pPr>
            <w:r w:rsidRPr="00A0465A">
              <w:rPr>
                <w:b/>
              </w:rPr>
              <w:t>«</w:t>
            </w:r>
            <w:r w:rsidR="00A0465A" w:rsidRPr="00EA6270">
              <w:rPr>
                <w:b/>
              </w:rPr>
              <w:t>1</w:t>
            </w:r>
            <w:r w:rsidR="00C5166B" w:rsidRPr="00EA6270">
              <w:rPr>
                <w:b/>
              </w:rPr>
              <w:t>8</w:t>
            </w:r>
            <w:r w:rsidRPr="00EA6270">
              <w:rPr>
                <w:b/>
              </w:rPr>
              <w:t xml:space="preserve">» </w:t>
            </w:r>
            <w:r w:rsidR="003755DC" w:rsidRPr="00EA6270">
              <w:rPr>
                <w:b/>
              </w:rPr>
              <w:t>марта</w:t>
            </w:r>
            <w:r w:rsidRPr="00EA6270">
              <w:rPr>
                <w:b/>
              </w:rPr>
              <w:t xml:space="preserve"> 2019 года 09 часов 00 минут (время местное МСК+2, GMT +5).</w:t>
            </w:r>
          </w:p>
          <w:p w:rsidR="00532D89" w:rsidRPr="00882B79" w:rsidRDefault="0072246B" w:rsidP="0072246B">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DC6888"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6270" w:rsidRDefault="003755DC" w:rsidP="003755DC">
            <w:pPr>
              <w:spacing w:after="120"/>
              <w:jc w:val="both"/>
              <w:rPr>
                <w:b/>
              </w:rPr>
            </w:pPr>
            <w:r w:rsidRPr="005E761C">
              <w:rPr>
                <w:b/>
              </w:rPr>
              <w:t>Рассмотрение</w:t>
            </w:r>
            <w:r>
              <w:rPr>
                <w:b/>
              </w:rPr>
              <w:t xml:space="preserve"> первых частей </w:t>
            </w:r>
            <w:r w:rsidRPr="00EA6270">
              <w:rPr>
                <w:b/>
              </w:rPr>
              <w:t>заявок: «</w:t>
            </w:r>
            <w:r w:rsidR="00A0465A" w:rsidRPr="00EA6270">
              <w:rPr>
                <w:b/>
              </w:rPr>
              <w:t>1</w:t>
            </w:r>
            <w:r w:rsidR="00C5166B" w:rsidRPr="00EA6270">
              <w:rPr>
                <w:b/>
              </w:rPr>
              <w:t>5</w:t>
            </w:r>
            <w:r w:rsidRPr="00EA6270">
              <w:rPr>
                <w:b/>
              </w:rPr>
              <w:t>» марта 2019 года.</w:t>
            </w:r>
          </w:p>
          <w:p w:rsidR="003755DC" w:rsidRPr="00EA6270" w:rsidRDefault="003755DC" w:rsidP="003755DC">
            <w:pPr>
              <w:spacing w:after="120"/>
              <w:jc w:val="both"/>
              <w:rPr>
                <w:b/>
              </w:rPr>
            </w:pPr>
            <w:r w:rsidRPr="00EA6270">
              <w:rPr>
                <w:b/>
              </w:rPr>
              <w:t>Рассмотрение вторых частей заявок: «</w:t>
            </w:r>
            <w:r w:rsidR="00C5166B" w:rsidRPr="00EA6270">
              <w:rPr>
                <w:b/>
              </w:rPr>
              <w:t>25</w:t>
            </w:r>
            <w:r w:rsidRPr="00EA6270">
              <w:rPr>
                <w:b/>
              </w:rPr>
              <w:t>» марта 2019 года.</w:t>
            </w:r>
          </w:p>
          <w:p w:rsidR="003755DC" w:rsidRPr="00F87E6C" w:rsidRDefault="003755DC" w:rsidP="003755DC">
            <w:pPr>
              <w:spacing w:after="120"/>
            </w:pPr>
            <w:r w:rsidRPr="00EA6270">
              <w:rPr>
                <w:b/>
              </w:rPr>
              <w:t xml:space="preserve">Подведение итогов </w:t>
            </w:r>
            <w:r w:rsidR="00EA6270" w:rsidRPr="00EA6270">
              <w:rPr>
                <w:b/>
              </w:rPr>
              <w:t>закупки</w:t>
            </w:r>
            <w:r w:rsidR="00EA6270" w:rsidRPr="00EA6270">
              <w:t>: «</w:t>
            </w:r>
            <w:r w:rsidR="00A0465A" w:rsidRPr="00EA6270">
              <w:rPr>
                <w:b/>
              </w:rPr>
              <w:t>2</w:t>
            </w:r>
            <w:r w:rsidR="00C5166B" w:rsidRPr="00EA6270">
              <w:rPr>
                <w:b/>
              </w:rPr>
              <w:t>7</w:t>
            </w:r>
            <w:r w:rsidRPr="00EA6270">
              <w:rPr>
                <w:b/>
              </w:rPr>
              <w:t>» марта 2019 года</w:t>
            </w:r>
            <w:r w:rsidR="00360160" w:rsidRPr="00EA6270">
              <w:rPr>
                <w:b/>
              </w:rPr>
              <w:t>.</w:t>
            </w:r>
          </w:p>
          <w:p w:rsidR="00532D89" w:rsidRPr="005E761C" w:rsidRDefault="00532D89" w:rsidP="00A74F3E">
            <w:pPr>
              <w:pStyle w:val="af1"/>
              <w:ind w:firstLine="567"/>
              <w:jc w:val="both"/>
            </w:pPr>
            <w:r w:rsidRPr="005E761C">
              <w:t xml:space="preserve">Указанные этапы </w:t>
            </w:r>
            <w:r w:rsidR="00360160">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5E761C" w:rsidRDefault="00532D89" w:rsidP="001D784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2" w:name="_Toc1548830"/>
      <w:r w:rsidRPr="00420547">
        <w:rPr>
          <w:rFonts w:ascii="Times New Roman" w:hAnsi="Times New Roman" w:cs="Times New Roman"/>
          <w:color w:val="auto"/>
        </w:rPr>
        <w:lastRenderedPageBreak/>
        <w:t>ДОКУМЕНТАЦИЯ О ЗАКУПКЕ</w:t>
      </w:r>
      <w:bookmarkEnd w:id="2"/>
    </w:p>
    <w:p w:rsidR="00217C26" w:rsidRPr="00F34233" w:rsidRDefault="00217C26" w:rsidP="00E60841">
      <w:pPr>
        <w:pStyle w:val="11"/>
        <w:jc w:val="center"/>
        <w:rPr>
          <w:rFonts w:ascii="Times New Roman" w:hAnsi="Times New Roman" w:cs="Times New Roman"/>
          <w:color w:val="auto"/>
        </w:rPr>
      </w:pPr>
      <w:bookmarkStart w:id="3" w:name="_Toc1548831"/>
      <w:r w:rsidRPr="00F34233">
        <w:rPr>
          <w:rFonts w:ascii="Times New Roman" w:hAnsi="Times New Roman" w:cs="Times New Roman"/>
          <w:color w:val="auto"/>
        </w:rPr>
        <w:t>РАЗДЕЛ I. ТЕРМИНЫ И ОПРЕДЕЛЕНИЯ</w:t>
      </w:r>
      <w:bookmarkEnd w:id="3"/>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0056679D">
        <w:t>признается участник закупкииз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F050BD" w:rsidRPr="00F050BD">
        <w:t>в электронной форме</w:t>
      </w:r>
      <w:r>
        <w:t>.</w:t>
      </w:r>
      <w:r w:rsidR="001B3465" w:rsidRPr="00CB5469">
        <w:t xml:space="preserve">Для целей настоящей ДокументацииЗаявкой </w:t>
      </w:r>
      <w:r w:rsidR="001B3465">
        <w:t xml:space="preserve">также </w:t>
      </w:r>
      <w:r w:rsidR="001B3465" w:rsidRPr="00CB5469">
        <w:t xml:space="preserve">признаются </w:t>
      </w:r>
      <w:r w:rsidR="001B3465" w:rsidRPr="00CB5469">
        <w:lastRenderedPageBreak/>
        <w:t xml:space="preserve">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1548832"/>
      <w:r w:rsidRPr="00F34233">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6"/>
      <w:bookmarkEnd w:id="7"/>
    </w:p>
    <w:p w:rsidR="00217C26" w:rsidRPr="00533B4D"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1548833"/>
      <w:bookmarkEnd w:id="10"/>
      <w:r w:rsidRPr="00533B4D">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0"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4" w:name="форма2"/>
            <w:bookmarkEnd w:id="13"/>
            <w:r w:rsidRPr="0015184E">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5" w:name="P32"/>
            <w:bookmarkEnd w:id="15"/>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42AF5">
            <w:pPr>
              <w:jc w:val="both"/>
              <w:rPr>
                <w:b/>
              </w:rPr>
            </w:pPr>
            <w:r w:rsidRPr="000F3E4D">
              <w:rPr>
                <w:b/>
              </w:rPr>
              <w:t>«</w:t>
            </w:r>
            <w:r w:rsidR="00642AF5">
              <w:rPr>
                <w:b/>
              </w:rPr>
              <w:t>2</w:t>
            </w:r>
            <w:r w:rsidR="00EA6270">
              <w:rPr>
                <w:b/>
              </w:rPr>
              <w:t>1</w:t>
            </w:r>
            <w:r w:rsidRPr="000F3E4D">
              <w:rPr>
                <w:b/>
              </w:rPr>
              <w:t>»</w:t>
            </w:r>
            <w:r w:rsidR="004F4B4F" w:rsidRPr="00CE17B3">
              <w:rPr>
                <w:b/>
              </w:rPr>
              <w:t xml:space="preserve"> февраля</w:t>
            </w:r>
            <w:r w:rsidR="00087F17" w:rsidRPr="00D179E3">
              <w:rPr>
                <w:b/>
              </w:rPr>
              <w:t>2019</w:t>
            </w:r>
            <w:r w:rsidRPr="00D179E3">
              <w:rPr>
                <w:b/>
              </w:rPr>
              <w:t xml:space="preserve">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F87E6C" w:rsidRDefault="00FD71F8" w:rsidP="00FD71F8">
            <w:pPr>
              <w:suppressAutoHyphens/>
            </w:pPr>
            <w:r w:rsidRPr="00F87E6C">
              <w:t xml:space="preserve">Заявки подаются посредством ЭП по адресу: </w:t>
            </w:r>
            <w:hyperlink r:id="rId23" w:history="1">
              <w:r w:rsidRPr="00F87E6C">
                <w:rPr>
                  <w:rStyle w:val="a9"/>
                  <w:iCs/>
                </w:rPr>
                <w:t>www.roseltorg.ru</w:t>
              </w:r>
            </w:hyperlink>
            <w:r w:rsidRPr="00F87E6C">
              <w:t>,                                    в соответствии с Регламентом работы ЭП.</w:t>
            </w:r>
          </w:p>
          <w:p w:rsidR="00FD71F8" w:rsidRDefault="00FD71F8" w:rsidP="0045121B">
            <w:pPr>
              <w:suppressAutoHyphens/>
              <w:jc w:val="both"/>
              <w:rPr>
                <w:b/>
              </w:rPr>
            </w:pPr>
          </w:p>
          <w:p w:rsidR="0045121B" w:rsidRDefault="0045121B" w:rsidP="0045121B">
            <w:pPr>
              <w:suppressAutoHyphens/>
              <w:jc w:val="both"/>
            </w:pPr>
            <w:r w:rsidRPr="005E761C">
              <w:rPr>
                <w:b/>
              </w:rPr>
              <w:t>Дата начала срока:</w:t>
            </w:r>
            <w:r w:rsidR="00FD71F8" w:rsidRPr="00F87E6C">
              <w:t>день размещения в ЕИС Извещения о закупке и Документации о закупке.</w:t>
            </w:r>
          </w:p>
          <w:p w:rsidR="008650CB" w:rsidRPr="005E761C" w:rsidRDefault="008650CB" w:rsidP="0045121B">
            <w:pPr>
              <w:suppressAutoHyphens/>
              <w:jc w:val="both"/>
              <w:rPr>
                <w:b/>
              </w:rPr>
            </w:pPr>
          </w:p>
          <w:p w:rsidR="0077260C" w:rsidRPr="005E761C" w:rsidRDefault="0045121B" w:rsidP="00642AF5">
            <w:pPr>
              <w:jc w:val="both"/>
            </w:pPr>
            <w:r w:rsidRPr="005E761C">
              <w:rPr>
                <w:b/>
              </w:rPr>
              <w:t xml:space="preserve">Дата окончания срока: 09 часов 00 </w:t>
            </w:r>
            <w:r w:rsidRPr="00182067">
              <w:rPr>
                <w:b/>
              </w:rPr>
              <w:t>минут «</w:t>
            </w:r>
            <w:r w:rsidR="00EA6270">
              <w:rPr>
                <w:b/>
              </w:rPr>
              <w:t>01</w:t>
            </w:r>
            <w:r w:rsidRPr="00182067">
              <w:rPr>
                <w:b/>
              </w:rPr>
              <w:t>»</w:t>
            </w:r>
            <w:r w:rsidR="00EA6270">
              <w:rPr>
                <w:b/>
              </w:rPr>
              <w:t>марта</w:t>
            </w:r>
            <w:r w:rsidRPr="005E761C">
              <w:rPr>
                <w:b/>
              </w:rPr>
              <w:t>201</w:t>
            </w:r>
            <w:r>
              <w:rPr>
                <w:b/>
              </w:rPr>
              <w:t>9</w:t>
            </w:r>
            <w:r w:rsidRPr="005E761C">
              <w:rPr>
                <w:b/>
              </w:rPr>
              <w:t xml:space="preserve"> года (время местное МСК+2, GMT +5).</w:t>
            </w:r>
          </w:p>
        </w:tc>
      </w:tr>
      <w:tr w:rsidR="00125E35"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8650CB"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A0465A" w:rsidRDefault="00B50E1D" w:rsidP="00B50E1D">
            <w:r w:rsidRPr="00A0465A">
              <w:t>Дата и время направления первых частей Заявок:</w:t>
            </w:r>
          </w:p>
          <w:p w:rsidR="00B50E1D" w:rsidRPr="00A0465A" w:rsidRDefault="00B50E1D" w:rsidP="00B50E1D">
            <w:pPr>
              <w:jc w:val="both"/>
              <w:rPr>
                <w:b/>
              </w:rPr>
            </w:pPr>
            <w:r w:rsidRPr="00A0465A">
              <w:rPr>
                <w:b/>
              </w:rPr>
              <w:t xml:space="preserve"> «</w:t>
            </w:r>
            <w:r w:rsidR="00EA6270">
              <w:rPr>
                <w:b/>
              </w:rPr>
              <w:t>04</w:t>
            </w:r>
            <w:r w:rsidRPr="009F0936">
              <w:rPr>
                <w:b/>
              </w:rPr>
              <w:t xml:space="preserve">» </w:t>
            </w:r>
            <w:r w:rsidR="00EA6270">
              <w:rPr>
                <w:b/>
              </w:rPr>
              <w:t>марта</w:t>
            </w:r>
            <w:r w:rsidRPr="00A0465A">
              <w:rPr>
                <w:b/>
              </w:rPr>
              <w:t xml:space="preserve"> 2019 года 09 часов 00 минут (время местное МСК+2, GMT +5).</w:t>
            </w:r>
          </w:p>
          <w:p w:rsidR="00B50E1D" w:rsidRPr="00A0465A" w:rsidRDefault="00B50E1D" w:rsidP="00B50E1D">
            <w:r w:rsidRPr="00A0465A">
              <w:t>Дата и время направления вторых частей Заявок:</w:t>
            </w:r>
          </w:p>
          <w:p w:rsidR="00B50E1D" w:rsidRPr="00A0465A" w:rsidRDefault="00B50E1D" w:rsidP="00B50E1D">
            <w:pPr>
              <w:jc w:val="both"/>
              <w:rPr>
                <w:b/>
              </w:rPr>
            </w:pPr>
            <w:r w:rsidRPr="00EA6270">
              <w:rPr>
                <w:b/>
              </w:rPr>
              <w:t>«18»</w:t>
            </w:r>
            <w:r w:rsidRPr="00A0465A">
              <w:rPr>
                <w:b/>
              </w:rPr>
              <w:t xml:space="preserve"> марта 2019 года 09 часов 00 минут (время местное МСК+2, GMT +5).</w:t>
            </w:r>
          </w:p>
          <w:p w:rsidR="00125E35" w:rsidRPr="00882B79" w:rsidRDefault="00B50E1D" w:rsidP="00B50E1D">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8650CB"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B50E1D" w:rsidRPr="00EA6270" w:rsidRDefault="00B50E1D" w:rsidP="00B50E1D">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sidRPr="00EA6270">
              <w:rPr>
                <w:b/>
              </w:rPr>
              <w:t>15» марта 2019 года.</w:t>
            </w:r>
          </w:p>
          <w:p w:rsidR="00B50E1D" w:rsidRPr="00EA6270" w:rsidRDefault="00B50E1D" w:rsidP="00B50E1D">
            <w:pPr>
              <w:spacing w:after="120"/>
              <w:jc w:val="both"/>
              <w:rPr>
                <w:b/>
              </w:rPr>
            </w:pPr>
            <w:r w:rsidRPr="00EA6270">
              <w:rPr>
                <w:b/>
              </w:rPr>
              <w:t>Рассмотрение вторых частей заявок: «25» марта 2019 года.</w:t>
            </w:r>
          </w:p>
          <w:p w:rsidR="00B50E1D" w:rsidRPr="00F87E6C" w:rsidRDefault="00B50E1D" w:rsidP="00B50E1D">
            <w:pPr>
              <w:spacing w:after="120"/>
            </w:pPr>
            <w:r w:rsidRPr="00EA6270">
              <w:rPr>
                <w:b/>
              </w:rPr>
              <w:t xml:space="preserve">Подведение итогов </w:t>
            </w:r>
            <w:r w:rsidR="00EA6270" w:rsidRPr="00EA6270">
              <w:rPr>
                <w:b/>
              </w:rPr>
              <w:t>закупки</w:t>
            </w:r>
            <w:r w:rsidR="00EA6270" w:rsidRPr="00EA6270">
              <w:t>: «</w:t>
            </w:r>
            <w:r w:rsidRPr="00EA6270">
              <w:rPr>
                <w:b/>
              </w:rPr>
              <w:t>27» марта 2019 года</w:t>
            </w:r>
          </w:p>
          <w:p w:rsidR="000F3E4D" w:rsidRPr="005E761C" w:rsidRDefault="000F3E4D" w:rsidP="000F3E4D">
            <w:pPr>
              <w:pStyle w:val="af1"/>
              <w:ind w:firstLine="567"/>
              <w:jc w:val="both"/>
            </w:pPr>
            <w:r w:rsidRPr="005E761C">
              <w:t xml:space="preserve">Указанные этапы </w:t>
            </w:r>
            <w:r w:rsidR="00076B17">
              <w:t>запроса предложений</w:t>
            </w:r>
            <w:r w:rsidRPr="005E761C">
              <w:t>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0F3E4D" w:rsidP="000F3E4D">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6270" w:rsidRDefault="00125E35" w:rsidP="004D3FCF">
            <w:pPr>
              <w:suppressAutoHyphens/>
              <w:jc w:val="both"/>
              <w:rPr>
                <w:b/>
              </w:rPr>
            </w:pPr>
            <w:r w:rsidRPr="00D7269B">
              <w:rPr>
                <w:b/>
              </w:rPr>
              <w:t xml:space="preserve">Дата начала срока </w:t>
            </w:r>
            <w:r w:rsidRPr="00EA6270">
              <w:rPr>
                <w:b/>
              </w:rPr>
              <w:t xml:space="preserve">предоставления участникам разъяснений положений </w:t>
            </w:r>
            <w:r w:rsidR="00826074" w:rsidRPr="00EA6270">
              <w:rPr>
                <w:b/>
              </w:rPr>
              <w:t>Документации</w:t>
            </w:r>
            <w:r w:rsidRPr="00EA6270">
              <w:rPr>
                <w:b/>
              </w:rPr>
              <w:t xml:space="preserve"> о закупке: </w:t>
            </w:r>
            <w:r w:rsidR="00D912C4" w:rsidRPr="00EA6270">
              <w:rPr>
                <w:b/>
              </w:rPr>
              <w:t>«</w:t>
            </w:r>
            <w:r w:rsidR="00EC045E" w:rsidRPr="00EA6270">
              <w:rPr>
                <w:b/>
              </w:rPr>
              <w:t>2</w:t>
            </w:r>
            <w:r w:rsidR="00EA6270" w:rsidRPr="00EA6270">
              <w:rPr>
                <w:b/>
              </w:rPr>
              <w:t>1</w:t>
            </w:r>
            <w:r w:rsidR="00D912C4" w:rsidRPr="00EA6270">
              <w:rPr>
                <w:b/>
              </w:rPr>
              <w:t>»</w:t>
            </w:r>
            <w:r w:rsidR="004F4B4F" w:rsidRPr="00EA6270">
              <w:rPr>
                <w:b/>
              </w:rPr>
              <w:t>февраля</w:t>
            </w:r>
            <w:r w:rsidR="00087F17" w:rsidRPr="00EA6270">
              <w:rPr>
                <w:b/>
              </w:rPr>
              <w:t>2019</w:t>
            </w:r>
            <w:r w:rsidR="00826074" w:rsidRPr="00EA6270">
              <w:rPr>
                <w:b/>
              </w:rPr>
              <w:t xml:space="preserve"> года.</w:t>
            </w:r>
          </w:p>
          <w:p w:rsidR="00F56F00" w:rsidRPr="00EA6270" w:rsidRDefault="00F56F00" w:rsidP="004D3FCF">
            <w:pPr>
              <w:suppressAutoHyphens/>
              <w:jc w:val="both"/>
              <w:rPr>
                <w:b/>
              </w:rPr>
            </w:pPr>
          </w:p>
          <w:p w:rsidR="00125E35" w:rsidRPr="0015184E" w:rsidRDefault="00125E35" w:rsidP="004D3FCF">
            <w:pPr>
              <w:suppressAutoHyphens/>
              <w:jc w:val="both"/>
              <w:rPr>
                <w:i/>
                <w:color w:val="FF0000"/>
              </w:rPr>
            </w:pPr>
            <w:r w:rsidRPr="00EA6270">
              <w:rPr>
                <w:b/>
              </w:rPr>
              <w:t xml:space="preserve">Дата окончания срока предоставления участникам разъяснений положений </w:t>
            </w:r>
            <w:r w:rsidR="00826074" w:rsidRPr="00EA6270">
              <w:rPr>
                <w:b/>
              </w:rPr>
              <w:t>Документации</w:t>
            </w:r>
            <w:r w:rsidRPr="00EA6270">
              <w:rPr>
                <w:b/>
              </w:rPr>
              <w:t xml:space="preserve"> о закупке: «</w:t>
            </w:r>
            <w:r w:rsidR="00C238D7" w:rsidRPr="00EA6270">
              <w:rPr>
                <w:b/>
              </w:rPr>
              <w:t>2</w:t>
            </w:r>
            <w:r w:rsidR="00EA6270" w:rsidRPr="00EA6270">
              <w:rPr>
                <w:b/>
              </w:rPr>
              <w:t>6</w:t>
            </w:r>
            <w:r w:rsidR="00357ED7" w:rsidRPr="00EA6270">
              <w:rPr>
                <w:b/>
              </w:rPr>
              <w:t>»</w:t>
            </w:r>
            <w:r w:rsidR="004F4B4F" w:rsidRPr="00EA6270">
              <w:rPr>
                <w:b/>
              </w:rPr>
              <w:t>февраля</w:t>
            </w:r>
            <w:r w:rsidR="00087F17" w:rsidRPr="00EA6270">
              <w:rPr>
                <w:b/>
              </w:rPr>
              <w:t>2019</w:t>
            </w:r>
            <w:r w:rsidRPr="00EA6270">
              <w:rPr>
                <w:b/>
              </w:rPr>
              <w:t>года</w:t>
            </w:r>
            <w:r w:rsidR="00677284" w:rsidRPr="00EA6270">
              <w:rPr>
                <w:b/>
              </w:rPr>
              <w:t>.</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Pr>
                <w:b/>
              </w:rPr>
              <w:t>П</w:t>
            </w:r>
            <w:r w:rsidR="009162D2" w:rsidRPr="00CA5970">
              <w:rPr>
                <w:b/>
              </w:rPr>
              <w:t>оставк</w:t>
            </w:r>
            <w:r w:rsidR="009162D2">
              <w:rPr>
                <w:b/>
              </w:rPr>
              <w:t>а</w:t>
            </w:r>
            <w:r w:rsidR="00352B64" w:rsidRPr="00352B64">
              <w:rPr>
                <w:b/>
              </w:rPr>
              <w:t>трубы напорной из полиэтилена PE-100 (SDR17), (SDR11) и фитингов к ней</w:t>
            </w:r>
            <w:r w:rsidR="009162D2">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w:t>
            </w:r>
            <w:r w:rsidRPr="00F84878">
              <w:lastRenderedPageBreak/>
              <w:t>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Сведения о начальной (максимальной) цене договора (цене Лота</w:t>
            </w:r>
            <w:proofErr w:type="gramStart"/>
            <w:r w:rsidRPr="00F87E6C">
              <w:t>)и</w:t>
            </w:r>
            <w:proofErr w:type="gramEnd"/>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AB46F6" w:rsidRPr="00717246" w:rsidRDefault="00352B64" w:rsidP="00AB46F6">
            <w:pPr>
              <w:ind w:firstLine="567"/>
              <w:jc w:val="both"/>
              <w:rPr>
                <w:b/>
                <w:snapToGrid w:val="0"/>
              </w:rPr>
            </w:pPr>
            <w:r w:rsidRPr="00352B64">
              <w:rPr>
                <w:b/>
              </w:rPr>
              <w:t xml:space="preserve">4 380 746 (Четыре миллиона триста восемьдесят тысяч семьсот сорок шесть) рублей 67 копеек </w:t>
            </w:r>
            <w:r w:rsidR="00AB46F6" w:rsidRPr="00693710">
              <w:rPr>
                <w:b/>
              </w:rPr>
              <w:t>с учетом НДС 20%</w:t>
            </w:r>
            <w:r w:rsidR="00AB46F6" w:rsidRPr="003F54B4">
              <w:rPr>
                <w:b/>
                <w:snapToGrid w:val="0"/>
              </w:rPr>
              <w:t>.</w:t>
            </w:r>
          </w:p>
          <w:p w:rsidR="00BA1F76" w:rsidRDefault="00BA1F76" w:rsidP="00BA1F76">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BA1F76" w:rsidP="00BA1F76">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6" w:name="форма15"/>
            <w:bookmarkEnd w:id="25"/>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w:t>
            </w:r>
            <w:r w:rsidRPr="0015184E">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fldSimple w:instr=" REF _Ref422821548 \r \h  \* MERGEFORMAT ">
              <w:r w:rsidR="00EB701D">
                <w:t>2</w:t>
              </w:r>
            </w:fldSimple>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Pr="001C7F6E">
              <w:t xml:space="preserve"> деклараци</w:t>
            </w:r>
            <w:r w:rsidR="001C7F6E">
              <w:t>ей</w:t>
            </w:r>
            <w:r w:rsidRPr="001C7F6E">
              <w:t>о</w:t>
            </w:r>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Pr="001C7F6E">
              <w:rPr>
                <w:rFonts w:cs="Arial"/>
              </w:rPr>
              <w:t>раздела</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F87E6C" w:rsidRDefault="00E52B0A" w:rsidP="00E52B0A">
            <w:pPr>
              <w:ind w:firstLine="567"/>
              <w:jc w:val="both"/>
            </w:pPr>
            <w:r w:rsidRPr="00F87E6C">
              <w:t xml:space="preserve">-  стоимостных критериев оценки -  60%; </w:t>
            </w:r>
          </w:p>
          <w:p w:rsidR="00E52B0A" w:rsidRPr="00F87E6C" w:rsidRDefault="00E52B0A" w:rsidP="00E52B0A">
            <w:pPr>
              <w:pStyle w:val="ad"/>
              <w:widowControl w:val="0"/>
              <w:ind w:left="284" w:firstLine="283"/>
              <w:jc w:val="both"/>
            </w:pPr>
            <w:r w:rsidRPr="00F87E6C">
              <w:t xml:space="preserve">-  </w:t>
            </w:r>
            <w:proofErr w:type="spellStart"/>
            <w:r w:rsidRPr="00F87E6C">
              <w:t>нестоимостных</w:t>
            </w:r>
            <w:proofErr w:type="spellEnd"/>
            <w:r w:rsidRPr="00F87E6C">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lastRenderedPageBreak/>
              <w:t xml:space="preserve">а) в случае если </w:t>
            </w:r>
            <w:proofErr w:type="gramStart"/>
            <w:r w:rsidRPr="00F87E6C">
              <w:t>Ц</w:t>
            </w:r>
            <w:proofErr w:type="gramEnd"/>
            <w:r w:rsidRPr="00F87E6C">
              <w:rPr>
                <w:vertAlign w:val="subscript"/>
                <w:lang w:val="en-US"/>
              </w:rPr>
              <w:t>min</w:t>
            </w:r>
            <w:r w:rsidRPr="00F87E6C">
              <w:t xml:space="preserve">&gt;0, </w:t>
            </w:r>
          </w:p>
          <w:p w:rsidR="00E52B0A" w:rsidRPr="00F87E6C" w:rsidRDefault="00E52B0A" w:rsidP="00E52B0A">
            <w:pPr>
              <w:pStyle w:val="afff5"/>
              <w:jc w:val="center"/>
            </w:pPr>
            <w:r>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proofErr w:type="gramStart"/>
            <w:r w:rsidRPr="00E52B0A">
              <w:rPr>
                <w:rFonts w:ascii="Times New Roman" w:hAnsi="Times New Roman"/>
                <w:sz w:val="24"/>
              </w:rPr>
              <w:t>Ц</w:t>
            </w:r>
            <w:proofErr w:type="gramEnd"/>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5462FC" w:rsidRPr="005462FC">
              <w:rPr>
                <w:b/>
              </w:rPr>
              <w:t>трубы напорной из полиэтилена PE-100 (SDR17), (SDR11) и фитингов к ней</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5462FC" w:rsidRPr="00183261">
              <w:rPr>
                <w:color w:val="000000"/>
              </w:rPr>
              <w:t xml:space="preserve">трубы напорной из полиэтилена PE-100 </w:t>
            </w:r>
            <w:r w:rsidR="005462FC">
              <w:rPr>
                <w:color w:val="000000"/>
              </w:rPr>
              <w:t>(</w:t>
            </w:r>
            <w:r w:rsidR="005462FC">
              <w:rPr>
                <w:color w:val="000000"/>
                <w:lang w:val="en-US"/>
              </w:rPr>
              <w:t>SDR</w:t>
            </w:r>
            <w:r w:rsidR="005462FC">
              <w:rPr>
                <w:color w:val="000000"/>
              </w:rPr>
              <w:t xml:space="preserve">17), </w:t>
            </w:r>
            <w:r w:rsidR="005462FC" w:rsidRPr="00183261">
              <w:rPr>
                <w:color w:val="000000"/>
              </w:rPr>
              <w:t xml:space="preserve">(SDR11) и </w:t>
            </w:r>
            <w:r w:rsidR="005462FC">
              <w:rPr>
                <w:color w:val="000000"/>
              </w:rPr>
              <w:t>фитингов к ней</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5462FC" w:rsidRPr="00183261">
              <w:rPr>
                <w:color w:val="000000"/>
              </w:rPr>
              <w:t xml:space="preserve">трубы напорной из полиэтилена PE-100 </w:t>
            </w:r>
            <w:r w:rsidR="005462FC">
              <w:rPr>
                <w:color w:val="000000"/>
              </w:rPr>
              <w:t>(</w:t>
            </w:r>
            <w:r w:rsidR="005462FC">
              <w:rPr>
                <w:color w:val="000000"/>
                <w:lang w:val="en-US"/>
              </w:rPr>
              <w:t>SDR</w:t>
            </w:r>
            <w:r w:rsidR="005462FC">
              <w:rPr>
                <w:color w:val="000000"/>
              </w:rPr>
              <w:t xml:space="preserve">17), </w:t>
            </w:r>
            <w:r w:rsidR="005462FC" w:rsidRPr="00183261">
              <w:rPr>
                <w:color w:val="000000"/>
              </w:rPr>
              <w:t xml:space="preserve">(SDR11) и </w:t>
            </w:r>
            <w:r w:rsidR="005462FC">
              <w:rPr>
                <w:color w:val="000000"/>
              </w:rPr>
              <w:t>фитингов к ней</w:t>
            </w:r>
            <w:r w:rsidRPr="00F87E6C">
              <w:rPr>
                <w:bCs/>
              </w:rPr>
              <w:t xml:space="preserve">, заключенных на сумму, не </w:t>
            </w:r>
            <w:r w:rsidRPr="00EC17C2">
              <w:rPr>
                <w:bCs/>
              </w:rPr>
              <w:t>менее 50%</w:t>
            </w:r>
            <w:r w:rsidRPr="00F87E6C">
              <w:rPr>
                <w:bCs/>
              </w:rPr>
              <w:t xml:space="preserve">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поставку </w:t>
            </w:r>
            <w:r w:rsidR="004C5F99" w:rsidRPr="004C5F99">
              <w:t>неподвижных опор с двумя опорными фланцами в ППУ изоляции</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lastRenderedPageBreak/>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w:t>
            </w:r>
            <w:proofErr w:type="spellStart"/>
            <w:r w:rsidRPr="00F87E6C">
              <w:rPr>
                <w:rFonts w:eastAsia="Calibri"/>
              </w:rPr>
              <w:t>x</w:t>
            </w:r>
            <w:proofErr w:type="spellEnd"/>
            <w:r w:rsidRPr="00F87E6C">
              <w:rPr>
                <w:rFonts w:eastAsia="Calibri"/>
              </w:rPr>
              <w:t xml:space="preserve">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Pr="00F87E6C">
              <w:rPr>
                <w:bCs/>
                <w:lang w:eastAsia="en-US"/>
              </w:rPr>
              <w:t>2</w:t>
            </w:r>
            <w:r w:rsidRPr="00F87E6C">
              <w:rPr>
                <w:rFonts w:eastAsia="Calibri"/>
                <w:bCs/>
                <w:sz w:val="24"/>
                <w:szCs w:val="24"/>
                <w:lang w:eastAsia="en-US"/>
              </w:rPr>
              <w:t>0%:</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является полномочным представителем  изготовителя оборудования по предмету закупки (далее - дилер/дистрибьютор)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не является изготовителем/ дилером/дистрибьютором - 0 баллов;</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widowControl w:val="0"/>
              <w:ind w:firstLine="567"/>
              <w:jc w:val="both"/>
            </w:pPr>
          </w:p>
          <w:p w:rsidR="00E52B0A" w:rsidRPr="00F87E6C" w:rsidRDefault="00E52B0A" w:rsidP="00E52B0A">
            <w:pPr>
              <w:widowControl w:val="0"/>
              <w:ind w:firstLine="567"/>
              <w:jc w:val="both"/>
            </w:pPr>
            <w:r w:rsidRPr="00F87E6C">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 xml:space="preserve">Оценка и сопоставление заявок на участие в закупке, которые содержат предложения о поставке товаров российского происхождения, </w:t>
            </w:r>
            <w:r w:rsidRPr="00F87E6C">
              <w:lastRenderedPageBreak/>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B24A96" w:rsidP="00157F31">
            <w:pPr>
              <w:jc w:val="both"/>
            </w:pPr>
            <w:r>
              <w:t>Не у</w:t>
            </w:r>
            <w:r w:rsidR="00157F31" w:rsidRPr="0015184E">
              <w:t>становлено.</w:t>
            </w:r>
          </w:p>
          <w:p w:rsidR="00157F31" w:rsidRDefault="00157F31" w:rsidP="00157F31">
            <w:pPr>
              <w:autoSpaceDE w:val="0"/>
              <w:autoSpaceDN w:val="0"/>
              <w:adjustRightInd w:val="0"/>
              <w:ind w:firstLine="540"/>
              <w:jc w:val="both"/>
            </w:pP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29417B" w:rsidP="0029417B">
            <w:pPr>
              <w:tabs>
                <w:tab w:val="left" w:pos="1965"/>
              </w:tabs>
              <w:jc w:val="both"/>
              <w:rPr>
                <w:rFonts w:eastAsia="Calibri"/>
                <w:kern w:val="16"/>
              </w:rPr>
            </w:pPr>
            <w:r w:rsidRPr="00834770">
              <w:rPr>
                <w:rFonts w:eastAsia="Calibri"/>
                <w:kern w:val="16"/>
              </w:rPr>
              <w:t>Установлено.</w:t>
            </w:r>
          </w:p>
          <w:p w:rsidR="0029417B" w:rsidRPr="00834770" w:rsidRDefault="0029417B" w:rsidP="0029417B">
            <w:pPr>
              <w:tabs>
                <w:tab w:val="left" w:pos="1965"/>
              </w:tabs>
              <w:jc w:val="both"/>
              <w:rPr>
                <w:rFonts w:eastAsia="Calibri"/>
                <w:kern w:val="16"/>
              </w:rPr>
            </w:pPr>
            <w:r w:rsidRPr="00834770">
              <w:rPr>
                <w:rFonts w:eastAsia="Calibri"/>
                <w:kern w:val="16"/>
              </w:rPr>
              <w:t>Размер обеспечения</w:t>
            </w:r>
            <w:r w:rsidR="00060EFF">
              <w:rPr>
                <w:rFonts w:eastAsia="Calibri"/>
                <w:kern w:val="16"/>
              </w:rPr>
              <w:t xml:space="preserve"> 219 037</w:t>
            </w:r>
            <w:r w:rsidRPr="00834770">
              <w:t xml:space="preserve"> (</w:t>
            </w:r>
            <w:r w:rsidR="00060EFF">
              <w:t>двести девятнадцать тысяч тридцать семь рублей</w:t>
            </w:r>
            <w:r w:rsidRPr="00834770">
              <w:t>) рубл</w:t>
            </w:r>
            <w:r w:rsidR="00CC06C9">
              <w:t>ей</w:t>
            </w:r>
            <w:r>
              <w:t xml:space="preserve"> 3</w:t>
            </w:r>
            <w:r w:rsidR="00060EFF">
              <w:t>3</w:t>
            </w:r>
            <w:r w:rsidRPr="00834770">
              <w:t xml:space="preserve"> копе</w:t>
            </w:r>
            <w:r w:rsidR="00060EFF">
              <w:t>йки</w:t>
            </w:r>
            <w:r w:rsidRPr="00834770">
              <w:t xml:space="preserve"> (</w:t>
            </w:r>
            <w:r w:rsidR="00CC06C9">
              <w:t>5</w:t>
            </w:r>
            <w:r w:rsidRPr="00834770">
              <w:t>% от начальной (максимальной) цены договора)</w:t>
            </w:r>
          </w:p>
          <w:p w:rsidR="0029417B" w:rsidRPr="00834770" w:rsidRDefault="0029417B" w:rsidP="0029417B">
            <w:pPr>
              <w:tabs>
                <w:tab w:val="left" w:pos="1965"/>
              </w:tabs>
              <w:jc w:val="both"/>
              <w:rPr>
                <w:rFonts w:eastAsia="Calibri"/>
                <w:kern w:val="16"/>
              </w:rPr>
            </w:pP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29417B" w:rsidRPr="00834770" w:rsidRDefault="0029417B" w:rsidP="0029417B">
            <w:pPr>
              <w:tabs>
                <w:tab w:val="left" w:pos="1965"/>
              </w:tabs>
              <w:jc w:val="both"/>
              <w:rPr>
                <w:rFonts w:eastAsia="Calibri"/>
                <w:kern w:val="16"/>
              </w:rPr>
            </w:pPr>
            <w:r w:rsidRPr="00834770">
              <w:rPr>
                <w:rFonts w:eastAsia="Calibri"/>
                <w:kern w:val="16"/>
              </w:rPr>
              <w:t>Валюта обеспечения: Российский рубль</w:t>
            </w:r>
          </w:p>
          <w:p w:rsidR="0029417B" w:rsidRDefault="0029417B" w:rsidP="0029417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E11A08">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такжеобязанность по выплате неустойки (штрафа, пени)</w:t>
            </w:r>
            <w:r w:rsidRPr="00BF4EE8">
              <w:rPr>
                <w:kern w:val="16"/>
              </w:rPr>
              <w:t xml:space="preserve">и иных долгов, возникших у </w:t>
            </w:r>
            <w:r w:rsidR="00E11A08">
              <w:rPr>
                <w:kern w:val="16"/>
              </w:rPr>
              <w:t>Поставщика</w:t>
            </w:r>
            <w:r w:rsidRPr="00BF4EE8">
              <w:rPr>
                <w:kern w:val="16"/>
              </w:rPr>
              <w:t xml:space="preserve"> перед Заказчиком.</w:t>
            </w:r>
          </w:p>
          <w:p w:rsidR="0029417B" w:rsidRDefault="0029417B" w:rsidP="0029417B">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29417B" w:rsidRDefault="0029417B" w:rsidP="0029417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E11A08">
              <w:t>Поставщиком</w:t>
            </w:r>
            <w:r>
              <w:t xml:space="preserve"> путем их перечисления на расчетный счет Заказчика по реквизитам, указанным в п. </w:t>
            </w:r>
            <w:r w:rsidR="00393BC5">
              <w:t>20</w:t>
            </w:r>
            <w:r>
              <w:t xml:space="preserve">.1 Раздела </w:t>
            </w:r>
            <w:r>
              <w:rPr>
                <w:lang w:val="en-US"/>
              </w:rPr>
              <w:t>II</w:t>
            </w:r>
            <w:r>
              <w:t>«Информационная карта» настояще</w:t>
            </w:r>
            <w:r w:rsidR="00393BC5">
              <w:t>йДокументации</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29417B" w:rsidRDefault="0029417B" w:rsidP="0029417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lastRenderedPageBreak/>
              <w:t xml:space="preserve">предоставляется </w:t>
            </w:r>
            <w:r w:rsidR="00E11A08">
              <w:t>Поставщиком</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w:t>
            </w:r>
          </w:p>
          <w:p w:rsidR="0029417B" w:rsidRPr="00E955EA" w:rsidRDefault="0029417B" w:rsidP="0029417B">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ст. 45 </w:t>
            </w:r>
            <w:r w:rsidRPr="00B67F42">
              <w:t>Федеральн</w:t>
            </w:r>
            <w:r>
              <w:t>ого</w:t>
            </w:r>
            <w:r w:rsidRPr="00B67F42">
              <w:t xml:space="preserve"> закон</w:t>
            </w:r>
            <w:r>
              <w:t>а</w:t>
            </w:r>
            <w:r w:rsidRPr="00B67F42">
              <w:t xml:space="preserve"> от 05.04.2013 N 44-ФЗ </w:t>
            </w:r>
            <w:r>
              <w:t>«</w:t>
            </w:r>
            <w:r w:rsidRPr="00B67F42">
              <w:t>О контрактной системе в сфере закупок товаров, работ, услуг для обеспечения государственных и муниципальных нужд</w:t>
            </w:r>
            <w:r>
              <w:t xml:space="preserve">», </w:t>
            </w:r>
            <w:r w:rsidRPr="00B67F42">
              <w:t>Постановлени</w:t>
            </w:r>
            <w:r>
              <w:t>я</w:t>
            </w:r>
            <w:r w:rsidRPr="00B67F42">
              <w:t xml:space="preserve"> Правительства РФ от 08.11.2013 N 1005 </w:t>
            </w:r>
            <w:r>
              <w:t>«</w:t>
            </w:r>
            <w:r w:rsidRPr="00B67F42">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w:t>
            </w:r>
            <w:r w:rsidRPr="00B65820">
              <w:t xml:space="preserve">банковских гарантий")». </w:t>
            </w:r>
            <w:r w:rsidRPr="00B65820">
              <w:rPr>
                <w:rFonts w:eastAsiaTheme="minorHAnsi"/>
                <w:lang w:eastAsia="en-US"/>
              </w:rPr>
              <w:t>Срок действия банковской гарантии должен превышать срок действия договора не менее чем на 3 (три) месяца.</w:t>
            </w:r>
          </w:p>
          <w:p w:rsidR="0029417B" w:rsidRDefault="0029417B" w:rsidP="0029417B">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E11A08" w:rsidRDefault="00E11A08" w:rsidP="00E11A08">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E11A08" w:rsidRDefault="00E11A08" w:rsidP="00E11A08">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125E35" w:rsidRPr="0015184E" w:rsidRDefault="00E11A08" w:rsidP="00E11A08">
            <w:pPr>
              <w:jc w:val="both"/>
              <w:rPr>
                <w:i/>
                <w:color w:val="FF0000"/>
              </w:rPr>
            </w:pPr>
            <w:r>
              <w:t xml:space="preserve">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w:t>
            </w:r>
            <w:r>
              <w:lastRenderedPageBreak/>
              <w:t>быть изменен способ обеспечения исполнения Договора.</w:t>
            </w:r>
          </w:p>
        </w:tc>
      </w:tr>
      <w:tr w:rsidR="008D77F4" w:rsidRPr="0015184E" w:rsidTr="00717A74">
        <w:tc>
          <w:tcPr>
            <w:tcW w:w="710" w:type="dxa"/>
            <w:tcBorders>
              <w:top w:val="single" w:sz="4" w:space="0" w:color="auto"/>
              <w:left w:val="single" w:sz="4" w:space="0" w:color="auto"/>
              <w:bottom w:val="single" w:sz="4" w:space="0" w:color="auto"/>
              <w:right w:val="single" w:sz="4" w:space="0" w:color="auto"/>
            </w:tcBorders>
          </w:tcPr>
          <w:p w:rsidR="008D77F4" w:rsidRPr="0015184E" w:rsidRDefault="008D77F4" w:rsidP="00E11A08">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F87E6C" w:rsidRDefault="008D77F4" w:rsidP="00CE17B3">
            <w:r w:rsidRPr="00F87E6C">
              <w:t xml:space="preserve">Реквизиты счета </w:t>
            </w:r>
          </w:p>
          <w:p w:rsidR="008D77F4" w:rsidRPr="00F87E6C" w:rsidRDefault="008D77F4" w:rsidP="00CE17B3">
            <w:r w:rsidRPr="00F87E6C">
              <w:t xml:space="preserve">для внесения обеспечения исполнения </w:t>
            </w:r>
          </w:p>
          <w:p w:rsidR="008D77F4" w:rsidRPr="00F87E6C" w:rsidRDefault="008D77F4" w:rsidP="00CE17B3">
            <w:pPr>
              <w:tabs>
                <w:tab w:val="left" w:pos="0"/>
              </w:tabs>
            </w:pPr>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9F089C" w:rsidRDefault="008D77F4" w:rsidP="00CE17B3">
            <w:bookmarkStart w:id="30" w:name="_Toc533060638"/>
            <w:bookmarkStart w:id="31" w:name="_Toc533098665"/>
            <w:bookmarkStart w:id="32" w:name="_Toc1385908"/>
            <w:r w:rsidRPr="009F089C">
              <w:t>Реквизиты счета:</w:t>
            </w:r>
            <w:bookmarkEnd w:id="30"/>
            <w:bookmarkEnd w:id="31"/>
            <w:bookmarkEnd w:id="32"/>
          </w:p>
          <w:p w:rsidR="008D77F4" w:rsidRPr="00F87E6C" w:rsidRDefault="008D77F4" w:rsidP="00CE17B3">
            <w:r w:rsidRPr="00F87E6C">
              <w:t>Получатель: СГМУП «Городские тепловые сети»</w:t>
            </w:r>
          </w:p>
          <w:p w:rsidR="008D77F4" w:rsidRPr="00F87E6C" w:rsidRDefault="008D77F4" w:rsidP="00CE17B3">
            <w:r w:rsidRPr="00F87E6C">
              <w:t>Банк получателя:</w:t>
            </w:r>
          </w:p>
          <w:p w:rsidR="008D77F4" w:rsidRPr="00F87E6C" w:rsidRDefault="008D77F4" w:rsidP="00CE17B3">
            <w:r w:rsidRPr="00F87E6C">
              <w:t>Западно-Сибирский банк ПАО Сбербанк г. Тюмень</w:t>
            </w:r>
          </w:p>
          <w:p w:rsidR="008D77F4" w:rsidRPr="00F87E6C" w:rsidRDefault="008D77F4" w:rsidP="00CE17B3">
            <w:r w:rsidRPr="00F87E6C">
              <w:t>БИК 047102651</w:t>
            </w:r>
          </w:p>
          <w:p w:rsidR="008D77F4" w:rsidRPr="00F87E6C" w:rsidRDefault="008D77F4" w:rsidP="00CE17B3">
            <w:r w:rsidRPr="00F87E6C">
              <w:t>Р/</w:t>
            </w:r>
            <w:proofErr w:type="spellStart"/>
            <w:r w:rsidRPr="00F87E6C">
              <w:t>сч</w:t>
            </w:r>
            <w:proofErr w:type="spellEnd"/>
            <w:r w:rsidRPr="00F87E6C">
              <w:t>. 40702810167170101356</w:t>
            </w:r>
          </w:p>
          <w:p w:rsidR="008D77F4" w:rsidRPr="00F87E6C" w:rsidRDefault="008D77F4" w:rsidP="00CE17B3">
            <w:r w:rsidRPr="00F87E6C">
              <w:t>ИНН 8602017038, КПП 860201001, ОКТМО 71876000001</w:t>
            </w:r>
          </w:p>
          <w:p w:rsidR="008D77F4" w:rsidRPr="00F87E6C" w:rsidRDefault="008D77F4" w:rsidP="00CE17B3">
            <w:r w:rsidRPr="00F87E6C">
              <w:rPr>
                <w:b/>
              </w:rPr>
              <w:t xml:space="preserve">Назначение платежа: Обеспечение исполнения договора на </w:t>
            </w:r>
            <w:r w:rsidRPr="00F87E6C">
              <w:rPr>
                <w:b/>
                <w:iCs/>
              </w:rPr>
              <w:t xml:space="preserve"> поставку </w:t>
            </w:r>
            <w:r w:rsidR="00E73522" w:rsidRPr="00E73522">
              <w:rPr>
                <w:b/>
              </w:rPr>
              <w:t>трубы напорной из полиэтилена PE-100 (SDR17), (SDR11) и фитингов к ней</w:t>
            </w:r>
            <w:r w:rsidRPr="00F87E6C">
              <w:rPr>
                <w:b/>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33" w:name="_Ref378865603"/>
          </w:p>
        </w:tc>
        <w:bookmarkEnd w:id="33"/>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405D36" w:rsidRPr="0015184E" w:rsidTr="00717A74">
        <w:tc>
          <w:tcPr>
            <w:tcW w:w="710" w:type="dxa"/>
            <w:tcBorders>
              <w:top w:val="single" w:sz="4" w:space="0" w:color="auto"/>
              <w:left w:val="single" w:sz="4" w:space="0" w:color="auto"/>
              <w:bottom w:val="single" w:sz="4" w:space="0" w:color="auto"/>
              <w:right w:val="single" w:sz="4" w:space="0" w:color="auto"/>
            </w:tcBorders>
          </w:tcPr>
          <w:p w:rsidR="00405D36" w:rsidRPr="0015184E"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15184E" w:rsidRDefault="00405D36" w:rsidP="00CE17B3">
            <w:r>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Default="00405D36" w:rsidP="00405D36">
            <w:pPr>
              <w:autoSpaceDE w:val="0"/>
              <w:autoSpaceDN w:val="0"/>
              <w:adjustRightInd w:val="0"/>
              <w:jc w:val="both"/>
            </w:pPr>
            <w:r>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Default="00405D36" w:rsidP="00405D36">
            <w:pPr>
              <w:autoSpaceDE w:val="0"/>
              <w:autoSpaceDN w:val="0"/>
              <w:adjustRightInd w:val="0"/>
              <w:jc w:val="both"/>
            </w:pPr>
          </w:p>
          <w:p w:rsidR="00405D36" w:rsidRDefault="00405D36" w:rsidP="00D26590">
            <w:pPr>
              <w:autoSpaceDE w:val="0"/>
              <w:autoSpaceDN w:val="0"/>
              <w:adjustRightInd w:val="0"/>
              <w:ind w:firstLine="459"/>
              <w:jc w:val="both"/>
            </w:pPr>
            <w:r>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Default="00405D36" w:rsidP="00D26590">
            <w:pPr>
              <w:autoSpaceDE w:val="0"/>
              <w:autoSpaceDN w:val="0"/>
              <w:adjustRightInd w:val="0"/>
              <w:ind w:firstLine="459"/>
              <w:jc w:val="both"/>
            </w:pPr>
            <w:r>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Default="00405D36" w:rsidP="00D26590">
            <w:pPr>
              <w:autoSpaceDE w:val="0"/>
              <w:autoSpaceDN w:val="0"/>
              <w:adjustRightInd w:val="0"/>
              <w:ind w:firstLine="459"/>
              <w:jc w:val="both"/>
            </w:pPr>
            <w:r>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Default="00405D36" w:rsidP="00D26590">
            <w:pPr>
              <w:autoSpaceDE w:val="0"/>
              <w:autoSpaceDN w:val="0"/>
              <w:adjustRightInd w:val="0"/>
              <w:ind w:firstLine="459"/>
              <w:jc w:val="both"/>
            </w:pPr>
            <w:r>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Default="00405D36" w:rsidP="00D26590">
            <w:pPr>
              <w:autoSpaceDE w:val="0"/>
              <w:autoSpaceDN w:val="0"/>
              <w:adjustRightInd w:val="0"/>
              <w:ind w:firstLine="459"/>
              <w:jc w:val="both"/>
            </w:pPr>
            <w:r>
              <w:t>В случае</w:t>
            </w:r>
            <w:r w:rsidR="00D26590">
              <w:t>,</w:t>
            </w:r>
            <w:r>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Default="00405D36" w:rsidP="00D26590">
            <w:pPr>
              <w:autoSpaceDE w:val="0"/>
              <w:autoSpaceDN w:val="0"/>
              <w:adjustRightInd w:val="0"/>
              <w:ind w:firstLine="459"/>
              <w:jc w:val="both"/>
            </w:pPr>
            <w:r>
              <w:t xml:space="preserve">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w:t>
            </w:r>
            <w:r>
              <w:lastRenderedPageBreak/>
              <w:t>сделавшими соответствующие предложения о цене договора.</w:t>
            </w:r>
          </w:p>
          <w:p w:rsidR="00405D36" w:rsidRDefault="00405D36" w:rsidP="00D26590">
            <w:pPr>
              <w:autoSpaceDE w:val="0"/>
              <w:autoSpaceDN w:val="0"/>
              <w:adjustRightInd w:val="0"/>
              <w:ind w:firstLine="459"/>
              <w:jc w:val="both"/>
            </w:pPr>
            <w:r>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Default="00405D36" w:rsidP="00D26590">
            <w:pPr>
              <w:autoSpaceDE w:val="0"/>
              <w:autoSpaceDN w:val="0"/>
              <w:adjustRightInd w:val="0"/>
              <w:ind w:firstLine="459"/>
              <w:jc w:val="both"/>
            </w:pPr>
            <w:r>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Default="00405D36" w:rsidP="00D26590">
            <w:pPr>
              <w:autoSpaceDE w:val="0"/>
              <w:autoSpaceDN w:val="0"/>
              <w:adjustRightInd w:val="0"/>
              <w:ind w:firstLine="459"/>
              <w:jc w:val="both"/>
            </w:pPr>
            <w:r>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15184E" w:rsidRDefault="00405D36" w:rsidP="00D26590">
            <w:pPr>
              <w:pStyle w:val="rvps9"/>
              <w:ind w:firstLine="459"/>
            </w:pPr>
            <w:r>
              <w:t>5. Переторжка по решению Комиссии по закупкам может проводиться многократно.</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случае внесения изменений в Извещение о закупке, Документации о </w:t>
            </w:r>
            <w:r w:rsidR="003930D2">
              <w:t>закупке срок</w:t>
            </w:r>
            <w:r>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1548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4"/>
      <w:bookmarkEnd w:id="35"/>
      <w:bookmarkEnd w:id="36"/>
    </w:p>
    <w:tbl>
      <w:tblPr>
        <w:tblW w:w="10916" w:type="dxa"/>
        <w:tblInd w:w="-176" w:type="dxa"/>
        <w:tblLayout w:type="fixed"/>
        <w:tblLook w:val="000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5B1F85">
            <w:pPr>
              <w:pStyle w:val="rvps1"/>
              <w:jc w:val="both"/>
            </w:pPr>
            <w:r w:rsidRPr="001F3697">
              <w:t>2</w:t>
            </w:r>
            <w:r w:rsidR="005B1F85">
              <w:t>5</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при этом сведения о цене, а также сведен</w:t>
            </w:r>
            <w:r w:rsidR="00CC58B0">
              <w:rPr>
                <w:bCs/>
              </w:rPr>
              <w:t>ия об Участнике не указываются)</w:t>
            </w:r>
            <w:r w:rsidRPr="00BD64ED">
              <w:rPr>
                <w:bCs/>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19440B" w:rsidRPr="008C1D3E">
              <w:t>7</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2</w:t>
            </w:r>
            <w:r w:rsidR="005B1F85">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5B1F85">
            <w:bookmarkStart w:id="37" w:name="_Ref368314814"/>
            <w:r w:rsidRPr="0015184E">
              <w:t>2</w:t>
            </w:r>
            <w:r w:rsidR="005B1F85">
              <w:t>7</w:t>
            </w:r>
            <w:r w:rsidRPr="0015184E">
              <w:t>.</w:t>
            </w:r>
          </w:p>
        </w:tc>
        <w:bookmarkEnd w:id="37"/>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8" w:name="_Toc313349949"/>
            <w:bookmarkStart w:id="39" w:name="_Toc313350145"/>
            <w:bookmarkStart w:id="40" w:name="_Ref166246797"/>
            <w:r w:rsidRPr="0015184E">
              <w:t>Для участия в закупке Участник подает Заявку на участие в закупке</w:t>
            </w:r>
            <w:bookmarkStart w:id="41" w:name="_Toc313349950"/>
            <w:bookmarkStart w:id="42" w:name="_Toc313350146"/>
            <w:bookmarkEnd w:id="38"/>
            <w:bookmarkEnd w:id="39"/>
            <w:bookmarkEnd w:id="41"/>
            <w:bookmarkEnd w:id="42"/>
            <w:r w:rsidRPr="0015184E">
              <w:t xml:space="preserve"> в соответствии с формами документов, </w:t>
            </w:r>
            <w:r w:rsidRPr="0015184E">
              <w:rPr>
                <w:color w:val="000000"/>
              </w:rPr>
              <w:t xml:space="preserve">установленными </w:t>
            </w:r>
            <w:bookmarkStart w:id="43" w:name="_Toc313349951"/>
            <w:bookmarkStart w:id="44" w:name="_Toc313350147"/>
            <w:r w:rsidRPr="00F76129">
              <w:rPr>
                <w:rFonts w:eastAsiaTheme="majorEastAsia"/>
                <w:color w:val="000000"/>
              </w:rPr>
              <w:t xml:space="preserve">в </w:t>
            </w:r>
            <w:r w:rsidR="002B299B">
              <w:rPr>
                <w:rFonts w:eastAsiaTheme="majorEastAsia"/>
                <w:color w:val="000000"/>
              </w:rPr>
              <w:t>Раздела</w:t>
            </w:r>
            <w:bookmarkEnd w:id="43"/>
            <w:bookmarkEnd w:id="44"/>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настояще</w:t>
            </w:r>
            <w:r w:rsidR="009037EA">
              <w:rPr>
                <w:rFonts w:eastAsiaTheme="majorEastAsia"/>
                <w:color w:val="000000"/>
              </w:rPr>
              <w:t>йДокументации</w:t>
            </w:r>
            <w:r w:rsidRPr="0015184E">
              <w:rPr>
                <w:color w:val="000000"/>
              </w:rPr>
              <w:t>.</w:t>
            </w:r>
          </w:p>
          <w:p w:rsidR="00790AF7" w:rsidRPr="0015184E" w:rsidRDefault="00790AF7" w:rsidP="006F10CF">
            <w:pPr>
              <w:ind w:firstLine="486"/>
              <w:jc w:val="both"/>
            </w:pPr>
            <w:bookmarkStart w:id="45" w:name="_Toc313349952"/>
            <w:bookmarkStart w:id="46" w:name="_Toc313350148"/>
            <w:bookmarkStart w:id="47" w:name="_Ref320180868"/>
            <w:bookmarkEnd w:id="40"/>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5"/>
            <w:bookmarkEnd w:id="46"/>
            <w:bookmarkEnd w:id="47"/>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8" w:name="_Toc313349953"/>
            <w:bookmarkStart w:id="49" w:name="_Toc313350149"/>
            <w:r>
              <w:t>1.1.</w:t>
            </w:r>
            <w:bookmarkEnd w:id="48"/>
            <w:bookmarkEnd w:id="49"/>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50"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50"/>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w:t>
            </w:r>
            <w:proofErr w:type="gramEnd"/>
            <w:r>
              <w:t xml:space="preserve">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B1F85">
            <w:pPr>
              <w:pStyle w:val="ad"/>
              <w:ind w:left="0"/>
            </w:pPr>
            <w:r>
              <w:lastRenderedPageBreak/>
              <w:t>2</w:t>
            </w:r>
            <w:r w:rsidR="005B1F85">
              <w:t>8</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настоящейДокументации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w:t>
            </w:r>
            <w:proofErr w:type="gramStart"/>
            <w:r w:rsidR="006E75CA">
              <w:t>и</w:t>
            </w:r>
            <w:r w:rsidR="00A24776"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Документаци</w:t>
            </w:r>
            <w:proofErr w:type="gramStart"/>
            <w:r w:rsidR="006E75CA">
              <w:t>и</w:t>
            </w:r>
            <w:r w:rsidR="005D5A29">
              <w:t>(</w:t>
            </w:r>
            <w:proofErr w:type="gramEnd"/>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 xml:space="preserve">частникомпредоставляется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D672D6">
              <w:t xml:space="preserve"> п</w:t>
            </w:r>
            <w:r w:rsidR="005D5A29" w:rsidRPr="00BC22ED">
              <w:t>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9A11F6">
              <w:t>Документаци</w:t>
            </w:r>
            <w:proofErr w:type="gramStart"/>
            <w:r w:rsidR="009A11F6">
              <w:t>и</w:t>
            </w:r>
            <w:r w:rsidR="00AD56E9">
              <w:t>(</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bookmarkStart w:id="51" w:name="_Ref368316022"/>
            <w:r w:rsidRPr="0015184E">
              <w:lastRenderedPageBreak/>
              <w:t>2</w:t>
            </w:r>
            <w:r w:rsidR="005B1F85">
              <w:t>9</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5B1F85" w:rsidP="006F10C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B1F85">
              <w:t>7</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w:t>
            </w:r>
            <w:r w:rsidR="00323B97">
              <w:t xml:space="preserve"> </w:t>
            </w:r>
            <w:r w:rsidR="00B738D7">
              <w:t>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всех аутентичных признаков подлинности (качество - не менее 200 точек на дюйм, если иное не следует из условий </w:t>
            </w:r>
            <w:proofErr w:type="spellStart"/>
            <w:r w:rsidRPr="0015184E">
              <w:t>настояще</w:t>
            </w:r>
            <w:r w:rsidR="00D748B7">
              <w:t>йДокументации</w:t>
            </w:r>
            <w:r w:rsidRPr="0015184E">
              <w:t>и</w:t>
            </w:r>
            <w:proofErr w:type="spellEnd"/>
            <w:r w:rsidRPr="0015184E">
              <w:t xml:space="preserve">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 xml:space="preserve">е </w:t>
            </w:r>
            <w:proofErr w:type="spellStart"/>
            <w:r w:rsidRPr="0015184E">
              <w:rPr>
                <w:color w:val="000000"/>
              </w:rPr>
              <w:lastRenderedPageBreak/>
              <w:t>и</w:t>
            </w:r>
            <w:r w:rsidRPr="0015184E">
              <w:t>настояще</w:t>
            </w:r>
            <w:r w:rsidR="00A10080">
              <w:t>йДокументации</w:t>
            </w:r>
            <w:proofErr w:type="spellEnd"/>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6F10CF">
            <w:pPr>
              <w:jc w:val="both"/>
            </w:pPr>
            <w:r>
              <w:lastRenderedPageBreak/>
              <w:t>31</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Заявка и  Участник</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t>Документацией</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настояще</w:t>
            </w:r>
            <w:r w:rsidR="00A63C48">
              <w:t>йДокументации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настоящейДокументации</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8C1D3E">
            <w:pPr>
              <w:jc w:val="both"/>
            </w:pPr>
            <w:r>
              <w:t>Заказчик вправе запросить оригиналы или в нотариально</w:t>
            </w:r>
            <w:r>
              <w:br/>
              <w:t xml:space="preserve">заверенные копии документов, указанных в пункте </w:t>
            </w:r>
            <w:r w:rsidR="005B1F85">
              <w:t>27</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1548835"/>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F129A7">
            <w:pPr>
              <w:ind w:left="33"/>
            </w:pPr>
            <w:r>
              <w:t>32.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r w:rsidR="002A2AB9">
              <w:t>настоящейДокументации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F639C2">
              <w:t>Документации</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F129A7">
            <w:pPr>
              <w:ind w:left="33"/>
            </w:pPr>
            <w:r>
              <w:lastRenderedPageBreak/>
              <w:t>33.</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F129A7">
            <w:pPr>
              <w:ind w:left="33"/>
            </w:pPr>
            <w:r>
              <w:t>34.</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C856CF">
            <w:pPr>
              <w:ind w:left="33"/>
            </w:pPr>
            <w:r>
              <w:t>3</w:t>
            </w:r>
            <w:r w:rsidR="00C856CF">
              <w:t>5</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Toc1548836"/>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2"/>
        <w:jc w:val="center"/>
        <w:rPr>
          <w:rFonts w:ascii="Times New Roman" w:hAnsi="Times New Roman" w:cs="Times New Roman"/>
        </w:rPr>
      </w:pPr>
      <w:bookmarkStart w:id="55" w:name="_ФОРМА_1._ЗАЯВКА"/>
      <w:bookmarkStart w:id="56" w:name="_Toc1548837"/>
      <w:bookmarkEnd w:id="55"/>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6"/>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733E33" w:rsidRDefault="006F0E6A" w:rsidP="006F0E6A">
      <w:pPr>
        <w:ind w:firstLine="567"/>
        <w:jc w:val="center"/>
      </w:pPr>
      <w:r w:rsidRPr="00733E33">
        <w:t xml:space="preserve">ЗАЯВКА НА УЧАСТИЕ В </w:t>
      </w:r>
      <w:bookmarkEnd w:id="59"/>
      <w:bookmarkEnd w:id="60"/>
      <w:bookmarkEnd w:id="61"/>
      <w:bookmarkEnd w:id="62"/>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3" w:name="_Hlt440565644"/>
      <w:bookmarkEnd w:id="63"/>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39228B">
        <w:t>5.5.3</w:t>
      </w:r>
      <w:r w:rsidRPr="009A33A8">
        <w:rPr>
          <w:rStyle w:val="a9"/>
          <w:rFonts w:eastAsiaTheme="majorEastAsia"/>
          <w:color w:val="auto"/>
          <w:u w:val="none"/>
        </w:rPr>
        <w:t xml:space="preserve">Положения о закупке товаров, работ, </w:t>
      </w:r>
      <w:proofErr w:type="spellStart"/>
      <w:r w:rsidRPr="009A33A8">
        <w:rPr>
          <w:rStyle w:val="a9"/>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4" w:name="_Форма_2"/>
      <w:bookmarkEnd w:id="64"/>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5" w:name="_ФОРМА_2._АНКЕТА"/>
      <w:bookmarkStart w:id="66" w:name="_Toc1548838"/>
      <w:bookmarkEnd w:id="65"/>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6"/>
    </w:p>
    <w:p w:rsidR="004A3796" w:rsidRPr="00F34233" w:rsidRDefault="002A5DA1" w:rsidP="003C6A5E">
      <w:pPr>
        <w:pStyle w:val="22"/>
        <w:jc w:val="center"/>
        <w:rPr>
          <w:rFonts w:ascii="Times New Roman" w:hAnsi="Times New Roman" w:cs="Times New Roman"/>
          <w:color w:val="auto"/>
        </w:rPr>
      </w:pPr>
      <w:bookmarkStart w:id="67" w:name="_Toc536797769"/>
      <w:bookmarkStart w:id="68" w:name="_Toc1548839"/>
      <w:r w:rsidRPr="002A5DA1">
        <w:rPr>
          <w:rFonts w:ascii="Times New Roman" w:hAnsi="Times New Roman" w:cs="Times New Roman"/>
          <w:color w:val="auto"/>
        </w:rPr>
        <w:t>В ЭЛЕКТРОННОЙ ФОРМЕ</w:t>
      </w:r>
      <w:bookmarkEnd w:id="67"/>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бУчастник</w:t>
            </w:r>
            <w:r w:rsidRPr="00733E33">
              <w:rPr>
                <w:b/>
              </w:rPr>
              <w:t>е</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548840"/>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4" w:name="_Техническое_предложение_(Форма"/>
      <w:bookmarkEnd w:id="74"/>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5" w:name="_ФОРМА_3.1._ЦЕНОВОЕ"/>
      <w:bookmarkStart w:id="76" w:name="_Toc1548841"/>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548842"/>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8"/>
      <w:bookmarkEnd w:id="79"/>
      <w:bookmarkEnd w:id="80"/>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2"/>
        <w:ind w:right="-1"/>
        <w:jc w:val="center"/>
        <w:rPr>
          <w:rFonts w:ascii="Times New Roman" w:hAnsi="Times New Roman" w:cs="Times New Roman"/>
          <w:color w:val="auto"/>
        </w:rPr>
      </w:pPr>
      <w:bookmarkStart w:id="82" w:name="_ФОРМА_5._ДЕКЛАРАЦИЯ"/>
      <w:bookmarkStart w:id="83" w:name="_Toc529889387"/>
      <w:bookmarkStart w:id="84" w:name="_Toc1548843"/>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6" w:name="_РАЗДЕЛ_IV._ТЕХНИЧЕСКОЕ"/>
      <w:bookmarkStart w:id="87" w:name="_РАЗДЕЛ_IV._ТЕХНИЧЕСКОЕ_1"/>
      <w:bookmarkStart w:id="88" w:name="_Toc529889388"/>
      <w:bookmarkStart w:id="89" w:name="_Toc1548844"/>
      <w:bookmarkEnd w:id="86"/>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60258E" w:rsidRPr="0060258E" w:rsidRDefault="0060258E" w:rsidP="0060258E">
      <w:pPr>
        <w:rPr>
          <w:rFonts w:eastAsia="MS Mincho"/>
        </w:rPr>
      </w:pPr>
    </w:p>
    <w:p w:rsidR="0060258E" w:rsidRPr="00CF2E98" w:rsidRDefault="0060258E" w:rsidP="0060258E">
      <w:pPr>
        <w:pStyle w:val="32"/>
        <w:jc w:val="both"/>
        <w:rPr>
          <w:color w:val="000000"/>
          <w:sz w:val="24"/>
          <w:szCs w:val="24"/>
        </w:rPr>
      </w:pPr>
      <w:r w:rsidRPr="004C237A">
        <w:rPr>
          <w:b/>
          <w:color w:val="000000"/>
          <w:sz w:val="24"/>
          <w:szCs w:val="24"/>
        </w:rPr>
        <w:t xml:space="preserve">Предмет </w:t>
      </w:r>
      <w:r>
        <w:rPr>
          <w:b/>
          <w:sz w:val="24"/>
          <w:szCs w:val="24"/>
          <w:lang w:eastAsia="zh-CN"/>
        </w:rPr>
        <w:t>запроса предложений</w:t>
      </w:r>
      <w:r w:rsidRPr="004C237A">
        <w:rPr>
          <w:b/>
          <w:sz w:val="24"/>
          <w:szCs w:val="24"/>
          <w:lang w:eastAsia="zh-CN"/>
        </w:rPr>
        <w:t xml:space="preserve"> в электронной форме</w:t>
      </w:r>
      <w:r w:rsidRPr="004C237A">
        <w:rPr>
          <w:b/>
          <w:color w:val="000000"/>
          <w:sz w:val="24"/>
          <w:szCs w:val="24"/>
        </w:rPr>
        <w:t>:</w:t>
      </w:r>
      <w:r w:rsidRPr="00183261">
        <w:rPr>
          <w:color w:val="000000"/>
          <w:sz w:val="24"/>
          <w:szCs w:val="24"/>
        </w:rPr>
        <w:t xml:space="preserve">Поставка трубы напорной из полиэтилена PE-100 </w:t>
      </w:r>
      <w:r>
        <w:rPr>
          <w:color w:val="000000"/>
          <w:sz w:val="24"/>
          <w:szCs w:val="24"/>
        </w:rPr>
        <w:t>(</w:t>
      </w:r>
      <w:r>
        <w:rPr>
          <w:color w:val="000000"/>
          <w:sz w:val="24"/>
          <w:szCs w:val="24"/>
          <w:lang w:val="en-US"/>
        </w:rPr>
        <w:t>SDR</w:t>
      </w:r>
      <w:r>
        <w:rPr>
          <w:color w:val="000000"/>
          <w:sz w:val="24"/>
          <w:szCs w:val="24"/>
        </w:rPr>
        <w:t xml:space="preserve">17), </w:t>
      </w:r>
      <w:r w:rsidRPr="00183261">
        <w:rPr>
          <w:color w:val="000000"/>
          <w:sz w:val="24"/>
          <w:szCs w:val="24"/>
        </w:rPr>
        <w:t xml:space="preserve">(SDR11) и </w:t>
      </w:r>
      <w:r>
        <w:rPr>
          <w:color w:val="000000"/>
          <w:sz w:val="24"/>
          <w:szCs w:val="24"/>
        </w:rPr>
        <w:t>фитингов к ней</w:t>
      </w:r>
      <w:r w:rsidRPr="00183261">
        <w:rPr>
          <w:color w:val="000000"/>
          <w:sz w:val="24"/>
          <w:szCs w:val="24"/>
        </w:rPr>
        <w:t>.</w:t>
      </w:r>
    </w:p>
    <w:p w:rsidR="0060258E" w:rsidRDefault="0060258E" w:rsidP="0060258E">
      <w:pPr>
        <w:rPr>
          <w:color w:val="000000"/>
          <w:spacing w:val="1"/>
        </w:rPr>
      </w:pPr>
      <w:r w:rsidRPr="004C237A">
        <w:rPr>
          <w:b/>
          <w:color w:val="000000"/>
        </w:rPr>
        <w:t>Срок и условия поставки товара:</w:t>
      </w:r>
      <w:r w:rsidRPr="00890698">
        <w:rPr>
          <w:color w:val="000000"/>
          <w:spacing w:val="1"/>
        </w:rPr>
        <w:t xml:space="preserve">с момента подписания </w:t>
      </w:r>
      <w:r>
        <w:rPr>
          <w:color w:val="000000"/>
          <w:spacing w:val="1"/>
        </w:rPr>
        <w:t>договора</w:t>
      </w:r>
      <w:r w:rsidRPr="00890698">
        <w:rPr>
          <w:color w:val="000000"/>
          <w:spacing w:val="1"/>
        </w:rPr>
        <w:t xml:space="preserve"> в течение </w:t>
      </w:r>
      <w:r>
        <w:rPr>
          <w:color w:val="000000"/>
          <w:spacing w:val="1"/>
        </w:rPr>
        <w:t>45</w:t>
      </w:r>
      <w:r w:rsidRPr="00890698">
        <w:rPr>
          <w:color w:val="000000"/>
          <w:spacing w:val="1"/>
        </w:rPr>
        <w:t xml:space="preserve"> календарных дней</w:t>
      </w:r>
      <w:r>
        <w:rPr>
          <w:color w:val="000000"/>
          <w:spacing w:val="1"/>
        </w:rPr>
        <w:t>.</w:t>
      </w:r>
    </w:p>
    <w:p w:rsidR="0060258E" w:rsidRDefault="0060258E" w:rsidP="0060258E">
      <w:r w:rsidRPr="00C52F6D">
        <w:rPr>
          <w:b/>
          <w:color w:val="000000"/>
        </w:rPr>
        <w:t>Место поставки товара:</w:t>
      </w:r>
      <w:r w:rsidRPr="00890698">
        <w:t>Тюменская область, г. Сургут, ул. Профсоюзов 69/1, центральный склад Заказчика.</w:t>
      </w:r>
    </w:p>
    <w:p w:rsidR="0060258E" w:rsidRPr="00C52F6D" w:rsidRDefault="0060258E" w:rsidP="0060258E">
      <w:pPr>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60258E" w:rsidRDefault="0060258E" w:rsidP="0060258E">
      <w:pPr>
        <w:pStyle w:val="32"/>
        <w:jc w:val="both"/>
        <w:rPr>
          <w:color w:val="000000"/>
          <w:sz w:val="24"/>
          <w:szCs w:val="24"/>
          <w:u w:val="single"/>
        </w:rPr>
      </w:pPr>
    </w:p>
    <w:p w:rsidR="0060258E" w:rsidRPr="00DC620F" w:rsidRDefault="0060258E" w:rsidP="0060258E">
      <w:pPr>
        <w:pStyle w:val="32"/>
        <w:jc w:val="both"/>
        <w:rPr>
          <w:sz w:val="24"/>
          <w:szCs w:val="24"/>
          <w:u w:val="single"/>
        </w:rPr>
      </w:pPr>
    </w:p>
    <w:p w:rsidR="0060258E" w:rsidRPr="004C237A" w:rsidRDefault="0060258E" w:rsidP="0060258E">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60258E" w:rsidRPr="004C237A" w:rsidRDefault="0060258E" w:rsidP="0060258E">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0258E" w:rsidRPr="004C237A" w:rsidRDefault="0060258E" w:rsidP="0060258E">
      <w:pPr>
        <w:jc w:val="center"/>
        <w:rPr>
          <w:b/>
        </w:rPr>
      </w:pPr>
    </w:p>
    <w:p w:rsidR="0060258E" w:rsidRDefault="0060258E" w:rsidP="0060258E">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60258E" w:rsidRDefault="0060258E" w:rsidP="0060258E">
      <w:pPr>
        <w:shd w:val="clear" w:color="auto" w:fill="FFFFFF"/>
        <w:tabs>
          <w:tab w:val="left" w:pos="284"/>
        </w:tabs>
        <w:jc w:val="both"/>
      </w:pPr>
    </w:p>
    <w:p w:rsidR="0060258E" w:rsidRDefault="0060258E" w:rsidP="0060258E">
      <w:pPr>
        <w:pStyle w:val="ad"/>
        <w:numPr>
          <w:ilvl w:val="0"/>
          <w:numId w:val="19"/>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60258E" w:rsidRDefault="0060258E" w:rsidP="0060258E">
      <w:pPr>
        <w:rPr>
          <w:rFonts w:eastAsia="MS Mincho"/>
        </w:rPr>
      </w:pPr>
    </w:p>
    <w:p w:rsidR="0060258E" w:rsidRPr="00E15D0E" w:rsidRDefault="0060258E" w:rsidP="0060258E">
      <w:pPr>
        <w:widowControl w:val="0"/>
        <w:numPr>
          <w:ilvl w:val="0"/>
          <w:numId w:val="19"/>
        </w:numPr>
        <w:tabs>
          <w:tab w:val="num" w:pos="284"/>
        </w:tabs>
        <w:ind w:left="0" w:firstLine="0"/>
        <w:jc w:val="both"/>
        <w:rPr>
          <w:b/>
        </w:rPr>
      </w:pPr>
      <w:r>
        <w:rPr>
          <w:b/>
        </w:rPr>
        <w:t>Спецификация товара</w:t>
      </w:r>
      <w:r w:rsidRPr="00E15D0E">
        <w:rPr>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3"/>
        <w:gridCol w:w="3118"/>
        <w:gridCol w:w="2127"/>
        <w:gridCol w:w="709"/>
        <w:gridCol w:w="851"/>
        <w:gridCol w:w="1133"/>
      </w:tblGrid>
      <w:tr w:rsidR="0060258E" w:rsidRPr="000B09F3" w:rsidTr="00BE2409">
        <w:trPr>
          <w:trHeight w:val="415"/>
        </w:trPr>
        <w:tc>
          <w:tcPr>
            <w:tcW w:w="709" w:type="dxa"/>
            <w:vAlign w:val="center"/>
          </w:tcPr>
          <w:p w:rsidR="0060258E" w:rsidRPr="0060258E" w:rsidRDefault="0060258E" w:rsidP="00FE3F77">
            <w:pPr>
              <w:jc w:val="center"/>
              <w:rPr>
                <w:b/>
                <w:color w:val="000000"/>
                <w:sz w:val="20"/>
              </w:rPr>
            </w:pPr>
            <w:r w:rsidRPr="0060258E">
              <w:rPr>
                <w:b/>
                <w:color w:val="000000"/>
                <w:sz w:val="20"/>
              </w:rPr>
              <w:t>№ п/п</w:t>
            </w:r>
          </w:p>
        </w:tc>
        <w:tc>
          <w:tcPr>
            <w:tcW w:w="1843" w:type="dxa"/>
            <w:vAlign w:val="center"/>
          </w:tcPr>
          <w:p w:rsidR="0060258E" w:rsidRPr="0060258E" w:rsidRDefault="0060258E" w:rsidP="00FE3F77">
            <w:pPr>
              <w:jc w:val="center"/>
              <w:rPr>
                <w:b/>
                <w:color w:val="000000"/>
                <w:sz w:val="20"/>
              </w:rPr>
            </w:pPr>
            <w:r w:rsidRPr="0060258E">
              <w:rPr>
                <w:b/>
                <w:color w:val="000000"/>
                <w:sz w:val="20"/>
              </w:rPr>
              <w:t>Наименование товара</w:t>
            </w:r>
          </w:p>
        </w:tc>
        <w:tc>
          <w:tcPr>
            <w:tcW w:w="3118" w:type="dxa"/>
            <w:vAlign w:val="center"/>
          </w:tcPr>
          <w:p w:rsidR="0060258E" w:rsidRPr="0060258E" w:rsidRDefault="0060258E" w:rsidP="00FE3F77">
            <w:pPr>
              <w:jc w:val="center"/>
              <w:rPr>
                <w:b/>
                <w:color w:val="000000"/>
                <w:sz w:val="20"/>
              </w:rPr>
            </w:pPr>
            <w:r w:rsidRPr="0060258E">
              <w:rPr>
                <w:b/>
                <w:color w:val="000000"/>
                <w:sz w:val="20"/>
                <w:lang w:eastAsia="en-US"/>
              </w:rPr>
              <w:t>Функциональные и технические  характеристики</w:t>
            </w:r>
          </w:p>
        </w:tc>
        <w:tc>
          <w:tcPr>
            <w:tcW w:w="2127" w:type="dxa"/>
            <w:vAlign w:val="center"/>
          </w:tcPr>
          <w:p w:rsidR="0060258E" w:rsidRPr="0060258E" w:rsidRDefault="0060258E" w:rsidP="00D00D46">
            <w:pPr>
              <w:jc w:val="center"/>
              <w:rPr>
                <w:b/>
                <w:color w:val="000000"/>
                <w:sz w:val="20"/>
              </w:rPr>
            </w:pPr>
            <w:r w:rsidRPr="0060258E">
              <w:rPr>
                <w:b/>
                <w:color w:val="000000"/>
                <w:sz w:val="20"/>
              </w:rPr>
              <w:t>ГОСТ</w:t>
            </w:r>
          </w:p>
        </w:tc>
        <w:tc>
          <w:tcPr>
            <w:tcW w:w="709" w:type="dxa"/>
            <w:vAlign w:val="center"/>
          </w:tcPr>
          <w:p w:rsidR="0060258E" w:rsidRPr="0060258E" w:rsidRDefault="0060258E" w:rsidP="00FE3F77">
            <w:pPr>
              <w:jc w:val="center"/>
              <w:rPr>
                <w:b/>
                <w:color w:val="000000"/>
                <w:sz w:val="20"/>
              </w:rPr>
            </w:pPr>
            <w:r w:rsidRPr="0060258E">
              <w:rPr>
                <w:b/>
                <w:color w:val="000000"/>
                <w:sz w:val="20"/>
              </w:rPr>
              <w:t>Ед. изм.</w:t>
            </w:r>
          </w:p>
        </w:tc>
        <w:tc>
          <w:tcPr>
            <w:tcW w:w="851" w:type="dxa"/>
            <w:vAlign w:val="center"/>
          </w:tcPr>
          <w:p w:rsidR="0060258E" w:rsidRPr="0060258E" w:rsidRDefault="0060258E" w:rsidP="00FE3F77">
            <w:pPr>
              <w:jc w:val="center"/>
              <w:rPr>
                <w:b/>
                <w:color w:val="000000"/>
                <w:sz w:val="20"/>
              </w:rPr>
            </w:pPr>
            <w:r w:rsidRPr="0060258E">
              <w:rPr>
                <w:b/>
                <w:color w:val="000000"/>
                <w:sz w:val="20"/>
              </w:rPr>
              <w:t>Кол-во</w:t>
            </w:r>
          </w:p>
        </w:tc>
        <w:tc>
          <w:tcPr>
            <w:tcW w:w="1133" w:type="dxa"/>
          </w:tcPr>
          <w:p w:rsidR="0060258E" w:rsidRPr="0060258E" w:rsidRDefault="0060258E" w:rsidP="00FE3F77">
            <w:pPr>
              <w:jc w:val="center"/>
              <w:rPr>
                <w:b/>
                <w:color w:val="000000"/>
                <w:sz w:val="20"/>
              </w:rPr>
            </w:pPr>
            <w:r w:rsidRPr="0060258E">
              <w:rPr>
                <w:b/>
                <w:color w:val="000000"/>
                <w:sz w:val="20"/>
              </w:rPr>
              <w:t xml:space="preserve">Средняя цена за </w:t>
            </w:r>
            <w:proofErr w:type="spellStart"/>
            <w:r w:rsidRPr="0060258E">
              <w:rPr>
                <w:b/>
                <w:color w:val="000000"/>
                <w:sz w:val="20"/>
              </w:rPr>
              <w:t>ед</w:t>
            </w:r>
            <w:proofErr w:type="gramStart"/>
            <w:r w:rsidRPr="0060258E">
              <w:rPr>
                <w:b/>
                <w:color w:val="000000"/>
                <w:sz w:val="20"/>
              </w:rPr>
              <w:t>.п</w:t>
            </w:r>
            <w:proofErr w:type="gramEnd"/>
            <w:r w:rsidRPr="0060258E">
              <w:rPr>
                <w:b/>
                <w:color w:val="000000"/>
                <w:sz w:val="20"/>
              </w:rPr>
              <w:t>род</w:t>
            </w:r>
            <w:proofErr w:type="spellEnd"/>
            <w:r w:rsidRPr="0060258E">
              <w:rPr>
                <w:b/>
                <w:color w:val="000000"/>
                <w:sz w:val="20"/>
              </w:rPr>
              <w:t>. (руб.)</w:t>
            </w:r>
          </w:p>
        </w:tc>
      </w:tr>
      <w:tr w:rsidR="0060258E" w:rsidTr="00BE2409">
        <w:trPr>
          <w:trHeight w:val="397"/>
        </w:trPr>
        <w:tc>
          <w:tcPr>
            <w:tcW w:w="10490" w:type="dxa"/>
            <w:gridSpan w:val="7"/>
            <w:vAlign w:val="center"/>
          </w:tcPr>
          <w:p w:rsidR="0060258E" w:rsidRDefault="0060258E" w:rsidP="0060258E">
            <w:pPr>
              <w:pStyle w:val="32"/>
              <w:rPr>
                <w:b/>
                <w:color w:val="000000"/>
                <w:sz w:val="28"/>
                <w:szCs w:val="28"/>
              </w:rPr>
            </w:pPr>
            <w:r w:rsidRPr="005A54B6">
              <w:rPr>
                <w:b/>
                <w:color w:val="000000"/>
                <w:sz w:val="24"/>
                <w:szCs w:val="28"/>
              </w:rPr>
              <w:t xml:space="preserve">1. Труба напорная из полиэтилена </w:t>
            </w:r>
            <w:r w:rsidRPr="005A54B6">
              <w:rPr>
                <w:b/>
                <w:color w:val="000000"/>
                <w:sz w:val="24"/>
                <w:szCs w:val="28"/>
                <w:lang w:val="en-US"/>
              </w:rPr>
              <w:t>PE</w:t>
            </w:r>
            <w:r w:rsidRPr="005A54B6">
              <w:rPr>
                <w:b/>
                <w:color w:val="000000"/>
                <w:sz w:val="24"/>
                <w:szCs w:val="28"/>
              </w:rPr>
              <w:t>-100 (</w:t>
            </w:r>
            <w:r w:rsidRPr="005A54B6">
              <w:rPr>
                <w:b/>
                <w:color w:val="000000"/>
                <w:sz w:val="24"/>
                <w:szCs w:val="28"/>
                <w:lang w:val="en-US"/>
              </w:rPr>
              <w:t>SDR</w:t>
            </w:r>
            <w:r w:rsidRPr="005A54B6">
              <w:rPr>
                <w:b/>
                <w:color w:val="000000"/>
                <w:sz w:val="24"/>
                <w:szCs w:val="28"/>
              </w:rPr>
              <w:t>17) неизолированная</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1.1.</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jc w:val="both"/>
              <w:rPr>
                <w:color w:val="000000"/>
              </w:rPr>
            </w:pPr>
            <w:r w:rsidRPr="00D00D46">
              <w:rPr>
                <w:color w:val="000000"/>
                <w:sz w:val="22"/>
              </w:rPr>
              <w:t>Д200х11,9мм.</w:t>
            </w:r>
          </w:p>
          <w:p w:rsidR="0060258E" w:rsidRPr="00D00D46" w:rsidRDefault="0060258E" w:rsidP="00FE3F77">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17) </w:t>
            </w:r>
          </w:p>
          <w:p w:rsidR="0060258E" w:rsidRPr="00D00D46" w:rsidRDefault="0060258E" w:rsidP="00FE3F77">
            <w:pPr>
              <w:jc w:val="both"/>
              <w:rPr>
                <w:color w:val="000000"/>
              </w:rPr>
            </w:pPr>
            <w:r w:rsidRPr="00D00D46">
              <w:rPr>
                <w:color w:val="000000"/>
                <w:sz w:val="22"/>
              </w:rPr>
              <w:t>Максимальное рабочее давление: 1,0 МПа</w:t>
            </w:r>
          </w:p>
          <w:p w:rsidR="0060258E" w:rsidRPr="00D00D46" w:rsidRDefault="0060258E" w:rsidP="00FE3F77">
            <w:pPr>
              <w:rPr>
                <w:color w:val="000000"/>
              </w:rPr>
            </w:pPr>
            <w:r w:rsidRPr="00D00D46">
              <w:rPr>
                <w:color w:val="000000"/>
                <w:sz w:val="22"/>
              </w:rPr>
              <w:t>Тип поставки – в бухтах</w:t>
            </w:r>
          </w:p>
        </w:tc>
        <w:tc>
          <w:tcPr>
            <w:tcW w:w="2127" w:type="dxa"/>
            <w:vAlign w:val="center"/>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p>
        </w:tc>
        <w:tc>
          <w:tcPr>
            <w:tcW w:w="709" w:type="dxa"/>
            <w:vAlign w:val="center"/>
          </w:tcPr>
          <w:p w:rsidR="0060258E" w:rsidRPr="00D00D46" w:rsidRDefault="0060258E" w:rsidP="00FE3F77">
            <w:pPr>
              <w:jc w:val="center"/>
              <w:rPr>
                <w:color w:val="000000"/>
              </w:rPr>
            </w:pPr>
            <w:r w:rsidRPr="00D00D46">
              <w:rPr>
                <w:color w:val="000000"/>
                <w:sz w:val="22"/>
              </w:rPr>
              <w:t>м</w:t>
            </w:r>
          </w:p>
        </w:tc>
        <w:tc>
          <w:tcPr>
            <w:tcW w:w="851" w:type="dxa"/>
            <w:vAlign w:val="center"/>
          </w:tcPr>
          <w:p w:rsidR="0060258E" w:rsidRPr="00D00D46" w:rsidRDefault="0060258E" w:rsidP="00D00D46">
            <w:pPr>
              <w:jc w:val="center"/>
              <w:rPr>
                <w:color w:val="000000"/>
              </w:rPr>
            </w:pPr>
            <w:r w:rsidRPr="00D00D46">
              <w:rPr>
                <w:color w:val="000000"/>
                <w:sz w:val="22"/>
              </w:rPr>
              <w:t>132</w:t>
            </w:r>
          </w:p>
        </w:tc>
        <w:tc>
          <w:tcPr>
            <w:tcW w:w="1133" w:type="dxa"/>
            <w:vAlign w:val="center"/>
          </w:tcPr>
          <w:p w:rsidR="0060258E" w:rsidRPr="00D00D46" w:rsidRDefault="0060258E" w:rsidP="00D00D46">
            <w:pPr>
              <w:jc w:val="center"/>
              <w:rPr>
                <w:color w:val="000000"/>
              </w:rPr>
            </w:pPr>
            <w:r w:rsidRPr="00D00D46">
              <w:rPr>
                <w:color w:val="000000"/>
                <w:sz w:val="22"/>
              </w:rPr>
              <w:t>1 783,33</w:t>
            </w:r>
          </w:p>
        </w:tc>
      </w:tr>
      <w:tr w:rsidR="0060258E" w:rsidTr="00BE2409">
        <w:trPr>
          <w:trHeight w:val="397"/>
        </w:trPr>
        <w:tc>
          <w:tcPr>
            <w:tcW w:w="10490" w:type="dxa"/>
            <w:gridSpan w:val="7"/>
            <w:vAlign w:val="center"/>
          </w:tcPr>
          <w:p w:rsidR="0060258E" w:rsidRPr="005A54B6" w:rsidRDefault="0060258E" w:rsidP="0060258E">
            <w:pPr>
              <w:pStyle w:val="32"/>
              <w:rPr>
                <w:b/>
                <w:color w:val="000000"/>
                <w:sz w:val="24"/>
                <w:szCs w:val="28"/>
              </w:rPr>
            </w:pPr>
            <w:r w:rsidRPr="005A54B6">
              <w:rPr>
                <w:b/>
                <w:color w:val="000000"/>
                <w:sz w:val="24"/>
                <w:szCs w:val="28"/>
              </w:rPr>
              <w:t xml:space="preserve">2. Труба напорная из полиэтилена </w:t>
            </w:r>
            <w:r w:rsidRPr="005A54B6">
              <w:rPr>
                <w:b/>
                <w:color w:val="000000"/>
                <w:sz w:val="24"/>
                <w:szCs w:val="28"/>
                <w:lang w:val="en-US"/>
              </w:rPr>
              <w:t>PE</w:t>
            </w:r>
            <w:r w:rsidRPr="005A54B6">
              <w:rPr>
                <w:b/>
                <w:color w:val="000000"/>
                <w:sz w:val="24"/>
                <w:szCs w:val="28"/>
              </w:rPr>
              <w:t>-100 (</w:t>
            </w:r>
            <w:r w:rsidRPr="005A54B6">
              <w:rPr>
                <w:b/>
                <w:color w:val="000000"/>
                <w:sz w:val="24"/>
                <w:szCs w:val="28"/>
                <w:lang w:val="en-US"/>
              </w:rPr>
              <w:t>SDR</w:t>
            </w:r>
            <w:r w:rsidRPr="005A54B6">
              <w:rPr>
                <w:b/>
                <w:color w:val="000000"/>
                <w:sz w:val="24"/>
                <w:szCs w:val="28"/>
              </w:rPr>
              <w:t>11) в пенополиуретановой изоляции.</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2.1.</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jc w:val="both"/>
              <w:rPr>
                <w:color w:val="000000"/>
              </w:rPr>
            </w:pPr>
            <w:r w:rsidRPr="00D00D46">
              <w:rPr>
                <w:color w:val="000000"/>
                <w:sz w:val="22"/>
              </w:rPr>
              <w:t>Д50х4,6мм.</w:t>
            </w:r>
          </w:p>
          <w:p w:rsidR="0060258E" w:rsidRPr="00D00D46" w:rsidRDefault="0060258E" w:rsidP="00FE3F77">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60258E" w:rsidRPr="00D00D46" w:rsidRDefault="0060258E" w:rsidP="00FE3F77">
            <w:pPr>
              <w:jc w:val="both"/>
              <w:rPr>
                <w:color w:val="000000"/>
              </w:rPr>
            </w:pPr>
            <w:r w:rsidRPr="00D00D46">
              <w:rPr>
                <w:color w:val="000000"/>
                <w:sz w:val="22"/>
              </w:rPr>
              <w:t>Наружный диаметр защитной оболочки – 110мм.</w:t>
            </w:r>
          </w:p>
          <w:p w:rsidR="0060258E" w:rsidRPr="00D00D46" w:rsidRDefault="0060258E" w:rsidP="00FE3F77">
            <w:pPr>
              <w:jc w:val="both"/>
              <w:rPr>
                <w:color w:val="000000"/>
              </w:rPr>
            </w:pPr>
            <w:r w:rsidRPr="00D00D46">
              <w:rPr>
                <w:color w:val="000000"/>
                <w:sz w:val="22"/>
              </w:rPr>
              <w:t>Тип защитной оболочки – полиэтилен</w:t>
            </w:r>
          </w:p>
          <w:p w:rsidR="0060258E" w:rsidRPr="00D00D46" w:rsidRDefault="0060258E" w:rsidP="00FE3F77">
            <w:pPr>
              <w:jc w:val="both"/>
              <w:rPr>
                <w:color w:val="000000"/>
              </w:rPr>
            </w:pPr>
            <w:r w:rsidRPr="00D00D46">
              <w:rPr>
                <w:color w:val="000000"/>
                <w:sz w:val="22"/>
              </w:rPr>
              <w:lastRenderedPageBreak/>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lastRenderedPageBreak/>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48</w:t>
            </w:r>
          </w:p>
        </w:tc>
        <w:tc>
          <w:tcPr>
            <w:tcW w:w="1133" w:type="dxa"/>
            <w:vAlign w:val="center"/>
          </w:tcPr>
          <w:p w:rsidR="0060258E" w:rsidRPr="008D4BAA" w:rsidRDefault="0060258E" w:rsidP="00D00D46">
            <w:pPr>
              <w:jc w:val="center"/>
              <w:rPr>
                <w:color w:val="000000"/>
              </w:rPr>
            </w:pPr>
            <w:r w:rsidRPr="008D4BAA">
              <w:rPr>
                <w:color w:val="000000"/>
                <w:sz w:val="22"/>
              </w:rPr>
              <w:t>1 231,67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lastRenderedPageBreak/>
              <w:t>2.2.</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jc w:val="both"/>
              <w:rPr>
                <w:color w:val="000000"/>
              </w:rPr>
            </w:pPr>
            <w:r w:rsidRPr="00D00D46">
              <w:rPr>
                <w:color w:val="000000"/>
                <w:sz w:val="22"/>
              </w:rPr>
              <w:t>Д63х5,8мм.</w:t>
            </w:r>
          </w:p>
          <w:p w:rsidR="0060258E" w:rsidRPr="00D00D46" w:rsidRDefault="0060258E" w:rsidP="00FE3F77">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60258E" w:rsidRPr="00D00D46" w:rsidRDefault="0060258E" w:rsidP="00FE3F77">
            <w:pPr>
              <w:jc w:val="both"/>
              <w:rPr>
                <w:color w:val="000000"/>
              </w:rPr>
            </w:pPr>
            <w:r w:rsidRPr="00D00D46">
              <w:rPr>
                <w:color w:val="000000"/>
                <w:sz w:val="22"/>
              </w:rPr>
              <w:t>Наружный диаметр защитной оболочки – 125мм.</w:t>
            </w:r>
          </w:p>
          <w:p w:rsidR="0060258E" w:rsidRPr="00D00D46" w:rsidRDefault="0060258E" w:rsidP="00FE3F77">
            <w:pPr>
              <w:jc w:val="both"/>
              <w:rPr>
                <w:color w:val="000000"/>
              </w:rPr>
            </w:pPr>
            <w:r w:rsidRPr="00D00D46">
              <w:rPr>
                <w:color w:val="000000"/>
                <w:sz w:val="22"/>
              </w:rPr>
              <w:t>Тип защитной оболочки – полиэтилен</w:t>
            </w:r>
          </w:p>
          <w:p w:rsidR="0060258E" w:rsidRPr="00D00D46" w:rsidRDefault="0060258E" w:rsidP="00FE3F77">
            <w:pPr>
              <w:jc w:val="both"/>
              <w:rPr>
                <w:color w:val="000000"/>
              </w:rPr>
            </w:pPr>
            <w:r w:rsidRPr="00D00D46">
              <w:rPr>
                <w:color w:val="000000"/>
                <w:sz w:val="22"/>
              </w:rPr>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216</w:t>
            </w:r>
          </w:p>
        </w:tc>
        <w:tc>
          <w:tcPr>
            <w:tcW w:w="1133" w:type="dxa"/>
            <w:vAlign w:val="center"/>
          </w:tcPr>
          <w:p w:rsidR="0060258E" w:rsidRPr="008D4BAA" w:rsidRDefault="0060258E" w:rsidP="00D00D46">
            <w:pPr>
              <w:jc w:val="center"/>
              <w:rPr>
                <w:color w:val="000000"/>
              </w:rPr>
            </w:pPr>
            <w:r w:rsidRPr="008D4BAA">
              <w:rPr>
                <w:color w:val="000000"/>
                <w:sz w:val="22"/>
              </w:rPr>
              <w:t>1 405,00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2.3.</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jc w:val="both"/>
              <w:rPr>
                <w:color w:val="000000"/>
              </w:rPr>
            </w:pPr>
            <w:r w:rsidRPr="00D00D46">
              <w:rPr>
                <w:color w:val="000000"/>
                <w:sz w:val="22"/>
              </w:rPr>
              <w:t>Д75х6,8мм.</w:t>
            </w:r>
          </w:p>
          <w:p w:rsidR="0060258E" w:rsidRPr="00D00D46" w:rsidRDefault="0060258E" w:rsidP="00FE3F77">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60258E" w:rsidRPr="00D00D46" w:rsidRDefault="0060258E" w:rsidP="00FE3F77">
            <w:pPr>
              <w:jc w:val="both"/>
              <w:rPr>
                <w:color w:val="000000"/>
              </w:rPr>
            </w:pPr>
            <w:r w:rsidRPr="00D00D46">
              <w:rPr>
                <w:color w:val="000000"/>
                <w:sz w:val="22"/>
              </w:rPr>
              <w:t>Наружный диаметр защитной оболочки – 140мм.</w:t>
            </w:r>
          </w:p>
          <w:p w:rsidR="0060258E" w:rsidRPr="00D00D46" w:rsidRDefault="0060258E" w:rsidP="00FE3F77">
            <w:pPr>
              <w:jc w:val="both"/>
              <w:rPr>
                <w:color w:val="000000"/>
              </w:rPr>
            </w:pPr>
            <w:r w:rsidRPr="00D00D46">
              <w:rPr>
                <w:color w:val="000000"/>
                <w:sz w:val="22"/>
              </w:rPr>
              <w:t>Тип защитной оболочки –  полиэтилен</w:t>
            </w:r>
          </w:p>
          <w:p w:rsidR="0060258E" w:rsidRPr="00D00D46" w:rsidRDefault="0060258E" w:rsidP="00FE3F77">
            <w:pPr>
              <w:jc w:val="both"/>
              <w:rPr>
                <w:color w:val="000000"/>
              </w:rPr>
            </w:pPr>
            <w:r w:rsidRPr="00D00D46">
              <w:rPr>
                <w:color w:val="000000"/>
                <w:sz w:val="22"/>
              </w:rPr>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240</w:t>
            </w:r>
          </w:p>
        </w:tc>
        <w:tc>
          <w:tcPr>
            <w:tcW w:w="1133" w:type="dxa"/>
            <w:vAlign w:val="center"/>
          </w:tcPr>
          <w:p w:rsidR="0060258E" w:rsidRPr="008D4BAA" w:rsidRDefault="0060258E" w:rsidP="00D00D46">
            <w:pPr>
              <w:jc w:val="center"/>
              <w:rPr>
                <w:color w:val="000000"/>
              </w:rPr>
            </w:pPr>
            <w:r w:rsidRPr="008D4BAA">
              <w:rPr>
                <w:color w:val="000000"/>
                <w:sz w:val="22"/>
              </w:rPr>
              <w:t>1 711,67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2.4.</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jc w:val="both"/>
              <w:rPr>
                <w:color w:val="000000"/>
              </w:rPr>
            </w:pPr>
            <w:r w:rsidRPr="00D00D46">
              <w:rPr>
                <w:color w:val="000000"/>
                <w:sz w:val="22"/>
              </w:rPr>
              <w:t>Д90х8,2мм.</w:t>
            </w:r>
          </w:p>
          <w:p w:rsidR="0060258E" w:rsidRPr="00D00D46" w:rsidRDefault="0060258E" w:rsidP="00FE3F77">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11)</w:t>
            </w:r>
          </w:p>
          <w:p w:rsidR="0060258E" w:rsidRPr="00D00D46" w:rsidRDefault="0060258E" w:rsidP="00FE3F77">
            <w:pPr>
              <w:jc w:val="both"/>
              <w:rPr>
                <w:color w:val="000000"/>
              </w:rPr>
            </w:pPr>
            <w:r w:rsidRPr="00D00D46">
              <w:rPr>
                <w:color w:val="000000"/>
                <w:sz w:val="22"/>
              </w:rPr>
              <w:t>Наружный диаметр защитной оболочки – 160мм.</w:t>
            </w:r>
          </w:p>
          <w:p w:rsidR="0060258E" w:rsidRPr="00D00D46" w:rsidRDefault="0060258E" w:rsidP="00FE3F77">
            <w:pPr>
              <w:jc w:val="both"/>
              <w:rPr>
                <w:color w:val="000000"/>
              </w:rPr>
            </w:pPr>
            <w:r w:rsidRPr="00D00D46">
              <w:rPr>
                <w:color w:val="000000"/>
                <w:sz w:val="22"/>
              </w:rPr>
              <w:t>Тип защитной оболочки – полиэтилен</w:t>
            </w:r>
          </w:p>
          <w:p w:rsidR="0060258E" w:rsidRPr="00D00D46" w:rsidRDefault="0060258E" w:rsidP="00FE3F77">
            <w:pPr>
              <w:jc w:val="both"/>
              <w:rPr>
                <w:color w:val="000000"/>
              </w:rPr>
            </w:pPr>
            <w:r w:rsidRPr="00D00D46">
              <w:rPr>
                <w:color w:val="000000"/>
                <w:sz w:val="22"/>
              </w:rPr>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300</w:t>
            </w:r>
          </w:p>
        </w:tc>
        <w:tc>
          <w:tcPr>
            <w:tcW w:w="1133" w:type="dxa"/>
            <w:vAlign w:val="center"/>
          </w:tcPr>
          <w:p w:rsidR="0060258E" w:rsidRPr="008D4BAA" w:rsidRDefault="0060258E" w:rsidP="00D00D46">
            <w:pPr>
              <w:jc w:val="center"/>
              <w:rPr>
                <w:color w:val="000000"/>
              </w:rPr>
            </w:pPr>
            <w:r w:rsidRPr="008D4BAA">
              <w:rPr>
                <w:color w:val="000000"/>
                <w:sz w:val="22"/>
              </w:rPr>
              <w:t>1 923,33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2.5.</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rPr>
                <w:color w:val="000000"/>
              </w:rPr>
            </w:pPr>
            <w:r w:rsidRPr="00D00D46">
              <w:rPr>
                <w:color w:val="000000"/>
                <w:sz w:val="22"/>
              </w:rPr>
              <w:t>Д110х10,0мм.</w:t>
            </w:r>
          </w:p>
          <w:p w:rsidR="0060258E" w:rsidRPr="00D00D46" w:rsidRDefault="0060258E" w:rsidP="00FE3F77">
            <w:pPr>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11)</w:t>
            </w:r>
          </w:p>
          <w:p w:rsidR="0060258E" w:rsidRPr="00D00D46" w:rsidRDefault="0060258E" w:rsidP="00FE3F77">
            <w:pPr>
              <w:rPr>
                <w:color w:val="000000"/>
              </w:rPr>
            </w:pPr>
            <w:r w:rsidRPr="00D00D46">
              <w:rPr>
                <w:color w:val="000000"/>
                <w:sz w:val="22"/>
              </w:rPr>
              <w:t>Наружный диаметр защитной оболочки – 160мм.</w:t>
            </w:r>
          </w:p>
          <w:p w:rsidR="0060258E" w:rsidRPr="00D00D46" w:rsidRDefault="0060258E" w:rsidP="00FE3F77">
            <w:pPr>
              <w:rPr>
                <w:color w:val="000000"/>
              </w:rPr>
            </w:pPr>
            <w:r w:rsidRPr="00D00D46">
              <w:rPr>
                <w:color w:val="000000"/>
                <w:sz w:val="22"/>
              </w:rPr>
              <w:t>Тип защитной оболочки – полиэтилен</w:t>
            </w:r>
          </w:p>
          <w:p w:rsidR="0060258E" w:rsidRPr="00D00D46" w:rsidRDefault="0060258E" w:rsidP="00FE3F77">
            <w:pPr>
              <w:rPr>
                <w:color w:val="000000"/>
              </w:rPr>
            </w:pPr>
            <w:r w:rsidRPr="00D00D46">
              <w:rPr>
                <w:color w:val="000000"/>
                <w:sz w:val="22"/>
              </w:rPr>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132</w:t>
            </w:r>
          </w:p>
        </w:tc>
        <w:tc>
          <w:tcPr>
            <w:tcW w:w="1133" w:type="dxa"/>
            <w:vAlign w:val="center"/>
          </w:tcPr>
          <w:p w:rsidR="0060258E" w:rsidRPr="008D4BAA" w:rsidRDefault="0060258E" w:rsidP="00D00D46">
            <w:pPr>
              <w:jc w:val="center"/>
              <w:rPr>
                <w:color w:val="000000"/>
              </w:rPr>
            </w:pPr>
            <w:r w:rsidRPr="008D4BAA">
              <w:rPr>
                <w:color w:val="000000"/>
                <w:sz w:val="22"/>
              </w:rPr>
              <w:t>2 225,00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rPr>
              <w:t>2.6.</w:t>
            </w:r>
          </w:p>
        </w:tc>
        <w:tc>
          <w:tcPr>
            <w:tcW w:w="1843" w:type="dxa"/>
          </w:tcPr>
          <w:p w:rsidR="0060258E" w:rsidRPr="00D00D46" w:rsidRDefault="0060258E" w:rsidP="00FE3F77">
            <w:pPr>
              <w:jc w:val="both"/>
              <w:rPr>
                <w:color w:val="000000"/>
              </w:rPr>
            </w:pPr>
            <w:r w:rsidRPr="00D00D46">
              <w:rPr>
                <w:color w:val="000000"/>
                <w:sz w:val="22"/>
              </w:rPr>
              <w:t>Труба напорная</w:t>
            </w:r>
          </w:p>
        </w:tc>
        <w:tc>
          <w:tcPr>
            <w:tcW w:w="3118" w:type="dxa"/>
          </w:tcPr>
          <w:p w:rsidR="0060258E" w:rsidRPr="00D00D46" w:rsidRDefault="0060258E" w:rsidP="00FE3F77">
            <w:pPr>
              <w:rPr>
                <w:color w:val="000000"/>
              </w:rPr>
            </w:pPr>
            <w:r w:rsidRPr="00D00D46">
              <w:rPr>
                <w:color w:val="000000"/>
                <w:sz w:val="22"/>
              </w:rPr>
              <w:t>Д140х12,7мм.</w:t>
            </w:r>
          </w:p>
          <w:p w:rsidR="0060258E" w:rsidRPr="00D00D46" w:rsidRDefault="0060258E" w:rsidP="00FE3F77">
            <w:pPr>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60258E" w:rsidRPr="00D00D46" w:rsidRDefault="0060258E" w:rsidP="00FE3F77">
            <w:pPr>
              <w:rPr>
                <w:color w:val="000000"/>
              </w:rPr>
            </w:pPr>
            <w:r w:rsidRPr="00D00D46">
              <w:rPr>
                <w:color w:val="000000"/>
                <w:sz w:val="22"/>
              </w:rPr>
              <w:t>Наружный диаметр защитной оболочки – 200мм.</w:t>
            </w:r>
          </w:p>
          <w:p w:rsidR="0060258E" w:rsidRPr="00D00D46" w:rsidRDefault="0060258E" w:rsidP="00FE3F77">
            <w:pPr>
              <w:rPr>
                <w:color w:val="000000"/>
              </w:rPr>
            </w:pPr>
            <w:r w:rsidRPr="00D00D46">
              <w:rPr>
                <w:color w:val="000000"/>
                <w:sz w:val="22"/>
              </w:rPr>
              <w:t>Тип защитной оболочки –  полиэтилен</w:t>
            </w:r>
          </w:p>
          <w:p w:rsidR="0060258E" w:rsidRPr="00D00D46" w:rsidRDefault="0060258E" w:rsidP="00FE3F77">
            <w:pPr>
              <w:rPr>
                <w:color w:val="000000"/>
              </w:rPr>
            </w:pPr>
            <w:r w:rsidRPr="00D00D46">
              <w:rPr>
                <w:color w:val="000000"/>
                <w:sz w:val="22"/>
              </w:rPr>
              <w:t>Максимальное рабочее давление: 1,6 МПа</w:t>
            </w:r>
          </w:p>
          <w:p w:rsidR="0060258E" w:rsidRPr="00D00D46" w:rsidRDefault="0060258E" w:rsidP="00FE3F77">
            <w:pPr>
              <w:rPr>
                <w:color w:val="000000"/>
              </w:rPr>
            </w:pPr>
            <w:r w:rsidRPr="00D00D46">
              <w:rPr>
                <w:color w:val="000000"/>
                <w:sz w:val="22"/>
              </w:rPr>
              <w:t>Тип поставки – в отрезках</w:t>
            </w:r>
          </w:p>
        </w:tc>
        <w:tc>
          <w:tcPr>
            <w:tcW w:w="2127" w:type="dxa"/>
          </w:tcPr>
          <w:p w:rsidR="0060258E" w:rsidRPr="00D00D46" w:rsidRDefault="0060258E" w:rsidP="00FE3F77">
            <w:pPr>
              <w:jc w:val="center"/>
              <w:rPr>
                <w:color w:val="000000"/>
              </w:rPr>
            </w:pPr>
            <w:r w:rsidRPr="00D00D46">
              <w:rPr>
                <w:color w:val="000000"/>
                <w:sz w:val="22"/>
              </w:rPr>
              <w:t>ГОСТ 18599-2001</w:t>
            </w:r>
          </w:p>
          <w:p w:rsidR="0060258E" w:rsidRPr="00D00D46" w:rsidRDefault="0060258E" w:rsidP="00FE3F77">
            <w:pPr>
              <w:jc w:val="center"/>
              <w:rPr>
                <w:color w:val="000000"/>
              </w:rPr>
            </w:pPr>
          </w:p>
          <w:p w:rsidR="0060258E" w:rsidRPr="00D00D46" w:rsidRDefault="0060258E" w:rsidP="00FE3F77">
            <w:pPr>
              <w:jc w:val="center"/>
              <w:rPr>
                <w:color w:val="000000"/>
              </w:rPr>
            </w:pPr>
            <w:r w:rsidRPr="00D00D46">
              <w:rPr>
                <w:color w:val="000000"/>
                <w:sz w:val="22"/>
              </w:rPr>
              <w:t>ГОСТ Р 54468-2011</w:t>
            </w:r>
          </w:p>
        </w:tc>
        <w:tc>
          <w:tcPr>
            <w:tcW w:w="709" w:type="dxa"/>
            <w:vAlign w:val="center"/>
          </w:tcPr>
          <w:p w:rsidR="0060258E" w:rsidRPr="005F47E6" w:rsidRDefault="0060258E" w:rsidP="00FE3F77">
            <w:pPr>
              <w:jc w:val="center"/>
              <w:rPr>
                <w:color w:val="000000"/>
              </w:rPr>
            </w:pPr>
            <w:r>
              <w:rPr>
                <w:color w:val="000000"/>
              </w:rPr>
              <w:t>м</w:t>
            </w:r>
          </w:p>
        </w:tc>
        <w:tc>
          <w:tcPr>
            <w:tcW w:w="851" w:type="dxa"/>
            <w:vAlign w:val="center"/>
          </w:tcPr>
          <w:p w:rsidR="0060258E" w:rsidRDefault="0060258E" w:rsidP="00FE3F77">
            <w:pPr>
              <w:jc w:val="center"/>
              <w:rPr>
                <w:color w:val="000000"/>
              </w:rPr>
            </w:pPr>
            <w:r>
              <w:rPr>
                <w:color w:val="000000"/>
              </w:rPr>
              <w:t>600</w:t>
            </w:r>
          </w:p>
        </w:tc>
        <w:tc>
          <w:tcPr>
            <w:tcW w:w="1133" w:type="dxa"/>
            <w:vAlign w:val="center"/>
          </w:tcPr>
          <w:p w:rsidR="0060258E" w:rsidRPr="008D4BAA" w:rsidRDefault="0060258E" w:rsidP="00D00D46">
            <w:pPr>
              <w:jc w:val="center"/>
              <w:rPr>
                <w:color w:val="000000"/>
              </w:rPr>
            </w:pPr>
            <w:r w:rsidRPr="008D4BAA">
              <w:rPr>
                <w:color w:val="000000"/>
                <w:sz w:val="22"/>
              </w:rPr>
              <w:t>2 845,00</w:t>
            </w:r>
          </w:p>
        </w:tc>
      </w:tr>
      <w:tr w:rsidR="0060258E" w:rsidTr="00BE2409">
        <w:trPr>
          <w:trHeight w:val="397"/>
        </w:trPr>
        <w:tc>
          <w:tcPr>
            <w:tcW w:w="9357" w:type="dxa"/>
            <w:gridSpan w:val="6"/>
            <w:vAlign w:val="center"/>
          </w:tcPr>
          <w:p w:rsidR="0060258E" w:rsidRDefault="0060258E" w:rsidP="00FE3F77">
            <w:pPr>
              <w:pStyle w:val="32"/>
              <w:jc w:val="center"/>
              <w:rPr>
                <w:color w:val="000000"/>
                <w:sz w:val="24"/>
                <w:szCs w:val="24"/>
              </w:rPr>
            </w:pPr>
            <w:r w:rsidRPr="00823266">
              <w:rPr>
                <w:b/>
                <w:color w:val="000000"/>
                <w:sz w:val="24"/>
                <w:szCs w:val="28"/>
              </w:rPr>
              <w:t xml:space="preserve">3. Фитинги для монтажа трубы напорной из полиэтилена </w:t>
            </w:r>
            <w:r w:rsidRPr="00823266">
              <w:rPr>
                <w:b/>
                <w:color w:val="000000"/>
                <w:sz w:val="24"/>
                <w:szCs w:val="28"/>
                <w:lang w:val="en-US"/>
              </w:rPr>
              <w:t>PE</w:t>
            </w:r>
            <w:r w:rsidRPr="00823266">
              <w:rPr>
                <w:b/>
                <w:color w:val="000000"/>
                <w:sz w:val="24"/>
                <w:szCs w:val="28"/>
              </w:rPr>
              <w:t>-100 (</w:t>
            </w:r>
            <w:r w:rsidRPr="00823266">
              <w:rPr>
                <w:b/>
                <w:color w:val="000000"/>
                <w:sz w:val="24"/>
                <w:szCs w:val="28"/>
                <w:lang w:val="en-US"/>
              </w:rPr>
              <w:t>SDR</w:t>
            </w:r>
            <w:r w:rsidRPr="00823266">
              <w:rPr>
                <w:b/>
                <w:color w:val="000000"/>
                <w:sz w:val="24"/>
                <w:szCs w:val="28"/>
              </w:rPr>
              <w:t>11)</w:t>
            </w:r>
          </w:p>
        </w:tc>
        <w:tc>
          <w:tcPr>
            <w:tcW w:w="1133" w:type="dxa"/>
          </w:tcPr>
          <w:p w:rsidR="0060258E" w:rsidRDefault="0060258E" w:rsidP="00FE3F77">
            <w:pPr>
              <w:pStyle w:val="32"/>
              <w:jc w:val="center"/>
              <w:rPr>
                <w:b/>
                <w:color w:val="000000"/>
                <w:sz w:val="28"/>
                <w:szCs w:val="28"/>
              </w:rPr>
            </w:pP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Д50мм.</w:t>
            </w:r>
          </w:p>
          <w:p w:rsidR="0060258E" w:rsidRPr="00D00D46" w:rsidRDefault="0060258E" w:rsidP="00FE3F77">
            <w:pPr>
              <w:rPr>
                <w:color w:val="000000"/>
              </w:rPr>
            </w:pPr>
            <w:r w:rsidRPr="00D00D46">
              <w:rPr>
                <w:color w:val="000000"/>
                <w:sz w:val="22"/>
                <w:szCs w:val="22"/>
              </w:rPr>
              <w:t>Длина втулки – 92мм.</w:t>
            </w:r>
          </w:p>
          <w:p w:rsidR="0060258E" w:rsidRPr="00D00D46" w:rsidRDefault="0060258E" w:rsidP="00FE3F77">
            <w:pPr>
              <w:rPr>
                <w:color w:val="000000"/>
              </w:rPr>
            </w:pPr>
            <w:r w:rsidRPr="00D00D46">
              <w:rPr>
                <w:color w:val="000000"/>
                <w:sz w:val="22"/>
                <w:szCs w:val="22"/>
              </w:rPr>
              <w:lastRenderedPageBreak/>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lastRenderedPageBreak/>
              <w:t>Не предусмотрен</w:t>
            </w:r>
          </w:p>
        </w:tc>
        <w:tc>
          <w:tcPr>
            <w:tcW w:w="709" w:type="dxa"/>
            <w:vAlign w:val="center"/>
          </w:tcPr>
          <w:p w:rsidR="0060258E" w:rsidRPr="00D00D46" w:rsidRDefault="0060258E" w:rsidP="00FE3F77">
            <w:pPr>
              <w:jc w:val="center"/>
              <w:rPr>
                <w:color w:val="000000"/>
              </w:rPr>
            </w:pPr>
            <w:r w:rsidRPr="00D00D46">
              <w:rPr>
                <w:color w:val="000000"/>
                <w:sz w:val="22"/>
                <w:szCs w:val="22"/>
              </w:rPr>
              <w:t>шт.</w:t>
            </w:r>
          </w:p>
        </w:tc>
        <w:tc>
          <w:tcPr>
            <w:tcW w:w="851" w:type="dxa"/>
            <w:vAlign w:val="center"/>
          </w:tcPr>
          <w:p w:rsidR="0060258E" w:rsidRPr="00D00D46" w:rsidRDefault="0060258E" w:rsidP="00FE3F77">
            <w:pPr>
              <w:jc w:val="center"/>
              <w:rPr>
                <w:color w:val="000000"/>
              </w:rPr>
            </w:pPr>
            <w:r w:rsidRPr="00D00D46">
              <w:rPr>
                <w:color w:val="000000"/>
                <w:sz w:val="22"/>
                <w:szCs w:val="22"/>
              </w:rPr>
              <w:t>1</w:t>
            </w:r>
          </w:p>
        </w:tc>
        <w:tc>
          <w:tcPr>
            <w:tcW w:w="1133" w:type="dxa"/>
            <w:vAlign w:val="center"/>
          </w:tcPr>
          <w:p w:rsidR="0060258E" w:rsidRPr="00D00D46" w:rsidRDefault="0060258E" w:rsidP="00D00D46">
            <w:pPr>
              <w:jc w:val="center"/>
              <w:rPr>
                <w:color w:val="000000"/>
              </w:rPr>
            </w:pPr>
            <w:r w:rsidRPr="00D00D46">
              <w:rPr>
                <w:color w:val="000000"/>
                <w:sz w:val="22"/>
                <w:szCs w:val="22"/>
              </w:rPr>
              <w:t>240,00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lastRenderedPageBreak/>
              <w:t>3.2.</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Д63мм.</w:t>
            </w:r>
          </w:p>
          <w:p w:rsidR="0060258E" w:rsidRPr="00D00D46" w:rsidRDefault="0060258E" w:rsidP="00FE3F77">
            <w:pPr>
              <w:rPr>
                <w:color w:val="000000"/>
              </w:rPr>
            </w:pPr>
            <w:r w:rsidRPr="00D00D46">
              <w:rPr>
                <w:color w:val="000000"/>
                <w:sz w:val="22"/>
                <w:szCs w:val="22"/>
              </w:rPr>
              <w:t>Длина втулки – 100мм.</w:t>
            </w:r>
          </w:p>
          <w:p w:rsidR="0060258E" w:rsidRPr="00D00D46" w:rsidRDefault="0060258E" w:rsidP="00FE3F77">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r w:rsidRPr="00D00D46">
              <w:rPr>
                <w:color w:val="000000"/>
                <w:sz w:val="22"/>
                <w:szCs w:val="22"/>
              </w:rPr>
              <w:t>шт.</w:t>
            </w:r>
          </w:p>
        </w:tc>
        <w:tc>
          <w:tcPr>
            <w:tcW w:w="851" w:type="dxa"/>
            <w:vAlign w:val="center"/>
          </w:tcPr>
          <w:p w:rsidR="0060258E" w:rsidRPr="00D00D46" w:rsidRDefault="0060258E" w:rsidP="00FE3F77">
            <w:pPr>
              <w:jc w:val="center"/>
              <w:rPr>
                <w:color w:val="000000"/>
              </w:rPr>
            </w:pPr>
            <w:r w:rsidRPr="00D00D46">
              <w:rPr>
                <w:color w:val="000000"/>
                <w:sz w:val="22"/>
                <w:szCs w:val="22"/>
              </w:rPr>
              <w:t>3</w:t>
            </w:r>
          </w:p>
        </w:tc>
        <w:tc>
          <w:tcPr>
            <w:tcW w:w="1133" w:type="dxa"/>
            <w:vAlign w:val="center"/>
          </w:tcPr>
          <w:p w:rsidR="0060258E" w:rsidRPr="00D00D46" w:rsidRDefault="0060258E" w:rsidP="00D00D46">
            <w:pPr>
              <w:jc w:val="center"/>
              <w:rPr>
                <w:color w:val="000000"/>
              </w:rPr>
            </w:pPr>
            <w:r w:rsidRPr="00D00D46">
              <w:rPr>
                <w:color w:val="000000"/>
                <w:sz w:val="22"/>
                <w:szCs w:val="22"/>
              </w:rPr>
              <w:t>401,67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3.3.</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Д75мм.</w:t>
            </w:r>
          </w:p>
          <w:p w:rsidR="0060258E" w:rsidRPr="00D00D46" w:rsidRDefault="0060258E" w:rsidP="00FE3F77">
            <w:pPr>
              <w:rPr>
                <w:color w:val="000000"/>
              </w:rPr>
            </w:pPr>
            <w:r w:rsidRPr="00D00D46">
              <w:rPr>
                <w:color w:val="000000"/>
                <w:sz w:val="22"/>
                <w:szCs w:val="22"/>
              </w:rPr>
              <w:t>Длина втулки – 120мм.</w:t>
            </w:r>
          </w:p>
          <w:p w:rsidR="0060258E" w:rsidRPr="00D00D46" w:rsidRDefault="0060258E" w:rsidP="00FE3F77">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r w:rsidRPr="00D00D46">
              <w:rPr>
                <w:color w:val="000000"/>
                <w:sz w:val="22"/>
                <w:szCs w:val="22"/>
              </w:rPr>
              <w:t>шт.</w:t>
            </w:r>
          </w:p>
        </w:tc>
        <w:tc>
          <w:tcPr>
            <w:tcW w:w="851" w:type="dxa"/>
            <w:vAlign w:val="center"/>
          </w:tcPr>
          <w:p w:rsidR="0060258E" w:rsidRPr="00D00D46" w:rsidRDefault="0060258E" w:rsidP="00FE3F77">
            <w:pPr>
              <w:jc w:val="center"/>
              <w:rPr>
                <w:color w:val="000000"/>
              </w:rPr>
            </w:pPr>
            <w:r w:rsidRPr="00D00D46">
              <w:rPr>
                <w:color w:val="000000"/>
                <w:sz w:val="22"/>
                <w:szCs w:val="22"/>
              </w:rPr>
              <w:t>4</w:t>
            </w:r>
          </w:p>
        </w:tc>
        <w:tc>
          <w:tcPr>
            <w:tcW w:w="1133" w:type="dxa"/>
            <w:vAlign w:val="center"/>
          </w:tcPr>
          <w:p w:rsidR="0060258E" w:rsidRPr="00D00D46" w:rsidRDefault="0060258E" w:rsidP="00D00D46">
            <w:pPr>
              <w:jc w:val="center"/>
              <w:rPr>
                <w:color w:val="000000"/>
              </w:rPr>
            </w:pPr>
            <w:r w:rsidRPr="00D00D46">
              <w:rPr>
                <w:color w:val="000000"/>
                <w:sz w:val="22"/>
                <w:szCs w:val="22"/>
              </w:rPr>
              <w:t>913,33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3.4.</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Д90мм.</w:t>
            </w:r>
          </w:p>
          <w:p w:rsidR="0060258E" w:rsidRPr="00D00D46" w:rsidRDefault="0060258E" w:rsidP="00FE3F77">
            <w:pPr>
              <w:rPr>
                <w:color w:val="000000"/>
              </w:rPr>
            </w:pPr>
            <w:r w:rsidRPr="00D00D46">
              <w:rPr>
                <w:color w:val="000000"/>
                <w:sz w:val="22"/>
                <w:szCs w:val="22"/>
              </w:rPr>
              <w:t>Длина втулки – 140мм.</w:t>
            </w:r>
          </w:p>
          <w:p w:rsidR="0060258E" w:rsidRPr="00D00D46" w:rsidRDefault="0060258E" w:rsidP="00FE3F77">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7</w:t>
            </w:r>
          </w:p>
        </w:tc>
        <w:tc>
          <w:tcPr>
            <w:tcW w:w="1133" w:type="dxa"/>
            <w:vAlign w:val="center"/>
          </w:tcPr>
          <w:p w:rsidR="0060258E" w:rsidRPr="00D00D46" w:rsidRDefault="0060258E" w:rsidP="00D00D46">
            <w:pPr>
              <w:jc w:val="center"/>
              <w:rPr>
                <w:color w:val="000000"/>
              </w:rPr>
            </w:pPr>
            <w:r w:rsidRPr="00D00D46">
              <w:rPr>
                <w:color w:val="000000"/>
                <w:sz w:val="22"/>
                <w:szCs w:val="22"/>
              </w:rPr>
              <w:t>1 040,00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3.5.</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Д110мм.</w:t>
            </w:r>
          </w:p>
          <w:p w:rsidR="0060258E" w:rsidRPr="00D00D46" w:rsidRDefault="0060258E" w:rsidP="00FE3F77">
            <w:pPr>
              <w:rPr>
                <w:color w:val="000000"/>
              </w:rPr>
            </w:pPr>
            <w:r w:rsidRPr="00D00D46">
              <w:rPr>
                <w:color w:val="000000"/>
                <w:sz w:val="22"/>
                <w:szCs w:val="22"/>
              </w:rPr>
              <w:t>Длина втулки – 160мм.</w:t>
            </w:r>
          </w:p>
          <w:p w:rsidR="0060258E" w:rsidRPr="00D00D46" w:rsidRDefault="0060258E" w:rsidP="00FE3F77">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3</w:t>
            </w:r>
          </w:p>
        </w:tc>
        <w:tc>
          <w:tcPr>
            <w:tcW w:w="1133" w:type="dxa"/>
            <w:vAlign w:val="center"/>
          </w:tcPr>
          <w:p w:rsidR="0060258E" w:rsidRPr="00D00D46" w:rsidRDefault="0060258E" w:rsidP="00D00D46">
            <w:pPr>
              <w:jc w:val="center"/>
              <w:rPr>
                <w:color w:val="000000"/>
              </w:rPr>
            </w:pPr>
            <w:r w:rsidRPr="00D00D46">
              <w:rPr>
                <w:color w:val="000000"/>
                <w:sz w:val="22"/>
                <w:szCs w:val="22"/>
              </w:rPr>
              <w:t>960,00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3.6.</w:t>
            </w:r>
          </w:p>
        </w:tc>
        <w:tc>
          <w:tcPr>
            <w:tcW w:w="1843" w:type="dxa"/>
            <w:vAlign w:val="center"/>
          </w:tcPr>
          <w:p w:rsidR="0060258E" w:rsidRPr="00D00D46" w:rsidRDefault="0060258E" w:rsidP="00FE3F77">
            <w:pPr>
              <w:rPr>
                <w:color w:val="000000"/>
              </w:rPr>
            </w:pPr>
            <w:r w:rsidRPr="00D00D46">
              <w:rPr>
                <w:color w:val="000000"/>
                <w:sz w:val="22"/>
                <w:szCs w:val="22"/>
              </w:rPr>
              <w:t>Втулка под фланец</w:t>
            </w:r>
          </w:p>
        </w:tc>
        <w:tc>
          <w:tcPr>
            <w:tcW w:w="3118" w:type="dxa"/>
          </w:tcPr>
          <w:p w:rsidR="0060258E" w:rsidRPr="00D00D46" w:rsidRDefault="0060258E" w:rsidP="00FE3F77">
            <w:pPr>
              <w:rPr>
                <w:color w:val="000000"/>
              </w:rPr>
            </w:pPr>
            <w:r w:rsidRPr="00D00D46">
              <w:rPr>
                <w:color w:val="000000"/>
                <w:sz w:val="22"/>
                <w:szCs w:val="22"/>
              </w:rPr>
              <w:t>Д140мм.</w:t>
            </w:r>
          </w:p>
          <w:p w:rsidR="0060258E" w:rsidRPr="00D00D46" w:rsidRDefault="0060258E" w:rsidP="00FE3F77">
            <w:pPr>
              <w:rPr>
                <w:color w:val="000000"/>
              </w:rPr>
            </w:pPr>
            <w:r w:rsidRPr="00D00D46">
              <w:rPr>
                <w:color w:val="000000"/>
                <w:sz w:val="22"/>
                <w:szCs w:val="22"/>
              </w:rPr>
              <w:t>Длина втулки – 191мм.</w:t>
            </w:r>
          </w:p>
          <w:p w:rsidR="0060258E" w:rsidRPr="00D00D46" w:rsidRDefault="0060258E" w:rsidP="00FE3F77">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4</w:t>
            </w:r>
          </w:p>
        </w:tc>
        <w:tc>
          <w:tcPr>
            <w:tcW w:w="1133" w:type="dxa"/>
            <w:vAlign w:val="center"/>
          </w:tcPr>
          <w:p w:rsidR="0060258E" w:rsidRPr="00D00D46" w:rsidRDefault="0060258E" w:rsidP="00D00D46">
            <w:pPr>
              <w:jc w:val="center"/>
              <w:rPr>
                <w:color w:val="000000"/>
              </w:rPr>
            </w:pPr>
            <w:r w:rsidRPr="00D00D46">
              <w:rPr>
                <w:color w:val="000000"/>
                <w:sz w:val="22"/>
                <w:szCs w:val="22"/>
              </w:rPr>
              <w:t>1 586,67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3.7.</w:t>
            </w:r>
          </w:p>
        </w:tc>
        <w:tc>
          <w:tcPr>
            <w:tcW w:w="1843" w:type="dxa"/>
          </w:tcPr>
          <w:p w:rsidR="0060258E" w:rsidRPr="00D00D46" w:rsidRDefault="0060258E" w:rsidP="00FE3F77">
            <w:pPr>
              <w:jc w:val="both"/>
              <w:rPr>
                <w:color w:val="000000"/>
              </w:rPr>
            </w:pPr>
            <w:r w:rsidRPr="00D00D46">
              <w:rPr>
                <w:color w:val="000000"/>
                <w:sz w:val="22"/>
                <w:szCs w:val="22"/>
              </w:rPr>
              <w:t xml:space="preserve">Муфта соединительная электросварная </w:t>
            </w:r>
          </w:p>
        </w:tc>
        <w:tc>
          <w:tcPr>
            <w:tcW w:w="3118" w:type="dxa"/>
          </w:tcPr>
          <w:p w:rsidR="0060258E" w:rsidRPr="00D00D46" w:rsidRDefault="0060258E" w:rsidP="00FE3F77">
            <w:pPr>
              <w:rPr>
                <w:color w:val="000000"/>
              </w:rPr>
            </w:pPr>
            <w:r w:rsidRPr="00D00D46">
              <w:rPr>
                <w:color w:val="000000"/>
                <w:sz w:val="22"/>
                <w:szCs w:val="22"/>
              </w:rPr>
              <w:t>Д50мм.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4</w:t>
            </w:r>
          </w:p>
        </w:tc>
        <w:tc>
          <w:tcPr>
            <w:tcW w:w="1133" w:type="dxa"/>
            <w:vAlign w:val="center"/>
          </w:tcPr>
          <w:p w:rsidR="0060258E" w:rsidRPr="00D00D46" w:rsidRDefault="0060258E" w:rsidP="00D00D46">
            <w:pPr>
              <w:jc w:val="center"/>
              <w:rPr>
                <w:color w:val="000000"/>
              </w:rPr>
            </w:pPr>
            <w:r w:rsidRPr="00D00D46">
              <w:rPr>
                <w:color w:val="000000"/>
                <w:sz w:val="22"/>
                <w:szCs w:val="22"/>
              </w:rPr>
              <w:t>618,33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3.8.</w:t>
            </w:r>
          </w:p>
        </w:tc>
        <w:tc>
          <w:tcPr>
            <w:tcW w:w="1843" w:type="dxa"/>
          </w:tcPr>
          <w:p w:rsidR="0060258E" w:rsidRPr="00D00D46" w:rsidRDefault="0060258E" w:rsidP="00FE3F77">
            <w:pPr>
              <w:jc w:val="both"/>
              <w:rPr>
                <w:color w:val="000000"/>
              </w:rPr>
            </w:pPr>
            <w:r w:rsidRPr="00D00D46">
              <w:rPr>
                <w:color w:val="000000"/>
                <w:sz w:val="22"/>
                <w:szCs w:val="22"/>
              </w:rPr>
              <w:t>Муфта соединительная электросварная</w:t>
            </w:r>
          </w:p>
        </w:tc>
        <w:tc>
          <w:tcPr>
            <w:tcW w:w="3118" w:type="dxa"/>
          </w:tcPr>
          <w:p w:rsidR="0060258E" w:rsidRPr="00D00D46" w:rsidRDefault="0060258E" w:rsidP="00FE3F77">
            <w:pPr>
              <w:rPr>
                <w:color w:val="000000"/>
              </w:rPr>
            </w:pPr>
            <w:r w:rsidRPr="00D00D46">
              <w:rPr>
                <w:color w:val="000000"/>
                <w:sz w:val="22"/>
                <w:szCs w:val="22"/>
              </w:rPr>
              <w:t>Д63мм.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19</w:t>
            </w:r>
          </w:p>
        </w:tc>
        <w:tc>
          <w:tcPr>
            <w:tcW w:w="1133" w:type="dxa"/>
            <w:vAlign w:val="center"/>
          </w:tcPr>
          <w:p w:rsidR="0060258E" w:rsidRPr="00D00D46" w:rsidRDefault="0060258E" w:rsidP="00D00D46">
            <w:pPr>
              <w:jc w:val="center"/>
              <w:rPr>
                <w:color w:val="000000"/>
              </w:rPr>
            </w:pPr>
            <w:r w:rsidRPr="00D00D46">
              <w:rPr>
                <w:color w:val="000000"/>
                <w:sz w:val="22"/>
                <w:szCs w:val="22"/>
              </w:rPr>
              <w:t>628,33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3.9.</w:t>
            </w:r>
          </w:p>
        </w:tc>
        <w:tc>
          <w:tcPr>
            <w:tcW w:w="1843" w:type="dxa"/>
          </w:tcPr>
          <w:p w:rsidR="0060258E" w:rsidRPr="00D00D46" w:rsidRDefault="0060258E" w:rsidP="00FE3F77">
            <w:pPr>
              <w:jc w:val="both"/>
              <w:rPr>
                <w:color w:val="000000"/>
              </w:rPr>
            </w:pPr>
            <w:r w:rsidRPr="00D00D46">
              <w:rPr>
                <w:color w:val="000000"/>
                <w:sz w:val="22"/>
                <w:szCs w:val="22"/>
              </w:rPr>
              <w:t>Муфта соединительная электросварная</w:t>
            </w:r>
          </w:p>
        </w:tc>
        <w:tc>
          <w:tcPr>
            <w:tcW w:w="3118" w:type="dxa"/>
          </w:tcPr>
          <w:p w:rsidR="0060258E" w:rsidRPr="00D00D46" w:rsidRDefault="0060258E" w:rsidP="00FE3F77">
            <w:pPr>
              <w:rPr>
                <w:color w:val="000000"/>
              </w:rPr>
            </w:pPr>
            <w:r w:rsidRPr="00D00D46">
              <w:rPr>
                <w:color w:val="000000"/>
                <w:sz w:val="22"/>
                <w:szCs w:val="22"/>
              </w:rPr>
              <w:t>Д75мм.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23</w:t>
            </w:r>
          </w:p>
        </w:tc>
        <w:tc>
          <w:tcPr>
            <w:tcW w:w="1133" w:type="dxa"/>
            <w:vAlign w:val="center"/>
          </w:tcPr>
          <w:p w:rsidR="0060258E" w:rsidRPr="00D00D46" w:rsidRDefault="0060258E" w:rsidP="00D00D46">
            <w:pPr>
              <w:jc w:val="center"/>
              <w:rPr>
                <w:color w:val="000000"/>
              </w:rPr>
            </w:pPr>
            <w:r w:rsidRPr="00D00D46">
              <w:rPr>
                <w:color w:val="000000"/>
                <w:sz w:val="22"/>
                <w:szCs w:val="22"/>
              </w:rPr>
              <w:t>1 116,67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3.10.</w:t>
            </w:r>
          </w:p>
        </w:tc>
        <w:tc>
          <w:tcPr>
            <w:tcW w:w="1843" w:type="dxa"/>
          </w:tcPr>
          <w:p w:rsidR="0060258E" w:rsidRPr="00D00D46" w:rsidRDefault="0060258E" w:rsidP="00FE3F77">
            <w:pPr>
              <w:jc w:val="both"/>
              <w:rPr>
                <w:color w:val="000000"/>
              </w:rPr>
            </w:pPr>
            <w:r w:rsidRPr="00D00D46">
              <w:rPr>
                <w:color w:val="000000"/>
                <w:sz w:val="22"/>
                <w:szCs w:val="22"/>
              </w:rPr>
              <w:t>Муфта соединительная электросварная</w:t>
            </w:r>
          </w:p>
        </w:tc>
        <w:tc>
          <w:tcPr>
            <w:tcW w:w="3118" w:type="dxa"/>
          </w:tcPr>
          <w:p w:rsidR="0060258E" w:rsidRPr="00D00D46" w:rsidRDefault="0060258E" w:rsidP="00FE3F77">
            <w:pPr>
              <w:rPr>
                <w:color w:val="000000"/>
              </w:rPr>
            </w:pPr>
            <w:r w:rsidRPr="00D00D46">
              <w:rPr>
                <w:color w:val="000000"/>
                <w:sz w:val="22"/>
                <w:szCs w:val="22"/>
              </w:rPr>
              <w:t>Д90мм.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46</w:t>
            </w:r>
          </w:p>
        </w:tc>
        <w:tc>
          <w:tcPr>
            <w:tcW w:w="1133" w:type="dxa"/>
            <w:vAlign w:val="center"/>
          </w:tcPr>
          <w:p w:rsidR="0060258E" w:rsidRPr="00D00D46" w:rsidRDefault="0060258E" w:rsidP="00D00D46">
            <w:pPr>
              <w:jc w:val="center"/>
              <w:rPr>
                <w:color w:val="000000"/>
              </w:rPr>
            </w:pPr>
            <w:r w:rsidRPr="00D00D46">
              <w:rPr>
                <w:color w:val="000000"/>
                <w:sz w:val="22"/>
                <w:szCs w:val="22"/>
              </w:rPr>
              <w:t>1 186,67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3.11.</w:t>
            </w:r>
          </w:p>
        </w:tc>
        <w:tc>
          <w:tcPr>
            <w:tcW w:w="1843" w:type="dxa"/>
          </w:tcPr>
          <w:p w:rsidR="0060258E" w:rsidRPr="00D00D46" w:rsidRDefault="0060258E" w:rsidP="00FE3F77">
            <w:pPr>
              <w:jc w:val="both"/>
              <w:rPr>
                <w:color w:val="000000"/>
              </w:rPr>
            </w:pPr>
            <w:r w:rsidRPr="00D00D46">
              <w:rPr>
                <w:color w:val="000000"/>
                <w:sz w:val="22"/>
                <w:szCs w:val="22"/>
              </w:rPr>
              <w:t>Муфта соединительная электросварная</w:t>
            </w:r>
          </w:p>
        </w:tc>
        <w:tc>
          <w:tcPr>
            <w:tcW w:w="3118" w:type="dxa"/>
          </w:tcPr>
          <w:p w:rsidR="0060258E" w:rsidRPr="00D00D46" w:rsidRDefault="0060258E" w:rsidP="00FE3F77">
            <w:pPr>
              <w:rPr>
                <w:color w:val="000000"/>
              </w:rPr>
            </w:pPr>
            <w:r w:rsidRPr="00D00D46">
              <w:rPr>
                <w:color w:val="000000"/>
                <w:sz w:val="22"/>
                <w:szCs w:val="22"/>
              </w:rPr>
              <w:t>Д110мм.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29</w:t>
            </w:r>
          </w:p>
        </w:tc>
        <w:tc>
          <w:tcPr>
            <w:tcW w:w="1133" w:type="dxa"/>
            <w:vAlign w:val="center"/>
          </w:tcPr>
          <w:p w:rsidR="0060258E" w:rsidRPr="00D00D46" w:rsidRDefault="0060258E" w:rsidP="00D00D46">
            <w:pPr>
              <w:jc w:val="center"/>
              <w:rPr>
                <w:color w:val="000000"/>
              </w:rPr>
            </w:pPr>
            <w:r w:rsidRPr="00D00D46">
              <w:rPr>
                <w:color w:val="000000"/>
                <w:sz w:val="22"/>
                <w:szCs w:val="22"/>
              </w:rPr>
              <w:t>1 240,00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3.12.</w:t>
            </w:r>
          </w:p>
        </w:tc>
        <w:tc>
          <w:tcPr>
            <w:tcW w:w="1843" w:type="dxa"/>
          </w:tcPr>
          <w:p w:rsidR="0060258E" w:rsidRPr="00D00D46" w:rsidRDefault="0060258E" w:rsidP="00FE3F77">
            <w:pPr>
              <w:jc w:val="both"/>
              <w:rPr>
                <w:color w:val="000000"/>
              </w:rPr>
            </w:pPr>
            <w:r w:rsidRPr="00D00D46">
              <w:rPr>
                <w:color w:val="000000"/>
                <w:sz w:val="22"/>
                <w:szCs w:val="22"/>
              </w:rPr>
              <w:t>Муфта соединительная электросварная</w:t>
            </w:r>
          </w:p>
        </w:tc>
        <w:tc>
          <w:tcPr>
            <w:tcW w:w="3118" w:type="dxa"/>
          </w:tcPr>
          <w:p w:rsidR="0060258E" w:rsidRPr="00D00D46" w:rsidRDefault="0060258E" w:rsidP="00FE3F77">
            <w:pPr>
              <w:rPr>
                <w:color w:val="000000"/>
              </w:rPr>
            </w:pPr>
            <w:r w:rsidRPr="00D00D46">
              <w:rPr>
                <w:color w:val="000000"/>
                <w:sz w:val="22"/>
                <w:szCs w:val="22"/>
              </w:rPr>
              <w:t>Д140мм.</w:t>
            </w:r>
          </w:p>
          <w:p w:rsidR="0060258E" w:rsidRPr="00D00D46" w:rsidRDefault="0060258E" w:rsidP="00FE3F77">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60258E" w:rsidRPr="00D00D46" w:rsidRDefault="0060258E" w:rsidP="00FE3F77">
            <w:pPr>
              <w:rPr>
                <w:color w:val="000000"/>
              </w:rPr>
            </w:pPr>
            <w:r w:rsidRPr="00D00D46">
              <w:rPr>
                <w:color w:val="000000"/>
                <w:sz w:val="22"/>
                <w:szCs w:val="22"/>
              </w:rPr>
              <w:t>С легкоудаляемым упором.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98</w:t>
            </w:r>
          </w:p>
        </w:tc>
        <w:tc>
          <w:tcPr>
            <w:tcW w:w="1133" w:type="dxa"/>
            <w:vAlign w:val="center"/>
          </w:tcPr>
          <w:p w:rsidR="0060258E" w:rsidRPr="00D00D46" w:rsidRDefault="0060258E" w:rsidP="00D00D46">
            <w:pPr>
              <w:jc w:val="center"/>
              <w:rPr>
                <w:color w:val="000000"/>
              </w:rPr>
            </w:pPr>
            <w:r w:rsidRPr="00D00D46">
              <w:rPr>
                <w:color w:val="000000"/>
                <w:sz w:val="22"/>
                <w:szCs w:val="22"/>
              </w:rPr>
              <w:t>2 606,67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3.13.</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полиэтилен /сталь </w:t>
            </w:r>
          </w:p>
        </w:tc>
        <w:tc>
          <w:tcPr>
            <w:tcW w:w="3118" w:type="dxa"/>
          </w:tcPr>
          <w:p w:rsidR="0060258E" w:rsidRPr="00D00D46" w:rsidRDefault="0060258E" w:rsidP="00FE3F77">
            <w:pPr>
              <w:rPr>
                <w:color w:val="000000"/>
              </w:rPr>
            </w:pPr>
            <w:r w:rsidRPr="00D00D46">
              <w:rPr>
                <w:color w:val="000000"/>
                <w:sz w:val="22"/>
                <w:szCs w:val="22"/>
              </w:rPr>
              <w:t>Д50/45</w:t>
            </w:r>
          </w:p>
          <w:p w:rsidR="0060258E" w:rsidRPr="00D00D46" w:rsidRDefault="0060258E" w:rsidP="00FE3F77">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w:t>
            </w:r>
          </w:p>
        </w:tc>
        <w:tc>
          <w:tcPr>
            <w:tcW w:w="1133" w:type="dxa"/>
            <w:vAlign w:val="center"/>
          </w:tcPr>
          <w:p w:rsidR="0060258E" w:rsidRPr="00D00D46" w:rsidRDefault="0060258E" w:rsidP="00D00D46">
            <w:pPr>
              <w:jc w:val="center"/>
              <w:rPr>
                <w:color w:val="000000"/>
              </w:rPr>
            </w:pPr>
            <w:r w:rsidRPr="00D00D46">
              <w:rPr>
                <w:color w:val="000000"/>
                <w:sz w:val="22"/>
                <w:szCs w:val="22"/>
              </w:rPr>
              <w:t>695,00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3.14.</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полиэтилен /сталь </w:t>
            </w:r>
          </w:p>
        </w:tc>
        <w:tc>
          <w:tcPr>
            <w:tcW w:w="3118" w:type="dxa"/>
          </w:tcPr>
          <w:p w:rsidR="0060258E" w:rsidRPr="00D00D46" w:rsidRDefault="0060258E" w:rsidP="00FE3F77">
            <w:pPr>
              <w:rPr>
                <w:color w:val="000000"/>
              </w:rPr>
            </w:pPr>
            <w:r w:rsidRPr="00D00D46">
              <w:rPr>
                <w:color w:val="000000"/>
                <w:sz w:val="22"/>
                <w:szCs w:val="22"/>
              </w:rPr>
              <w:t>Д63/57</w:t>
            </w:r>
          </w:p>
          <w:p w:rsidR="0060258E" w:rsidRPr="00D00D46" w:rsidRDefault="0060258E" w:rsidP="00FE3F77">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5</w:t>
            </w:r>
          </w:p>
        </w:tc>
        <w:tc>
          <w:tcPr>
            <w:tcW w:w="1133" w:type="dxa"/>
            <w:vAlign w:val="center"/>
          </w:tcPr>
          <w:p w:rsidR="0060258E" w:rsidRPr="00D00D46" w:rsidRDefault="0060258E" w:rsidP="00D00D46">
            <w:pPr>
              <w:jc w:val="center"/>
              <w:rPr>
                <w:color w:val="000000"/>
              </w:rPr>
            </w:pPr>
            <w:r w:rsidRPr="00D00D46">
              <w:rPr>
                <w:color w:val="000000"/>
                <w:sz w:val="22"/>
                <w:szCs w:val="22"/>
              </w:rPr>
              <w:t>821,67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3.15.</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w:t>
            </w:r>
            <w:r w:rsidRPr="00D00D46">
              <w:rPr>
                <w:color w:val="000000"/>
                <w:sz w:val="22"/>
                <w:szCs w:val="22"/>
              </w:rPr>
              <w:lastRenderedPageBreak/>
              <w:t xml:space="preserve">полиэтилен /сталь </w:t>
            </w:r>
          </w:p>
        </w:tc>
        <w:tc>
          <w:tcPr>
            <w:tcW w:w="3118" w:type="dxa"/>
          </w:tcPr>
          <w:p w:rsidR="0060258E" w:rsidRPr="00D00D46" w:rsidRDefault="0060258E" w:rsidP="00FE3F77">
            <w:pPr>
              <w:rPr>
                <w:color w:val="000000"/>
              </w:rPr>
            </w:pPr>
            <w:r w:rsidRPr="00D00D46">
              <w:rPr>
                <w:color w:val="000000"/>
                <w:sz w:val="22"/>
                <w:szCs w:val="22"/>
              </w:rPr>
              <w:lastRenderedPageBreak/>
              <w:t>Д75/76</w:t>
            </w:r>
          </w:p>
          <w:p w:rsidR="0060258E" w:rsidRPr="00D00D46" w:rsidRDefault="0060258E" w:rsidP="00FE3F77">
            <w:pPr>
              <w:rPr>
                <w:color w:val="000000"/>
              </w:rPr>
            </w:pPr>
            <w:r w:rsidRPr="00D00D46">
              <w:rPr>
                <w:color w:val="000000"/>
                <w:sz w:val="22"/>
                <w:szCs w:val="22"/>
              </w:rPr>
              <w:t xml:space="preserve">Материал соединения: РЕ-100 </w:t>
            </w:r>
            <w:r w:rsidRPr="00D00D46">
              <w:rPr>
                <w:color w:val="000000"/>
                <w:sz w:val="22"/>
                <w:szCs w:val="22"/>
              </w:rPr>
              <w:lastRenderedPageBreak/>
              <w:t>(</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lastRenderedPageBreak/>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w:t>
            </w:r>
          </w:p>
        </w:tc>
        <w:tc>
          <w:tcPr>
            <w:tcW w:w="1133" w:type="dxa"/>
            <w:vAlign w:val="center"/>
          </w:tcPr>
          <w:p w:rsidR="0060258E" w:rsidRPr="00D00D46" w:rsidRDefault="0060258E" w:rsidP="00D00D46">
            <w:pPr>
              <w:jc w:val="center"/>
              <w:rPr>
                <w:color w:val="000000"/>
              </w:rPr>
            </w:pPr>
            <w:r w:rsidRPr="00D00D46">
              <w:rPr>
                <w:color w:val="000000"/>
                <w:sz w:val="22"/>
                <w:szCs w:val="22"/>
              </w:rPr>
              <w:t>1 128,33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lastRenderedPageBreak/>
              <w:t>3.16.</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полиэтилен /сталь </w:t>
            </w:r>
          </w:p>
        </w:tc>
        <w:tc>
          <w:tcPr>
            <w:tcW w:w="3118" w:type="dxa"/>
          </w:tcPr>
          <w:p w:rsidR="0060258E" w:rsidRPr="00D00D46" w:rsidRDefault="0060258E" w:rsidP="00FE3F77">
            <w:pPr>
              <w:rPr>
                <w:color w:val="000000"/>
              </w:rPr>
            </w:pPr>
            <w:r w:rsidRPr="00D00D46">
              <w:rPr>
                <w:color w:val="000000"/>
                <w:sz w:val="22"/>
                <w:szCs w:val="22"/>
              </w:rPr>
              <w:t>Д90/89</w:t>
            </w:r>
          </w:p>
          <w:p w:rsidR="0060258E" w:rsidRPr="00D00D46" w:rsidRDefault="0060258E" w:rsidP="00FE3F77">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9</w:t>
            </w:r>
          </w:p>
        </w:tc>
        <w:tc>
          <w:tcPr>
            <w:tcW w:w="1133" w:type="dxa"/>
            <w:vAlign w:val="center"/>
          </w:tcPr>
          <w:p w:rsidR="0060258E" w:rsidRPr="00D00D46" w:rsidRDefault="0060258E" w:rsidP="00D00D46">
            <w:pPr>
              <w:jc w:val="center"/>
              <w:rPr>
                <w:color w:val="000000"/>
              </w:rPr>
            </w:pPr>
            <w:r w:rsidRPr="00D00D46">
              <w:rPr>
                <w:color w:val="000000"/>
                <w:sz w:val="22"/>
                <w:szCs w:val="22"/>
              </w:rPr>
              <w:t>1 473,33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3.17.</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полиэтилен /сталь </w:t>
            </w:r>
          </w:p>
        </w:tc>
        <w:tc>
          <w:tcPr>
            <w:tcW w:w="3118" w:type="dxa"/>
          </w:tcPr>
          <w:p w:rsidR="0060258E" w:rsidRPr="00D00D46" w:rsidRDefault="0060258E" w:rsidP="00FE3F77">
            <w:pPr>
              <w:jc w:val="both"/>
              <w:rPr>
                <w:color w:val="000000"/>
              </w:rPr>
            </w:pPr>
            <w:r w:rsidRPr="00D00D46">
              <w:rPr>
                <w:color w:val="000000"/>
                <w:sz w:val="22"/>
                <w:szCs w:val="22"/>
              </w:rPr>
              <w:t>Д110/108</w:t>
            </w:r>
          </w:p>
          <w:p w:rsidR="0060258E" w:rsidRPr="00D00D46" w:rsidRDefault="0060258E" w:rsidP="00FE3F77">
            <w:pPr>
              <w:jc w:val="both"/>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jc w:val="cente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7</w:t>
            </w:r>
          </w:p>
        </w:tc>
        <w:tc>
          <w:tcPr>
            <w:tcW w:w="1133" w:type="dxa"/>
            <w:vAlign w:val="center"/>
          </w:tcPr>
          <w:p w:rsidR="0060258E" w:rsidRPr="00D00D46" w:rsidRDefault="0060258E" w:rsidP="00D00D46">
            <w:pPr>
              <w:jc w:val="center"/>
              <w:rPr>
                <w:color w:val="000000"/>
              </w:rPr>
            </w:pPr>
            <w:r w:rsidRPr="00D00D46">
              <w:rPr>
                <w:color w:val="000000"/>
                <w:sz w:val="22"/>
                <w:szCs w:val="22"/>
              </w:rPr>
              <w:t>1 876,67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3.18.</w:t>
            </w:r>
          </w:p>
        </w:tc>
        <w:tc>
          <w:tcPr>
            <w:tcW w:w="1843" w:type="dxa"/>
            <w:vAlign w:val="center"/>
          </w:tcPr>
          <w:p w:rsidR="0060258E" w:rsidRPr="00D00D46" w:rsidRDefault="0060258E" w:rsidP="00FE3F77">
            <w:pPr>
              <w:rPr>
                <w:color w:val="000000"/>
              </w:rPr>
            </w:pPr>
            <w:r w:rsidRPr="00D00D46">
              <w:rPr>
                <w:color w:val="000000"/>
                <w:sz w:val="22"/>
                <w:szCs w:val="22"/>
              </w:rPr>
              <w:t xml:space="preserve">Неразъемное соединение полиэтилен /сталь </w:t>
            </w:r>
          </w:p>
        </w:tc>
        <w:tc>
          <w:tcPr>
            <w:tcW w:w="3118" w:type="dxa"/>
          </w:tcPr>
          <w:p w:rsidR="0060258E" w:rsidRPr="00D00D46" w:rsidRDefault="0060258E" w:rsidP="00FE3F77">
            <w:pPr>
              <w:jc w:val="both"/>
              <w:rPr>
                <w:color w:val="000000"/>
              </w:rPr>
            </w:pPr>
            <w:r w:rsidRPr="00D00D46">
              <w:rPr>
                <w:color w:val="000000"/>
                <w:sz w:val="22"/>
                <w:szCs w:val="22"/>
              </w:rPr>
              <w:t>Д140/133</w:t>
            </w:r>
          </w:p>
          <w:p w:rsidR="0060258E" w:rsidRPr="00D00D46" w:rsidRDefault="0060258E" w:rsidP="00FE3F77">
            <w:pPr>
              <w:jc w:val="both"/>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60258E" w:rsidRPr="00D00D46" w:rsidRDefault="0060258E" w:rsidP="00FE3F77">
            <w:pPr>
              <w:jc w:val="center"/>
              <w:rPr>
                <w:color w:val="000000"/>
              </w:rPr>
            </w:pP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20</w:t>
            </w:r>
          </w:p>
        </w:tc>
        <w:tc>
          <w:tcPr>
            <w:tcW w:w="1133" w:type="dxa"/>
            <w:vAlign w:val="center"/>
          </w:tcPr>
          <w:p w:rsidR="0060258E" w:rsidRPr="00D00D46" w:rsidRDefault="0060258E" w:rsidP="00D00D46">
            <w:pPr>
              <w:jc w:val="center"/>
              <w:rPr>
                <w:color w:val="000000"/>
              </w:rPr>
            </w:pPr>
            <w:r w:rsidRPr="00D00D46">
              <w:rPr>
                <w:color w:val="000000"/>
                <w:sz w:val="22"/>
                <w:szCs w:val="22"/>
              </w:rPr>
              <w:t>3 395,00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3.19.</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литой </w:t>
            </w:r>
          </w:p>
        </w:tc>
        <w:tc>
          <w:tcPr>
            <w:tcW w:w="3118" w:type="dxa"/>
            <w:vAlign w:val="center"/>
          </w:tcPr>
          <w:p w:rsidR="0060258E" w:rsidRPr="00D00D46" w:rsidRDefault="0060258E" w:rsidP="00FE3F77">
            <w:pPr>
              <w:rPr>
                <w:color w:val="000000"/>
              </w:rPr>
            </w:pPr>
            <w:r w:rsidRPr="00D00D46">
              <w:rPr>
                <w:color w:val="000000"/>
                <w:sz w:val="22"/>
                <w:szCs w:val="22"/>
              </w:rPr>
              <w:t xml:space="preserve">Д90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6</w:t>
            </w:r>
          </w:p>
        </w:tc>
        <w:tc>
          <w:tcPr>
            <w:tcW w:w="1133" w:type="dxa"/>
            <w:vAlign w:val="center"/>
          </w:tcPr>
          <w:p w:rsidR="0060258E" w:rsidRPr="00D00D46" w:rsidRDefault="0060258E" w:rsidP="00D00D46">
            <w:pPr>
              <w:jc w:val="center"/>
              <w:rPr>
                <w:color w:val="000000"/>
              </w:rPr>
            </w:pPr>
            <w:r w:rsidRPr="00D00D46">
              <w:rPr>
                <w:color w:val="000000"/>
                <w:sz w:val="22"/>
                <w:szCs w:val="22"/>
              </w:rPr>
              <w:t>998,33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3.20.</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литой </w:t>
            </w:r>
          </w:p>
        </w:tc>
        <w:tc>
          <w:tcPr>
            <w:tcW w:w="3118" w:type="dxa"/>
            <w:vAlign w:val="center"/>
          </w:tcPr>
          <w:p w:rsidR="0060258E" w:rsidRPr="00D00D46" w:rsidRDefault="0060258E" w:rsidP="00FE3F77">
            <w:pPr>
              <w:rPr>
                <w:color w:val="000000"/>
              </w:rPr>
            </w:pPr>
            <w:r w:rsidRPr="00D00D46">
              <w:rPr>
                <w:color w:val="000000"/>
                <w:sz w:val="22"/>
                <w:szCs w:val="22"/>
              </w:rPr>
              <w:t xml:space="preserve">Д110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11</w:t>
            </w:r>
          </w:p>
        </w:tc>
        <w:tc>
          <w:tcPr>
            <w:tcW w:w="1133" w:type="dxa"/>
            <w:vAlign w:val="center"/>
          </w:tcPr>
          <w:p w:rsidR="0060258E" w:rsidRPr="00D00D46" w:rsidRDefault="0060258E" w:rsidP="00D00D46">
            <w:pPr>
              <w:jc w:val="center"/>
              <w:rPr>
                <w:color w:val="000000"/>
              </w:rPr>
            </w:pPr>
            <w:r w:rsidRPr="00D00D46">
              <w:rPr>
                <w:color w:val="000000"/>
                <w:sz w:val="22"/>
                <w:szCs w:val="22"/>
              </w:rPr>
              <w:t>1 281,67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3.21.</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литой </w:t>
            </w:r>
          </w:p>
        </w:tc>
        <w:tc>
          <w:tcPr>
            <w:tcW w:w="3118" w:type="dxa"/>
            <w:vAlign w:val="center"/>
          </w:tcPr>
          <w:p w:rsidR="0060258E" w:rsidRPr="00D00D46" w:rsidRDefault="0060258E" w:rsidP="00FE3F77">
            <w:pPr>
              <w:rPr>
                <w:color w:val="000000"/>
              </w:rPr>
            </w:pPr>
            <w:r w:rsidRPr="00D00D46">
              <w:rPr>
                <w:color w:val="000000"/>
                <w:sz w:val="22"/>
                <w:szCs w:val="22"/>
              </w:rPr>
              <w:t xml:space="preserve">Д140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35</w:t>
            </w:r>
          </w:p>
        </w:tc>
        <w:tc>
          <w:tcPr>
            <w:tcW w:w="1133" w:type="dxa"/>
            <w:vAlign w:val="center"/>
          </w:tcPr>
          <w:p w:rsidR="0060258E" w:rsidRPr="00D00D46" w:rsidRDefault="0060258E" w:rsidP="00D00D46">
            <w:pPr>
              <w:jc w:val="center"/>
              <w:rPr>
                <w:color w:val="000000"/>
              </w:rPr>
            </w:pPr>
            <w:r w:rsidRPr="00D00D46">
              <w:rPr>
                <w:color w:val="000000"/>
                <w:sz w:val="22"/>
                <w:szCs w:val="22"/>
              </w:rPr>
              <w:t>3 528,33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3.22.</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60258E" w:rsidRPr="00D00D46" w:rsidRDefault="0060258E" w:rsidP="00FE3F77">
            <w:pPr>
              <w:rPr>
                <w:color w:val="000000"/>
              </w:rPr>
            </w:pPr>
            <w:r w:rsidRPr="00D00D46">
              <w:rPr>
                <w:color w:val="000000"/>
                <w:sz w:val="22"/>
                <w:szCs w:val="22"/>
              </w:rPr>
              <w:t xml:space="preserve">Д50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3</w:t>
            </w:r>
          </w:p>
        </w:tc>
        <w:tc>
          <w:tcPr>
            <w:tcW w:w="1133" w:type="dxa"/>
            <w:vAlign w:val="center"/>
          </w:tcPr>
          <w:p w:rsidR="0060258E" w:rsidRPr="00D00D46" w:rsidRDefault="0060258E" w:rsidP="00D00D46">
            <w:pPr>
              <w:jc w:val="center"/>
              <w:rPr>
                <w:color w:val="000000"/>
              </w:rPr>
            </w:pPr>
            <w:r w:rsidRPr="00D00D46">
              <w:rPr>
                <w:color w:val="000000"/>
                <w:sz w:val="22"/>
                <w:szCs w:val="22"/>
              </w:rPr>
              <w:t>1 361,67</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3.23.</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60258E" w:rsidRPr="00D00D46" w:rsidRDefault="0060258E" w:rsidP="00FE3F77">
            <w:pPr>
              <w:rPr>
                <w:color w:val="000000"/>
              </w:rPr>
            </w:pPr>
            <w:r w:rsidRPr="00D00D46">
              <w:rPr>
                <w:color w:val="000000"/>
                <w:sz w:val="22"/>
                <w:szCs w:val="22"/>
              </w:rPr>
              <w:t xml:space="preserve">Д63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9</w:t>
            </w:r>
          </w:p>
        </w:tc>
        <w:tc>
          <w:tcPr>
            <w:tcW w:w="1133" w:type="dxa"/>
            <w:vAlign w:val="center"/>
          </w:tcPr>
          <w:p w:rsidR="0060258E" w:rsidRPr="00D00D46" w:rsidRDefault="0060258E" w:rsidP="00D00D46">
            <w:pPr>
              <w:jc w:val="center"/>
              <w:rPr>
                <w:color w:val="000000"/>
              </w:rPr>
            </w:pPr>
            <w:r w:rsidRPr="00D00D46">
              <w:rPr>
                <w:color w:val="000000"/>
                <w:sz w:val="22"/>
                <w:szCs w:val="22"/>
              </w:rPr>
              <w:t>1 525,00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3.24.</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60258E" w:rsidRPr="00D00D46" w:rsidRDefault="0060258E" w:rsidP="00FE3F77">
            <w:pPr>
              <w:rPr>
                <w:color w:val="000000"/>
              </w:rPr>
            </w:pPr>
            <w:r w:rsidRPr="00D00D46">
              <w:rPr>
                <w:color w:val="000000"/>
                <w:sz w:val="22"/>
                <w:szCs w:val="22"/>
              </w:rPr>
              <w:t xml:space="preserve">Д75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3</w:t>
            </w:r>
          </w:p>
        </w:tc>
        <w:tc>
          <w:tcPr>
            <w:tcW w:w="1133" w:type="dxa"/>
            <w:vAlign w:val="center"/>
          </w:tcPr>
          <w:p w:rsidR="0060258E" w:rsidRPr="00D00D46" w:rsidRDefault="0060258E" w:rsidP="00D00D46">
            <w:pPr>
              <w:jc w:val="center"/>
              <w:rPr>
                <w:color w:val="000000"/>
              </w:rPr>
            </w:pPr>
            <w:r w:rsidRPr="00D00D46">
              <w:rPr>
                <w:color w:val="000000"/>
                <w:sz w:val="22"/>
                <w:szCs w:val="22"/>
              </w:rPr>
              <w:t>2 460,00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3.25.</w:t>
            </w:r>
          </w:p>
        </w:tc>
        <w:tc>
          <w:tcPr>
            <w:tcW w:w="1843" w:type="dxa"/>
            <w:vAlign w:val="center"/>
          </w:tcPr>
          <w:p w:rsidR="0060258E" w:rsidRPr="00D00D46" w:rsidRDefault="0060258E" w:rsidP="00FE3F77">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60258E" w:rsidRPr="00D00D46" w:rsidRDefault="0060258E" w:rsidP="00FE3F77">
            <w:pPr>
              <w:rPr>
                <w:color w:val="000000"/>
              </w:rPr>
            </w:pPr>
            <w:r w:rsidRPr="00D00D46">
              <w:rPr>
                <w:color w:val="000000"/>
                <w:sz w:val="22"/>
                <w:szCs w:val="22"/>
              </w:rPr>
              <w:t xml:space="preserve">Д90 </w:t>
            </w:r>
          </w:p>
          <w:p w:rsidR="0060258E" w:rsidRPr="00D00D46" w:rsidRDefault="0060258E" w:rsidP="00FE3F77">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10</w:t>
            </w:r>
          </w:p>
        </w:tc>
        <w:tc>
          <w:tcPr>
            <w:tcW w:w="1133" w:type="dxa"/>
            <w:vAlign w:val="center"/>
          </w:tcPr>
          <w:p w:rsidR="0060258E" w:rsidRPr="00D00D46" w:rsidRDefault="0060258E" w:rsidP="00D00D46">
            <w:pPr>
              <w:jc w:val="center"/>
              <w:rPr>
                <w:color w:val="000000"/>
              </w:rPr>
            </w:pPr>
            <w:r w:rsidRPr="00D00D46">
              <w:rPr>
                <w:color w:val="000000"/>
                <w:sz w:val="22"/>
                <w:szCs w:val="22"/>
              </w:rPr>
              <w:t>2 795,00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3.26.</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Д50/110мм.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- 50мм.</w:t>
            </w:r>
          </w:p>
          <w:p w:rsidR="0060258E" w:rsidRPr="00D00D46" w:rsidRDefault="0060258E" w:rsidP="00FE3F77">
            <w:pPr>
              <w:rPr>
                <w:color w:val="000000"/>
              </w:rPr>
            </w:pPr>
            <w:r w:rsidRPr="00D00D46">
              <w:rPr>
                <w:color w:val="000000"/>
                <w:sz w:val="22"/>
                <w:szCs w:val="22"/>
              </w:rPr>
              <w:t>Наружный диаметр защитной оболочки – 110мм.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w:t>
            </w:r>
          </w:p>
        </w:tc>
        <w:tc>
          <w:tcPr>
            <w:tcW w:w="1133" w:type="dxa"/>
            <w:vAlign w:val="center"/>
          </w:tcPr>
          <w:p w:rsidR="0060258E" w:rsidRPr="00D00D46" w:rsidRDefault="0060258E" w:rsidP="00D00D46">
            <w:pPr>
              <w:jc w:val="center"/>
              <w:rPr>
                <w:color w:val="000000"/>
              </w:rPr>
            </w:pPr>
            <w:r w:rsidRPr="00D00D46">
              <w:rPr>
                <w:color w:val="000000"/>
                <w:sz w:val="22"/>
                <w:szCs w:val="22"/>
              </w:rPr>
              <w:t>963,33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3.27.</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Д63/125мм.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- 63мм.</w:t>
            </w:r>
          </w:p>
          <w:p w:rsidR="0060258E" w:rsidRPr="00D00D46" w:rsidRDefault="0060258E" w:rsidP="00FE3F77">
            <w:pPr>
              <w:rPr>
                <w:color w:val="000000"/>
              </w:rPr>
            </w:pPr>
            <w:r w:rsidRPr="00D00D46">
              <w:rPr>
                <w:color w:val="000000"/>
                <w:sz w:val="22"/>
                <w:szCs w:val="22"/>
              </w:rPr>
              <w:t>Наружный диаметр защитной оболочки – 125мм.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8</w:t>
            </w:r>
          </w:p>
        </w:tc>
        <w:tc>
          <w:tcPr>
            <w:tcW w:w="1133" w:type="dxa"/>
            <w:vAlign w:val="center"/>
          </w:tcPr>
          <w:p w:rsidR="0060258E" w:rsidRPr="00D00D46" w:rsidRDefault="0060258E" w:rsidP="00D00D46">
            <w:pPr>
              <w:jc w:val="center"/>
              <w:rPr>
                <w:color w:val="000000"/>
              </w:rPr>
            </w:pPr>
            <w:r w:rsidRPr="00D00D46">
              <w:rPr>
                <w:color w:val="000000"/>
                <w:sz w:val="22"/>
                <w:szCs w:val="22"/>
              </w:rPr>
              <w:t>1 065,00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3.28.</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Д75/140мм.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- 75мм.</w:t>
            </w:r>
          </w:p>
          <w:p w:rsidR="0060258E" w:rsidRPr="00D00D46" w:rsidRDefault="0060258E" w:rsidP="00FE3F77">
            <w:pPr>
              <w:rPr>
                <w:color w:val="000000"/>
              </w:rPr>
            </w:pPr>
            <w:r w:rsidRPr="00D00D46">
              <w:rPr>
                <w:color w:val="000000"/>
                <w:sz w:val="22"/>
                <w:szCs w:val="22"/>
              </w:rPr>
              <w:t>Наружный диаметр защитной оболочки – 140мм.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6</w:t>
            </w:r>
          </w:p>
        </w:tc>
        <w:tc>
          <w:tcPr>
            <w:tcW w:w="1133" w:type="dxa"/>
            <w:vAlign w:val="center"/>
          </w:tcPr>
          <w:p w:rsidR="0060258E" w:rsidRPr="00D00D46" w:rsidRDefault="0060258E" w:rsidP="00D00D46">
            <w:pPr>
              <w:jc w:val="center"/>
              <w:rPr>
                <w:color w:val="000000"/>
              </w:rPr>
            </w:pPr>
            <w:r w:rsidRPr="00D00D46">
              <w:rPr>
                <w:color w:val="000000"/>
                <w:sz w:val="22"/>
                <w:szCs w:val="22"/>
              </w:rPr>
              <w:t>1 315,00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lastRenderedPageBreak/>
              <w:t>3.29.</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Д90/160мм.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- 90мм.</w:t>
            </w:r>
          </w:p>
          <w:p w:rsidR="0060258E" w:rsidRPr="00D00D46" w:rsidRDefault="0060258E" w:rsidP="00FE3F77">
            <w:pPr>
              <w:rPr>
                <w:color w:val="000000"/>
              </w:rPr>
            </w:pPr>
            <w:r w:rsidRPr="00D00D46">
              <w:rPr>
                <w:color w:val="000000"/>
                <w:sz w:val="22"/>
                <w:szCs w:val="22"/>
              </w:rPr>
              <w:t>Наружный диаметр защитной оболочки – 160мм.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14</w:t>
            </w:r>
          </w:p>
        </w:tc>
        <w:tc>
          <w:tcPr>
            <w:tcW w:w="1133" w:type="dxa"/>
            <w:vAlign w:val="center"/>
          </w:tcPr>
          <w:p w:rsidR="0060258E" w:rsidRPr="00D00D46" w:rsidRDefault="0060258E" w:rsidP="00D00D46">
            <w:pPr>
              <w:jc w:val="center"/>
              <w:rPr>
                <w:color w:val="000000"/>
              </w:rPr>
            </w:pPr>
            <w:r w:rsidRPr="00D00D46">
              <w:rPr>
                <w:color w:val="000000"/>
                <w:sz w:val="22"/>
                <w:szCs w:val="22"/>
              </w:rPr>
              <w:t>1 373,33</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3.30.</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Д110/160мм.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- 110мм.</w:t>
            </w:r>
          </w:p>
          <w:p w:rsidR="0060258E" w:rsidRPr="00D00D46" w:rsidRDefault="0060258E" w:rsidP="00FE3F77">
            <w:pPr>
              <w:rPr>
                <w:color w:val="000000"/>
              </w:rPr>
            </w:pPr>
            <w:r w:rsidRPr="00D00D46">
              <w:rPr>
                <w:color w:val="000000"/>
                <w:sz w:val="22"/>
                <w:szCs w:val="22"/>
              </w:rPr>
              <w:t>Наружный диаметр защитной оболочки – 160мм.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10</w:t>
            </w:r>
          </w:p>
        </w:tc>
        <w:tc>
          <w:tcPr>
            <w:tcW w:w="1133" w:type="dxa"/>
            <w:vAlign w:val="center"/>
          </w:tcPr>
          <w:p w:rsidR="0060258E" w:rsidRPr="00D00D46" w:rsidRDefault="0060258E" w:rsidP="00D00D46">
            <w:pPr>
              <w:jc w:val="center"/>
              <w:rPr>
                <w:color w:val="000000"/>
              </w:rPr>
            </w:pPr>
            <w:r w:rsidRPr="00D00D46">
              <w:rPr>
                <w:color w:val="000000"/>
                <w:sz w:val="22"/>
                <w:szCs w:val="22"/>
              </w:rPr>
              <w:t>1 330,00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3.31.</w:t>
            </w:r>
          </w:p>
        </w:tc>
        <w:tc>
          <w:tcPr>
            <w:tcW w:w="1843" w:type="dxa"/>
            <w:vAlign w:val="center"/>
          </w:tcPr>
          <w:p w:rsidR="0060258E" w:rsidRPr="00D00D46" w:rsidRDefault="0060258E" w:rsidP="00FE3F77">
            <w:pPr>
              <w:rPr>
                <w:color w:val="000000"/>
              </w:rPr>
            </w:pPr>
            <w:r w:rsidRPr="00D00D46">
              <w:rPr>
                <w:color w:val="000000"/>
                <w:sz w:val="22"/>
                <w:szCs w:val="22"/>
              </w:rPr>
              <w:t xml:space="preserve">Торцевая заглушка изоляции </w:t>
            </w:r>
          </w:p>
        </w:tc>
        <w:tc>
          <w:tcPr>
            <w:tcW w:w="3118" w:type="dxa"/>
            <w:vAlign w:val="center"/>
          </w:tcPr>
          <w:p w:rsidR="0060258E" w:rsidRPr="00D00D46" w:rsidRDefault="0060258E" w:rsidP="00FE3F77">
            <w:pPr>
              <w:rPr>
                <w:color w:val="000000"/>
              </w:rPr>
            </w:pPr>
            <w:r w:rsidRPr="00D00D46">
              <w:rPr>
                <w:color w:val="000000"/>
                <w:sz w:val="22"/>
                <w:szCs w:val="22"/>
              </w:rPr>
              <w:t>Д140/200мм.</w:t>
            </w:r>
          </w:p>
          <w:p w:rsidR="0060258E" w:rsidRPr="00D00D46" w:rsidRDefault="0060258E" w:rsidP="00FE3F77">
            <w:pPr>
              <w:rPr>
                <w:color w:val="000000"/>
              </w:rPr>
            </w:pPr>
            <w:r w:rsidRPr="00D00D46">
              <w:rPr>
                <w:color w:val="000000"/>
                <w:sz w:val="22"/>
                <w:szCs w:val="22"/>
              </w:rPr>
              <w:t>Тип заглушки: термоусаживаемая</w:t>
            </w:r>
          </w:p>
          <w:p w:rsidR="0060258E" w:rsidRPr="00D00D46" w:rsidRDefault="0060258E" w:rsidP="00FE3F77">
            <w:pPr>
              <w:rPr>
                <w:color w:val="000000"/>
              </w:rPr>
            </w:pPr>
            <w:r w:rsidRPr="00D00D46">
              <w:rPr>
                <w:color w:val="000000"/>
                <w:sz w:val="22"/>
                <w:szCs w:val="22"/>
              </w:rPr>
              <w:t>Наружный диаметр напорной трубы - 140мм.</w:t>
            </w:r>
          </w:p>
          <w:p w:rsidR="0060258E" w:rsidRPr="00D00D46" w:rsidRDefault="0060258E" w:rsidP="00FE3F77">
            <w:pPr>
              <w:rPr>
                <w:color w:val="000000"/>
              </w:rPr>
            </w:pPr>
            <w:r w:rsidRPr="00D00D46">
              <w:rPr>
                <w:color w:val="000000"/>
                <w:sz w:val="22"/>
                <w:szCs w:val="22"/>
              </w:rPr>
              <w:t>Наружный диаметр защитной оболочки – 200мм.</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24</w:t>
            </w:r>
          </w:p>
        </w:tc>
        <w:tc>
          <w:tcPr>
            <w:tcW w:w="1133" w:type="dxa"/>
            <w:vAlign w:val="center"/>
          </w:tcPr>
          <w:p w:rsidR="0060258E" w:rsidRPr="00D00D46" w:rsidRDefault="0060258E" w:rsidP="00D00D46">
            <w:pPr>
              <w:jc w:val="center"/>
              <w:rPr>
                <w:color w:val="000000"/>
              </w:rPr>
            </w:pPr>
            <w:r w:rsidRPr="00D00D46">
              <w:rPr>
                <w:color w:val="000000"/>
                <w:sz w:val="22"/>
                <w:szCs w:val="22"/>
              </w:rPr>
              <w:t>1 525,00</w:t>
            </w:r>
          </w:p>
        </w:tc>
      </w:tr>
      <w:tr w:rsidR="0060258E" w:rsidTr="00BE2409">
        <w:trPr>
          <w:trHeight w:val="397"/>
        </w:trPr>
        <w:tc>
          <w:tcPr>
            <w:tcW w:w="709" w:type="dxa"/>
            <w:vAlign w:val="center"/>
          </w:tcPr>
          <w:p w:rsidR="0060258E" w:rsidRPr="00D00D46" w:rsidRDefault="0060258E" w:rsidP="00FE3F77">
            <w:pPr>
              <w:jc w:val="center"/>
              <w:rPr>
                <w:color w:val="000000"/>
              </w:rPr>
            </w:pPr>
            <w:r w:rsidRPr="00D00D46">
              <w:rPr>
                <w:color w:val="000000"/>
                <w:sz w:val="22"/>
                <w:szCs w:val="22"/>
              </w:rPr>
              <w:t>3.32.</w:t>
            </w:r>
          </w:p>
        </w:tc>
        <w:tc>
          <w:tcPr>
            <w:tcW w:w="1843" w:type="dxa"/>
            <w:vAlign w:val="center"/>
          </w:tcPr>
          <w:p w:rsidR="0060258E" w:rsidRPr="00D00D46" w:rsidRDefault="0060258E" w:rsidP="00FE3F77">
            <w:pPr>
              <w:rPr>
                <w:color w:val="000000"/>
              </w:rPr>
            </w:pPr>
            <w:r w:rsidRPr="00D00D46">
              <w:rPr>
                <w:color w:val="000000"/>
                <w:sz w:val="22"/>
                <w:szCs w:val="22"/>
              </w:rPr>
              <w:t>Фланец стальной расточенный под втулку</w:t>
            </w:r>
          </w:p>
        </w:tc>
        <w:tc>
          <w:tcPr>
            <w:tcW w:w="3118" w:type="dxa"/>
            <w:vAlign w:val="center"/>
          </w:tcPr>
          <w:p w:rsidR="0060258E" w:rsidRPr="00D00D46" w:rsidRDefault="0060258E" w:rsidP="00FE3F77">
            <w:pPr>
              <w:rPr>
                <w:color w:val="000000"/>
              </w:rPr>
            </w:pPr>
            <w:r w:rsidRPr="00D00D46">
              <w:rPr>
                <w:color w:val="000000"/>
                <w:sz w:val="22"/>
                <w:szCs w:val="22"/>
              </w:rPr>
              <w:t xml:space="preserve">Ду40 Ру16 </w:t>
            </w:r>
          </w:p>
          <w:p w:rsidR="0060258E" w:rsidRPr="00D00D46" w:rsidRDefault="0060258E" w:rsidP="00FE3F77">
            <w:pPr>
              <w:rPr>
                <w:color w:val="000000"/>
              </w:rPr>
            </w:pPr>
            <w:r w:rsidRPr="00D00D46">
              <w:rPr>
                <w:color w:val="000000"/>
                <w:sz w:val="22"/>
                <w:szCs w:val="22"/>
              </w:rPr>
              <w:t>Материал: сталь марки 20</w:t>
            </w:r>
          </w:p>
        </w:tc>
        <w:tc>
          <w:tcPr>
            <w:tcW w:w="2127" w:type="dxa"/>
            <w:vAlign w:val="center"/>
          </w:tcPr>
          <w:p w:rsidR="0060258E" w:rsidRPr="00D00D46" w:rsidRDefault="0060258E" w:rsidP="00FE3F77">
            <w:pPr>
              <w:jc w:val="center"/>
              <w:rPr>
                <w:color w:val="000000"/>
              </w:rPr>
            </w:pPr>
            <w:r w:rsidRPr="00D00D46">
              <w:rPr>
                <w:color w:val="000000"/>
                <w:sz w:val="22"/>
                <w:szCs w:val="22"/>
              </w:rPr>
              <w:t>Не предусмотрен</w:t>
            </w:r>
          </w:p>
        </w:tc>
        <w:tc>
          <w:tcPr>
            <w:tcW w:w="709" w:type="dxa"/>
            <w:vAlign w:val="center"/>
          </w:tcPr>
          <w:p w:rsidR="0060258E" w:rsidRPr="00D00D46" w:rsidRDefault="0060258E" w:rsidP="00FE3F77">
            <w:pPr>
              <w:jc w:val="center"/>
              <w:rPr>
                <w:color w:val="000000"/>
              </w:rPr>
            </w:pPr>
            <w:proofErr w:type="spellStart"/>
            <w:r w:rsidRPr="00D00D46">
              <w:rPr>
                <w:color w:val="000000"/>
                <w:sz w:val="22"/>
                <w:szCs w:val="22"/>
              </w:rPr>
              <w:t>шт</w:t>
            </w:r>
            <w:proofErr w:type="spellEnd"/>
          </w:p>
        </w:tc>
        <w:tc>
          <w:tcPr>
            <w:tcW w:w="851" w:type="dxa"/>
            <w:vAlign w:val="center"/>
          </w:tcPr>
          <w:p w:rsidR="0060258E" w:rsidRPr="00D00D46" w:rsidRDefault="0060258E" w:rsidP="00FE3F77">
            <w:pPr>
              <w:jc w:val="center"/>
              <w:rPr>
                <w:color w:val="000000"/>
              </w:rPr>
            </w:pPr>
            <w:r w:rsidRPr="00D00D46">
              <w:rPr>
                <w:color w:val="000000"/>
                <w:sz w:val="22"/>
                <w:szCs w:val="22"/>
              </w:rPr>
              <w:t>2</w:t>
            </w:r>
          </w:p>
        </w:tc>
        <w:tc>
          <w:tcPr>
            <w:tcW w:w="1133" w:type="dxa"/>
            <w:vAlign w:val="center"/>
          </w:tcPr>
          <w:p w:rsidR="0060258E" w:rsidRPr="00D00D46" w:rsidRDefault="0060258E" w:rsidP="00625380">
            <w:pPr>
              <w:jc w:val="center"/>
              <w:rPr>
                <w:color w:val="000000"/>
              </w:rPr>
            </w:pPr>
            <w:r w:rsidRPr="00D00D46">
              <w:rPr>
                <w:color w:val="000000"/>
                <w:sz w:val="22"/>
                <w:szCs w:val="22"/>
              </w:rPr>
              <w:t>503,</w:t>
            </w:r>
            <w:r w:rsidR="00625380">
              <w:rPr>
                <w:color w:val="000000"/>
                <w:sz w:val="22"/>
                <w:szCs w:val="22"/>
              </w:rPr>
              <w:t>40</w:t>
            </w:r>
          </w:p>
        </w:tc>
      </w:tr>
    </w:tbl>
    <w:p w:rsidR="0060258E" w:rsidRPr="0060258E" w:rsidRDefault="0060258E" w:rsidP="0060258E">
      <w:pPr>
        <w:rPr>
          <w:rFonts w:eastAsia="MS Mincho"/>
        </w:rPr>
      </w:pPr>
    </w:p>
    <w:p w:rsidR="0052723E" w:rsidRPr="0052723E" w:rsidRDefault="0052723E" w:rsidP="0052723E">
      <w:pPr>
        <w:pStyle w:val="ad"/>
        <w:numPr>
          <w:ilvl w:val="0"/>
          <w:numId w:val="21"/>
        </w:numPr>
        <w:shd w:val="clear" w:color="auto" w:fill="FFFFFF"/>
        <w:tabs>
          <w:tab w:val="left" w:pos="426"/>
        </w:tabs>
        <w:ind w:left="0" w:firstLine="0"/>
        <w:jc w:val="both"/>
        <w:rPr>
          <w:b/>
          <w:color w:val="000000"/>
        </w:rPr>
      </w:pPr>
      <w:r w:rsidRPr="0052723E">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2723E" w:rsidRPr="0052723E" w:rsidRDefault="0052723E" w:rsidP="0052723E">
      <w:pPr>
        <w:pStyle w:val="ad"/>
        <w:numPr>
          <w:ilvl w:val="0"/>
          <w:numId w:val="21"/>
        </w:numPr>
        <w:shd w:val="clear" w:color="auto" w:fill="FFFFFF"/>
        <w:tabs>
          <w:tab w:val="left" w:pos="426"/>
        </w:tabs>
        <w:ind w:left="0" w:firstLine="0"/>
        <w:jc w:val="both"/>
        <w:rPr>
          <w:color w:val="000000"/>
        </w:rPr>
      </w:pPr>
      <w:r w:rsidRPr="0052723E">
        <w:rPr>
          <w:b/>
        </w:rPr>
        <w:t xml:space="preserve">Требования к упаковке товара: </w:t>
      </w:r>
      <w:r w:rsidRPr="0052723E">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2723E" w:rsidRPr="0052723E" w:rsidRDefault="0052723E" w:rsidP="0052723E">
      <w:pPr>
        <w:pStyle w:val="ad"/>
        <w:numPr>
          <w:ilvl w:val="0"/>
          <w:numId w:val="21"/>
        </w:numPr>
        <w:ind w:left="0" w:firstLine="0"/>
        <w:jc w:val="both"/>
        <w:rPr>
          <w:b/>
        </w:rPr>
      </w:pPr>
      <w:r w:rsidRPr="0052723E">
        <w:rPr>
          <w:b/>
        </w:rPr>
        <w:t xml:space="preserve">Иные показатели, связанные с определением соответствия товара потребностям заказчика: </w:t>
      </w:r>
    </w:p>
    <w:p w:rsidR="0052723E" w:rsidRPr="0052723E" w:rsidRDefault="0052723E" w:rsidP="0052723E">
      <w:pPr>
        <w:pStyle w:val="aff7"/>
        <w:tabs>
          <w:tab w:val="num" w:pos="709"/>
        </w:tabs>
        <w:jc w:val="both"/>
        <w:rPr>
          <w:i w:val="0"/>
          <w:sz w:val="24"/>
          <w:szCs w:val="24"/>
        </w:rPr>
      </w:pPr>
      <w:r w:rsidRPr="0052723E">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2723E" w:rsidRPr="0052723E" w:rsidRDefault="0052723E" w:rsidP="0052723E">
      <w:pPr>
        <w:jc w:val="both"/>
        <w:rPr>
          <w:color w:val="FF0000"/>
        </w:rPr>
      </w:pPr>
      <w:r w:rsidRPr="0052723E">
        <w:t xml:space="preserve">Гарантийный срок должен соответствовать гарантийным обязательствам предприятия-изготовителя и должен составлять 12 месяцев с момента подписания </w:t>
      </w:r>
      <w:r w:rsidRPr="0052723E">
        <w:rPr>
          <w:color w:val="000000"/>
        </w:rPr>
        <w:t>товарной накладной, товарно-транспортной накладной, счета-фактуры или универсального передаточного документа</w:t>
      </w:r>
      <w:r w:rsidRPr="0052723E">
        <w:t>.</w:t>
      </w:r>
    </w:p>
    <w:p w:rsidR="007C32AC" w:rsidRPr="007C32AC" w:rsidRDefault="007C32AC" w:rsidP="007C32AC">
      <w:pPr>
        <w:rPr>
          <w:rFonts w:eastAsia="MS Mincho"/>
        </w:rPr>
      </w:pPr>
    </w:p>
    <w:p w:rsidR="00500E37" w:rsidRDefault="00500E37" w:rsidP="00D53AF4">
      <w:pPr>
        <w:pStyle w:val="11"/>
        <w:jc w:val="center"/>
        <w:rPr>
          <w:rFonts w:ascii="Times New Roman" w:hAnsi="Times New Roman" w:cs="Times New Roman"/>
          <w:color w:val="auto"/>
        </w:rPr>
      </w:pPr>
      <w:bookmarkStart w:id="90" w:name="_РАЗДЕЛ_V._ПРОЕКТ"/>
      <w:bookmarkStart w:id="91" w:name="_Toc531338861"/>
      <w:bookmarkEnd w:id="90"/>
    </w:p>
    <w:p w:rsidR="00D53AF4" w:rsidRDefault="00D53AF4" w:rsidP="00500E37">
      <w:pPr>
        <w:pStyle w:val="11"/>
        <w:pageBreakBefore/>
        <w:jc w:val="center"/>
        <w:rPr>
          <w:rFonts w:ascii="Times New Roman" w:hAnsi="Times New Roman" w:cs="Times New Roman"/>
          <w:color w:val="auto"/>
        </w:rPr>
      </w:pPr>
      <w:bookmarkStart w:id="92" w:name="_РАЗДЕЛ_V._ПРОЕКТ_1"/>
      <w:bookmarkStart w:id="93" w:name="_Toc1548845"/>
      <w:bookmarkEnd w:id="92"/>
      <w:r w:rsidRPr="00F34233">
        <w:rPr>
          <w:rFonts w:ascii="Times New Roman" w:hAnsi="Times New Roman" w:cs="Times New Roman"/>
          <w:color w:val="auto"/>
        </w:rPr>
        <w:lastRenderedPageBreak/>
        <w:t>РАЗДЕЛ V. ПРОЕКТ ДОГОВОРА</w:t>
      </w:r>
      <w:bookmarkEnd w:id="91"/>
      <w:bookmarkEnd w:id="93"/>
    </w:p>
    <w:p w:rsidR="00D53AF4" w:rsidRDefault="00D53AF4" w:rsidP="00763D55">
      <w:pPr>
        <w:widowControl w:val="0"/>
        <w:autoSpaceDE w:val="0"/>
        <w:autoSpaceDN w:val="0"/>
        <w:adjustRightInd w:val="0"/>
        <w:jc w:val="center"/>
      </w:pPr>
    </w:p>
    <w:p w:rsidR="0062585B" w:rsidRDefault="0062585B" w:rsidP="0062585B">
      <w:pPr>
        <w:widowControl w:val="0"/>
        <w:autoSpaceDE w:val="0"/>
        <w:autoSpaceDN w:val="0"/>
        <w:adjustRightInd w:val="0"/>
        <w:jc w:val="center"/>
        <w:rPr>
          <w:b/>
          <w:caps/>
        </w:rPr>
      </w:pPr>
      <w:r w:rsidRPr="00FE3F77">
        <w:rPr>
          <w:b/>
          <w:caps/>
        </w:rPr>
        <w:t>на поставку товаров № ______</w:t>
      </w:r>
    </w:p>
    <w:p w:rsidR="0062585B" w:rsidRDefault="0062585B" w:rsidP="0062585B">
      <w:pPr>
        <w:pStyle w:val="afff0"/>
        <w:tabs>
          <w:tab w:val="left" w:pos="5409"/>
          <w:tab w:val="left" w:pos="7162"/>
        </w:tabs>
        <w:jc w:val="left"/>
      </w:pPr>
      <w:r>
        <w:tab/>
      </w:r>
      <w:r>
        <w:tab/>
      </w:r>
    </w:p>
    <w:p w:rsidR="0062585B" w:rsidRPr="00140D74" w:rsidRDefault="0062585B" w:rsidP="0062585B">
      <w:pPr>
        <w:pStyle w:val="afff0"/>
        <w:spacing w:line="360" w:lineRule="auto"/>
      </w:pPr>
      <w:r w:rsidRPr="00140D74">
        <w:t>г. Сургут</w:t>
      </w:r>
      <w:r w:rsidRPr="00140D74">
        <w:tab/>
      </w:r>
      <w:r w:rsidRPr="00140D74">
        <w:tab/>
      </w:r>
      <w:r w:rsidRPr="00140D74">
        <w:tab/>
      </w:r>
      <w:r w:rsidRPr="00140D74">
        <w:tab/>
      </w:r>
      <w:r w:rsidRPr="00140D74">
        <w:tab/>
      </w:r>
      <w:r w:rsidRPr="00140D74">
        <w:tab/>
      </w:r>
      <w:r w:rsidRPr="00140D74">
        <w:tab/>
      </w:r>
      <w:r w:rsidRPr="00140D74">
        <w:tab/>
        <w:t>«___»_______________20</w:t>
      </w:r>
      <w:r w:rsidRPr="00140D74">
        <w:softHyphen/>
        <w:t>1_ г.</w:t>
      </w:r>
    </w:p>
    <w:p w:rsidR="0062585B" w:rsidRPr="00140D74" w:rsidRDefault="0062585B" w:rsidP="0062585B">
      <w:pPr>
        <w:pStyle w:val="ConsPlusNonformat"/>
        <w:ind w:firstLine="567"/>
        <w:jc w:val="both"/>
        <w:rPr>
          <w:rFonts w:ascii="Times New Roman" w:hAnsi="Times New Roman" w:cs="Times New Roman"/>
          <w:sz w:val="24"/>
          <w:szCs w:val="24"/>
        </w:rPr>
      </w:pPr>
      <w:r w:rsidRPr="00140D74">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sidRPr="00140D74">
        <w:rPr>
          <w:rFonts w:ascii="Times New Roman" w:hAnsi="Times New Roman" w:cs="Times New Roman"/>
          <w:spacing w:val="-4"/>
          <w:sz w:val="24"/>
          <w:szCs w:val="24"/>
        </w:rPr>
        <w:t xml:space="preserve"> именуемое в дальнейшем </w:t>
      </w:r>
      <w:r w:rsidRPr="00140D74">
        <w:rPr>
          <w:rFonts w:ascii="Times New Roman" w:hAnsi="Times New Roman" w:cs="Times New Roman"/>
          <w:b/>
          <w:spacing w:val="-4"/>
          <w:sz w:val="24"/>
          <w:szCs w:val="24"/>
        </w:rPr>
        <w:t>«Заказчик»,</w:t>
      </w:r>
      <w:r w:rsidRPr="00140D74">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sidRPr="00140D74">
        <w:rPr>
          <w:rFonts w:ascii="Times New Roman" w:hAnsi="Times New Roman" w:cs="Times New Roman"/>
          <w:spacing w:val="-10"/>
          <w:sz w:val="24"/>
          <w:szCs w:val="24"/>
        </w:rPr>
        <w:t xml:space="preserve">, </w:t>
      </w:r>
      <w:r w:rsidRPr="00140D74">
        <w:rPr>
          <w:rFonts w:ascii="Times New Roman" w:hAnsi="Times New Roman" w:cs="Times New Roman"/>
          <w:spacing w:val="-2"/>
          <w:sz w:val="24"/>
          <w:szCs w:val="24"/>
        </w:rPr>
        <w:t xml:space="preserve">именуем___ в дальнейшем  </w:t>
      </w:r>
      <w:r w:rsidRPr="00140D74">
        <w:rPr>
          <w:rFonts w:ascii="Times New Roman" w:hAnsi="Times New Roman" w:cs="Times New Roman"/>
          <w:b/>
          <w:spacing w:val="-2"/>
          <w:sz w:val="24"/>
          <w:szCs w:val="24"/>
        </w:rPr>
        <w:t>«Поставщик»</w:t>
      </w:r>
      <w:r w:rsidRPr="00140D74">
        <w:rPr>
          <w:rFonts w:ascii="Times New Roman" w:hAnsi="Times New Roman" w:cs="Times New Roman"/>
          <w:spacing w:val="-2"/>
          <w:sz w:val="24"/>
          <w:szCs w:val="24"/>
        </w:rPr>
        <w:t>,   в   лице ___________________</w:t>
      </w:r>
      <w:r w:rsidRPr="00140D74">
        <w:rPr>
          <w:rFonts w:ascii="Times New Roman" w:hAnsi="Times New Roman" w:cs="Times New Roman"/>
          <w:sz w:val="24"/>
          <w:szCs w:val="24"/>
        </w:rPr>
        <w:t>, действующего на основании _______</w:t>
      </w:r>
      <w:r w:rsidRPr="00140D74">
        <w:rPr>
          <w:rFonts w:ascii="Times New Roman" w:hAnsi="Times New Roman" w:cs="Times New Roman"/>
          <w:spacing w:val="-2"/>
          <w:sz w:val="24"/>
          <w:szCs w:val="24"/>
        </w:rPr>
        <w:t xml:space="preserve">, </w:t>
      </w:r>
      <w:r w:rsidRPr="00140D74">
        <w:rPr>
          <w:rFonts w:ascii="Times New Roman" w:hAnsi="Times New Roman" w:cs="Times New Roman"/>
          <w:spacing w:val="-1"/>
          <w:sz w:val="24"/>
          <w:szCs w:val="24"/>
        </w:rPr>
        <w:t xml:space="preserve">с другой стороны, именуемые в дальнейшем «Стороны», </w:t>
      </w:r>
      <w:r w:rsidRPr="00140D74">
        <w:rPr>
          <w:rFonts w:ascii="Times New Roman" w:hAnsi="Times New Roman" w:cs="Times New Roman"/>
          <w:color w:val="000000"/>
          <w:kern w:val="16"/>
          <w:sz w:val="24"/>
          <w:szCs w:val="24"/>
        </w:rPr>
        <w:t>на основании протокола№_________ н</w:t>
      </w:r>
      <w:r>
        <w:rPr>
          <w:rFonts w:ascii="Times New Roman" w:hAnsi="Times New Roman" w:cs="Times New Roman"/>
          <w:color w:val="000000"/>
          <w:kern w:val="16"/>
          <w:sz w:val="24"/>
          <w:szCs w:val="24"/>
        </w:rPr>
        <w:t xml:space="preserve">а участие в </w:t>
      </w:r>
      <w:r w:rsidR="00076B17" w:rsidRPr="00076B17">
        <w:rPr>
          <w:rFonts w:ascii="Times New Roman" w:hAnsi="Times New Roman" w:cs="Times New Roman"/>
          <w:color w:val="000000"/>
          <w:kern w:val="16"/>
          <w:sz w:val="24"/>
          <w:szCs w:val="24"/>
        </w:rPr>
        <w:t xml:space="preserve">запроса предложений </w:t>
      </w:r>
      <w:r w:rsidRPr="00140D74">
        <w:rPr>
          <w:rFonts w:ascii="Times New Roman" w:hAnsi="Times New Roman" w:cs="Times New Roman"/>
          <w:color w:val="000000"/>
          <w:kern w:val="16"/>
          <w:sz w:val="24"/>
          <w:szCs w:val="24"/>
        </w:rPr>
        <w:t>в электронной форме от «__»__________ 2019 г</w:t>
      </w:r>
      <w:r w:rsidRPr="00140D74">
        <w:rPr>
          <w:rFonts w:ascii="Times New Roman" w:hAnsi="Times New Roman" w:cs="Times New Roman"/>
          <w:sz w:val="24"/>
          <w:szCs w:val="24"/>
        </w:rPr>
        <w:t>., заключили настоящий Договор о нижеследующем:</w:t>
      </w:r>
    </w:p>
    <w:p w:rsidR="0062585B" w:rsidRPr="00140D74" w:rsidRDefault="0062585B" w:rsidP="0062585B">
      <w:pPr>
        <w:ind w:firstLine="567"/>
        <w:jc w:val="both"/>
        <w:rPr>
          <w:b/>
        </w:rPr>
      </w:pPr>
    </w:p>
    <w:p w:rsidR="0062585B" w:rsidRPr="00140D74" w:rsidRDefault="0062585B" w:rsidP="0062585B">
      <w:pPr>
        <w:ind w:firstLine="567"/>
        <w:jc w:val="center"/>
        <w:rPr>
          <w:b/>
        </w:rPr>
      </w:pPr>
      <w:r w:rsidRPr="00140D74">
        <w:rPr>
          <w:b/>
        </w:rPr>
        <w:t>1. Предмет Договора</w:t>
      </w:r>
    </w:p>
    <w:p w:rsidR="0062585B" w:rsidRPr="00140D74" w:rsidRDefault="0062585B" w:rsidP="0062585B">
      <w:pPr>
        <w:pStyle w:val="Default"/>
        <w:ind w:firstLine="567"/>
        <w:jc w:val="both"/>
        <w:rPr>
          <w:bCs/>
        </w:rPr>
      </w:pPr>
      <w:r w:rsidRPr="00140D74">
        <w:t xml:space="preserve">1.1. Поставщик обязуется осуществить </w:t>
      </w:r>
      <w:r w:rsidRPr="005462FC">
        <w:t>поставку</w:t>
      </w:r>
      <w:r w:rsidR="005462FC" w:rsidRPr="00183261">
        <w:t xml:space="preserve">трубы напорной из полиэтилена PE-100 </w:t>
      </w:r>
      <w:r w:rsidR="005462FC">
        <w:t>(</w:t>
      </w:r>
      <w:r w:rsidR="005462FC">
        <w:rPr>
          <w:lang w:val="en-US"/>
        </w:rPr>
        <w:t>SDR</w:t>
      </w:r>
      <w:r w:rsidR="005462FC">
        <w:t xml:space="preserve">17), </w:t>
      </w:r>
      <w:r w:rsidR="005462FC" w:rsidRPr="00183261">
        <w:t xml:space="preserve">(SDR11) и </w:t>
      </w:r>
      <w:r w:rsidR="005462FC">
        <w:t>фитингов к ней</w:t>
      </w:r>
      <w:r w:rsidRPr="00140D74">
        <w:t xml:space="preserve">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товара и  обеспечить его оплату.</w:t>
      </w:r>
    </w:p>
    <w:p w:rsidR="0062585B" w:rsidRPr="00140D74" w:rsidRDefault="0062585B" w:rsidP="0062585B">
      <w:pPr>
        <w:widowControl w:val="0"/>
        <w:autoSpaceDE w:val="0"/>
        <w:autoSpaceDN w:val="0"/>
        <w:adjustRightInd w:val="0"/>
        <w:ind w:firstLine="567"/>
        <w:jc w:val="both"/>
      </w:pPr>
      <w:r w:rsidRPr="00140D74">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2585B" w:rsidRPr="00140D74" w:rsidRDefault="0062585B" w:rsidP="0062585B">
      <w:pPr>
        <w:widowControl w:val="0"/>
        <w:autoSpaceDE w:val="0"/>
        <w:autoSpaceDN w:val="0"/>
        <w:adjustRightInd w:val="0"/>
        <w:ind w:firstLine="567"/>
        <w:jc w:val="both"/>
      </w:pPr>
      <w:r w:rsidRPr="00140D74">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2585B" w:rsidRPr="00140D74" w:rsidRDefault="0062585B" w:rsidP="0062585B">
      <w:pPr>
        <w:widowControl w:val="0"/>
        <w:autoSpaceDE w:val="0"/>
        <w:autoSpaceDN w:val="0"/>
        <w:adjustRightInd w:val="0"/>
        <w:ind w:firstLine="567"/>
        <w:jc w:val="both"/>
      </w:pPr>
      <w:r w:rsidRPr="00140D74">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2585B" w:rsidRPr="00140D74" w:rsidRDefault="0062585B" w:rsidP="0062585B">
      <w:pPr>
        <w:widowControl w:val="0"/>
        <w:autoSpaceDE w:val="0"/>
        <w:autoSpaceDN w:val="0"/>
        <w:adjustRightInd w:val="0"/>
        <w:ind w:firstLine="567"/>
        <w:jc w:val="both"/>
      </w:pPr>
      <w:r w:rsidRPr="00140D74">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2585B" w:rsidRPr="00140D74" w:rsidRDefault="0062585B" w:rsidP="0062585B">
      <w:pPr>
        <w:widowControl w:val="0"/>
        <w:autoSpaceDE w:val="0"/>
        <w:autoSpaceDN w:val="0"/>
        <w:adjustRightInd w:val="0"/>
        <w:ind w:firstLine="567"/>
        <w:jc w:val="both"/>
      </w:pPr>
      <w:r w:rsidRPr="00140D74">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2585B" w:rsidRPr="00140D74" w:rsidRDefault="0062585B" w:rsidP="0062585B">
      <w:pPr>
        <w:widowControl w:val="0"/>
        <w:autoSpaceDE w:val="0"/>
        <w:autoSpaceDN w:val="0"/>
        <w:adjustRightInd w:val="0"/>
        <w:ind w:firstLine="567"/>
        <w:jc w:val="both"/>
      </w:pPr>
      <w:r w:rsidRPr="00140D74">
        <w:t>1.7. Место поставки товара: Тюменская область, г. Сургут, ул. Профсоюзов 69/1, центральный склад Заказчика.</w:t>
      </w:r>
    </w:p>
    <w:p w:rsidR="0062585B" w:rsidRPr="00140D74" w:rsidRDefault="0062585B" w:rsidP="0062585B">
      <w:pPr>
        <w:widowControl w:val="0"/>
        <w:autoSpaceDE w:val="0"/>
        <w:autoSpaceDN w:val="0"/>
        <w:adjustRightInd w:val="0"/>
        <w:ind w:firstLine="567"/>
        <w:jc w:val="both"/>
        <w:rPr>
          <w:b/>
        </w:rPr>
      </w:pPr>
    </w:p>
    <w:p w:rsidR="0062585B" w:rsidRPr="00140D74" w:rsidRDefault="0062585B" w:rsidP="0062585B">
      <w:pPr>
        <w:widowControl w:val="0"/>
        <w:autoSpaceDE w:val="0"/>
        <w:autoSpaceDN w:val="0"/>
        <w:adjustRightInd w:val="0"/>
        <w:ind w:firstLine="567"/>
        <w:jc w:val="center"/>
        <w:rPr>
          <w:b/>
        </w:rPr>
      </w:pPr>
      <w:r w:rsidRPr="00140D74">
        <w:rPr>
          <w:b/>
        </w:rPr>
        <w:t>2. Цена Договора и порядок расчетов</w:t>
      </w:r>
    </w:p>
    <w:p w:rsidR="0062585B" w:rsidRPr="00140D74" w:rsidRDefault="0062585B" w:rsidP="0062585B">
      <w:pPr>
        <w:widowControl w:val="0"/>
        <w:autoSpaceDE w:val="0"/>
        <w:autoSpaceDN w:val="0"/>
        <w:adjustRightInd w:val="0"/>
        <w:ind w:firstLine="567"/>
        <w:jc w:val="both"/>
      </w:pPr>
      <w:r w:rsidRPr="00140D74">
        <w:t>2.1. Общая цена Договора составляет _____ рублей __ копеек, включая налог на добавленную стоимость (20 %): _____  рублей __ копеек.</w:t>
      </w:r>
    </w:p>
    <w:p w:rsidR="0062585B" w:rsidRPr="00140D74" w:rsidRDefault="0062585B" w:rsidP="0062585B">
      <w:pPr>
        <w:widowControl w:val="0"/>
        <w:autoSpaceDE w:val="0"/>
        <w:autoSpaceDN w:val="0"/>
        <w:adjustRightInd w:val="0"/>
        <w:ind w:firstLine="567"/>
        <w:jc w:val="both"/>
      </w:pPr>
      <w:r w:rsidRPr="00140D74">
        <w:rPr>
          <w:i/>
        </w:rPr>
        <w:t xml:space="preserve">либо </w:t>
      </w:r>
      <w:r w:rsidRPr="00140D74">
        <w:t>(НДС не облагается на основании _____ Налогового кодекса РФ и _____).</w:t>
      </w:r>
    </w:p>
    <w:p w:rsidR="0062585B" w:rsidRPr="00140D74" w:rsidRDefault="0062585B" w:rsidP="0062585B">
      <w:pPr>
        <w:widowControl w:val="0"/>
        <w:autoSpaceDE w:val="0"/>
        <w:autoSpaceDN w:val="0"/>
        <w:adjustRightInd w:val="0"/>
        <w:ind w:firstLine="567"/>
        <w:jc w:val="both"/>
      </w:pPr>
      <w:r w:rsidRPr="00140D74">
        <w:t xml:space="preserve">2.2. В общую цену Договора включены все расходы Поставщика, необходимые для </w:t>
      </w:r>
      <w:r w:rsidRPr="00140D74">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2585B" w:rsidRPr="00140D74" w:rsidRDefault="0062585B" w:rsidP="0062585B">
      <w:pPr>
        <w:widowControl w:val="0"/>
        <w:autoSpaceDE w:val="0"/>
        <w:autoSpaceDN w:val="0"/>
        <w:adjustRightInd w:val="0"/>
        <w:ind w:firstLine="567"/>
        <w:jc w:val="both"/>
      </w:pPr>
      <w:r w:rsidRPr="00140D74">
        <w:t>2.3. Расчеты по Договору производятся в следующем порядке:</w:t>
      </w:r>
    </w:p>
    <w:p w:rsidR="0062585B" w:rsidRPr="00140D74" w:rsidRDefault="0062585B" w:rsidP="0062585B">
      <w:pPr>
        <w:widowControl w:val="0"/>
        <w:autoSpaceDE w:val="0"/>
        <w:autoSpaceDN w:val="0"/>
        <w:adjustRightInd w:val="0"/>
        <w:ind w:firstLine="567"/>
        <w:jc w:val="both"/>
      </w:pPr>
      <w:r w:rsidRPr="00140D74">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2585B" w:rsidRDefault="0062585B" w:rsidP="0062585B">
      <w:pPr>
        <w:autoSpaceDE w:val="0"/>
        <w:autoSpaceDN w:val="0"/>
        <w:adjustRightInd w:val="0"/>
        <w:ind w:firstLine="567"/>
        <w:jc w:val="both"/>
      </w:pPr>
      <w:r w:rsidRPr="00140D74">
        <w:t>2.3.2. Оплата производится в рублях Российской Федерации.</w:t>
      </w:r>
    </w:p>
    <w:p w:rsidR="0062585B" w:rsidRPr="00140D74" w:rsidRDefault="0062585B" w:rsidP="0062585B">
      <w:pPr>
        <w:ind w:firstLine="567"/>
        <w:jc w:val="both"/>
      </w:pPr>
      <w:r>
        <w:t>2.3.</w:t>
      </w:r>
      <w:r w:rsidR="005D0C45">
        <w:t>3</w:t>
      </w:r>
      <w:r w:rsidRPr="00140D74">
        <w:t xml:space="preserve">. Расчет осуществляется за каждую поставленную партию товара </w:t>
      </w:r>
      <w:r w:rsidRPr="00140D74">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140D74">
        <w:t>.</w:t>
      </w:r>
    </w:p>
    <w:p w:rsidR="0062585B" w:rsidRPr="00140D74" w:rsidRDefault="0062585B" w:rsidP="0062585B">
      <w:pPr>
        <w:widowControl w:val="0"/>
        <w:autoSpaceDE w:val="0"/>
        <w:autoSpaceDN w:val="0"/>
        <w:adjustRightInd w:val="0"/>
        <w:ind w:firstLine="567"/>
        <w:jc w:val="both"/>
      </w:pPr>
      <w:r>
        <w:t>2.3.</w:t>
      </w:r>
      <w:r w:rsidR="005D0C45">
        <w:t>4</w:t>
      </w:r>
      <w:r w:rsidRPr="00140D74">
        <w:t>.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62585B" w:rsidRPr="00140D74" w:rsidRDefault="0062585B" w:rsidP="0062585B">
      <w:pPr>
        <w:ind w:firstLine="567"/>
        <w:jc w:val="both"/>
        <w:rPr>
          <w:b/>
        </w:rPr>
      </w:pPr>
    </w:p>
    <w:p w:rsidR="0062585B" w:rsidRPr="00140D74" w:rsidRDefault="0062585B" w:rsidP="0062585B">
      <w:pPr>
        <w:ind w:firstLine="567"/>
        <w:jc w:val="center"/>
        <w:rPr>
          <w:b/>
        </w:rPr>
      </w:pPr>
      <w:r w:rsidRPr="00140D74">
        <w:rPr>
          <w:b/>
        </w:rPr>
        <w:t>3. Права и обязанности сторон</w:t>
      </w:r>
    </w:p>
    <w:p w:rsidR="0062585B" w:rsidRPr="00140D74" w:rsidRDefault="0062585B" w:rsidP="0062585B">
      <w:pPr>
        <w:pStyle w:val="afff0"/>
        <w:ind w:firstLine="567"/>
      </w:pPr>
      <w:r w:rsidRPr="00140D74">
        <w:t>3.1. Заказчик имеет право:</w:t>
      </w:r>
    </w:p>
    <w:p w:rsidR="0062585B" w:rsidRPr="00140D74" w:rsidRDefault="0062585B" w:rsidP="0062585B">
      <w:pPr>
        <w:ind w:firstLine="567"/>
        <w:jc w:val="both"/>
      </w:pPr>
      <w:r w:rsidRPr="00140D74">
        <w:t>3.1.1. Досрочно принять и оплатить товар.</w:t>
      </w:r>
    </w:p>
    <w:p w:rsidR="0062585B" w:rsidRPr="00140D74" w:rsidRDefault="0062585B" w:rsidP="0062585B">
      <w:pPr>
        <w:ind w:firstLine="567"/>
        <w:jc w:val="both"/>
      </w:pPr>
      <w:r w:rsidRPr="00140D74">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2585B" w:rsidRPr="00140D74" w:rsidRDefault="0062585B" w:rsidP="0062585B">
      <w:pPr>
        <w:ind w:firstLine="567"/>
        <w:jc w:val="both"/>
      </w:pPr>
      <w:r w:rsidRPr="00140D74">
        <w:t>3.1.3. Требовать возмещения неустойки (штрафа, пени) и (или) убытков, причиненных по вине Поставщика.</w:t>
      </w:r>
    </w:p>
    <w:p w:rsidR="0062585B" w:rsidRPr="00140D74" w:rsidRDefault="0062585B" w:rsidP="0062585B">
      <w:pPr>
        <w:pStyle w:val="afff0"/>
        <w:ind w:firstLine="567"/>
      </w:pPr>
      <w:r w:rsidRPr="00140D74">
        <w:t>3.2. Заказчик обязан:</w:t>
      </w:r>
    </w:p>
    <w:p w:rsidR="0062585B" w:rsidRPr="00140D74" w:rsidRDefault="0062585B" w:rsidP="0062585B">
      <w:pPr>
        <w:ind w:firstLine="567"/>
        <w:jc w:val="both"/>
      </w:pPr>
      <w:r w:rsidRPr="00140D74">
        <w:t>3.2.1. Обеспечить приемку поставляемого по Договору товара в соответствии с условиями Договора.</w:t>
      </w:r>
    </w:p>
    <w:p w:rsidR="0062585B" w:rsidRPr="00140D74" w:rsidRDefault="0062585B" w:rsidP="0062585B">
      <w:pPr>
        <w:pStyle w:val="aff7"/>
        <w:tabs>
          <w:tab w:val="num" w:pos="2443"/>
        </w:tabs>
        <w:ind w:firstLine="567"/>
        <w:jc w:val="both"/>
        <w:rPr>
          <w:i w:val="0"/>
          <w:sz w:val="24"/>
          <w:szCs w:val="24"/>
        </w:rPr>
      </w:pPr>
      <w:r w:rsidRPr="00140D74">
        <w:rPr>
          <w:i w:val="0"/>
          <w:sz w:val="24"/>
          <w:szCs w:val="24"/>
        </w:rPr>
        <w:t>3.2.2. Оплатить поставленный и принятый товар в порядке, предусмотренном Договором.</w:t>
      </w:r>
    </w:p>
    <w:p w:rsidR="0062585B" w:rsidRPr="00140D74" w:rsidRDefault="0062585B" w:rsidP="0062585B">
      <w:pPr>
        <w:pStyle w:val="afff0"/>
        <w:ind w:firstLine="567"/>
      </w:pPr>
      <w:r w:rsidRPr="00140D74">
        <w:t>3.3. Поставщик обязан:</w:t>
      </w:r>
    </w:p>
    <w:p w:rsidR="0062585B" w:rsidRPr="00140D74" w:rsidRDefault="0062585B" w:rsidP="0062585B">
      <w:pPr>
        <w:shd w:val="clear" w:color="auto" w:fill="FFFFFF"/>
        <w:ind w:firstLine="567"/>
        <w:jc w:val="both"/>
      </w:pPr>
      <w:r w:rsidRPr="00140D74">
        <w:t>3.3.1. Поставить товар в сроки, предусмотренные Договором.</w:t>
      </w:r>
    </w:p>
    <w:p w:rsidR="0062585B" w:rsidRPr="00140D74" w:rsidRDefault="0062585B" w:rsidP="0062585B">
      <w:pPr>
        <w:ind w:firstLine="567"/>
        <w:jc w:val="both"/>
      </w:pPr>
      <w:r w:rsidRPr="00140D74">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2585B" w:rsidRPr="00140D74" w:rsidRDefault="0062585B" w:rsidP="0062585B">
      <w:pPr>
        <w:pStyle w:val="afff0"/>
        <w:ind w:firstLine="567"/>
      </w:pPr>
      <w:r w:rsidRPr="00140D74">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D0C45" w:rsidRDefault="0062585B" w:rsidP="0062585B">
      <w:pPr>
        <w:ind w:firstLine="567"/>
        <w:jc w:val="both"/>
      </w:pPr>
      <w:r w:rsidRPr="00140D74">
        <w:t xml:space="preserve">3.3.4. </w:t>
      </w:r>
      <w:r w:rsidRPr="008556D6">
        <w:t xml:space="preserve">Предоставлять гарантию качества на весь объем поставляемого товара. </w:t>
      </w:r>
      <w:r w:rsidRPr="00943811">
        <w:t>Гарантийный срок</w:t>
      </w:r>
      <w:r w:rsidR="005D0C45">
        <w:t xml:space="preserve"> составляет ____________ и</w:t>
      </w:r>
      <w:r w:rsidRPr="00943811">
        <w:t xml:space="preserve"> начинает исчисляться с момента подписания Заказчиком товарной накладной, товарно-транспортной накл</w:t>
      </w:r>
      <w:r>
        <w:t>адной</w:t>
      </w:r>
      <w:r w:rsidRPr="00943811">
        <w:t xml:space="preserve"> и</w:t>
      </w:r>
      <w:r>
        <w:t>/или</w:t>
      </w:r>
      <w:r w:rsidRPr="00943811">
        <w:t xml:space="preserve"> универсального передаточного документа.</w:t>
      </w:r>
    </w:p>
    <w:p w:rsidR="0062585B" w:rsidRPr="00B601CF" w:rsidRDefault="0062585B" w:rsidP="0062585B">
      <w:pPr>
        <w:ind w:firstLine="567"/>
        <w:jc w:val="both"/>
      </w:pPr>
      <w:r w:rsidRPr="00B601CF">
        <w:t>3.3.5. Соблюдать пропускной и внутриобъектовый режим Заказчика.</w:t>
      </w:r>
    </w:p>
    <w:p w:rsidR="0062585B" w:rsidRPr="00140D74" w:rsidRDefault="0062585B" w:rsidP="0062585B">
      <w:pPr>
        <w:autoSpaceDE w:val="0"/>
        <w:autoSpaceDN w:val="0"/>
        <w:adjustRightInd w:val="0"/>
        <w:ind w:firstLine="567"/>
        <w:jc w:val="both"/>
        <w:rPr>
          <w:iCs/>
        </w:rPr>
      </w:pPr>
      <w:r w:rsidRPr="00140D74">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2585B" w:rsidRPr="00140D74" w:rsidRDefault="0062585B" w:rsidP="0062585B">
      <w:pPr>
        <w:pStyle w:val="afff0"/>
        <w:ind w:firstLine="567"/>
      </w:pPr>
      <w:r w:rsidRPr="00140D74">
        <w:lastRenderedPageBreak/>
        <w:t>3.3.7. Выполнять иные обязанности, предусмотренные Договором.</w:t>
      </w:r>
    </w:p>
    <w:p w:rsidR="0062585B" w:rsidRPr="00140D74" w:rsidRDefault="0062585B" w:rsidP="0062585B">
      <w:pPr>
        <w:pStyle w:val="afff0"/>
        <w:ind w:firstLine="567"/>
      </w:pPr>
      <w:r w:rsidRPr="00140D74">
        <w:t>3.4. Поставщик вправе:</w:t>
      </w:r>
    </w:p>
    <w:p w:rsidR="0062585B" w:rsidRPr="00140D74" w:rsidRDefault="0062585B" w:rsidP="0062585B">
      <w:pPr>
        <w:pStyle w:val="afff0"/>
        <w:ind w:firstLine="567"/>
      </w:pPr>
      <w:r w:rsidRPr="00140D74">
        <w:t>3.4.1. Требовать приемки и оплаты товара в объеме, порядке, сроки и на условиях, предусмотренных Договором.</w:t>
      </w:r>
    </w:p>
    <w:p w:rsidR="0062585B" w:rsidRPr="00140D74" w:rsidRDefault="0062585B" w:rsidP="0062585B">
      <w:pPr>
        <w:ind w:firstLine="567"/>
        <w:jc w:val="both"/>
      </w:pPr>
      <w:r w:rsidRPr="00140D74">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rsidRPr="00140D74">
        <w:tab/>
      </w:r>
    </w:p>
    <w:p w:rsidR="0062585B" w:rsidRPr="00140D74" w:rsidRDefault="0062585B" w:rsidP="0062585B">
      <w:pPr>
        <w:widowControl w:val="0"/>
        <w:autoSpaceDE w:val="0"/>
        <w:autoSpaceDN w:val="0"/>
        <w:adjustRightInd w:val="0"/>
        <w:ind w:firstLine="567"/>
        <w:jc w:val="both"/>
        <w:rPr>
          <w:b/>
        </w:rPr>
      </w:pPr>
    </w:p>
    <w:p w:rsidR="0062585B" w:rsidRPr="00140D74" w:rsidRDefault="0062585B" w:rsidP="0062585B">
      <w:pPr>
        <w:widowControl w:val="0"/>
        <w:autoSpaceDE w:val="0"/>
        <w:autoSpaceDN w:val="0"/>
        <w:adjustRightInd w:val="0"/>
        <w:ind w:firstLine="567"/>
        <w:jc w:val="center"/>
        <w:rPr>
          <w:b/>
        </w:rPr>
      </w:pPr>
      <w:r w:rsidRPr="00140D74">
        <w:rPr>
          <w:b/>
        </w:rPr>
        <w:t>4. Порядок и сроки поставки товара</w:t>
      </w:r>
    </w:p>
    <w:p w:rsidR="0062585B" w:rsidRPr="00140D74" w:rsidRDefault="0062585B" w:rsidP="0062585B">
      <w:pPr>
        <w:pStyle w:val="32"/>
        <w:ind w:firstLine="567"/>
        <w:jc w:val="both"/>
        <w:rPr>
          <w:sz w:val="24"/>
          <w:szCs w:val="24"/>
        </w:rPr>
      </w:pPr>
      <w:r w:rsidRPr="00140D74">
        <w:rPr>
          <w:sz w:val="24"/>
          <w:szCs w:val="24"/>
        </w:rPr>
        <w:t xml:space="preserve">4.1. Поставка товара должна быть осуществлена в течение </w:t>
      </w:r>
      <w:r w:rsidRPr="00140D74">
        <w:rPr>
          <w:color w:val="000000"/>
          <w:spacing w:val="1"/>
          <w:sz w:val="24"/>
          <w:szCs w:val="24"/>
        </w:rPr>
        <w:t>45 (сорока пяти) календарных дней с даты подписания договора.</w:t>
      </w:r>
    </w:p>
    <w:p w:rsidR="0062585B" w:rsidRPr="00140D74" w:rsidRDefault="0062585B" w:rsidP="0062585B">
      <w:pPr>
        <w:pStyle w:val="32"/>
        <w:ind w:firstLine="567"/>
        <w:jc w:val="both"/>
        <w:rPr>
          <w:sz w:val="24"/>
          <w:szCs w:val="24"/>
        </w:rPr>
      </w:pPr>
      <w:r w:rsidRPr="00140D74">
        <w:rPr>
          <w:sz w:val="24"/>
          <w:szCs w:val="24"/>
        </w:rPr>
        <w:t xml:space="preserve">4.2. Датой поставки товара является дата подписания Заказчиком </w:t>
      </w:r>
      <w:r w:rsidRPr="00140D74">
        <w:rPr>
          <w:color w:val="000000"/>
          <w:sz w:val="24"/>
          <w:szCs w:val="24"/>
        </w:rPr>
        <w:t>товарной накладной, товарно-транспортной накладной и/или универсального передаточного документа.</w:t>
      </w:r>
    </w:p>
    <w:p w:rsidR="0062585B" w:rsidRPr="00140D74" w:rsidRDefault="0062585B" w:rsidP="0062585B">
      <w:pPr>
        <w:widowControl w:val="0"/>
        <w:autoSpaceDE w:val="0"/>
        <w:autoSpaceDN w:val="0"/>
        <w:adjustRightInd w:val="0"/>
        <w:ind w:firstLine="567"/>
        <w:jc w:val="both"/>
      </w:pPr>
      <w:r w:rsidRPr="00140D74">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40D74">
        <w:rPr>
          <w:lang w:val="en-US"/>
        </w:rPr>
        <w:t>gts</w:t>
      </w:r>
      <w:proofErr w:type="spellEnd"/>
      <w:r w:rsidRPr="00140D74">
        <w:t>@</w:t>
      </w:r>
      <w:proofErr w:type="spellStart"/>
      <w:r w:rsidRPr="00140D74">
        <w:rPr>
          <w:lang w:val="en-US"/>
        </w:rPr>
        <w:t>surgutgts</w:t>
      </w:r>
      <w:proofErr w:type="spellEnd"/>
      <w:r w:rsidRPr="00140D74">
        <w:t>.</w:t>
      </w:r>
      <w:proofErr w:type="spellStart"/>
      <w:r w:rsidRPr="00140D74">
        <w:rPr>
          <w:lang w:val="en-US"/>
        </w:rPr>
        <w:t>ru</w:t>
      </w:r>
      <w:proofErr w:type="spellEnd"/>
      <w:r w:rsidRPr="00140D74">
        <w:t>.  Номером факса для получения сообщений является: 8 (3462) 37-67-25.</w:t>
      </w:r>
    </w:p>
    <w:p w:rsidR="0062585B" w:rsidRPr="00140D74" w:rsidRDefault="0062585B" w:rsidP="0062585B">
      <w:pPr>
        <w:widowControl w:val="0"/>
        <w:autoSpaceDE w:val="0"/>
        <w:autoSpaceDN w:val="0"/>
        <w:adjustRightInd w:val="0"/>
        <w:ind w:firstLine="567"/>
        <w:jc w:val="both"/>
      </w:pPr>
      <w:r w:rsidRPr="00140D74">
        <w:rPr>
          <w:kern w:val="16"/>
        </w:rPr>
        <w:t xml:space="preserve">4.4. </w:t>
      </w:r>
      <w:r w:rsidRPr="00140D74">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585B" w:rsidRPr="00140D74" w:rsidRDefault="0062585B" w:rsidP="0062585B">
      <w:pPr>
        <w:widowControl w:val="0"/>
        <w:autoSpaceDE w:val="0"/>
        <w:autoSpaceDN w:val="0"/>
        <w:adjustRightInd w:val="0"/>
        <w:ind w:firstLine="567"/>
        <w:jc w:val="both"/>
      </w:pPr>
      <w:r w:rsidRPr="00140D74">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2585B" w:rsidRPr="00140D74" w:rsidRDefault="0062585B" w:rsidP="0062585B">
      <w:pPr>
        <w:widowControl w:val="0"/>
        <w:autoSpaceDE w:val="0"/>
        <w:autoSpaceDN w:val="0"/>
        <w:adjustRightInd w:val="0"/>
        <w:ind w:firstLine="567"/>
        <w:jc w:val="both"/>
      </w:pPr>
    </w:p>
    <w:p w:rsidR="0062585B" w:rsidRPr="00140D74" w:rsidRDefault="0062585B" w:rsidP="0062585B">
      <w:pPr>
        <w:ind w:firstLine="567"/>
        <w:jc w:val="center"/>
        <w:rPr>
          <w:b/>
        </w:rPr>
      </w:pPr>
      <w:r w:rsidRPr="00140D74">
        <w:rPr>
          <w:b/>
        </w:rPr>
        <w:t>5. Порядок сдачи и приемки товара</w:t>
      </w:r>
    </w:p>
    <w:p w:rsidR="0062585B" w:rsidRPr="00140D74" w:rsidRDefault="0062585B" w:rsidP="0062585B">
      <w:pPr>
        <w:pStyle w:val="afff0"/>
        <w:ind w:firstLine="567"/>
      </w:pPr>
      <w:r w:rsidRPr="00140D74">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2585B" w:rsidRPr="00140D74" w:rsidRDefault="0062585B" w:rsidP="0062585B">
      <w:pPr>
        <w:ind w:firstLine="567"/>
        <w:jc w:val="both"/>
      </w:pPr>
      <w:r w:rsidRPr="00140D74">
        <w:t>5.2. Приемка товара, осуществляется в месте поставки товара.</w:t>
      </w:r>
    </w:p>
    <w:p w:rsidR="0062585B" w:rsidRPr="00140D74" w:rsidRDefault="0062585B" w:rsidP="0062585B">
      <w:pPr>
        <w:widowControl w:val="0"/>
        <w:autoSpaceDE w:val="0"/>
        <w:autoSpaceDN w:val="0"/>
        <w:adjustRightInd w:val="0"/>
        <w:ind w:firstLine="567"/>
        <w:jc w:val="both"/>
      </w:pPr>
      <w:r w:rsidRPr="00140D74">
        <w:t>5.3. Приемка осуществляется уполномоченным представителем Заказчика</w:t>
      </w:r>
      <w:r w:rsidRPr="00140D74">
        <w:rPr>
          <w:i/>
        </w:rPr>
        <w:t xml:space="preserve">. </w:t>
      </w:r>
      <w:r w:rsidRPr="00140D74">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2585B" w:rsidRPr="00140D74" w:rsidRDefault="0062585B" w:rsidP="0062585B">
      <w:pPr>
        <w:pStyle w:val="afff0"/>
        <w:ind w:firstLine="567"/>
      </w:pPr>
      <w:r w:rsidRPr="00140D74">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w:t>
      </w:r>
      <w:proofErr w:type="spellStart"/>
      <w:r w:rsidRPr="00140D74">
        <w:t>кприемке</w:t>
      </w:r>
      <w:proofErr w:type="spellEnd"/>
      <w:r w:rsidRPr="00140D74">
        <w:t xml:space="preserve"> экспертов, экспертных организаций) и Поставщика (если Поставщик направил своих представителей для участия в приемке) в следующем порядке:</w:t>
      </w:r>
    </w:p>
    <w:p w:rsidR="0062585B" w:rsidRPr="00140D74" w:rsidRDefault="0062585B" w:rsidP="0062585B">
      <w:pPr>
        <w:pStyle w:val="afff0"/>
        <w:tabs>
          <w:tab w:val="left" w:pos="709"/>
        </w:tabs>
        <w:ind w:firstLine="567"/>
      </w:pPr>
      <w:r w:rsidRPr="00140D74">
        <w:lastRenderedPageBreak/>
        <w:t>- осуществляется проверка наличия сопроводительных документов на товар, указанных в п. 5.1. Договора;</w:t>
      </w:r>
    </w:p>
    <w:p w:rsidR="0062585B" w:rsidRPr="00140D74" w:rsidRDefault="0062585B" w:rsidP="0062585B">
      <w:pPr>
        <w:pStyle w:val="afff0"/>
        <w:tabs>
          <w:tab w:val="left" w:pos="709"/>
        </w:tabs>
        <w:ind w:firstLine="567"/>
      </w:pPr>
      <w:r w:rsidRPr="00140D74">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2585B" w:rsidRPr="00140D74" w:rsidRDefault="0062585B" w:rsidP="0062585B">
      <w:pPr>
        <w:tabs>
          <w:tab w:val="left" w:pos="709"/>
        </w:tabs>
        <w:autoSpaceDE w:val="0"/>
        <w:autoSpaceDN w:val="0"/>
        <w:adjustRightInd w:val="0"/>
        <w:ind w:firstLine="567"/>
        <w:jc w:val="both"/>
      </w:pPr>
      <w:r w:rsidRPr="00140D74">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2585B" w:rsidRPr="00140D74" w:rsidRDefault="0062585B" w:rsidP="0062585B">
      <w:pPr>
        <w:tabs>
          <w:tab w:val="left" w:pos="709"/>
        </w:tabs>
        <w:autoSpaceDE w:val="0"/>
        <w:autoSpaceDN w:val="0"/>
        <w:adjustRightInd w:val="0"/>
        <w:ind w:firstLine="567"/>
        <w:jc w:val="both"/>
      </w:pPr>
      <w:r w:rsidRPr="00140D74">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62585B" w:rsidRPr="00140D74" w:rsidRDefault="0062585B" w:rsidP="0062585B">
      <w:pPr>
        <w:tabs>
          <w:tab w:val="left" w:pos="709"/>
        </w:tabs>
        <w:autoSpaceDE w:val="0"/>
        <w:autoSpaceDN w:val="0"/>
        <w:adjustRightInd w:val="0"/>
        <w:ind w:firstLine="567"/>
        <w:jc w:val="both"/>
      </w:pPr>
      <w:r w:rsidRPr="00140D74">
        <w:t xml:space="preserve">- проводится проверка качества товара, соответствие товара характеристикам, указанным в Договоре и Приложениях к нему. </w:t>
      </w:r>
    </w:p>
    <w:p w:rsidR="0062585B" w:rsidRPr="00140D74" w:rsidRDefault="0062585B" w:rsidP="0062585B">
      <w:pPr>
        <w:tabs>
          <w:tab w:val="left" w:pos="709"/>
        </w:tabs>
        <w:autoSpaceDE w:val="0"/>
        <w:autoSpaceDN w:val="0"/>
        <w:adjustRightInd w:val="0"/>
        <w:ind w:firstLine="567"/>
        <w:jc w:val="both"/>
      </w:pPr>
      <w:r w:rsidRPr="00140D74">
        <w:t>5.5. Приемка поставленного товара и подписание документов, указанных в п. 5.1. осуществляется в срок не более 10 (десяти) рабочих дней с момента поступления товара и получения документов или извещает Поставщика об отказе в приемке товара в этот же срок.</w:t>
      </w:r>
    </w:p>
    <w:p w:rsidR="0062585B" w:rsidRPr="00140D74" w:rsidRDefault="0062585B" w:rsidP="0062585B">
      <w:pPr>
        <w:pStyle w:val="aff7"/>
        <w:tabs>
          <w:tab w:val="left" w:pos="709"/>
        </w:tabs>
        <w:ind w:firstLine="567"/>
        <w:jc w:val="both"/>
        <w:rPr>
          <w:i w:val="0"/>
          <w:kern w:val="16"/>
          <w:sz w:val="24"/>
          <w:szCs w:val="24"/>
        </w:rPr>
      </w:pPr>
      <w:r w:rsidRPr="00140D74">
        <w:rPr>
          <w:i w:val="0"/>
          <w:sz w:val="24"/>
          <w:szCs w:val="24"/>
        </w:rPr>
        <w:t xml:space="preserve">5.5.1. </w:t>
      </w:r>
      <w:r w:rsidRPr="00140D74">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10 (десяти)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2585B" w:rsidRPr="00140D74" w:rsidRDefault="0062585B" w:rsidP="0062585B">
      <w:pPr>
        <w:pStyle w:val="aff7"/>
        <w:tabs>
          <w:tab w:val="left" w:pos="709"/>
        </w:tabs>
        <w:ind w:firstLine="567"/>
        <w:jc w:val="both"/>
        <w:rPr>
          <w:i w:val="0"/>
          <w:kern w:val="16"/>
          <w:sz w:val="24"/>
          <w:szCs w:val="24"/>
        </w:rPr>
      </w:pPr>
      <w:r w:rsidRPr="00140D74">
        <w:rPr>
          <w:i w:val="0"/>
          <w:kern w:val="16"/>
          <w:sz w:val="24"/>
          <w:szCs w:val="24"/>
        </w:rPr>
        <w:t>Приемка товара не соответствующего условиям Договора и Приложений к нему не осуществляется.</w:t>
      </w:r>
    </w:p>
    <w:p w:rsidR="0062585B" w:rsidRPr="00140D74" w:rsidRDefault="0062585B" w:rsidP="0062585B">
      <w:pPr>
        <w:ind w:firstLine="567"/>
        <w:jc w:val="both"/>
        <w:rPr>
          <w:kern w:val="16"/>
        </w:rPr>
      </w:pPr>
      <w:r w:rsidRPr="00140D74">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2585B" w:rsidRPr="00140D74" w:rsidRDefault="0062585B" w:rsidP="0062585B">
      <w:pPr>
        <w:ind w:firstLine="567"/>
        <w:jc w:val="both"/>
        <w:rPr>
          <w:kern w:val="16"/>
        </w:rPr>
      </w:pPr>
      <w:r w:rsidRPr="00140D74">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40D74">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2585B" w:rsidRPr="00140D74" w:rsidRDefault="0062585B" w:rsidP="0062585B">
      <w:pPr>
        <w:pStyle w:val="afff0"/>
        <w:ind w:firstLine="567"/>
      </w:pPr>
      <w:r w:rsidRPr="00140D74">
        <w:rPr>
          <w:kern w:val="16"/>
        </w:rPr>
        <w:t xml:space="preserve">5.5.4. Во всем, что не предусмотрено настоящим разделом Договора, Стороны руководствуются </w:t>
      </w:r>
      <w:r w:rsidRPr="00140D74">
        <w:t>инструкциями, утвержденными постановлениями Госарбитража при Совете Министров СССР:</w:t>
      </w:r>
    </w:p>
    <w:p w:rsidR="0062585B" w:rsidRPr="00140D74" w:rsidRDefault="0062585B" w:rsidP="0062585B">
      <w:pPr>
        <w:pStyle w:val="afff0"/>
        <w:ind w:firstLine="567"/>
      </w:pPr>
      <w:r w:rsidRPr="00140D74">
        <w:t>- "О порядке приемки продукции производственно-технического назначения и товаров народного потребления по качеству" № П-7 от 25.04.1966;</w:t>
      </w:r>
    </w:p>
    <w:p w:rsidR="0062585B" w:rsidRPr="00140D74" w:rsidRDefault="0062585B" w:rsidP="0062585B">
      <w:pPr>
        <w:pStyle w:val="afff0"/>
        <w:ind w:firstLine="567"/>
      </w:pPr>
      <w:r w:rsidRPr="00140D74">
        <w:t>- "О порядке приемки продукции производственно-технического назначения и товаров народного потребления по количеству" № П-6 от 15.06.1965.</w:t>
      </w:r>
    </w:p>
    <w:p w:rsidR="0062585B" w:rsidRPr="00140D74" w:rsidRDefault="0062585B" w:rsidP="0062585B">
      <w:pPr>
        <w:ind w:firstLine="567"/>
        <w:jc w:val="both"/>
      </w:pPr>
      <w:r w:rsidRPr="00140D74">
        <w:rPr>
          <w:kern w:val="16"/>
        </w:rPr>
        <w:t xml:space="preserve">5.6. </w:t>
      </w:r>
      <w:r w:rsidRPr="00140D74">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2585B" w:rsidRPr="00140D74" w:rsidRDefault="0062585B" w:rsidP="0062585B">
      <w:pPr>
        <w:ind w:firstLine="567"/>
        <w:jc w:val="both"/>
        <w:rPr>
          <w:kern w:val="16"/>
        </w:rPr>
      </w:pPr>
      <w:r w:rsidRPr="00140D74">
        <w:rPr>
          <w:kern w:val="16"/>
        </w:rPr>
        <w:t xml:space="preserve">5.7. Поставщик обеспечивает хранение товара до момента их сдачи – приемки. </w:t>
      </w:r>
    </w:p>
    <w:p w:rsidR="0062585B" w:rsidRPr="00140D74" w:rsidRDefault="0062585B" w:rsidP="0062585B">
      <w:pPr>
        <w:tabs>
          <w:tab w:val="left" w:pos="709"/>
        </w:tabs>
        <w:ind w:firstLine="567"/>
        <w:jc w:val="both"/>
        <w:rPr>
          <w:b/>
        </w:rPr>
      </w:pPr>
    </w:p>
    <w:p w:rsidR="0062585B" w:rsidRDefault="0062585B" w:rsidP="0062585B">
      <w:pPr>
        <w:tabs>
          <w:tab w:val="left" w:pos="709"/>
        </w:tabs>
        <w:ind w:firstLine="567"/>
        <w:jc w:val="both"/>
        <w:rPr>
          <w:b/>
        </w:rPr>
      </w:pPr>
    </w:p>
    <w:p w:rsidR="0062585B" w:rsidRPr="00140D74" w:rsidRDefault="0062585B" w:rsidP="0062585B">
      <w:pPr>
        <w:jc w:val="center"/>
        <w:rPr>
          <w:b/>
        </w:rPr>
      </w:pPr>
      <w:r w:rsidRPr="00140D74">
        <w:rPr>
          <w:b/>
        </w:rPr>
        <w:t>6. Обеспечение исполнения договора</w:t>
      </w:r>
    </w:p>
    <w:p w:rsidR="0062585B" w:rsidRPr="00140D74" w:rsidRDefault="0062585B" w:rsidP="0062585B">
      <w:pPr>
        <w:autoSpaceDE w:val="0"/>
        <w:autoSpaceDN w:val="0"/>
        <w:adjustRightInd w:val="0"/>
        <w:ind w:firstLine="567"/>
        <w:jc w:val="both"/>
      </w:pPr>
      <w:r w:rsidRPr="00140D74">
        <w:lastRenderedPageBreak/>
        <w:t>6.1. Способами обеспечения исполнения Договора являются банковская гарантия, выданная банком и соответствующая требованиям п. 6.5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w:t>
      </w:r>
      <w:r>
        <w:t>говора определяется Поставщиком</w:t>
      </w:r>
      <w:r w:rsidRPr="00140D74">
        <w:t xml:space="preserve"> самостоятельно.</w:t>
      </w:r>
    </w:p>
    <w:p w:rsidR="0062585B" w:rsidRPr="00140D74" w:rsidRDefault="0062585B" w:rsidP="0062585B">
      <w:pPr>
        <w:tabs>
          <w:tab w:val="left" w:pos="709"/>
        </w:tabs>
        <w:ind w:firstLine="567"/>
        <w:jc w:val="both"/>
      </w:pPr>
      <w:r w:rsidRPr="00140D74">
        <w:t xml:space="preserve">6.2. Размер обеспечения исполнения Договора составляет </w:t>
      </w:r>
      <w:r w:rsidR="00B24A96">
        <w:rPr>
          <w:rFonts w:eastAsia="Calibri"/>
          <w:kern w:val="16"/>
        </w:rPr>
        <w:t>219 037</w:t>
      </w:r>
      <w:r w:rsidR="00B24A96" w:rsidRPr="00834770">
        <w:t xml:space="preserve"> (</w:t>
      </w:r>
      <w:r w:rsidR="00B24A96">
        <w:t>двести девятнадцать тысяч тридцать семь рублей</w:t>
      </w:r>
      <w:r w:rsidR="00B24A96" w:rsidRPr="00834770">
        <w:t>) рубл</w:t>
      </w:r>
      <w:r w:rsidR="00B24A96">
        <w:t>ей 33</w:t>
      </w:r>
      <w:r w:rsidR="00B24A96" w:rsidRPr="00834770">
        <w:t xml:space="preserve"> копе</w:t>
      </w:r>
      <w:r w:rsidR="00B24A96">
        <w:t>йки</w:t>
      </w:r>
      <w:r w:rsidR="00B24A96" w:rsidRPr="00834770">
        <w:t xml:space="preserve"> (</w:t>
      </w:r>
      <w:r w:rsidR="00B24A96">
        <w:t>5</w:t>
      </w:r>
      <w:r w:rsidR="00B24A96" w:rsidRPr="00834770">
        <w:t>% от начальной (максимальной) цены договора)</w:t>
      </w:r>
      <w:r w:rsidR="00B24A96">
        <w:t>.</w:t>
      </w:r>
    </w:p>
    <w:p w:rsidR="0062585B" w:rsidRPr="00140D74" w:rsidRDefault="0062585B" w:rsidP="0062585B">
      <w:pPr>
        <w:ind w:firstLine="567"/>
        <w:jc w:val="both"/>
      </w:pPr>
      <w:r w:rsidRPr="00140D74">
        <w:t>6.3.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2585B" w:rsidRPr="00140D74" w:rsidRDefault="0062585B" w:rsidP="0062585B">
      <w:pPr>
        <w:pStyle w:val="aff7"/>
        <w:tabs>
          <w:tab w:val="left" w:pos="709"/>
        </w:tabs>
        <w:ind w:firstLine="567"/>
        <w:jc w:val="both"/>
        <w:rPr>
          <w:i w:val="0"/>
          <w:kern w:val="16"/>
          <w:sz w:val="24"/>
          <w:szCs w:val="24"/>
        </w:rPr>
      </w:pPr>
      <w:r w:rsidRPr="00140D74">
        <w:rPr>
          <w:i w:val="0"/>
          <w:kern w:val="16"/>
          <w:sz w:val="24"/>
          <w:szCs w:val="24"/>
        </w:rPr>
        <w:t xml:space="preserve">6.4.  </w:t>
      </w:r>
      <w:r w:rsidRPr="00140D74">
        <w:rPr>
          <w:rFonts w:eastAsia="Calibri"/>
          <w:i w:val="0"/>
          <w:kern w:val="16"/>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w:t>
      </w:r>
      <w:r w:rsidRPr="00140D74">
        <w:rPr>
          <w:i w:val="0"/>
          <w:kern w:val="16"/>
          <w:sz w:val="24"/>
          <w:szCs w:val="24"/>
        </w:rPr>
        <w:t>и иных долгов, возникших у Поставщика перед Заказчиком.</w:t>
      </w:r>
    </w:p>
    <w:p w:rsidR="0062585B" w:rsidRPr="00140D74" w:rsidRDefault="0062585B" w:rsidP="0062585B">
      <w:pPr>
        <w:autoSpaceDE w:val="0"/>
        <w:autoSpaceDN w:val="0"/>
        <w:adjustRightInd w:val="0"/>
        <w:ind w:firstLine="567"/>
        <w:jc w:val="both"/>
        <w:rPr>
          <w:lang w:eastAsia="en-US"/>
        </w:rPr>
      </w:pPr>
      <w:r w:rsidRPr="00140D74">
        <w:t xml:space="preserve">6.5. </w:t>
      </w:r>
      <w:r w:rsidRPr="00140D74">
        <w:rPr>
          <w:color w:val="000000"/>
          <w:kern w:val="16"/>
        </w:rPr>
        <w:t>Требования к обеспечению исполнения Договора, предоставляемому в виде банковской гарантии, за исключением срока действия банковской гарантии, предъявляются в соответствии с</w:t>
      </w:r>
      <w:r w:rsidRPr="00140D74">
        <w:t xml:space="preserve"> требованиям ст. 45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Постановления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140D74">
        <w:rPr>
          <w:lang w:eastAsia="en-US"/>
        </w:rPr>
        <w:t>Срок действия банковской гарантии должен превышать срок действия договора не менее чем на 3 (три) месяца.</w:t>
      </w:r>
    </w:p>
    <w:p w:rsidR="0062585B" w:rsidRPr="00140D74" w:rsidRDefault="0062585B" w:rsidP="0062585B">
      <w:pPr>
        <w:tabs>
          <w:tab w:val="left" w:pos="709"/>
        </w:tabs>
        <w:ind w:firstLine="567"/>
        <w:jc w:val="both"/>
        <w:rPr>
          <w:color w:val="000000"/>
          <w:kern w:val="16"/>
        </w:rPr>
      </w:pPr>
      <w:r w:rsidRPr="00140D74">
        <w:rPr>
          <w:color w:val="000000"/>
          <w:kern w:val="16"/>
        </w:rPr>
        <w:t>6.6.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62585B" w:rsidRPr="00140D74" w:rsidRDefault="0062585B" w:rsidP="0062585B">
      <w:pPr>
        <w:tabs>
          <w:tab w:val="left" w:pos="709"/>
        </w:tabs>
        <w:ind w:firstLine="567"/>
        <w:jc w:val="both"/>
        <w:rPr>
          <w:color w:val="000000"/>
          <w:kern w:val="16"/>
        </w:rPr>
      </w:pPr>
      <w:r w:rsidRPr="00140D74">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62585B" w:rsidRPr="00140D74" w:rsidRDefault="0062585B" w:rsidP="0062585B">
      <w:pPr>
        <w:tabs>
          <w:tab w:val="left" w:pos="709"/>
        </w:tabs>
        <w:ind w:firstLine="567"/>
        <w:jc w:val="both"/>
        <w:rPr>
          <w:b/>
        </w:rPr>
      </w:pPr>
    </w:p>
    <w:p w:rsidR="0062585B" w:rsidRPr="00140D74" w:rsidRDefault="0062585B" w:rsidP="0062585B">
      <w:pPr>
        <w:tabs>
          <w:tab w:val="left" w:pos="709"/>
        </w:tabs>
        <w:ind w:firstLine="567"/>
        <w:jc w:val="center"/>
        <w:rPr>
          <w:b/>
        </w:rPr>
      </w:pPr>
      <w:r w:rsidRPr="00140D74">
        <w:rPr>
          <w:b/>
        </w:rPr>
        <w:t>7. Ответственность сторон</w:t>
      </w:r>
    </w:p>
    <w:p w:rsidR="0062585B" w:rsidRPr="00140D74" w:rsidRDefault="0062585B" w:rsidP="0062585B">
      <w:pPr>
        <w:ind w:firstLine="567"/>
        <w:jc w:val="both"/>
      </w:pPr>
      <w:r w:rsidRPr="00140D74">
        <w:rPr>
          <w:kern w:val="16"/>
        </w:rPr>
        <w:t xml:space="preserve">7.1. </w:t>
      </w:r>
      <w:r w:rsidRPr="00140D74">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585B" w:rsidRPr="00140D74" w:rsidRDefault="0062585B" w:rsidP="0062585B">
      <w:pPr>
        <w:ind w:firstLine="567"/>
        <w:jc w:val="both"/>
      </w:pPr>
      <w:r w:rsidRPr="00140D74">
        <w:t>7.2.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2585B" w:rsidRPr="00140D74" w:rsidRDefault="0062585B" w:rsidP="0062585B">
      <w:pPr>
        <w:ind w:firstLine="567"/>
        <w:jc w:val="both"/>
      </w:pPr>
      <w:r w:rsidRPr="00140D74">
        <w:lastRenderedPageBreak/>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2585B" w:rsidRPr="00140D74" w:rsidRDefault="0062585B" w:rsidP="0062585B">
      <w:pPr>
        <w:ind w:firstLine="567"/>
        <w:jc w:val="both"/>
      </w:pPr>
      <w:r w:rsidRPr="00140D74">
        <w:t>7.3.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2585B" w:rsidRPr="00140D74" w:rsidRDefault="0062585B" w:rsidP="0062585B">
      <w:pPr>
        <w:ind w:firstLine="567"/>
        <w:jc w:val="both"/>
      </w:pPr>
      <w:r w:rsidRPr="00140D74">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2585B" w:rsidRPr="00140D74" w:rsidRDefault="0062585B" w:rsidP="0062585B">
      <w:pPr>
        <w:ind w:firstLine="567"/>
        <w:jc w:val="both"/>
      </w:pPr>
      <w:r w:rsidRPr="00140D74">
        <w:t>7.4.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62585B" w:rsidRPr="00140D74" w:rsidRDefault="0062585B" w:rsidP="0062585B">
      <w:pPr>
        <w:pStyle w:val="ConsPlusNormal"/>
        <w:ind w:firstLine="567"/>
        <w:jc w:val="both"/>
        <w:rPr>
          <w:rFonts w:ascii="Times New Roman" w:hAnsi="Times New Roman"/>
          <w:sz w:val="24"/>
          <w:szCs w:val="24"/>
        </w:rPr>
      </w:pPr>
      <w:r w:rsidRPr="00140D74">
        <w:rPr>
          <w:rFonts w:ascii="Times New Roman" w:hAnsi="Times New Roman"/>
          <w:sz w:val="24"/>
          <w:szCs w:val="24"/>
        </w:rPr>
        <w:t>7.5.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62585B" w:rsidRPr="00140D74" w:rsidRDefault="0062585B" w:rsidP="0062585B">
      <w:pPr>
        <w:autoSpaceDE w:val="0"/>
        <w:autoSpaceDN w:val="0"/>
        <w:adjustRightInd w:val="0"/>
        <w:ind w:firstLine="567"/>
        <w:jc w:val="both"/>
        <w:rPr>
          <w:lang w:eastAsia="en-US"/>
        </w:rPr>
      </w:pPr>
      <w:r w:rsidRPr="00140D74">
        <w:t xml:space="preserve">7.6.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140D74">
        <w:rPr>
          <w:lang w:eastAsia="en-US"/>
        </w:rPr>
        <w:t xml:space="preserve">в котором указываются: </w:t>
      </w:r>
      <w:r w:rsidRPr="00140D74">
        <w:t>сведения о фактически исполненных обязательствах по Договору</w:t>
      </w:r>
      <w:r w:rsidRPr="00140D74">
        <w:rPr>
          <w:lang w:eastAsia="en-US"/>
        </w:rPr>
        <w:t>, сумма, подлежащая оплате в соответствии с условиями настоящего Договора; размер неустойки (штрафа, пени)</w:t>
      </w:r>
      <w:r w:rsidRPr="00140D74">
        <w:t xml:space="preserve"> и (или) убытков</w:t>
      </w:r>
      <w:r w:rsidRPr="00140D74">
        <w:rPr>
          <w:lang w:eastAsia="en-US"/>
        </w:rPr>
        <w:t xml:space="preserve">, подлежащей взысканию; итоговая сумма, подлежащая оплате </w:t>
      </w:r>
      <w:r w:rsidRPr="00140D74">
        <w:t>Поставщику</w:t>
      </w:r>
      <w:r w:rsidRPr="00140D74">
        <w:rPr>
          <w:lang w:eastAsia="en-US"/>
        </w:rPr>
        <w:t xml:space="preserve"> по Договору.</w:t>
      </w:r>
    </w:p>
    <w:p w:rsidR="0062585B" w:rsidRPr="00140D74" w:rsidRDefault="0062585B" w:rsidP="0062585B">
      <w:pPr>
        <w:widowControl w:val="0"/>
        <w:tabs>
          <w:tab w:val="decimal" w:pos="0"/>
        </w:tabs>
        <w:autoSpaceDE w:val="0"/>
        <w:autoSpaceDN w:val="0"/>
        <w:adjustRightInd w:val="0"/>
        <w:ind w:firstLine="567"/>
        <w:jc w:val="both"/>
      </w:pPr>
      <w:r w:rsidRPr="00140D74">
        <w:rPr>
          <w:lang w:eastAsia="en-US"/>
        </w:rPr>
        <w:tab/>
        <w:t xml:space="preserve">Документ </w:t>
      </w:r>
      <w:r w:rsidRPr="00140D74">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2585B" w:rsidRPr="00140D74" w:rsidRDefault="0062585B" w:rsidP="0062585B">
      <w:pPr>
        <w:autoSpaceDE w:val="0"/>
        <w:autoSpaceDN w:val="0"/>
        <w:adjustRightInd w:val="0"/>
        <w:ind w:firstLine="567"/>
        <w:jc w:val="both"/>
      </w:pPr>
      <w:r w:rsidRPr="00140D74">
        <w:t xml:space="preserve">7.7.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140D74">
        <w:rPr>
          <w:lang w:eastAsia="en-US"/>
        </w:rPr>
        <w:t>на основании документа, составленного в соответствии с пунктом 7.6. Договора.</w:t>
      </w:r>
    </w:p>
    <w:p w:rsidR="0062585B" w:rsidRPr="00140D74" w:rsidRDefault="0062585B" w:rsidP="0062585B">
      <w:pPr>
        <w:widowControl w:val="0"/>
        <w:tabs>
          <w:tab w:val="decimal" w:pos="0"/>
        </w:tabs>
        <w:autoSpaceDE w:val="0"/>
        <w:autoSpaceDN w:val="0"/>
        <w:adjustRightInd w:val="0"/>
        <w:ind w:firstLine="567"/>
        <w:jc w:val="both"/>
      </w:pPr>
      <w:r w:rsidRPr="00140D74">
        <w:t xml:space="preserve">7.8.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585B" w:rsidRPr="00140D74" w:rsidRDefault="0062585B" w:rsidP="0062585B">
      <w:pPr>
        <w:autoSpaceDE w:val="0"/>
        <w:autoSpaceDN w:val="0"/>
        <w:adjustRightInd w:val="0"/>
        <w:ind w:firstLine="567"/>
        <w:jc w:val="both"/>
        <w:rPr>
          <w:bCs/>
        </w:rPr>
      </w:pPr>
      <w:r w:rsidRPr="00140D74">
        <w:t xml:space="preserve">7.9. </w:t>
      </w:r>
      <w:r w:rsidRPr="00140D74">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585B" w:rsidRPr="00140D74" w:rsidRDefault="0062585B" w:rsidP="0062585B">
      <w:pPr>
        <w:ind w:firstLine="567"/>
        <w:jc w:val="both"/>
      </w:pPr>
      <w:r w:rsidRPr="00140D74">
        <w:t xml:space="preserve">7.10.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2585B" w:rsidRPr="00140D74" w:rsidRDefault="0062585B" w:rsidP="0062585B">
      <w:pPr>
        <w:jc w:val="both"/>
        <w:rPr>
          <w:b/>
        </w:rPr>
      </w:pPr>
    </w:p>
    <w:p w:rsidR="0062585B" w:rsidRPr="00140D74" w:rsidRDefault="0062585B" w:rsidP="0062585B">
      <w:pPr>
        <w:jc w:val="center"/>
        <w:rPr>
          <w:b/>
        </w:rPr>
      </w:pPr>
      <w:r w:rsidRPr="00140D74">
        <w:rPr>
          <w:b/>
        </w:rPr>
        <w:t>8. Форс-мажорные обстоятельства</w:t>
      </w:r>
    </w:p>
    <w:p w:rsidR="0062585B" w:rsidRPr="00140D74" w:rsidRDefault="0062585B" w:rsidP="0062585B">
      <w:pPr>
        <w:ind w:firstLine="567"/>
        <w:jc w:val="both"/>
      </w:pPr>
      <w:r w:rsidRPr="00140D74">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w:t>
      </w:r>
      <w:r w:rsidRPr="00140D74">
        <w:lastRenderedPageBreak/>
        <w:t>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140D74">
        <w:tab/>
      </w:r>
    </w:p>
    <w:p w:rsidR="0062585B" w:rsidRPr="00140D74" w:rsidRDefault="0062585B" w:rsidP="0062585B">
      <w:pPr>
        <w:pStyle w:val="afff0"/>
        <w:ind w:firstLine="567"/>
      </w:pPr>
      <w:r w:rsidRPr="00140D74">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2585B" w:rsidRPr="00140D74" w:rsidRDefault="0062585B" w:rsidP="0062585B">
      <w:pPr>
        <w:pStyle w:val="afff0"/>
        <w:ind w:firstLine="567"/>
      </w:pPr>
      <w:r w:rsidRPr="00140D74">
        <w:t>8.3. Обязанность доказать наличие обстоятельств непреодолимой силы лежит на Стороне Договора, не выполнившей свои обязательства по Договору.</w:t>
      </w:r>
    </w:p>
    <w:p w:rsidR="0062585B" w:rsidRPr="00140D74" w:rsidRDefault="0062585B" w:rsidP="0062585B">
      <w:pPr>
        <w:pStyle w:val="afff0"/>
        <w:ind w:firstLine="567"/>
      </w:pPr>
      <w:r w:rsidRPr="00140D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585B" w:rsidRPr="00140D74" w:rsidRDefault="0062585B" w:rsidP="0062585B">
      <w:pPr>
        <w:pStyle w:val="afff0"/>
        <w:ind w:firstLine="567"/>
      </w:pPr>
      <w:r w:rsidRPr="00140D74">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2585B" w:rsidRPr="00140D74" w:rsidRDefault="0062585B" w:rsidP="0062585B">
      <w:pPr>
        <w:keepNext/>
        <w:ind w:firstLine="567"/>
        <w:jc w:val="both"/>
        <w:rPr>
          <w:b/>
        </w:rPr>
      </w:pPr>
    </w:p>
    <w:p w:rsidR="0062585B" w:rsidRPr="00140D74" w:rsidRDefault="0062585B" w:rsidP="0062585B">
      <w:pPr>
        <w:keepNext/>
        <w:ind w:firstLine="567"/>
        <w:jc w:val="center"/>
        <w:rPr>
          <w:b/>
        </w:rPr>
      </w:pPr>
      <w:r w:rsidRPr="00140D74">
        <w:rPr>
          <w:b/>
        </w:rPr>
        <w:t>9. Порядок разрешения споров</w:t>
      </w:r>
    </w:p>
    <w:p w:rsidR="0062585B" w:rsidRPr="00140D74" w:rsidRDefault="0062585B" w:rsidP="0062585B">
      <w:pPr>
        <w:pStyle w:val="afff0"/>
        <w:ind w:firstLine="567"/>
      </w:pPr>
      <w:r w:rsidRPr="00140D74">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140D74">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2585B" w:rsidRPr="00140D74" w:rsidRDefault="0062585B" w:rsidP="0062585B">
      <w:pPr>
        <w:pStyle w:val="afff0"/>
        <w:ind w:firstLine="567"/>
      </w:pPr>
      <w:r w:rsidRPr="00140D74">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2585B" w:rsidRPr="00140D74" w:rsidRDefault="0062585B" w:rsidP="0062585B">
      <w:pPr>
        <w:ind w:firstLine="567"/>
        <w:jc w:val="center"/>
        <w:rPr>
          <w:b/>
        </w:rPr>
      </w:pPr>
    </w:p>
    <w:p w:rsidR="0062585B" w:rsidRPr="00140D74" w:rsidRDefault="0062585B" w:rsidP="0062585B">
      <w:pPr>
        <w:ind w:firstLine="567"/>
        <w:jc w:val="center"/>
        <w:rPr>
          <w:b/>
        </w:rPr>
      </w:pPr>
      <w:r w:rsidRPr="00140D74">
        <w:rPr>
          <w:b/>
        </w:rPr>
        <w:t>10. Изменение и расторжение Договора</w:t>
      </w:r>
    </w:p>
    <w:p w:rsidR="0062585B" w:rsidRPr="00140D74" w:rsidRDefault="0062585B" w:rsidP="0062585B">
      <w:pPr>
        <w:ind w:firstLine="567"/>
        <w:jc w:val="both"/>
      </w:pPr>
      <w:r w:rsidRPr="00140D74">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585B" w:rsidRPr="00140D74" w:rsidRDefault="0062585B" w:rsidP="0062585B">
      <w:pPr>
        <w:ind w:firstLine="567"/>
        <w:jc w:val="both"/>
      </w:pPr>
      <w:r w:rsidRPr="00140D74">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2585B" w:rsidRPr="00140D74" w:rsidRDefault="0062585B" w:rsidP="0062585B">
      <w:pPr>
        <w:ind w:firstLine="567"/>
        <w:jc w:val="both"/>
      </w:pPr>
      <w:r w:rsidRPr="00140D74">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2585B" w:rsidRPr="00140D74" w:rsidRDefault="0062585B" w:rsidP="0062585B">
      <w:pPr>
        <w:widowControl w:val="0"/>
        <w:tabs>
          <w:tab w:val="decimal" w:pos="0"/>
        </w:tabs>
        <w:autoSpaceDE w:val="0"/>
        <w:autoSpaceDN w:val="0"/>
        <w:adjustRightInd w:val="0"/>
        <w:ind w:firstLine="567"/>
        <w:jc w:val="both"/>
      </w:pPr>
      <w:r w:rsidRPr="00140D74">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585B" w:rsidRPr="00140D74" w:rsidRDefault="0062585B" w:rsidP="0062585B">
      <w:pPr>
        <w:pStyle w:val="afff0"/>
        <w:ind w:firstLine="567"/>
      </w:pPr>
      <w:r w:rsidRPr="00140D74">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2585B" w:rsidRPr="00140D74" w:rsidRDefault="0062585B" w:rsidP="0062585B">
      <w:pPr>
        <w:pStyle w:val="afff0"/>
        <w:ind w:firstLine="567"/>
      </w:pPr>
      <w:r w:rsidRPr="00140D74">
        <w:t xml:space="preserve">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w:t>
      </w:r>
      <w:r w:rsidRPr="00140D74">
        <w:lastRenderedPageBreak/>
        <w:t>настоящемудоговору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2585B" w:rsidRPr="00140D74" w:rsidRDefault="0062585B" w:rsidP="0062585B">
      <w:pPr>
        <w:ind w:firstLine="567"/>
        <w:jc w:val="both"/>
        <w:rPr>
          <w:b/>
        </w:rPr>
      </w:pPr>
    </w:p>
    <w:p w:rsidR="0062585B" w:rsidRPr="00140D74" w:rsidRDefault="0062585B" w:rsidP="0062585B">
      <w:pPr>
        <w:ind w:firstLine="567"/>
        <w:jc w:val="center"/>
        <w:rPr>
          <w:b/>
        </w:rPr>
      </w:pPr>
      <w:r w:rsidRPr="00140D74">
        <w:rPr>
          <w:b/>
        </w:rPr>
        <w:t>11. Срок действия Договора</w:t>
      </w:r>
    </w:p>
    <w:p w:rsidR="0062585B" w:rsidRPr="00140D74" w:rsidRDefault="0062585B" w:rsidP="0062585B">
      <w:pPr>
        <w:autoSpaceDE w:val="0"/>
        <w:autoSpaceDN w:val="0"/>
        <w:adjustRightInd w:val="0"/>
        <w:ind w:firstLine="567"/>
        <w:jc w:val="both"/>
      </w:pPr>
      <w:r w:rsidRPr="00140D74">
        <w:t>11.1. Договор вступает в силу со дня подписания</w:t>
      </w:r>
      <w:r>
        <w:t xml:space="preserve"> его Сторонами и действует по 30.06</w:t>
      </w:r>
      <w:r w:rsidRPr="00140D74">
        <w:t>.2019 г</w:t>
      </w:r>
      <w:r>
        <w:t>. С 01 июл</w:t>
      </w:r>
      <w:r w:rsidRPr="00140D74">
        <w:t>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2585B" w:rsidRPr="00140D74" w:rsidRDefault="0062585B" w:rsidP="0062585B">
      <w:pPr>
        <w:ind w:firstLine="567"/>
        <w:jc w:val="both"/>
        <w:rPr>
          <w:b/>
        </w:rPr>
      </w:pPr>
    </w:p>
    <w:p w:rsidR="0062585B" w:rsidRPr="00140D74" w:rsidRDefault="0062585B" w:rsidP="0062585B">
      <w:pPr>
        <w:ind w:firstLine="567"/>
        <w:jc w:val="center"/>
        <w:rPr>
          <w:b/>
        </w:rPr>
      </w:pPr>
      <w:r w:rsidRPr="00140D74">
        <w:rPr>
          <w:b/>
        </w:rPr>
        <w:t>12. Прочие условия</w:t>
      </w:r>
    </w:p>
    <w:p w:rsidR="0062585B" w:rsidRPr="00140D74" w:rsidRDefault="0062585B" w:rsidP="0062585B">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62585B" w:rsidRPr="00140D74" w:rsidRDefault="0062585B" w:rsidP="0062585B">
      <w:pPr>
        <w:ind w:firstLine="567"/>
        <w:jc w:val="both"/>
      </w:pPr>
      <w:r w:rsidRPr="00140D74">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2585B" w:rsidRPr="00140D74" w:rsidRDefault="0062585B" w:rsidP="0062585B">
      <w:pPr>
        <w:widowControl w:val="0"/>
        <w:shd w:val="clear" w:color="auto" w:fill="FFFFFF"/>
        <w:autoSpaceDE w:val="0"/>
        <w:autoSpaceDN w:val="0"/>
        <w:adjustRightInd w:val="0"/>
        <w:ind w:firstLine="567"/>
        <w:jc w:val="both"/>
        <w:rPr>
          <w:color w:val="000000"/>
        </w:rPr>
      </w:pPr>
      <w:r w:rsidRPr="00140D74">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62585B" w:rsidRPr="00140D74" w:rsidRDefault="0062585B" w:rsidP="0062585B">
      <w:pPr>
        <w:ind w:firstLine="567"/>
        <w:jc w:val="both"/>
      </w:pPr>
      <w:r w:rsidRPr="00140D74">
        <w:t>12.3. При исполнении Договора не допускается перемена Поставщика, за исключени</w:t>
      </w:r>
      <w:r>
        <w:t>ем случаев, если новый Поставщик</w:t>
      </w:r>
      <w:r w:rsidRPr="00140D74">
        <w:t xml:space="preserve">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2585B" w:rsidRPr="00140D74" w:rsidRDefault="0062585B" w:rsidP="0062585B">
      <w:pPr>
        <w:pStyle w:val="ConsNormal"/>
        <w:widowControl/>
        <w:ind w:right="0" w:firstLine="567"/>
        <w:jc w:val="both"/>
        <w:rPr>
          <w:rFonts w:ascii="Times New Roman" w:hAnsi="Times New Roman" w:cs="Times New Roman"/>
          <w:sz w:val="24"/>
          <w:szCs w:val="24"/>
        </w:rPr>
      </w:pPr>
      <w:r w:rsidRPr="00140D74">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585B" w:rsidRPr="00140D74" w:rsidRDefault="0062585B" w:rsidP="0062585B">
      <w:pPr>
        <w:pStyle w:val="aff9"/>
        <w:tabs>
          <w:tab w:val="left" w:pos="708"/>
        </w:tabs>
        <w:ind w:left="0" w:firstLine="567"/>
        <w:rPr>
          <w:szCs w:val="24"/>
        </w:rPr>
      </w:pPr>
      <w:r w:rsidRPr="00140D74">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585B" w:rsidRPr="00140D74" w:rsidRDefault="0062585B" w:rsidP="0062585B">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12.6. Все приложения к Договору являются его неотъемлемой частью.</w:t>
      </w:r>
    </w:p>
    <w:p w:rsidR="0062585B" w:rsidRPr="00140D74" w:rsidRDefault="0062585B" w:rsidP="0062585B">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12.7. К Договору прилагается:</w:t>
      </w:r>
    </w:p>
    <w:p w:rsidR="0062585B" w:rsidRPr="00140D74" w:rsidRDefault="0062585B" w:rsidP="0062585B">
      <w:pPr>
        <w:autoSpaceDE w:val="0"/>
        <w:autoSpaceDN w:val="0"/>
        <w:adjustRightInd w:val="0"/>
        <w:ind w:firstLine="567"/>
        <w:jc w:val="both"/>
      </w:pPr>
      <w:r w:rsidRPr="00140D74">
        <w:t>- Приложение №1 (Спецификация);</w:t>
      </w:r>
    </w:p>
    <w:p w:rsidR="0062585B" w:rsidRPr="00140D74" w:rsidRDefault="0062585B" w:rsidP="0062585B">
      <w:pPr>
        <w:pStyle w:val="ConsPlusNormal"/>
        <w:widowControl/>
        <w:ind w:firstLine="567"/>
        <w:jc w:val="both"/>
        <w:rPr>
          <w:rFonts w:ascii="Times New Roman" w:hAnsi="Times New Roman"/>
          <w:sz w:val="24"/>
          <w:szCs w:val="24"/>
        </w:rPr>
      </w:pPr>
      <w:r w:rsidRPr="00140D74">
        <w:rPr>
          <w:rFonts w:ascii="Times New Roman" w:hAnsi="Times New Roman"/>
          <w:sz w:val="24"/>
          <w:szCs w:val="24"/>
        </w:rPr>
        <w:t>- Приложение №2 (Техническое задание).</w:t>
      </w:r>
    </w:p>
    <w:p w:rsidR="0062585B" w:rsidRPr="00140D74" w:rsidRDefault="0062585B" w:rsidP="0062585B">
      <w:pPr>
        <w:ind w:firstLine="567"/>
        <w:rPr>
          <w:b/>
        </w:rPr>
      </w:pPr>
    </w:p>
    <w:p w:rsidR="0062585B" w:rsidRPr="00140D74" w:rsidRDefault="0062585B" w:rsidP="0062585B">
      <w:pPr>
        <w:ind w:firstLine="567"/>
        <w:jc w:val="center"/>
        <w:rPr>
          <w:b/>
        </w:rPr>
      </w:pPr>
      <w:r w:rsidRPr="00140D74">
        <w:rPr>
          <w:b/>
        </w:rPr>
        <w:t>13. Адреса места нахождения, банковские реквизиты и подписи Сторон</w:t>
      </w:r>
    </w:p>
    <w:tbl>
      <w:tblPr>
        <w:tblW w:w="0" w:type="auto"/>
        <w:tblLook w:val="04A0"/>
      </w:tblPr>
      <w:tblGrid>
        <w:gridCol w:w="4672"/>
        <w:gridCol w:w="4672"/>
      </w:tblGrid>
      <w:tr w:rsidR="0062585B" w:rsidRPr="00140D74" w:rsidTr="00B772C8">
        <w:trPr>
          <w:trHeight w:val="3725"/>
        </w:trPr>
        <w:tc>
          <w:tcPr>
            <w:tcW w:w="4672" w:type="dxa"/>
          </w:tcPr>
          <w:p w:rsidR="0062585B" w:rsidRPr="00140D74" w:rsidRDefault="0062585B" w:rsidP="00B772C8">
            <w:pPr>
              <w:widowControl w:val="0"/>
              <w:autoSpaceDE w:val="0"/>
              <w:autoSpaceDN w:val="0"/>
              <w:adjustRightInd w:val="0"/>
              <w:rPr>
                <w:color w:val="000000"/>
              </w:rPr>
            </w:pPr>
            <w:r w:rsidRPr="00140D74">
              <w:rPr>
                <w:b/>
                <w:color w:val="000000"/>
              </w:rPr>
              <w:lastRenderedPageBreak/>
              <w:t>Заказчик:</w:t>
            </w:r>
          </w:p>
          <w:p w:rsidR="0062585B" w:rsidRPr="00140D74" w:rsidRDefault="0062585B" w:rsidP="00B772C8">
            <w:pPr>
              <w:autoSpaceDE w:val="0"/>
              <w:autoSpaceDN w:val="0"/>
              <w:rPr>
                <w:color w:val="000000"/>
              </w:rPr>
            </w:pPr>
            <w:r w:rsidRPr="00140D74">
              <w:rPr>
                <w:spacing w:val="-4"/>
              </w:rPr>
              <w:t>Сургутское городское муниципальное унитарное предприятие</w:t>
            </w:r>
            <w:proofErr w:type="gramStart"/>
            <w:r w:rsidRPr="00140D74">
              <w:rPr>
                <w:color w:val="000000"/>
              </w:rPr>
              <w:t>«Г</w:t>
            </w:r>
            <w:proofErr w:type="gramEnd"/>
            <w:r w:rsidRPr="00140D74">
              <w:rPr>
                <w:color w:val="000000"/>
              </w:rPr>
              <w:t>ородские тепловые сети»</w:t>
            </w:r>
          </w:p>
          <w:p w:rsidR="0062585B" w:rsidRPr="00140D74" w:rsidRDefault="0062585B" w:rsidP="00B772C8">
            <w:pPr>
              <w:autoSpaceDE w:val="0"/>
              <w:autoSpaceDN w:val="0"/>
              <w:rPr>
                <w:rFonts w:ascii="Calibri" w:hAnsi="Calibri" w:cs="Calibri"/>
                <w:color w:val="000000"/>
              </w:rPr>
            </w:pPr>
            <w:r w:rsidRPr="00140D74">
              <w:rPr>
                <w:color w:val="000000"/>
              </w:rPr>
              <w:t xml:space="preserve">ИНН 8602017038 /КПП 860201001   </w:t>
            </w:r>
          </w:p>
          <w:p w:rsidR="0062585B" w:rsidRPr="00140D74" w:rsidRDefault="0062585B" w:rsidP="00B772C8">
            <w:pPr>
              <w:autoSpaceDE w:val="0"/>
              <w:autoSpaceDN w:val="0"/>
              <w:rPr>
                <w:color w:val="000000"/>
              </w:rPr>
            </w:pPr>
            <w:r w:rsidRPr="00140D74">
              <w:rPr>
                <w:color w:val="000000"/>
              </w:rPr>
              <w:t xml:space="preserve">ОГРН 1028600587069     </w:t>
            </w:r>
          </w:p>
          <w:p w:rsidR="0062585B" w:rsidRPr="00140D74" w:rsidRDefault="0062585B" w:rsidP="00B772C8">
            <w:pPr>
              <w:autoSpaceDE w:val="0"/>
              <w:autoSpaceDN w:val="0"/>
              <w:rPr>
                <w:color w:val="000000"/>
              </w:rPr>
            </w:pPr>
            <w:r w:rsidRPr="00140D74">
              <w:rPr>
                <w:color w:val="000000"/>
              </w:rPr>
              <w:t>Р/с 40702810167170101356  </w:t>
            </w:r>
          </w:p>
          <w:p w:rsidR="0062585B" w:rsidRPr="00140D74" w:rsidRDefault="0062585B" w:rsidP="00B772C8">
            <w:pPr>
              <w:autoSpaceDE w:val="0"/>
              <w:autoSpaceDN w:val="0"/>
              <w:rPr>
                <w:color w:val="000000"/>
              </w:rPr>
            </w:pPr>
            <w:r w:rsidRPr="00140D74">
              <w:rPr>
                <w:color w:val="000000"/>
              </w:rPr>
              <w:t xml:space="preserve">Западно-Сибирский банк            </w:t>
            </w:r>
          </w:p>
          <w:p w:rsidR="0062585B" w:rsidRPr="00140D74" w:rsidRDefault="0062585B" w:rsidP="00B772C8">
            <w:pPr>
              <w:autoSpaceDE w:val="0"/>
              <w:autoSpaceDN w:val="0"/>
              <w:rPr>
                <w:color w:val="000000"/>
              </w:rPr>
            </w:pPr>
            <w:r w:rsidRPr="00140D74">
              <w:rPr>
                <w:color w:val="000000"/>
              </w:rPr>
              <w:t xml:space="preserve">ПАО Сбербанк    </w:t>
            </w:r>
          </w:p>
          <w:p w:rsidR="0062585B" w:rsidRPr="00140D74" w:rsidRDefault="0062585B" w:rsidP="00B772C8">
            <w:pPr>
              <w:autoSpaceDE w:val="0"/>
              <w:autoSpaceDN w:val="0"/>
              <w:rPr>
                <w:color w:val="000000"/>
              </w:rPr>
            </w:pPr>
            <w:r w:rsidRPr="00140D74">
              <w:rPr>
                <w:color w:val="000000"/>
              </w:rPr>
              <w:t xml:space="preserve">г. Тюмень         </w:t>
            </w:r>
          </w:p>
          <w:p w:rsidR="0062585B" w:rsidRPr="00140D74" w:rsidRDefault="0062585B" w:rsidP="00B772C8">
            <w:pPr>
              <w:autoSpaceDE w:val="0"/>
              <w:autoSpaceDN w:val="0"/>
              <w:rPr>
                <w:color w:val="000000"/>
              </w:rPr>
            </w:pPr>
            <w:r w:rsidRPr="00140D74">
              <w:rPr>
                <w:color w:val="000000"/>
              </w:rPr>
              <w:t xml:space="preserve">к/с 30101810800000000651        </w:t>
            </w:r>
          </w:p>
          <w:p w:rsidR="0062585B" w:rsidRPr="00140D74" w:rsidRDefault="0062585B" w:rsidP="00B772C8">
            <w:pPr>
              <w:rPr>
                <w:color w:val="000000"/>
              </w:rPr>
            </w:pPr>
            <w:r w:rsidRPr="00140D74">
              <w:rPr>
                <w:color w:val="000000"/>
              </w:rPr>
              <w:t xml:space="preserve">БИК 047102651         </w:t>
            </w:r>
          </w:p>
          <w:p w:rsidR="0062585B" w:rsidRPr="00140D74" w:rsidRDefault="0062585B" w:rsidP="00B772C8">
            <w:pPr>
              <w:rPr>
                <w:color w:val="000000"/>
              </w:rPr>
            </w:pPr>
            <w:r w:rsidRPr="00140D74">
              <w:rPr>
                <w:color w:val="000000"/>
              </w:rPr>
              <w:t xml:space="preserve">Адрес: 628403, Ханты-Мансийский автономный </w:t>
            </w:r>
            <w:proofErr w:type="spellStart"/>
            <w:r w:rsidRPr="00140D74">
              <w:rPr>
                <w:color w:val="000000"/>
              </w:rPr>
              <w:t>округ-Югра</w:t>
            </w:r>
            <w:proofErr w:type="spellEnd"/>
            <w:r w:rsidRPr="00140D74">
              <w:rPr>
                <w:color w:val="000000"/>
              </w:rPr>
              <w:t>, г.Сургут, ул. Маяковского, 15</w:t>
            </w:r>
          </w:p>
          <w:p w:rsidR="0062585B" w:rsidRPr="00140D74" w:rsidRDefault="0062585B" w:rsidP="00B772C8">
            <w:pPr>
              <w:rPr>
                <w:color w:val="000000"/>
              </w:rPr>
            </w:pPr>
            <w:r w:rsidRPr="00140D74">
              <w:rPr>
                <w:color w:val="000000"/>
              </w:rPr>
              <w:t>Адрес для оформления счетов-фактур: 628403, Ханты-Мансийский Автономный округ – Югра, город Сургут, улица Маяковского, 15</w:t>
            </w:r>
          </w:p>
          <w:p w:rsidR="0062585B" w:rsidRPr="00140D74" w:rsidRDefault="0062585B" w:rsidP="00B772C8">
            <w:pPr>
              <w:rPr>
                <w:color w:val="000000"/>
              </w:rPr>
            </w:pPr>
          </w:p>
        </w:tc>
        <w:tc>
          <w:tcPr>
            <w:tcW w:w="4672" w:type="dxa"/>
          </w:tcPr>
          <w:p w:rsidR="0062585B" w:rsidRPr="00140D74" w:rsidRDefault="0062585B" w:rsidP="00B772C8">
            <w:pPr>
              <w:ind w:firstLine="567"/>
              <w:rPr>
                <w:b/>
              </w:rPr>
            </w:pPr>
            <w:r w:rsidRPr="00140D74">
              <w:rPr>
                <w:b/>
              </w:rPr>
              <w:t>Поставщик:</w:t>
            </w:r>
          </w:p>
          <w:p w:rsidR="0062585B" w:rsidRPr="00140D74" w:rsidRDefault="0062585B" w:rsidP="00B772C8">
            <w:pPr>
              <w:ind w:firstLine="567"/>
            </w:pPr>
          </w:p>
        </w:tc>
      </w:tr>
    </w:tbl>
    <w:p w:rsidR="0062585B" w:rsidRPr="00140D74" w:rsidRDefault="0062585B" w:rsidP="0062585B">
      <w:r w:rsidRPr="00140D74">
        <w:t>Директор</w:t>
      </w:r>
      <w:proofErr w:type="gramStart"/>
      <w:r w:rsidRPr="00140D74">
        <w:t xml:space="preserve">:                                                                          __________: </w:t>
      </w:r>
      <w:proofErr w:type="gramEnd"/>
    </w:p>
    <w:p w:rsidR="0062585B" w:rsidRPr="00140D74" w:rsidRDefault="0062585B" w:rsidP="0062585B">
      <w:r w:rsidRPr="00140D74">
        <w:t>______________/В.Н.Юркин/                                         ______________/___________/</w:t>
      </w:r>
    </w:p>
    <w:p w:rsidR="0062585B" w:rsidRDefault="0062585B" w:rsidP="0062585B">
      <w:pPr>
        <w:rPr>
          <w:sz w:val="20"/>
        </w:rPr>
        <w:sectPr w:rsidR="0062585B" w:rsidSect="00B772C8">
          <w:pgSz w:w="11906" w:h="16838"/>
          <w:pgMar w:top="1134" w:right="849" w:bottom="1134" w:left="1134" w:header="708" w:footer="708" w:gutter="0"/>
          <w:cols w:space="708"/>
          <w:docGrid w:linePitch="360"/>
        </w:sectPr>
      </w:pPr>
    </w:p>
    <w:p w:rsidR="0062585B" w:rsidRDefault="0062585B" w:rsidP="0062585B">
      <w:pPr>
        <w:pStyle w:val="ConsPlusNormal"/>
        <w:widowControl/>
        <w:ind w:left="7795" w:firstLine="0"/>
        <w:rPr>
          <w:rFonts w:ascii="Times New Roman" w:hAnsi="Times New Roman"/>
        </w:rPr>
      </w:pPr>
      <w:r>
        <w:rPr>
          <w:rFonts w:ascii="Times New Roman" w:hAnsi="Times New Roman"/>
        </w:rPr>
        <w:lastRenderedPageBreak/>
        <w:t xml:space="preserve">      Приложение № 1</w:t>
      </w:r>
    </w:p>
    <w:p w:rsidR="0062585B" w:rsidRDefault="0062585B" w:rsidP="0062585B">
      <w:pPr>
        <w:pStyle w:val="ConsPlusNormal"/>
        <w:widowControl/>
        <w:ind w:left="4944" w:firstLine="0"/>
        <w:rPr>
          <w:rFonts w:ascii="Times New Roman" w:hAnsi="Times New Roman"/>
        </w:rPr>
      </w:pPr>
      <w:r>
        <w:rPr>
          <w:rFonts w:ascii="Times New Roman" w:hAnsi="Times New Roman"/>
        </w:rPr>
        <w:t xml:space="preserve"> к Договору № ____ от "___" _______ 201_ г.</w:t>
      </w:r>
    </w:p>
    <w:p w:rsidR="0062585B" w:rsidRDefault="0062585B" w:rsidP="0062585B">
      <w:pPr>
        <w:pStyle w:val="ConsPlusNormal"/>
        <w:widowControl/>
        <w:ind w:left="6379" w:firstLine="567"/>
        <w:rPr>
          <w:rFonts w:ascii="Times New Roman" w:hAnsi="Times New Roman"/>
        </w:rPr>
      </w:pPr>
    </w:p>
    <w:p w:rsidR="0062585B" w:rsidRDefault="0062585B" w:rsidP="0062585B">
      <w:pPr>
        <w:keepNext/>
        <w:ind w:firstLine="567"/>
        <w:jc w:val="center"/>
        <w:outlineLvl w:val="0"/>
        <w:rPr>
          <w:b/>
          <w:bCs/>
          <w:kern w:val="32"/>
        </w:rPr>
      </w:pPr>
    </w:p>
    <w:p w:rsidR="0062585B" w:rsidRPr="00140D74" w:rsidRDefault="0062585B" w:rsidP="0062585B">
      <w:pPr>
        <w:jc w:val="center"/>
      </w:pPr>
      <w:r w:rsidRPr="00140D74">
        <w:rPr>
          <w:b/>
          <w:bCs/>
          <w:kern w:val="32"/>
        </w:rPr>
        <w:t>СПЕЦИФИКАЦИЯ</w:t>
      </w:r>
    </w:p>
    <w:p w:rsidR="0062585B" w:rsidRPr="00140D74" w:rsidRDefault="0062585B" w:rsidP="0062585B">
      <w:pPr>
        <w:keepNext/>
        <w:ind w:firstLine="567"/>
        <w:outlineLvl w:val="0"/>
      </w:pPr>
    </w:p>
    <w:tbl>
      <w:tblPr>
        <w:tblW w:w="9923" w:type="dxa"/>
        <w:tblInd w:w="-214" w:type="dxa"/>
        <w:tblLayout w:type="fixed"/>
        <w:tblCellMar>
          <w:left w:w="70" w:type="dxa"/>
          <w:right w:w="70" w:type="dxa"/>
        </w:tblCellMar>
        <w:tblLook w:val="04A0"/>
      </w:tblPr>
      <w:tblGrid>
        <w:gridCol w:w="993"/>
        <w:gridCol w:w="1984"/>
        <w:gridCol w:w="1049"/>
        <w:gridCol w:w="2212"/>
        <w:gridCol w:w="1609"/>
        <w:gridCol w:w="2076"/>
      </w:tblGrid>
      <w:tr w:rsidR="0062585B" w:rsidRPr="00140D74" w:rsidTr="00B772C8">
        <w:trPr>
          <w:trHeight w:val="429"/>
        </w:trPr>
        <w:tc>
          <w:tcPr>
            <w:tcW w:w="993"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pPr>
            <w:r w:rsidRPr="00140D74">
              <w:t>№</w:t>
            </w:r>
          </w:p>
          <w:p w:rsidR="0062585B" w:rsidRPr="00140D74" w:rsidRDefault="0062585B" w:rsidP="00B772C8">
            <w:pPr>
              <w:autoSpaceDE w:val="0"/>
              <w:autoSpaceDN w:val="0"/>
              <w:adjustRightInd w:val="0"/>
            </w:pPr>
            <w:r w:rsidRPr="00140D74">
              <w:t>п/п</w:t>
            </w:r>
          </w:p>
        </w:tc>
        <w:tc>
          <w:tcPr>
            <w:tcW w:w="1984"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pPr>
            <w:r w:rsidRPr="00140D74">
              <w:t xml:space="preserve">Наименование </w:t>
            </w:r>
            <w:r w:rsidRPr="00140D74">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pPr>
            <w:r w:rsidRPr="00140D74">
              <w:t>Ед. изм.</w:t>
            </w:r>
          </w:p>
        </w:tc>
        <w:tc>
          <w:tcPr>
            <w:tcW w:w="2212"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ind w:firstLine="16"/>
            </w:pPr>
            <w:r w:rsidRPr="00140D74">
              <w:t xml:space="preserve">Цена за ед. в </w:t>
            </w:r>
            <w:r w:rsidRPr="00140D74">
              <w:br/>
              <w:t xml:space="preserve">руб. (с учетом </w:t>
            </w:r>
            <w:r w:rsidRPr="00140D74">
              <w:br/>
              <w:t>НДС)</w:t>
            </w:r>
          </w:p>
        </w:tc>
        <w:tc>
          <w:tcPr>
            <w:tcW w:w="1609"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pPr>
            <w:r w:rsidRPr="00140D74">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ind w:firstLine="24"/>
            </w:pPr>
            <w:r w:rsidRPr="00140D74">
              <w:t xml:space="preserve">Сумма в руб. </w:t>
            </w:r>
            <w:r w:rsidRPr="00140D74">
              <w:br/>
              <w:t>(с учетом НДС)</w:t>
            </w:r>
          </w:p>
        </w:tc>
      </w:tr>
      <w:tr w:rsidR="0062585B" w:rsidRPr="00140D74" w:rsidTr="00B772C8">
        <w:trPr>
          <w:trHeight w:val="215"/>
        </w:trPr>
        <w:tc>
          <w:tcPr>
            <w:tcW w:w="993"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993"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993"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993"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993"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ind w:left="5884" w:firstLine="567"/>
            </w:pPr>
            <w:r w:rsidRPr="00140D74">
              <w:t>ИТОГО</w:t>
            </w: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r w:rsidR="0062585B" w:rsidRPr="00140D74" w:rsidTr="00B772C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2585B" w:rsidRPr="00140D74" w:rsidRDefault="0062585B" w:rsidP="00B772C8">
            <w:pPr>
              <w:autoSpaceDE w:val="0"/>
              <w:autoSpaceDN w:val="0"/>
              <w:adjustRightInd w:val="0"/>
              <w:ind w:left="5884"/>
            </w:pPr>
            <w:r w:rsidRPr="00140D74">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2585B" w:rsidRPr="00140D74" w:rsidRDefault="0062585B" w:rsidP="00B772C8">
            <w:pPr>
              <w:autoSpaceDE w:val="0"/>
              <w:autoSpaceDN w:val="0"/>
              <w:adjustRightInd w:val="0"/>
              <w:ind w:left="567" w:firstLine="567"/>
            </w:pPr>
          </w:p>
        </w:tc>
      </w:tr>
    </w:tbl>
    <w:p w:rsidR="0062585B" w:rsidRPr="00140D74" w:rsidRDefault="0062585B" w:rsidP="0062585B">
      <w:pPr>
        <w:ind w:firstLine="567"/>
      </w:pPr>
    </w:p>
    <w:p w:rsidR="0062585B" w:rsidRPr="00140D74" w:rsidRDefault="0062585B" w:rsidP="0062585B">
      <w:pPr>
        <w:ind w:firstLine="567"/>
      </w:pPr>
    </w:p>
    <w:p w:rsidR="0062585B" w:rsidRPr="00140D74" w:rsidRDefault="0062585B" w:rsidP="0062585B">
      <w:pPr>
        <w:ind w:firstLine="567"/>
      </w:pPr>
    </w:p>
    <w:tbl>
      <w:tblPr>
        <w:tblW w:w="0" w:type="auto"/>
        <w:tblInd w:w="-459" w:type="dxa"/>
        <w:tblLook w:val="01E0"/>
      </w:tblPr>
      <w:tblGrid>
        <w:gridCol w:w="4776"/>
        <w:gridCol w:w="4795"/>
      </w:tblGrid>
      <w:tr w:rsidR="0062585B" w:rsidRPr="00140D74" w:rsidTr="00B772C8">
        <w:tc>
          <w:tcPr>
            <w:tcW w:w="4776" w:type="dxa"/>
            <w:hideMark/>
          </w:tcPr>
          <w:p w:rsidR="0062585B" w:rsidRPr="00140D74" w:rsidRDefault="0062585B" w:rsidP="00B772C8">
            <w:pPr>
              <w:widowControl w:val="0"/>
              <w:ind w:firstLine="567"/>
              <w:rPr>
                <w:b/>
              </w:rPr>
            </w:pPr>
            <w:r w:rsidRPr="00140D74">
              <w:rPr>
                <w:b/>
              </w:rPr>
              <w:t>Заказчик</w:t>
            </w:r>
          </w:p>
        </w:tc>
        <w:tc>
          <w:tcPr>
            <w:tcW w:w="4795" w:type="dxa"/>
            <w:hideMark/>
          </w:tcPr>
          <w:p w:rsidR="0062585B" w:rsidRPr="00140D74" w:rsidRDefault="0062585B" w:rsidP="00B772C8">
            <w:pPr>
              <w:widowControl w:val="0"/>
              <w:ind w:firstLine="567"/>
              <w:rPr>
                <w:b/>
              </w:rPr>
            </w:pPr>
            <w:r w:rsidRPr="00140D74">
              <w:rPr>
                <w:b/>
              </w:rPr>
              <w:t>Поставщик</w:t>
            </w:r>
          </w:p>
        </w:tc>
      </w:tr>
    </w:tbl>
    <w:p w:rsidR="0062585B" w:rsidRPr="00140D74" w:rsidRDefault="0062585B" w:rsidP="0062585B">
      <w:pPr>
        <w:ind w:firstLine="567"/>
      </w:pPr>
    </w:p>
    <w:p w:rsidR="0062585B" w:rsidRPr="00140D74" w:rsidRDefault="0062585B" w:rsidP="0062585B">
      <w:pPr>
        <w:ind w:firstLine="567"/>
      </w:pPr>
    </w:p>
    <w:p w:rsidR="0062585B" w:rsidRPr="00140D74" w:rsidRDefault="0062585B" w:rsidP="0062585B">
      <w:r w:rsidRPr="00140D74">
        <w:t>Директор: _____________/В.Н.Юркин/               ______________  __________/_________/</w:t>
      </w:r>
    </w:p>
    <w:p w:rsidR="0062585B" w:rsidRPr="00140D74" w:rsidRDefault="0062585B" w:rsidP="0062585B"/>
    <w:p w:rsidR="0062585B" w:rsidRDefault="0062585B" w:rsidP="0062585B"/>
    <w:p w:rsidR="0062585B" w:rsidRDefault="0062585B" w:rsidP="0062585B">
      <w:pPr>
        <w:pStyle w:val="ConsPlusNormal"/>
        <w:widowControl/>
        <w:ind w:firstLine="0"/>
        <w:jc w:val="right"/>
        <w:rPr>
          <w:rFonts w:ascii="Times New Roman" w:hAnsi="Times New Roman"/>
        </w:rPr>
        <w:sectPr w:rsidR="0062585B" w:rsidSect="00B772C8">
          <w:pgSz w:w="11906" w:h="16838"/>
          <w:pgMar w:top="1134" w:right="849" w:bottom="1134" w:left="1134" w:header="708" w:footer="708" w:gutter="0"/>
          <w:cols w:space="708"/>
          <w:docGrid w:linePitch="360"/>
        </w:sectPr>
      </w:pPr>
    </w:p>
    <w:p w:rsidR="0062585B" w:rsidRDefault="0062585B" w:rsidP="0062585B">
      <w:pPr>
        <w:pStyle w:val="ConsPlusNormal"/>
        <w:widowControl/>
        <w:ind w:firstLine="0"/>
        <w:jc w:val="right"/>
        <w:rPr>
          <w:rFonts w:ascii="Times New Roman" w:hAnsi="Times New Roman"/>
        </w:rPr>
      </w:pPr>
      <w:r>
        <w:rPr>
          <w:rFonts w:ascii="Times New Roman" w:hAnsi="Times New Roman"/>
        </w:rPr>
        <w:lastRenderedPageBreak/>
        <w:t>Приложение № 2</w:t>
      </w:r>
    </w:p>
    <w:p w:rsidR="0062585B" w:rsidRDefault="0062585B" w:rsidP="0062585B">
      <w:pPr>
        <w:pStyle w:val="ConsPlusNormal"/>
        <w:widowControl/>
        <w:ind w:firstLine="0"/>
        <w:jc w:val="right"/>
        <w:rPr>
          <w:rFonts w:ascii="Times New Roman" w:hAnsi="Times New Roman"/>
        </w:rPr>
      </w:pPr>
      <w:r>
        <w:rPr>
          <w:rFonts w:ascii="Times New Roman" w:hAnsi="Times New Roman"/>
        </w:rPr>
        <w:t>к Договору</w:t>
      </w:r>
    </w:p>
    <w:p w:rsidR="0062585B" w:rsidRDefault="0062585B" w:rsidP="0062585B">
      <w:pPr>
        <w:jc w:val="right"/>
      </w:pPr>
      <w:r>
        <w:t>№ ____ от «___» _______ 20__ г.</w:t>
      </w:r>
    </w:p>
    <w:p w:rsidR="0062585B" w:rsidRDefault="0062585B" w:rsidP="0062585B">
      <w:pPr>
        <w:rPr>
          <w:bCs/>
        </w:rPr>
      </w:pPr>
    </w:p>
    <w:p w:rsidR="0062585B" w:rsidRDefault="0062585B" w:rsidP="0062585B">
      <w:pPr>
        <w:rPr>
          <w:bCs/>
        </w:rPr>
      </w:pPr>
    </w:p>
    <w:p w:rsidR="0062585B" w:rsidRPr="00140D74" w:rsidRDefault="0062585B" w:rsidP="0062585B">
      <w:pPr>
        <w:jc w:val="center"/>
      </w:pPr>
      <w:r w:rsidRPr="00140D74">
        <w:t>ТЕХНИЧЕСКОЕ ЗАДАНИЕ</w:t>
      </w:r>
    </w:p>
    <w:p w:rsidR="0062585B" w:rsidRPr="00140D74" w:rsidRDefault="0062585B" w:rsidP="0062585B"/>
    <w:p w:rsidR="0062585B" w:rsidRPr="00140D74" w:rsidRDefault="0062585B" w:rsidP="0062585B">
      <w:pPr>
        <w:tabs>
          <w:tab w:val="left" w:pos="4366"/>
        </w:tabs>
        <w:ind w:firstLine="539"/>
        <w:rPr>
          <w:color w:val="000000"/>
        </w:rPr>
      </w:pPr>
    </w:p>
    <w:p w:rsidR="005D0C45" w:rsidRPr="00CF2E98" w:rsidRDefault="005D0C45" w:rsidP="005D0C45">
      <w:pPr>
        <w:pStyle w:val="32"/>
        <w:jc w:val="both"/>
        <w:rPr>
          <w:color w:val="000000"/>
          <w:sz w:val="24"/>
          <w:szCs w:val="24"/>
        </w:rPr>
      </w:pPr>
      <w:r w:rsidRPr="004C237A">
        <w:rPr>
          <w:b/>
          <w:color w:val="000000"/>
          <w:sz w:val="24"/>
          <w:szCs w:val="24"/>
        </w:rPr>
        <w:t>Предмет:</w:t>
      </w:r>
      <w:r w:rsidRPr="00183261">
        <w:rPr>
          <w:color w:val="000000"/>
          <w:sz w:val="24"/>
          <w:szCs w:val="24"/>
        </w:rPr>
        <w:t xml:space="preserve">Поставка трубы напорной из полиэтилена PE-100 </w:t>
      </w:r>
      <w:r>
        <w:rPr>
          <w:color w:val="000000"/>
          <w:sz w:val="24"/>
          <w:szCs w:val="24"/>
        </w:rPr>
        <w:t>(</w:t>
      </w:r>
      <w:r>
        <w:rPr>
          <w:color w:val="000000"/>
          <w:sz w:val="24"/>
          <w:szCs w:val="24"/>
          <w:lang w:val="en-US"/>
        </w:rPr>
        <w:t>SDR</w:t>
      </w:r>
      <w:r>
        <w:rPr>
          <w:color w:val="000000"/>
          <w:sz w:val="24"/>
          <w:szCs w:val="24"/>
        </w:rPr>
        <w:t xml:space="preserve">17), </w:t>
      </w:r>
      <w:r w:rsidRPr="00183261">
        <w:rPr>
          <w:color w:val="000000"/>
          <w:sz w:val="24"/>
          <w:szCs w:val="24"/>
        </w:rPr>
        <w:t xml:space="preserve">(SDR11) и </w:t>
      </w:r>
      <w:r>
        <w:rPr>
          <w:color w:val="000000"/>
          <w:sz w:val="24"/>
          <w:szCs w:val="24"/>
        </w:rPr>
        <w:t>фитингов к ней</w:t>
      </w:r>
      <w:r w:rsidRPr="00183261">
        <w:rPr>
          <w:color w:val="000000"/>
          <w:sz w:val="24"/>
          <w:szCs w:val="24"/>
        </w:rPr>
        <w:t>.</w:t>
      </w:r>
    </w:p>
    <w:p w:rsidR="005D0C45" w:rsidRDefault="005D0C45" w:rsidP="005D0C45">
      <w:pPr>
        <w:rPr>
          <w:color w:val="000000"/>
          <w:spacing w:val="1"/>
        </w:rPr>
      </w:pPr>
      <w:r w:rsidRPr="004C237A">
        <w:rPr>
          <w:b/>
          <w:color w:val="000000"/>
        </w:rPr>
        <w:t>Срок и условия поставки товара:</w:t>
      </w:r>
      <w:r w:rsidRPr="00890698">
        <w:rPr>
          <w:color w:val="000000"/>
          <w:spacing w:val="1"/>
        </w:rPr>
        <w:t>с</w:t>
      </w:r>
      <w:r>
        <w:rPr>
          <w:color w:val="000000"/>
          <w:spacing w:val="1"/>
        </w:rPr>
        <w:t xml:space="preserve">о дня </w:t>
      </w:r>
      <w:r w:rsidRPr="00890698">
        <w:rPr>
          <w:color w:val="000000"/>
          <w:spacing w:val="1"/>
        </w:rPr>
        <w:t xml:space="preserve">подписания </w:t>
      </w:r>
      <w:r>
        <w:rPr>
          <w:color w:val="000000"/>
          <w:spacing w:val="1"/>
        </w:rPr>
        <w:t>договора</w:t>
      </w:r>
      <w:r w:rsidRPr="00890698">
        <w:rPr>
          <w:color w:val="000000"/>
          <w:spacing w:val="1"/>
        </w:rPr>
        <w:t xml:space="preserve"> в течение </w:t>
      </w:r>
      <w:r>
        <w:rPr>
          <w:color w:val="000000"/>
          <w:spacing w:val="1"/>
        </w:rPr>
        <w:t>45</w:t>
      </w:r>
      <w:r w:rsidRPr="00890698">
        <w:rPr>
          <w:color w:val="000000"/>
          <w:spacing w:val="1"/>
        </w:rPr>
        <w:t xml:space="preserve"> календарных дней</w:t>
      </w:r>
      <w:r>
        <w:rPr>
          <w:color w:val="000000"/>
          <w:spacing w:val="1"/>
        </w:rPr>
        <w:t>.</w:t>
      </w:r>
    </w:p>
    <w:p w:rsidR="005D0C45" w:rsidRDefault="005D0C45" w:rsidP="005D0C45">
      <w:r w:rsidRPr="00C52F6D">
        <w:rPr>
          <w:b/>
          <w:color w:val="000000"/>
        </w:rPr>
        <w:t>Место поставки товара:</w:t>
      </w:r>
      <w:r w:rsidRPr="00890698">
        <w:t>Тюменская область, г. Сургут, ул. Профсоюзов 69/1, центральный склад Заказчика.</w:t>
      </w:r>
    </w:p>
    <w:p w:rsidR="005D0C45" w:rsidRPr="00C52F6D" w:rsidRDefault="005D0C45" w:rsidP="005D0C45">
      <w:pPr>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D0C45" w:rsidRDefault="005D0C45" w:rsidP="005D0C45">
      <w:pPr>
        <w:pStyle w:val="32"/>
        <w:jc w:val="both"/>
        <w:rPr>
          <w:color w:val="000000"/>
          <w:sz w:val="24"/>
          <w:szCs w:val="24"/>
          <w:u w:val="single"/>
        </w:rPr>
      </w:pPr>
    </w:p>
    <w:p w:rsidR="005D0C45" w:rsidRPr="004C237A" w:rsidRDefault="005D0C45" w:rsidP="005D0C45">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D0C45" w:rsidRPr="004C237A" w:rsidRDefault="005D0C45" w:rsidP="005D0C45">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D0C45" w:rsidRDefault="005D0C45" w:rsidP="005D0C45">
      <w:pPr>
        <w:pStyle w:val="ad"/>
        <w:widowControl w:val="0"/>
        <w:numPr>
          <w:ilvl w:val="0"/>
          <w:numId w:val="30"/>
        </w:numPr>
        <w:shd w:val="clear" w:color="auto" w:fill="FFFFFF"/>
        <w:tabs>
          <w:tab w:val="left" w:pos="284"/>
        </w:tabs>
        <w:ind w:left="0" w:firstLine="0"/>
        <w:jc w:val="both"/>
      </w:pPr>
      <w:r w:rsidRPr="005D0C45">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D0C45" w:rsidRDefault="005D0C45" w:rsidP="005D0C45">
      <w:pPr>
        <w:pStyle w:val="ad"/>
        <w:numPr>
          <w:ilvl w:val="0"/>
          <w:numId w:val="30"/>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D0C45" w:rsidRPr="00E15D0E" w:rsidRDefault="005D0C45" w:rsidP="005D0C45">
      <w:pPr>
        <w:widowControl w:val="0"/>
        <w:numPr>
          <w:ilvl w:val="0"/>
          <w:numId w:val="30"/>
        </w:numPr>
        <w:ind w:left="0" w:firstLine="0"/>
        <w:jc w:val="both"/>
        <w:rPr>
          <w:b/>
        </w:rPr>
      </w:pPr>
      <w:r>
        <w:rPr>
          <w:b/>
        </w:rPr>
        <w:t>Спецификация товара</w:t>
      </w:r>
      <w:r w:rsidRPr="00E15D0E">
        <w:rPr>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3"/>
        <w:gridCol w:w="3118"/>
        <w:gridCol w:w="2127"/>
        <w:gridCol w:w="709"/>
        <w:gridCol w:w="851"/>
        <w:gridCol w:w="1133"/>
      </w:tblGrid>
      <w:tr w:rsidR="005D0C45" w:rsidRPr="000B09F3" w:rsidTr="00AD71C3">
        <w:trPr>
          <w:trHeight w:val="415"/>
        </w:trPr>
        <w:tc>
          <w:tcPr>
            <w:tcW w:w="709" w:type="dxa"/>
            <w:vAlign w:val="center"/>
          </w:tcPr>
          <w:p w:rsidR="005D0C45" w:rsidRPr="0060258E" w:rsidRDefault="005D0C45" w:rsidP="00AD71C3">
            <w:pPr>
              <w:jc w:val="center"/>
              <w:rPr>
                <w:b/>
                <w:color w:val="000000"/>
                <w:sz w:val="20"/>
              </w:rPr>
            </w:pPr>
            <w:r w:rsidRPr="0060258E">
              <w:rPr>
                <w:b/>
                <w:color w:val="000000"/>
                <w:sz w:val="20"/>
              </w:rPr>
              <w:t>№ п/п</w:t>
            </w:r>
          </w:p>
        </w:tc>
        <w:tc>
          <w:tcPr>
            <w:tcW w:w="1843" w:type="dxa"/>
            <w:vAlign w:val="center"/>
          </w:tcPr>
          <w:p w:rsidR="005D0C45" w:rsidRPr="0060258E" w:rsidRDefault="005D0C45" w:rsidP="00AD71C3">
            <w:pPr>
              <w:jc w:val="center"/>
              <w:rPr>
                <w:b/>
                <w:color w:val="000000"/>
                <w:sz w:val="20"/>
              </w:rPr>
            </w:pPr>
            <w:r w:rsidRPr="0060258E">
              <w:rPr>
                <w:b/>
                <w:color w:val="000000"/>
                <w:sz w:val="20"/>
              </w:rPr>
              <w:t>Наименование товара</w:t>
            </w:r>
          </w:p>
        </w:tc>
        <w:tc>
          <w:tcPr>
            <w:tcW w:w="3118" w:type="dxa"/>
            <w:vAlign w:val="center"/>
          </w:tcPr>
          <w:p w:rsidR="005D0C45" w:rsidRPr="0060258E" w:rsidRDefault="005D0C45" w:rsidP="00AD71C3">
            <w:pPr>
              <w:jc w:val="center"/>
              <w:rPr>
                <w:b/>
                <w:color w:val="000000"/>
                <w:sz w:val="20"/>
              </w:rPr>
            </w:pPr>
            <w:r w:rsidRPr="0060258E">
              <w:rPr>
                <w:b/>
                <w:color w:val="000000"/>
                <w:sz w:val="20"/>
                <w:lang w:eastAsia="en-US"/>
              </w:rPr>
              <w:t>Функциональные и технические характеристики</w:t>
            </w:r>
          </w:p>
        </w:tc>
        <w:tc>
          <w:tcPr>
            <w:tcW w:w="2127" w:type="dxa"/>
            <w:vAlign w:val="center"/>
          </w:tcPr>
          <w:p w:rsidR="005D0C45" w:rsidRPr="0060258E" w:rsidRDefault="005D0C45" w:rsidP="00AD71C3">
            <w:pPr>
              <w:jc w:val="center"/>
              <w:rPr>
                <w:b/>
                <w:color w:val="000000"/>
                <w:sz w:val="20"/>
              </w:rPr>
            </w:pPr>
            <w:r w:rsidRPr="0060258E">
              <w:rPr>
                <w:b/>
                <w:color w:val="000000"/>
                <w:sz w:val="20"/>
              </w:rPr>
              <w:t>ГОСТ</w:t>
            </w:r>
          </w:p>
        </w:tc>
        <w:tc>
          <w:tcPr>
            <w:tcW w:w="709" w:type="dxa"/>
            <w:vAlign w:val="center"/>
          </w:tcPr>
          <w:p w:rsidR="005D0C45" w:rsidRPr="0060258E" w:rsidRDefault="005D0C45" w:rsidP="00AD71C3">
            <w:pPr>
              <w:jc w:val="center"/>
              <w:rPr>
                <w:b/>
                <w:color w:val="000000"/>
                <w:sz w:val="20"/>
              </w:rPr>
            </w:pPr>
            <w:r w:rsidRPr="0060258E">
              <w:rPr>
                <w:b/>
                <w:color w:val="000000"/>
                <w:sz w:val="20"/>
              </w:rPr>
              <w:t>Ед. изм.</w:t>
            </w:r>
          </w:p>
        </w:tc>
        <w:tc>
          <w:tcPr>
            <w:tcW w:w="851" w:type="dxa"/>
            <w:vAlign w:val="center"/>
          </w:tcPr>
          <w:p w:rsidR="005D0C45" w:rsidRPr="0060258E" w:rsidRDefault="005D0C45" w:rsidP="00AD71C3">
            <w:pPr>
              <w:jc w:val="center"/>
              <w:rPr>
                <w:b/>
                <w:color w:val="000000"/>
                <w:sz w:val="20"/>
              </w:rPr>
            </w:pPr>
            <w:r w:rsidRPr="0060258E">
              <w:rPr>
                <w:b/>
                <w:color w:val="000000"/>
                <w:sz w:val="20"/>
              </w:rPr>
              <w:t>Кол-во</w:t>
            </w:r>
          </w:p>
        </w:tc>
        <w:tc>
          <w:tcPr>
            <w:tcW w:w="1133" w:type="dxa"/>
          </w:tcPr>
          <w:p w:rsidR="005D0C45" w:rsidRPr="0060258E" w:rsidRDefault="005D0C45" w:rsidP="00AD71C3">
            <w:pPr>
              <w:jc w:val="center"/>
              <w:rPr>
                <w:b/>
                <w:color w:val="000000"/>
                <w:sz w:val="20"/>
              </w:rPr>
            </w:pPr>
            <w:r w:rsidRPr="0060258E">
              <w:rPr>
                <w:b/>
                <w:color w:val="000000"/>
                <w:sz w:val="20"/>
              </w:rPr>
              <w:t xml:space="preserve">Средняя цена за </w:t>
            </w:r>
            <w:proofErr w:type="spellStart"/>
            <w:r w:rsidRPr="0060258E">
              <w:rPr>
                <w:b/>
                <w:color w:val="000000"/>
                <w:sz w:val="20"/>
              </w:rPr>
              <w:t>ед</w:t>
            </w:r>
            <w:proofErr w:type="gramStart"/>
            <w:r w:rsidRPr="0060258E">
              <w:rPr>
                <w:b/>
                <w:color w:val="000000"/>
                <w:sz w:val="20"/>
              </w:rPr>
              <w:t>.п</w:t>
            </w:r>
            <w:proofErr w:type="gramEnd"/>
            <w:r w:rsidRPr="0060258E">
              <w:rPr>
                <w:b/>
                <w:color w:val="000000"/>
                <w:sz w:val="20"/>
              </w:rPr>
              <w:t>род</w:t>
            </w:r>
            <w:proofErr w:type="spellEnd"/>
            <w:r w:rsidRPr="0060258E">
              <w:rPr>
                <w:b/>
                <w:color w:val="000000"/>
                <w:sz w:val="20"/>
              </w:rPr>
              <w:t>. (руб.)</w:t>
            </w:r>
          </w:p>
        </w:tc>
      </w:tr>
      <w:tr w:rsidR="005D0C45" w:rsidTr="00AD71C3">
        <w:trPr>
          <w:trHeight w:val="397"/>
        </w:trPr>
        <w:tc>
          <w:tcPr>
            <w:tcW w:w="10490" w:type="dxa"/>
            <w:gridSpan w:val="7"/>
            <w:vAlign w:val="center"/>
          </w:tcPr>
          <w:p w:rsidR="005D0C45" w:rsidRDefault="005D0C45" w:rsidP="00AD71C3">
            <w:pPr>
              <w:pStyle w:val="32"/>
              <w:rPr>
                <w:b/>
                <w:color w:val="000000"/>
                <w:sz w:val="28"/>
                <w:szCs w:val="28"/>
              </w:rPr>
            </w:pPr>
            <w:r w:rsidRPr="005A54B6">
              <w:rPr>
                <w:b/>
                <w:color w:val="000000"/>
                <w:sz w:val="24"/>
                <w:szCs w:val="28"/>
              </w:rPr>
              <w:t xml:space="preserve">1. Труба напорная из полиэтилена </w:t>
            </w:r>
            <w:r w:rsidRPr="005A54B6">
              <w:rPr>
                <w:b/>
                <w:color w:val="000000"/>
                <w:sz w:val="24"/>
                <w:szCs w:val="28"/>
                <w:lang w:val="en-US"/>
              </w:rPr>
              <w:t>PE</w:t>
            </w:r>
            <w:r w:rsidRPr="005A54B6">
              <w:rPr>
                <w:b/>
                <w:color w:val="000000"/>
                <w:sz w:val="24"/>
                <w:szCs w:val="28"/>
              </w:rPr>
              <w:t>-100 (</w:t>
            </w:r>
            <w:r w:rsidRPr="005A54B6">
              <w:rPr>
                <w:b/>
                <w:color w:val="000000"/>
                <w:sz w:val="24"/>
                <w:szCs w:val="28"/>
                <w:lang w:val="en-US"/>
              </w:rPr>
              <w:t>SDR</w:t>
            </w:r>
            <w:r w:rsidRPr="005A54B6">
              <w:rPr>
                <w:b/>
                <w:color w:val="000000"/>
                <w:sz w:val="24"/>
                <w:szCs w:val="28"/>
              </w:rPr>
              <w:t>17) неизолированная</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1.1.</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jc w:val="both"/>
              <w:rPr>
                <w:color w:val="000000"/>
              </w:rPr>
            </w:pPr>
            <w:r w:rsidRPr="00D00D46">
              <w:rPr>
                <w:color w:val="000000"/>
                <w:sz w:val="22"/>
              </w:rPr>
              <w:t>Д200х11,9мм.</w:t>
            </w:r>
          </w:p>
          <w:p w:rsidR="005D0C45" w:rsidRPr="00D00D46" w:rsidRDefault="005D0C45" w:rsidP="00AD71C3">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17) </w:t>
            </w:r>
          </w:p>
          <w:p w:rsidR="005D0C45" w:rsidRPr="00D00D46" w:rsidRDefault="005D0C45" w:rsidP="00AD71C3">
            <w:pPr>
              <w:jc w:val="both"/>
              <w:rPr>
                <w:color w:val="000000"/>
              </w:rPr>
            </w:pPr>
            <w:r w:rsidRPr="00D00D46">
              <w:rPr>
                <w:color w:val="000000"/>
                <w:sz w:val="22"/>
              </w:rPr>
              <w:t>Максимальное рабочее давление: 1,0 МПа</w:t>
            </w:r>
          </w:p>
          <w:p w:rsidR="005D0C45" w:rsidRPr="00D00D46" w:rsidRDefault="005D0C45" w:rsidP="00AD71C3">
            <w:pPr>
              <w:rPr>
                <w:color w:val="000000"/>
              </w:rPr>
            </w:pPr>
            <w:r w:rsidRPr="00D00D46">
              <w:rPr>
                <w:color w:val="000000"/>
                <w:sz w:val="22"/>
              </w:rPr>
              <w:t>Тип поставки – в бухтах</w:t>
            </w:r>
          </w:p>
        </w:tc>
        <w:tc>
          <w:tcPr>
            <w:tcW w:w="2127" w:type="dxa"/>
            <w:vAlign w:val="center"/>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p>
        </w:tc>
        <w:tc>
          <w:tcPr>
            <w:tcW w:w="709" w:type="dxa"/>
            <w:vAlign w:val="center"/>
          </w:tcPr>
          <w:p w:rsidR="005D0C45" w:rsidRPr="00D00D46" w:rsidRDefault="005D0C45" w:rsidP="00AD71C3">
            <w:pPr>
              <w:jc w:val="center"/>
              <w:rPr>
                <w:color w:val="000000"/>
              </w:rPr>
            </w:pPr>
            <w:r w:rsidRPr="00D00D46">
              <w:rPr>
                <w:color w:val="000000"/>
                <w:sz w:val="22"/>
              </w:rPr>
              <w:t>м</w:t>
            </w:r>
          </w:p>
        </w:tc>
        <w:tc>
          <w:tcPr>
            <w:tcW w:w="851" w:type="dxa"/>
            <w:vAlign w:val="center"/>
          </w:tcPr>
          <w:p w:rsidR="005D0C45" w:rsidRPr="00D00D46" w:rsidRDefault="005D0C45" w:rsidP="00AD71C3">
            <w:pPr>
              <w:jc w:val="center"/>
              <w:rPr>
                <w:color w:val="000000"/>
              </w:rPr>
            </w:pPr>
            <w:r w:rsidRPr="00D00D46">
              <w:rPr>
                <w:color w:val="000000"/>
                <w:sz w:val="22"/>
              </w:rPr>
              <w:t>132</w:t>
            </w:r>
          </w:p>
        </w:tc>
        <w:tc>
          <w:tcPr>
            <w:tcW w:w="1133" w:type="dxa"/>
            <w:vAlign w:val="center"/>
          </w:tcPr>
          <w:p w:rsidR="005D0C45" w:rsidRPr="00D00D46" w:rsidRDefault="005D0C45" w:rsidP="00AD71C3">
            <w:pPr>
              <w:jc w:val="center"/>
              <w:rPr>
                <w:color w:val="000000"/>
              </w:rPr>
            </w:pPr>
            <w:r w:rsidRPr="00D00D46">
              <w:rPr>
                <w:color w:val="000000"/>
                <w:sz w:val="22"/>
              </w:rPr>
              <w:t>1 783,33</w:t>
            </w:r>
          </w:p>
        </w:tc>
      </w:tr>
      <w:tr w:rsidR="005D0C45" w:rsidTr="00AD71C3">
        <w:trPr>
          <w:trHeight w:val="397"/>
        </w:trPr>
        <w:tc>
          <w:tcPr>
            <w:tcW w:w="10490" w:type="dxa"/>
            <w:gridSpan w:val="7"/>
            <w:vAlign w:val="center"/>
          </w:tcPr>
          <w:p w:rsidR="005D0C45" w:rsidRPr="005A54B6" w:rsidRDefault="005D0C45" w:rsidP="00AD71C3">
            <w:pPr>
              <w:pStyle w:val="32"/>
              <w:rPr>
                <w:b/>
                <w:color w:val="000000"/>
                <w:sz w:val="24"/>
                <w:szCs w:val="28"/>
              </w:rPr>
            </w:pPr>
            <w:r w:rsidRPr="005A54B6">
              <w:rPr>
                <w:b/>
                <w:color w:val="000000"/>
                <w:sz w:val="24"/>
                <w:szCs w:val="28"/>
              </w:rPr>
              <w:t xml:space="preserve">2. Труба напорная из полиэтилена </w:t>
            </w:r>
            <w:r w:rsidRPr="005A54B6">
              <w:rPr>
                <w:b/>
                <w:color w:val="000000"/>
                <w:sz w:val="24"/>
                <w:szCs w:val="28"/>
                <w:lang w:val="en-US"/>
              </w:rPr>
              <w:t>PE</w:t>
            </w:r>
            <w:r w:rsidRPr="005A54B6">
              <w:rPr>
                <w:b/>
                <w:color w:val="000000"/>
                <w:sz w:val="24"/>
                <w:szCs w:val="28"/>
              </w:rPr>
              <w:t>-100 (</w:t>
            </w:r>
            <w:r w:rsidRPr="005A54B6">
              <w:rPr>
                <w:b/>
                <w:color w:val="000000"/>
                <w:sz w:val="24"/>
                <w:szCs w:val="28"/>
                <w:lang w:val="en-US"/>
              </w:rPr>
              <w:t>SDR</w:t>
            </w:r>
            <w:r w:rsidRPr="005A54B6">
              <w:rPr>
                <w:b/>
                <w:color w:val="000000"/>
                <w:sz w:val="24"/>
                <w:szCs w:val="28"/>
              </w:rPr>
              <w:t>11) в пенополиуретановой изоляции.</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2.1.</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jc w:val="both"/>
              <w:rPr>
                <w:color w:val="000000"/>
              </w:rPr>
            </w:pPr>
            <w:r w:rsidRPr="00D00D46">
              <w:rPr>
                <w:color w:val="000000"/>
                <w:sz w:val="22"/>
              </w:rPr>
              <w:t>Д50х4,6мм.</w:t>
            </w:r>
          </w:p>
          <w:p w:rsidR="005D0C45" w:rsidRPr="00D00D46" w:rsidRDefault="005D0C45" w:rsidP="00AD71C3">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5D0C45" w:rsidRPr="00D00D46" w:rsidRDefault="005D0C45" w:rsidP="00AD71C3">
            <w:pPr>
              <w:jc w:val="both"/>
              <w:rPr>
                <w:color w:val="000000"/>
              </w:rPr>
            </w:pPr>
            <w:r w:rsidRPr="00D00D46">
              <w:rPr>
                <w:color w:val="000000"/>
                <w:sz w:val="22"/>
              </w:rPr>
              <w:t>Наружный диаметр защитной оболочки – 110мм.</w:t>
            </w:r>
          </w:p>
          <w:p w:rsidR="005D0C45" w:rsidRPr="00D00D46" w:rsidRDefault="005D0C45" w:rsidP="00AD71C3">
            <w:pPr>
              <w:jc w:val="both"/>
              <w:rPr>
                <w:color w:val="000000"/>
              </w:rPr>
            </w:pPr>
            <w:r w:rsidRPr="00D00D46">
              <w:rPr>
                <w:color w:val="000000"/>
                <w:sz w:val="22"/>
              </w:rPr>
              <w:t>Тип защитной оболочки – полиэтилен</w:t>
            </w:r>
          </w:p>
          <w:p w:rsidR="005D0C45" w:rsidRPr="00D00D46" w:rsidRDefault="005D0C45" w:rsidP="00AD71C3">
            <w:pPr>
              <w:jc w:val="both"/>
              <w:rPr>
                <w:color w:val="000000"/>
              </w:rPr>
            </w:pPr>
            <w:r w:rsidRPr="00D00D46">
              <w:rPr>
                <w:color w:val="000000"/>
                <w:sz w:val="22"/>
              </w:rPr>
              <w:t xml:space="preserve">Максимальное рабочее </w:t>
            </w:r>
            <w:r w:rsidRPr="00D00D46">
              <w:rPr>
                <w:color w:val="000000"/>
                <w:sz w:val="22"/>
              </w:rPr>
              <w:lastRenderedPageBreak/>
              <w:t>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lastRenderedPageBreak/>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48</w:t>
            </w:r>
          </w:p>
        </w:tc>
        <w:tc>
          <w:tcPr>
            <w:tcW w:w="1133" w:type="dxa"/>
            <w:vAlign w:val="center"/>
          </w:tcPr>
          <w:p w:rsidR="005D0C45" w:rsidRPr="008D4BAA" w:rsidRDefault="005D0C45" w:rsidP="00AD71C3">
            <w:pPr>
              <w:jc w:val="center"/>
              <w:rPr>
                <w:color w:val="000000"/>
              </w:rPr>
            </w:pPr>
            <w:r w:rsidRPr="008D4BAA">
              <w:rPr>
                <w:color w:val="000000"/>
                <w:sz w:val="22"/>
              </w:rPr>
              <w:t>1 231,67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lastRenderedPageBreak/>
              <w:t>2.2.</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jc w:val="both"/>
              <w:rPr>
                <w:color w:val="000000"/>
              </w:rPr>
            </w:pPr>
            <w:r w:rsidRPr="00D00D46">
              <w:rPr>
                <w:color w:val="000000"/>
                <w:sz w:val="22"/>
              </w:rPr>
              <w:t>Д63х5,8мм.</w:t>
            </w:r>
          </w:p>
          <w:p w:rsidR="005D0C45" w:rsidRPr="00D00D46" w:rsidRDefault="005D0C45" w:rsidP="00AD71C3">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5D0C45" w:rsidRPr="00D00D46" w:rsidRDefault="005D0C45" w:rsidP="00AD71C3">
            <w:pPr>
              <w:jc w:val="both"/>
              <w:rPr>
                <w:color w:val="000000"/>
              </w:rPr>
            </w:pPr>
            <w:r w:rsidRPr="00D00D46">
              <w:rPr>
                <w:color w:val="000000"/>
                <w:sz w:val="22"/>
              </w:rPr>
              <w:t>Наружный диаметр защитной оболочки – 125мм.</w:t>
            </w:r>
          </w:p>
          <w:p w:rsidR="005D0C45" w:rsidRPr="00D00D46" w:rsidRDefault="005D0C45" w:rsidP="00AD71C3">
            <w:pPr>
              <w:jc w:val="both"/>
              <w:rPr>
                <w:color w:val="000000"/>
              </w:rPr>
            </w:pPr>
            <w:r w:rsidRPr="00D00D46">
              <w:rPr>
                <w:color w:val="000000"/>
                <w:sz w:val="22"/>
              </w:rPr>
              <w:t>Тип защитной оболочки – полиэтилен</w:t>
            </w:r>
          </w:p>
          <w:p w:rsidR="005D0C45" w:rsidRPr="00D00D46" w:rsidRDefault="005D0C45" w:rsidP="00AD71C3">
            <w:pPr>
              <w:jc w:val="both"/>
              <w:rPr>
                <w:color w:val="000000"/>
              </w:rPr>
            </w:pPr>
            <w:r w:rsidRPr="00D00D46">
              <w:rPr>
                <w:color w:val="000000"/>
                <w:sz w:val="22"/>
              </w:rPr>
              <w:t>Максимальное рабочее 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216</w:t>
            </w:r>
          </w:p>
        </w:tc>
        <w:tc>
          <w:tcPr>
            <w:tcW w:w="1133" w:type="dxa"/>
            <w:vAlign w:val="center"/>
          </w:tcPr>
          <w:p w:rsidR="005D0C45" w:rsidRPr="008D4BAA" w:rsidRDefault="005D0C45" w:rsidP="00AD71C3">
            <w:pPr>
              <w:jc w:val="center"/>
              <w:rPr>
                <w:color w:val="000000"/>
              </w:rPr>
            </w:pPr>
            <w:r w:rsidRPr="008D4BAA">
              <w:rPr>
                <w:color w:val="000000"/>
                <w:sz w:val="22"/>
              </w:rPr>
              <w:t>1 405,00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2.3.</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jc w:val="both"/>
              <w:rPr>
                <w:color w:val="000000"/>
              </w:rPr>
            </w:pPr>
            <w:r w:rsidRPr="00D00D46">
              <w:rPr>
                <w:color w:val="000000"/>
                <w:sz w:val="22"/>
              </w:rPr>
              <w:t>Д75х6,8мм.</w:t>
            </w:r>
          </w:p>
          <w:p w:rsidR="005D0C45" w:rsidRPr="00D00D46" w:rsidRDefault="005D0C45" w:rsidP="00AD71C3">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5D0C45" w:rsidRPr="00D00D46" w:rsidRDefault="005D0C45" w:rsidP="00AD71C3">
            <w:pPr>
              <w:jc w:val="both"/>
              <w:rPr>
                <w:color w:val="000000"/>
              </w:rPr>
            </w:pPr>
            <w:r w:rsidRPr="00D00D46">
              <w:rPr>
                <w:color w:val="000000"/>
                <w:sz w:val="22"/>
              </w:rPr>
              <w:t>Наружный диаметр защитной оболочки – 140мм.</w:t>
            </w:r>
          </w:p>
          <w:p w:rsidR="005D0C45" w:rsidRPr="00D00D46" w:rsidRDefault="005D0C45" w:rsidP="00AD71C3">
            <w:pPr>
              <w:jc w:val="both"/>
              <w:rPr>
                <w:color w:val="000000"/>
              </w:rPr>
            </w:pPr>
            <w:r w:rsidRPr="00D00D46">
              <w:rPr>
                <w:color w:val="000000"/>
                <w:sz w:val="22"/>
              </w:rPr>
              <w:t>Тип защитной оболочки –  полиэтилен</w:t>
            </w:r>
          </w:p>
          <w:p w:rsidR="005D0C45" w:rsidRPr="00D00D46" w:rsidRDefault="005D0C45" w:rsidP="00AD71C3">
            <w:pPr>
              <w:jc w:val="both"/>
              <w:rPr>
                <w:color w:val="000000"/>
              </w:rPr>
            </w:pPr>
            <w:r w:rsidRPr="00D00D46">
              <w:rPr>
                <w:color w:val="000000"/>
                <w:sz w:val="22"/>
              </w:rPr>
              <w:t>Максимальное рабочее 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240</w:t>
            </w:r>
          </w:p>
        </w:tc>
        <w:tc>
          <w:tcPr>
            <w:tcW w:w="1133" w:type="dxa"/>
            <w:vAlign w:val="center"/>
          </w:tcPr>
          <w:p w:rsidR="005D0C45" w:rsidRPr="008D4BAA" w:rsidRDefault="005D0C45" w:rsidP="00AD71C3">
            <w:pPr>
              <w:jc w:val="center"/>
              <w:rPr>
                <w:color w:val="000000"/>
              </w:rPr>
            </w:pPr>
            <w:r w:rsidRPr="008D4BAA">
              <w:rPr>
                <w:color w:val="000000"/>
                <w:sz w:val="22"/>
              </w:rPr>
              <w:t>1 711,67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2.4.</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jc w:val="both"/>
              <w:rPr>
                <w:color w:val="000000"/>
              </w:rPr>
            </w:pPr>
            <w:r w:rsidRPr="00D00D46">
              <w:rPr>
                <w:color w:val="000000"/>
                <w:sz w:val="22"/>
              </w:rPr>
              <w:t>Д90х8,2мм.</w:t>
            </w:r>
          </w:p>
          <w:p w:rsidR="005D0C45" w:rsidRPr="00D00D46" w:rsidRDefault="005D0C45" w:rsidP="00AD71C3">
            <w:pPr>
              <w:jc w:val="both"/>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11)</w:t>
            </w:r>
          </w:p>
          <w:p w:rsidR="005D0C45" w:rsidRPr="00D00D46" w:rsidRDefault="005D0C45" w:rsidP="00AD71C3">
            <w:pPr>
              <w:jc w:val="both"/>
              <w:rPr>
                <w:color w:val="000000"/>
              </w:rPr>
            </w:pPr>
            <w:r w:rsidRPr="00D00D46">
              <w:rPr>
                <w:color w:val="000000"/>
                <w:sz w:val="22"/>
              </w:rPr>
              <w:t>Наружный диаметр защитной оболочки – 160мм.</w:t>
            </w:r>
          </w:p>
          <w:p w:rsidR="005D0C45" w:rsidRPr="00D00D46" w:rsidRDefault="005D0C45" w:rsidP="00AD71C3">
            <w:pPr>
              <w:jc w:val="both"/>
              <w:rPr>
                <w:color w:val="000000"/>
              </w:rPr>
            </w:pPr>
            <w:r w:rsidRPr="00D00D46">
              <w:rPr>
                <w:color w:val="000000"/>
                <w:sz w:val="22"/>
              </w:rPr>
              <w:t>Тип защитной оболочки – полиэтилен</w:t>
            </w:r>
          </w:p>
          <w:p w:rsidR="005D0C45" w:rsidRPr="00D00D46" w:rsidRDefault="005D0C45" w:rsidP="00AD71C3">
            <w:pPr>
              <w:jc w:val="both"/>
              <w:rPr>
                <w:color w:val="000000"/>
              </w:rPr>
            </w:pPr>
            <w:r w:rsidRPr="00D00D46">
              <w:rPr>
                <w:color w:val="000000"/>
                <w:sz w:val="22"/>
              </w:rPr>
              <w:t>Максимальное рабочее 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300</w:t>
            </w:r>
          </w:p>
        </w:tc>
        <w:tc>
          <w:tcPr>
            <w:tcW w:w="1133" w:type="dxa"/>
            <w:vAlign w:val="center"/>
          </w:tcPr>
          <w:p w:rsidR="005D0C45" w:rsidRPr="008D4BAA" w:rsidRDefault="005D0C45" w:rsidP="00AD71C3">
            <w:pPr>
              <w:jc w:val="center"/>
              <w:rPr>
                <w:color w:val="000000"/>
              </w:rPr>
            </w:pPr>
            <w:r w:rsidRPr="008D4BAA">
              <w:rPr>
                <w:color w:val="000000"/>
                <w:sz w:val="22"/>
              </w:rPr>
              <w:t>1 923,33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2.5.</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rPr>
                <w:color w:val="000000"/>
              </w:rPr>
            </w:pPr>
            <w:r w:rsidRPr="00D00D46">
              <w:rPr>
                <w:color w:val="000000"/>
                <w:sz w:val="22"/>
              </w:rPr>
              <w:t>Д110х10,0мм.</w:t>
            </w:r>
          </w:p>
          <w:p w:rsidR="005D0C45" w:rsidRPr="00D00D46" w:rsidRDefault="005D0C45" w:rsidP="00AD71C3">
            <w:pPr>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11)</w:t>
            </w:r>
          </w:p>
          <w:p w:rsidR="005D0C45" w:rsidRPr="00D00D46" w:rsidRDefault="005D0C45" w:rsidP="00AD71C3">
            <w:pPr>
              <w:rPr>
                <w:color w:val="000000"/>
              </w:rPr>
            </w:pPr>
            <w:r w:rsidRPr="00D00D46">
              <w:rPr>
                <w:color w:val="000000"/>
                <w:sz w:val="22"/>
              </w:rPr>
              <w:t>Наружный диаметр защитной оболочки – 160мм.</w:t>
            </w:r>
          </w:p>
          <w:p w:rsidR="005D0C45" w:rsidRPr="00D00D46" w:rsidRDefault="005D0C45" w:rsidP="00AD71C3">
            <w:pPr>
              <w:rPr>
                <w:color w:val="000000"/>
              </w:rPr>
            </w:pPr>
            <w:r w:rsidRPr="00D00D46">
              <w:rPr>
                <w:color w:val="000000"/>
                <w:sz w:val="22"/>
              </w:rPr>
              <w:t>Тип защитной оболочки – полиэтилен</w:t>
            </w:r>
          </w:p>
          <w:p w:rsidR="005D0C45" w:rsidRPr="00D00D46" w:rsidRDefault="005D0C45" w:rsidP="00AD71C3">
            <w:pPr>
              <w:rPr>
                <w:color w:val="000000"/>
              </w:rPr>
            </w:pPr>
            <w:r w:rsidRPr="00D00D46">
              <w:rPr>
                <w:color w:val="000000"/>
                <w:sz w:val="22"/>
              </w:rPr>
              <w:t>Максимальное рабочее 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132</w:t>
            </w:r>
          </w:p>
        </w:tc>
        <w:tc>
          <w:tcPr>
            <w:tcW w:w="1133" w:type="dxa"/>
            <w:vAlign w:val="center"/>
          </w:tcPr>
          <w:p w:rsidR="005D0C45" w:rsidRPr="008D4BAA" w:rsidRDefault="005D0C45" w:rsidP="00AD71C3">
            <w:pPr>
              <w:jc w:val="center"/>
              <w:rPr>
                <w:color w:val="000000"/>
              </w:rPr>
            </w:pPr>
            <w:r w:rsidRPr="008D4BAA">
              <w:rPr>
                <w:color w:val="000000"/>
                <w:sz w:val="22"/>
              </w:rPr>
              <w:t>2 225,00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rPr>
              <w:t>2.6.</w:t>
            </w:r>
          </w:p>
        </w:tc>
        <w:tc>
          <w:tcPr>
            <w:tcW w:w="1843" w:type="dxa"/>
          </w:tcPr>
          <w:p w:rsidR="005D0C45" w:rsidRPr="00D00D46" w:rsidRDefault="005D0C45" w:rsidP="00AD71C3">
            <w:pPr>
              <w:jc w:val="both"/>
              <w:rPr>
                <w:color w:val="000000"/>
              </w:rPr>
            </w:pPr>
            <w:r w:rsidRPr="00D00D46">
              <w:rPr>
                <w:color w:val="000000"/>
                <w:sz w:val="22"/>
              </w:rPr>
              <w:t>Труба напорная</w:t>
            </w:r>
          </w:p>
        </w:tc>
        <w:tc>
          <w:tcPr>
            <w:tcW w:w="3118" w:type="dxa"/>
          </w:tcPr>
          <w:p w:rsidR="005D0C45" w:rsidRPr="00D00D46" w:rsidRDefault="005D0C45" w:rsidP="00AD71C3">
            <w:pPr>
              <w:rPr>
                <w:color w:val="000000"/>
              </w:rPr>
            </w:pPr>
            <w:r w:rsidRPr="00D00D46">
              <w:rPr>
                <w:color w:val="000000"/>
                <w:sz w:val="22"/>
              </w:rPr>
              <w:t>Д140х12,7мм.</w:t>
            </w:r>
          </w:p>
          <w:p w:rsidR="005D0C45" w:rsidRPr="00D00D46" w:rsidRDefault="005D0C45" w:rsidP="00AD71C3">
            <w:pPr>
              <w:rPr>
                <w:color w:val="000000"/>
              </w:rPr>
            </w:pPr>
            <w:r w:rsidRPr="00D00D46">
              <w:rPr>
                <w:color w:val="000000"/>
                <w:sz w:val="22"/>
              </w:rPr>
              <w:t xml:space="preserve">Материал напорной трубы - </w:t>
            </w:r>
            <w:r w:rsidRPr="00D00D46">
              <w:rPr>
                <w:color w:val="000000"/>
                <w:sz w:val="22"/>
                <w:lang w:val="en-US"/>
              </w:rPr>
              <w:t>PE</w:t>
            </w:r>
            <w:r w:rsidRPr="00D00D46">
              <w:rPr>
                <w:color w:val="000000"/>
                <w:sz w:val="22"/>
              </w:rPr>
              <w:t>-100 (</w:t>
            </w:r>
            <w:r w:rsidRPr="00D00D46">
              <w:rPr>
                <w:color w:val="000000"/>
                <w:sz w:val="22"/>
                <w:lang w:val="en-US"/>
              </w:rPr>
              <w:t>SDR</w:t>
            </w:r>
            <w:r w:rsidRPr="00D00D46">
              <w:rPr>
                <w:color w:val="000000"/>
                <w:sz w:val="22"/>
              </w:rPr>
              <w:t xml:space="preserve">11) </w:t>
            </w:r>
          </w:p>
          <w:p w:rsidR="005D0C45" w:rsidRPr="00D00D46" w:rsidRDefault="005D0C45" w:rsidP="00AD71C3">
            <w:pPr>
              <w:rPr>
                <w:color w:val="000000"/>
              </w:rPr>
            </w:pPr>
            <w:r w:rsidRPr="00D00D46">
              <w:rPr>
                <w:color w:val="000000"/>
                <w:sz w:val="22"/>
              </w:rPr>
              <w:t>Наружный диаметр защитной оболочки – 200мм.</w:t>
            </w:r>
          </w:p>
          <w:p w:rsidR="005D0C45" w:rsidRPr="00D00D46" w:rsidRDefault="005D0C45" w:rsidP="00AD71C3">
            <w:pPr>
              <w:rPr>
                <w:color w:val="000000"/>
              </w:rPr>
            </w:pPr>
            <w:r w:rsidRPr="00D00D46">
              <w:rPr>
                <w:color w:val="000000"/>
                <w:sz w:val="22"/>
              </w:rPr>
              <w:t>Тип защитной оболочки –  полиэтилен</w:t>
            </w:r>
          </w:p>
          <w:p w:rsidR="005D0C45" w:rsidRPr="00D00D46" w:rsidRDefault="005D0C45" w:rsidP="00AD71C3">
            <w:pPr>
              <w:rPr>
                <w:color w:val="000000"/>
              </w:rPr>
            </w:pPr>
            <w:r w:rsidRPr="00D00D46">
              <w:rPr>
                <w:color w:val="000000"/>
                <w:sz w:val="22"/>
              </w:rPr>
              <w:t>Максимальное рабочее давление: 1,6 МПа</w:t>
            </w:r>
          </w:p>
          <w:p w:rsidR="005D0C45" w:rsidRPr="00D00D46" w:rsidRDefault="005D0C45" w:rsidP="00AD71C3">
            <w:pPr>
              <w:rPr>
                <w:color w:val="000000"/>
              </w:rPr>
            </w:pPr>
            <w:r w:rsidRPr="00D00D46">
              <w:rPr>
                <w:color w:val="000000"/>
                <w:sz w:val="22"/>
              </w:rPr>
              <w:t>Тип поставки – в отрезках</w:t>
            </w:r>
          </w:p>
        </w:tc>
        <w:tc>
          <w:tcPr>
            <w:tcW w:w="2127" w:type="dxa"/>
          </w:tcPr>
          <w:p w:rsidR="005D0C45" w:rsidRPr="00D00D46" w:rsidRDefault="005D0C45" w:rsidP="00AD71C3">
            <w:pPr>
              <w:jc w:val="center"/>
              <w:rPr>
                <w:color w:val="000000"/>
              </w:rPr>
            </w:pPr>
            <w:r w:rsidRPr="00D00D46">
              <w:rPr>
                <w:color w:val="000000"/>
                <w:sz w:val="22"/>
              </w:rPr>
              <w:t>ГОСТ 18599-2001</w:t>
            </w:r>
          </w:p>
          <w:p w:rsidR="005D0C45" w:rsidRPr="00D00D46" w:rsidRDefault="005D0C45" w:rsidP="00AD71C3">
            <w:pPr>
              <w:jc w:val="center"/>
              <w:rPr>
                <w:color w:val="000000"/>
              </w:rPr>
            </w:pPr>
          </w:p>
          <w:p w:rsidR="005D0C45" w:rsidRPr="00D00D46" w:rsidRDefault="005D0C45" w:rsidP="00AD71C3">
            <w:pPr>
              <w:jc w:val="center"/>
              <w:rPr>
                <w:color w:val="000000"/>
              </w:rPr>
            </w:pPr>
            <w:r w:rsidRPr="00D00D46">
              <w:rPr>
                <w:color w:val="000000"/>
                <w:sz w:val="22"/>
              </w:rPr>
              <w:t>ГОСТ Р 54468-2011</w:t>
            </w:r>
          </w:p>
        </w:tc>
        <w:tc>
          <w:tcPr>
            <w:tcW w:w="709" w:type="dxa"/>
            <w:vAlign w:val="center"/>
          </w:tcPr>
          <w:p w:rsidR="005D0C45" w:rsidRPr="005F47E6" w:rsidRDefault="005D0C45" w:rsidP="00AD71C3">
            <w:pPr>
              <w:jc w:val="center"/>
              <w:rPr>
                <w:color w:val="000000"/>
              </w:rPr>
            </w:pPr>
            <w:r>
              <w:rPr>
                <w:color w:val="000000"/>
              </w:rPr>
              <w:t>м</w:t>
            </w:r>
          </w:p>
        </w:tc>
        <w:tc>
          <w:tcPr>
            <w:tcW w:w="851" w:type="dxa"/>
            <w:vAlign w:val="center"/>
          </w:tcPr>
          <w:p w:rsidR="005D0C45" w:rsidRDefault="005D0C45" w:rsidP="00AD71C3">
            <w:pPr>
              <w:jc w:val="center"/>
              <w:rPr>
                <w:color w:val="000000"/>
              </w:rPr>
            </w:pPr>
            <w:r>
              <w:rPr>
                <w:color w:val="000000"/>
              </w:rPr>
              <w:t>600</w:t>
            </w:r>
          </w:p>
        </w:tc>
        <w:tc>
          <w:tcPr>
            <w:tcW w:w="1133" w:type="dxa"/>
            <w:vAlign w:val="center"/>
          </w:tcPr>
          <w:p w:rsidR="005D0C45" w:rsidRPr="008D4BAA" w:rsidRDefault="005D0C45" w:rsidP="00AD71C3">
            <w:pPr>
              <w:jc w:val="center"/>
              <w:rPr>
                <w:color w:val="000000"/>
              </w:rPr>
            </w:pPr>
            <w:r w:rsidRPr="008D4BAA">
              <w:rPr>
                <w:color w:val="000000"/>
                <w:sz w:val="22"/>
              </w:rPr>
              <w:t>2 845,00</w:t>
            </w:r>
          </w:p>
        </w:tc>
      </w:tr>
      <w:tr w:rsidR="005D0C45" w:rsidTr="00AD71C3">
        <w:trPr>
          <w:trHeight w:val="397"/>
        </w:trPr>
        <w:tc>
          <w:tcPr>
            <w:tcW w:w="9357" w:type="dxa"/>
            <w:gridSpan w:val="6"/>
            <w:vAlign w:val="center"/>
          </w:tcPr>
          <w:p w:rsidR="005D0C45" w:rsidRDefault="005D0C45" w:rsidP="00AD71C3">
            <w:pPr>
              <w:pStyle w:val="32"/>
              <w:jc w:val="center"/>
              <w:rPr>
                <w:color w:val="000000"/>
                <w:sz w:val="24"/>
                <w:szCs w:val="24"/>
              </w:rPr>
            </w:pPr>
            <w:r w:rsidRPr="00823266">
              <w:rPr>
                <w:b/>
                <w:color w:val="000000"/>
                <w:sz w:val="24"/>
                <w:szCs w:val="28"/>
              </w:rPr>
              <w:t xml:space="preserve">3. Фитинги для монтажа трубы напорной из полиэтилена </w:t>
            </w:r>
            <w:r w:rsidRPr="00823266">
              <w:rPr>
                <w:b/>
                <w:color w:val="000000"/>
                <w:sz w:val="24"/>
                <w:szCs w:val="28"/>
                <w:lang w:val="en-US"/>
              </w:rPr>
              <w:t>PE</w:t>
            </w:r>
            <w:r w:rsidRPr="00823266">
              <w:rPr>
                <w:b/>
                <w:color w:val="000000"/>
                <w:sz w:val="24"/>
                <w:szCs w:val="28"/>
              </w:rPr>
              <w:t>-100 (</w:t>
            </w:r>
            <w:r w:rsidRPr="00823266">
              <w:rPr>
                <w:b/>
                <w:color w:val="000000"/>
                <w:sz w:val="24"/>
                <w:szCs w:val="28"/>
                <w:lang w:val="en-US"/>
              </w:rPr>
              <w:t>SDR</w:t>
            </w:r>
            <w:r w:rsidRPr="00823266">
              <w:rPr>
                <w:b/>
                <w:color w:val="000000"/>
                <w:sz w:val="24"/>
                <w:szCs w:val="28"/>
              </w:rPr>
              <w:t>11)</w:t>
            </w:r>
          </w:p>
        </w:tc>
        <w:tc>
          <w:tcPr>
            <w:tcW w:w="1133" w:type="dxa"/>
          </w:tcPr>
          <w:p w:rsidR="005D0C45" w:rsidRDefault="005D0C45" w:rsidP="00AD71C3">
            <w:pPr>
              <w:pStyle w:val="32"/>
              <w:jc w:val="center"/>
              <w:rPr>
                <w:b/>
                <w:color w:val="000000"/>
                <w:sz w:val="28"/>
                <w:szCs w:val="28"/>
              </w:rPr>
            </w:pP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Д50мм.</w:t>
            </w:r>
          </w:p>
          <w:p w:rsidR="005D0C45" w:rsidRPr="00D00D46" w:rsidRDefault="005D0C45" w:rsidP="00AD71C3">
            <w:pPr>
              <w:rPr>
                <w:color w:val="000000"/>
              </w:rPr>
            </w:pPr>
            <w:r w:rsidRPr="00D00D46">
              <w:rPr>
                <w:color w:val="000000"/>
                <w:sz w:val="22"/>
                <w:szCs w:val="22"/>
              </w:rPr>
              <w:t>Длина втулки – 92мм.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 xml:space="preserve">-100 </w:t>
            </w:r>
            <w:r w:rsidRPr="00D00D46">
              <w:rPr>
                <w:color w:val="000000"/>
                <w:sz w:val="22"/>
                <w:szCs w:val="22"/>
              </w:rPr>
              <w:lastRenderedPageBreak/>
              <w:t>(</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lastRenderedPageBreak/>
              <w:t>Не предусмотрен</w:t>
            </w:r>
          </w:p>
        </w:tc>
        <w:tc>
          <w:tcPr>
            <w:tcW w:w="709" w:type="dxa"/>
            <w:vAlign w:val="center"/>
          </w:tcPr>
          <w:p w:rsidR="005D0C45" w:rsidRPr="00D00D46" w:rsidRDefault="005D0C45" w:rsidP="00AD71C3">
            <w:pPr>
              <w:jc w:val="center"/>
              <w:rPr>
                <w:color w:val="000000"/>
              </w:rPr>
            </w:pPr>
            <w:r w:rsidRPr="00D00D46">
              <w:rPr>
                <w:color w:val="000000"/>
                <w:sz w:val="22"/>
                <w:szCs w:val="22"/>
              </w:rPr>
              <w:t>шт.</w:t>
            </w:r>
          </w:p>
        </w:tc>
        <w:tc>
          <w:tcPr>
            <w:tcW w:w="851" w:type="dxa"/>
            <w:vAlign w:val="center"/>
          </w:tcPr>
          <w:p w:rsidR="005D0C45" w:rsidRPr="00D00D46" w:rsidRDefault="005D0C45" w:rsidP="00AD71C3">
            <w:pPr>
              <w:jc w:val="center"/>
              <w:rPr>
                <w:color w:val="000000"/>
              </w:rPr>
            </w:pPr>
            <w:r w:rsidRPr="00D00D46">
              <w:rPr>
                <w:color w:val="000000"/>
                <w:sz w:val="22"/>
                <w:szCs w:val="22"/>
              </w:rPr>
              <w:t>1</w:t>
            </w:r>
          </w:p>
        </w:tc>
        <w:tc>
          <w:tcPr>
            <w:tcW w:w="1133" w:type="dxa"/>
            <w:vAlign w:val="center"/>
          </w:tcPr>
          <w:p w:rsidR="005D0C45" w:rsidRPr="00D00D46" w:rsidRDefault="005D0C45" w:rsidP="00AD71C3">
            <w:pPr>
              <w:jc w:val="center"/>
              <w:rPr>
                <w:color w:val="000000"/>
              </w:rPr>
            </w:pPr>
            <w:r w:rsidRPr="00D00D46">
              <w:rPr>
                <w:color w:val="000000"/>
                <w:sz w:val="22"/>
                <w:szCs w:val="22"/>
              </w:rPr>
              <w:t>240,00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lastRenderedPageBreak/>
              <w:t>3.2.</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Д63мм.</w:t>
            </w:r>
          </w:p>
          <w:p w:rsidR="005D0C45" w:rsidRPr="00D00D46" w:rsidRDefault="005D0C45" w:rsidP="00AD71C3">
            <w:pPr>
              <w:rPr>
                <w:color w:val="000000"/>
              </w:rPr>
            </w:pPr>
            <w:r w:rsidRPr="00D00D46">
              <w:rPr>
                <w:color w:val="000000"/>
                <w:sz w:val="22"/>
                <w:szCs w:val="22"/>
              </w:rPr>
              <w:t>Длина втулки – 100мм.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r w:rsidRPr="00D00D46">
              <w:rPr>
                <w:color w:val="000000"/>
                <w:sz w:val="22"/>
                <w:szCs w:val="22"/>
              </w:rPr>
              <w:t>шт.</w:t>
            </w:r>
          </w:p>
        </w:tc>
        <w:tc>
          <w:tcPr>
            <w:tcW w:w="851" w:type="dxa"/>
            <w:vAlign w:val="center"/>
          </w:tcPr>
          <w:p w:rsidR="005D0C45" w:rsidRPr="00D00D46" w:rsidRDefault="005D0C45" w:rsidP="00AD71C3">
            <w:pPr>
              <w:jc w:val="center"/>
              <w:rPr>
                <w:color w:val="000000"/>
              </w:rPr>
            </w:pPr>
            <w:r w:rsidRPr="00D00D46">
              <w:rPr>
                <w:color w:val="000000"/>
                <w:sz w:val="22"/>
                <w:szCs w:val="22"/>
              </w:rPr>
              <w:t>3</w:t>
            </w:r>
          </w:p>
        </w:tc>
        <w:tc>
          <w:tcPr>
            <w:tcW w:w="1133" w:type="dxa"/>
            <w:vAlign w:val="center"/>
          </w:tcPr>
          <w:p w:rsidR="005D0C45" w:rsidRPr="00D00D46" w:rsidRDefault="005D0C45" w:rsidP="00AD71C3">
            <w:pPr>
              <w:jc w:val="center"/>
              <w:rPr>
                <w:color w:val="000000"/>
              </w:rPr>
            </w:pPr>
            <w:r w:rsidRPr="00D00D46">
              <w:rPr>
                <w:color w:val="000000"/>
                <w:sz w:val="22"/>
                <w:szCs w:val="22"/>
              </w:rPr>
              <w:t>401,67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3.3.</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Д75мм.</w:t>
            </w:r>
          </w:p>
          <w:p w:rsidR="005D0C45" w:rsidRPr="00D00D46" w:rsidRDefault="005D0C45" w:rsidP="00AD71C3">
            <w:pPr>
              <w:rPr>
                <w:color w:val="000000"/>
              </w:rPr>
            </w:pPr>
            <w:r w:rsidRPr="00D00D46">
              <w:rPr>
                <w:color w:val="000000"/>
                <w:sz w:val="22"/>
                <w:szCs w:val="22"/>
              </w:rPr>
              <w:t>Длина втулки – 120мм.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r w:rsidRPr="00D00D46">
              <w:rPr>
                <w:color w:val="000000"/>
                <w:sz w:val="22"/>
                <w:szCs w:val="22"/>
              </w:rPr>
              <w:t>шт.</w:t>
            </w:r>
          </w:p>
        </w:tc>
        <w:tc>
          <w:tcPr>
            <w:tcW w:w="851" w:type="dxa"/>
            <w:vAlign w:val="center"/>
          </w:tcPr>
          <w:p w:rsidR="005D0C45" w:rsidRPr="00D00D46" w:rsidRDefault="005D0C45" w:rsidP="00AD71C3">
            <w:pPr>
              <w:jc w:val="center"/>
              <w:rPr>
                <w:color w:val="000000"/>
              </w:rPr>
            </w:pPr>
            <w:r w:rsidRPr="00D00D46">
              <w:rPr>
                <w:color w:val="000000"/>
                <w:sz w:val="22"/>
                <w:szCs w:val="22"/>
              </w:rPr>
              <w:t>4</w:t>
            </w:r>
          </w:p>
        </w:tc>
        <w:tc>
          <w:tcPr>
            <w:tcW w:w="1133" w:type="dxa"/>
            <w:vAlign w:val="center"/>
          </w:tcPr>
          <w:p w:rsidR="005D0C45" w:rsidRPr="00D00D46" w:rsidRDefault="005D0C45" w:rsidP="00AD71C3">
            <w:pPr>
              <w:jc w:val="center"/>
              <w:rPr>
                <w:color w:val="000000"/>
              </w:rPr>
            </w:pPr>
            <w:r w:rsidRPr="00D00D46">
              <w:rPr>
                <w:color w:val="000000"/>
                <w:sz w:val="22"/>
                <w:szCs w:val="22"/>
              </w:rPr>
              <w:t>913,33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3.4.</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Д90мм.</w:t>
            </w:r>
          </w:p>
          <w:p w:rsidR="005D0C45" w:rsidRPr="00D00D46" w:rsidRDefault="005D0C45" w:rsidP="00AD71C3">
            <w:pPr>
              <w:rPr>
                <w:color w:val="000000"/>
              </w:rPr>
            </w:pPr>
            <w:r w:rsidRPr="00D00D46">
              <w:rPr>
                <w:color w:val="000000"/>
                <w:sz w:val="22"/>
                <w:szCs w:val="22"/>
              </w:rPr>
              <w:t>Длина втулки – 140мм.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7</w:t>
            </w:r>
          </w:p>
        </w:tc>
        <w:tc>
          <w:tcPr>
            <w:tcW w:w="1133" w:type="dxa"/>
            <w:vAlign w:val="center"/>
          </w:tcPr>
          <w:p w:rsidR="005D0C45" w:rsidRPr="00D00D46" w:rsidRDefault="005D0C45" w:rsidP="00AD71C3">
            <w:pPr>
              <w:jc w:val="center"/>
              <w:rPr>
                <w:color w:val="000000"/>
              </w:rPr>
            </w:pPr>
            <w:r w:rsidRPr="00D00D46">
              <w:rPr>
                <w:color w:val="000000"/>
                <w:sz w:val="22"/>
                <w:szCs w:val="22"/>
              </w:rPr>
              <w:t>1 040,00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3.5.</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Д110мм.</w:t>
            </w:r>
          </w:p>
          <w:p w:rsidR="005D0C45" w:rsidRPr="00D00D46" w:rsidRDefault="005D0C45" w:rsidP="00AD71C3">
            <w:pPr>
              <w:rPr>
                <w:color w:val="000000"/>
              </w:rPr>
            </w:pPr>
            <w:r w:rsidRPr="00D00D46">
              <w:rPr>
                <w:color w:val="000000"/>
                <w:sz w:val="22"/>
                <w:szCs w:val="22"/>
              </w:rPr>
              <w:t>Длина втулки – 160мм.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3</w:t>
            </w:r>
          </w:p>
        </w:tc>
        <w:tc>
          <w:tcPr>
            <w:tcW w:w="1133" w:type="dxa"/>
            <w:vAlign w:val="center"/>
          </w:tcPr>
          <w:p w:rsidR="005D0C45" w:rsidRPr="00D00D46" w:rsidRDefault="005D0C45" w:rsidP="00AD71C3">
            <w:pPr>
              <w:jc w:val="center"/>
              <w:rPr>
                <w:color w:val="000000"/>
              </w:rPr>
            </w:pPr>
            <w:r w:rsidRPr="00D00D46">
              <w:rPr>
                <w:color w:val="000000"/>
                <w:sz w:val="22"/>
                <w:szCs w:val="22"/>
              </w:rPr>
              <w:t>960,00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3.6.</w:t>
            </w:r>
          </w:p>
        </w:tc>
        <w:tc>
          <w:tcPr>
            <w:tcW w:w="1843" w:type="dxa"/>
            <w:vAlign w:val="center"/>
          </w:tcPr>
          <w:p w:rsidR="005D0C45" w:rsidRPr="00D00D46" w:rsidRDefault="005D0C45" w:rsidP="00AD71C3">
            <w:pPr>
              <w:rPr>
                <w:color w:val="000000"/>
              </w:rPr>
            </w:pPr>
            <w:r w:rsidRPr="00D00D46">
              <w:rPr>
                <w:color w:val="000000"/>
                <w:sz w:val="22"/>
                <w:szCs w:val="22"/>
              </w:rPr>
              <w:t>Втулка под фланец</w:t>
            </w:r>
          </w:p>
        </w:tc>
        <w:tc>
          <w:tcPr>
            <w:tcW w:w="3118" w:type="dxa"/>
          </w:tcPr>
          <w:p w:rsidR="005D0C45" w:rsidRPr="00D00D46" w:rsidRDefault="005D0C45" w:rsidP="00AD71C3">
            <w:pPr>
              <w:rPr>
                <w:color w:val="000000"/>
              </w:rPr>
            </w:pPr>
            <w:r w:rsidRPr="00D00D46">
              <w:rPr>
                <w:color w:val="000000"/>
                <w:sz w:val="22"/>
                <w:szCs w:val="22"/>
              </w:rPr>
              <w:t>Д140мм.</w:t>
            </w:r>
          </w:p>
          <w:p w:rsidR="005D0C45" w:rsidRPr="00D00D46" w:rsidRDefault="005D0C45" w:rsidP="00AD71C3">
            <w:pPr>
              <w:rPr>
                <w:color w:val="000000"/>
              </w:rPr>
            </w:pPr>
            <w:r w:rsidRPr="00D00D46">
              <w:rPr>
                <w:color w:val="000000"/>
                <w:sz w:val="22"/>
                <w:szCs w:val="22"/>
              </w:rPr>
              <w:t>Длина втулки – 191мм.</w:t>
            </w:r>
          </w:p>
          <w:p w:rsidR="005D0C45" w:rsidRPr="00D00D46" w:rsidRDefault="005D0C45" w:rsidP="00AD71C3">
            <w:pPr>
              <w:rPr>
                <w:color w:val="000000"/>
              </w:rPr>
            </w:pPr>
            <w:r w:rsidRPr="00D00D46">
              <w:rPr>
                <w:color w:val="000000"/>
                <w:sz w:val="22"/>
                <w:szCs w:val="22"/>
              </w:rPr>
              <w:t xml:space="preserve">Материал втулки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 xml:space="preserve">11) </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4</w:t>
            </w:r>
          </w:p>
        </w:tc>
        <w:tc>
          <w:tcPr>
            <w:tcW w:w="1133" w:type="dxa"/>
            <w:vAlign w:val="center"/>
          </w:tcPr>
          <w:p w:rsidR="005D0C45" w:rsidRPr="00D00D46" w:rsidRDefault="005D0C45" w:rsidP="00AD71C3">
            <w:pPr>
              <w:jc w:val="center"/>
              <w:rPr>
                <w:color w:val="000000"/>
              </w:rPr>
            </w:pPr>
            <w:r w:rsidRPr="00D00D46">
              <w:rPr>
                <w:color w:val="000000"/>
                <w:sz w:val="22"/>
                <w:szCs w:val="22"/>
              </w:rPr>
              <w:t>1 586,67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3.7.</w:t>
            </w:r>
          </w:p>
        </w:tc>
        <w:tc>
          <w:tcPr>
            <w:tcW w:w="1843" w:type="dxa"/>
          </w:tcPr>
          <w:p w:rsidR="005D0C45" w:rsidRPr="00D00D46" w:rsidRDefault="005D0C45" w:rsidP="00AD71C3">
            <w:pPr>
              <w:jc w:val="both"/>
              <w:rPr>
                <w:color w:val="000000"/>
              </w:rPr>
            </w:pPr>
            <w:r w:rsidRPr="00D00D46">
              <w:rPr>
                <w:color w:val="000000"/>
                <w:sz w:val="22"/>
                <w:szCs w:val="22"/>
              </w:rPr>
              <w:t xml:space="preserve">Муфта соединительная электросварная </w:t>
            </w:r>
          </w:p>
        </w:tc>
        <w:tc>
          <w:tcPr>
            <w:tcW w:w="3118" w:type="dxa"/>
          </w:tcPr>
          <w:p w:rsidR="005D0C45" w:rsidRPr="00D00D46" w:rsidRDefault="005D0C45" w:rsidP="00AD71C3">
            <w:pPr>
              <w:rPr>
                <w:color w:val="000000"/>
              </w:rPr>
            </w:pPr>
            <w:r w:rsidRPr="00D00D46">
              <w:rPr>
                <w:color w:val="000000"/>
                <w:sz w:val="22"/>
                <w:szCs w:val="22"/>
              </w:rPr>
              <w:t>Д50мм.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4</w:t>
            </w:r>
          </w:p>
        </w:tc>
        <w:tc>
          <w:tcPr>
            <w:tcW w:w="1133" w:type="dxa"/>
            <w:vAlign w:val="center"/>
          </w:tcPr>
          <w:p w:rsidR="005D0C45" w:rsidRPr="00D00D46" w:rsidRDefault="005D0C45" w:rsidP="00AD71C3">
            <w:pPr>
              <w:jc w:val="center"/>
              <w:rPr>
                <w:color w:val="000000"/>
              </w:rPr>
            </w:pPr>
            <w:r w:rsidRPr="00D00D46">
              <w:rPr>
                <w:color w:val="000000"/>
                <w:sz w:val="22"/>
                <w:szCs w:val="22"/>
              </w:rPr>
              <w:t>618,33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3.8.</w:t>
            </w:r>
          </w:p>
        </w:tc>
        <w:tc>
          <w:tcPr>
            <w:tcW w:w="1843" w:type="dxa"/>
          </w:tcPr>
          <w:p w:rsidR="005D0C45" w:rsidRPr="00D00D46" w:rsidRDefault="005D0C45" w:rsidP="00AD71C3">
            <w:pPr>
              <w:jc w:val="both"/>
              <w:rPr>
                <w:color w:val="000000"/>
              </w:rPr>
            </w:pPr>
            <w:r w:rsidRPr="00D00D46">
              <w:rPr>
                <w:color w:val="000000"/>
                <w:sz w:val="22"/>
                <w:szCs w:val="22"/>
              </w:rPr>
              <w:t>Муфта соединительная электросварная</w:t>
            </w:r>
          </w:p>
        </w:tc>
        <w:tc>
          <w:tcPr>
            <w:tcW w:w="3118" w:type="dxa"/>
          </w:tcPr>
          <w:p w:rsidR="005D0C45" w:rsidRPr="00D00D46" w:rsidRDefault="005D0C45" w:rsidP="00AD71C3">
            <w:pPr>
              <w:rPr>
                <w:color w:val="000000"/>
              </w:rPr>
            </w:pPr>
            <w:r w:rsidRPr="00D00D46">
              <w:rPr>
                <w:color w:val="000000"/>
                <w:sz w:val="22"/>
                <w:szCs w:val="22"/>
              </w:rPr>
              <w:t>Д63мм.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19</w:t>
            </w:r>
          </w:p>
        </w:tc>
        <w:tc>
          <w:tcPr>
            <w:tcW w:w="1133" w:type="dxa"/>
            <w:vAlign w:val="center"/>
          </w:tcPr>
          <w:p w:rsidR="005D0C45" w:rsidRPr="00D00D46" w:rsidRDefault="005D0C45" w:rsidP="00AD71C3">
            <w:pPr>
              <w:jc w:val="center"/>
              <w:rPr>
                <w:color w:val="000000"/>
              </w:rPr>
            </w:pPr>
            <w:r w:rsidRPr="00D00D46">
              <w:rPr>
                <w:color w:val="000000"/>
                <w:sz w:val="22"/>
                <w:szCs w:val="22"/>
              </w:rPr>
              <w:t>628,33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3.9.</w:t>
            </w:r>
          </w:p>
        </w:tc>
        <w:tc>
          <w:tcPr>
            <w:tcW w:w="1843" w:type="dxa"/>
          </w:tcPr>
          <w:p w:rsidR="005D0C45" w:rsidRPr="00D00D46" w:rsidRDefault="005D0C45" w:rsidP="00AD71C3">
            <w:pPr>
              <w:jc w:val="both"/>
              <w:rPr>
                <w:color w:val="000000"/>
              </w:rPr>
            </w:pPr>
            <w:r w:rsidRPr="00D00D46">
              <w:rPr>
                <w:color w:val="000000"/>
                <w:sz w:val="22"/>
                <w:szCs w:val="22"/>
              </w:rPr>
              <w:t>Муфта соединительная электросварная</w:t>
            </w:r>
          </w:p>
        </w:tc>
        <w:tc>
          <w:tcPr>
            <w:tcW w:w="3118" w:type="dxa"/>
          </w:tcPr>
          <w:p w:rsidR="005D0C45" w:rsidRPr="00D00D46" w:rsidRDefault="005D0C45" w:rsidP="00AD71C3">
            <w:pPr>
              <w:rPr>
                <w:color w:val="000000"/>
              </w:rPr>
            </w:pPr>
            <w:r w:rsidRPr="00D00D46">
              <w:rPr>
                <w:color w:val="000000"/>
                <w:sz w:val="22"/>
                <w:szCs w:val="22"/>
              </w:rPr>
              <w:t>Д75мм.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23</w:t>
            </w:r>
          </w:p>
        </w:tc>
        <w:tc>
          <w:tcPr>
            <w:tcW w:w="1133" w:type="dxa"/>
            <w:vAlign w:val="center"/>
          </w:tcPr>
          <w:p w:rsidR="005D0C45" w:rsidRPr="00D00D46" w:rsidRDefault="005D0C45" w:rsidP="00AD71C3">
            <w:pPr>
              <w:jc w:val="center"/>
              <w:rPr>
                <w:color w:val="000000"/>
              </w:rPr>
            </w:pPr>
            <w:r w:rsidRPr="00D00D46">
              <w:rPr>
                <w:color w:val="000000"/>
                <w:sz w:val="22"/>
                <w:szCs w:val="22"/>
              </w:rPr>
              <w:t>1 116,67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3.10.</w:t>
            </w:r>
          </w:p>
        </w:tc>
        <w:tc>
          <w:tcPr>
            <w:tcW w:w="1843" w:type="dxa"/>
          </w:tcPr>
          <w:p w:rsidR="005D0C45" w:rsidRPr="00D00D46" w:rsidRDefault="005D0C45" w:rsidP="00AD71C3">
            <w:pPr>
              <w:jc w:val="both"/>
              <w:rPr>
                <w:color w:val="000000"/>
              </w:rPr>
            </w:pPr>
            <w:r w:rsidRPr="00D00D46">
              <w:rPr>
                <w:color w:val="000000"/>
                <w:sz w:val="22"/>
                <w:szCs w:val="22"/>
              </w:rPr>
              <w:t>Муфта соединительная электросварная</w:t>
            </w:r>
          </w:p>
        </w:tc>
        <w:tc>
          <w:tcPr>
            <w:tcW w:w="3118" w:type="dxa"/>
          </w:tcPr>
          <w:p w:rsidR="005D0C45" w:rsidRPr="00D00D46" w:rsidRDefault="005D0C45" w:rsidP="00AD71C3">
            <w:pPr>
              <w:rPr>
                <w:color w:val="000000"/>
              </w:rPr>
            </w:pPr>
            <w:r w:rsidRPr="00D00D46">
              <w:rPr>
                <w:color w:val="000000"/>
                <w:sz w:val="22"/>
                <w:szCs w:val="22"/>
              </w:rPr>
              <w:t>Д90мм.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46</w:t>
            </w:r>
          </w:p>
        </w:tc>
        <w:tc>
          <w:tcPr>
            <w:tcW w:w="1133" w:type="dxa"/>
            <w:vAlign w:val="center"/>
          </w:tcPr>
          <w:p w:rsidR="005D0C45" w:rsidRPr="00D00D46" w:rsidRDefault="005D0C45" w:rsidP="00AD71C3">
            <w:pPr>
              <w:jc w:val="center"/>
              <w:rPr>
                <w:color w:val="000000"/>
              </w:rPr>
            </w:pPr>
            <w:r w:rsidRPr="00D00D46">
              <w:rPr>
                <w:color w:val="000000"/>
                <w:sz w:val="22"/>
                <w:szCs w:val="22"/>
              </w:rPr>
              <w:t>1 186,67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3.11.</w:t>
            </w:r>
          </w:p>
        </w:tc>
        <w:tc>
          <w:tcPr>
            <w:tcW w:w="1843" w:type="dxa"/>
          </w:tcPr>
          <w:p w:rsidR="005D0C45" w:rsidRPr="00D00D46" w:rsidRDefault="005D0C45" w:rsidP="00AD71C3">
            <w:pPr>
              <w:jc w:val="both"/>
              <w:rPr>
                <w:color w:val="000000"/>
              </w:rPr>
            </w:pPr>
            <w:r w:rsidRPr="00D00D46">
              <w:rPr>
                <w:color w:val="000000"/>
                <w:sz w:val="22"/>
                <w:szCs w:val="22"/>
              </w:rPr>
              <w:t>Муфта соединительная электросварная</w:t>
            </w:r>
          </w:p>
        </w:tc>
        <w:tc>
          <w:tcPr>
            <w:tcW w:w="3118" w:type="dxa"/>
          </w:tcPr>
          <w:p w:rsidR="005D0C45" w:rsidRPr="00D00D46" w:rsidRDefault="005D0C45" w:rsidP="00AD71C3">
            <w:pPr>
              <w:rPr>
                <w:color w:val="000000"/>
              </w:rPr>
            </w:pPr>
            <w:r w:rsidRPr="00D00D46">
              <w:rPr>
                <w:color w:val="000000"/>
                <w:sz w:val="22"/>
                <w:szCs w:val="22"/>
              </w:rPr>
              <w:t>Д110мм.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29</w:t>
            </w:r>
          </w:p>
        </w:tc>
        <w:tc>
          <w:tcPr>
            <w:tcW w:w="1133" w:type="dxa"/>
            <w:vAlign w:val="center"/>
          </w:tcPr>
          <w:p w:rsidR="005D0C45" w:rsidRPr="00D00D46" w:rsidRDefault="005D0C45" w:rsidP="00AD71C3">
            <w:pPr>
              <w:jc w:val="center"/>
              <w:rPr>
                <w:color w:val="000000"/>
              </w:rPr>
            </w:pPr>
            <w:r w:rsidRPr="00D00D46">
              <w:rPr>
                <w:color w:val="000000"/>
                <w:sz w:val="22"/>
                <w:szCs w:val="22"/>
              </w:rPr>
              <w:t>1 240,00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3.12.</w:t>
            </w:r>
          </w:p>
        </w:tc>
        <w:tc>
          <w:tcPr>
            <w:tcW w:w="1843" w:type="dxa"/>
          </w:tcPr>
          <w:p w:rsidR="005D0C45" w:rsidRPr="00D00D46" w:rsidRDefault="005D0C45" w:rsidP="00AD71C3">
            <w:pPr>
              <w:jc w:val="both"/>
              <w:rPr>
                <w:color w:val="000000"/>
              </w:rPr>
            </w:pPr>
            <w:r w:rsidRPr="00D00D46">
              <w:rPr>
                <w:color w:val="000000"/>
                <w:sz w:val="22"/>
                <w:szCs w:val="22"/>
              </w:rPr>
              <w:t>Муфта соединительная электросварная</w:t>
            </w:r>
          </w:p>
        </w:tc>
        <w:tc>
          <w:tcPr>
            <w:tcW w:w="3118" w:type="dxa"/>
          </w:tcPr>
          <w:p w:rsidR="005D0C45" w:rsidRPr="00D00D46" w:rsidRDefault="005D0C45" w:rsidP="00AD71C3">
            <w:pPr>
              <w:rPr>
                <w:color w:val="000000"/>
              </w:rPr>
            </w:pPr>
            <w:r w:rsidRPr="00D00D46">
              <w:rPr>
                <w:color w:val="000000"/>
                <w:sz w:val="22"/>
                <w:szCs w:val="22"/>
              </w:rPr>
              <w:t>Д140мм.</w:t>
            </w:r>
          </w:p>
          <w:p w:rsidR="005D0C45" w:rsidRPr="00D00D46" w:rsidRDefault="005D0C45" w:rsidP="00AD71C3">
            <w:pPr>
              <w:rPr>
                <w:color w:val="000000"/>
              </w:rPr>
            </w:pPr>
            <w:r w:rsidRPr="00D00D46">
              <w:rPr>
                <w:color w:val="000000"/>
                <w:sz w:val="22"/>
                <w:szCs w:val="22"/>
              </w:rPr>
              <w:t xml:space="preserve">Материал муфты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p w:rsidR="005D0C45" w:rsidRPr="00D00D46" w:rsidRDefault="005D0C45" w:rsidP="00AD71C3">
            <w:pPr>
              <w:rPr>
                <w:color w:val="000000"/>
              </w:rPr>
            </w:pPr>
            <w:r w:rsidRPr="00D00D46">
              <w:rPr>
                <w:color w:val="000000"/>
                <w:sz w:val="22"/>
                <w:szCs w:val="22"/>
              </w:rPr>
              <w:t>С легкоудаляемым упором.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98</w:t>
            </w:r>
          </w:p>
        </w:tc>
        <w:tc>
          <w:tcPr>
            <w:tcW w:w="1133" w:type="dxa"/>
            <w:vAlign w:val="center"/>
          </w:tcPr>
          <w:p w:rsidR="005D0C45" w:rsidRPr="00D00D46" w:rsidRDefault="005D0C45" w:rsidP="00AD71C3">
            <w:pPr>
              <w:jc w:val="center"/>
              <w:rPr>
                <w:color w:val="000000"/>
              </w:rPr>
            </w:pPr>
            <w:r w:rsidRPr="00D00D46">
              <w:rPr>
                <w:color w:val="000000"/>
                <w:sz w:val="22"/>
                <w:szCs w:val="22"/>
              </w:rPr>
              <w:t>2 606,67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3.13.</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/сталь </w:t>
            </w:r>
          </w:p>
        </w:tc>
        <w:tc>
          <w:tcPr>
            <w:tcW w:w="3118" w:type="dxa"/>
          </w:tcPr>
          <w:p w:rsidR="005D0C45" w:rsidRPr="00D00D46" w:rsidRDefault="005D0C45" w:rsidP="00AD71C3">
            <w:pPr>
              <w:rPr>
                <w:color w:val="000000"/>
              </w:rPr>
            </w:pPr>
            <w:r w:rsidRPr="00D00D46">
              <w:rPr>
                <w:color w:val="000000"/>
                <w:sz w:val="22"/>
                <w:szCs w:val="22"/>
              </w:rPr>
              <w:t>Д50/45</w:t>
            </w:r>
          </w:p>
          <w:p w:rsidR="005D0C45" w:rsidRPr="00D00D46" w:rsidRDefault="005D0C45" w:rsidP="00AD71C3">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w:t>
            </w:r>
          </w:p>
        </w:tc>
        <w:tc>
          <w:tcPr>
            <w:tcW w:w="1133" w:type="dxa"/>
            <w:vAlign w:val="center"/>
          </w:tcPr>
          <w:p w:rsidR="005D0C45" w:rsidRPr="00D00D46" w:rsidRDefault="005D0C45" w:rsidP="00AD71C3">
            <w:pPr>
              <w:jc w:val="center"/>
              <w:rPr>
                <w:color w:val="000000"/>
              </w:rPr>
            </w:pPr>
            <w:r w:rsidRPr="00D00D46">
              <w:rPr>
                <w:color w:val="000000"/>
                <w:sz w:val="22"/>
                <w:szCs w:val="22"/>
              </w:rPr>
              <w:t>695,00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3.14.</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/сталь </w:t>
            </w:r>
          </w:p>
        </w:tc>
        <w:tc>
          <w:tcPr>
            <w:tcW w:w="3118" w:type="dxa"/>
          </w:tcPr>
          <w:p w:rsidR="005D0C45" w:rsidRPr="00D00D46" w:rsidRDefault="005D0C45" w:rsidP="00AD71C3">
            <w:pPr>
              <w:rPr>
                <w:color w:val="000000"/>
              </w:rPr>
            </w:pPr>
            <w:r w:rsidRPr="00D00D46">
              <w:rPr>
                <w:color w:val="000000"/>
                <w:sz w:val="22"/>
                <w:szCs w:val="22"/>
              </w:rPr>
              <w:t>Д63/57</w:t>
            </w:r>
          </w:p>
          <w:p w:rsidR="005D0C45" w:rsidRPr="00D00D46" w:rsidRDefault="005D0C45" w:rsidP="00AD71C3">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5</w:t>
            </w:r>
          </w:p>
        </w:tc>
        <w:tc>
          <w:tcPr>
            <w:tcW w:w="1133" w:type="dxa"/>
            <w:vAlign w:val="center"/>
          </w:tcPr>
          <w:p w:rsidR="005D0C45" w:rsidRPr="00D00D46" w:rsidRDefault="005D0C45" w:rsidP="00AD71C3">
            <w:pPr>
              <w:jc w:val="center"/>
              <w:rPr>
                <w:color w:val="000000"/>
              </w:rPr>
            </w:pPr>
            <w:r w:rsidRPr="00D00D46">
              <w:rPr>
                <w:color w:val="000000"/>
                <w:sz w:val="22"/>
                <w:szCs w:val="22"/>
              </w:rPr>
              <w:t>821,67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3.15.</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w:t>
            </w:r>
            <w:r w:rsidRPr="00D00D46">
              <w:rPr>
                <w:color w:val="000000"/>
                <w:sz w:val="22"/>
                <w:szCs w:val="22"/>
              </w:rPr>
              <w:lastRenderedPageBreak/>
              <w:t xml:space="preserve">/сталь </w:t>
            </w:r>
          </w:p>
        </w:tc>
        <w:tc>
          <w:tcPr>
            <w:tcW w:w="3118" w:type="dxa"/>
          </w:tcPr>
          <w:p w:rsidR="005D0C45" w:rsidRPr="00D00D46" w:rsidRDefault="005D0C45" w:rsidP="00AD71C3">
            <w:pPr>
              <w:rPr>
                <w:color w:val="000000"/>
              </w:rPr>
            </w:pPr>
            <w:r w:rsidRPr="00D00D46">
              <w:rPr>
                <w:color w:val="000000"/>
                <w:sz w:val="22"/>
                <w:szCs w:val="22"/>
              </w:rPr>
              <w:lastRenderedPageBreak/>
              <w:t>Д75/76</w:t>
            </w:r>
          </w:p>
          <w:p w:rsidR="005D0C45" w:rsidRPr="00D00D46" w:rsidRDefault="005D0C45" w:rsidP="00AD71C3">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lastRenderedPageBreak/>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w:t>
            </w:r>
          </w:p>
        </w:tc>
        <w:tc>
          <w:tcPr>
            <w:tcW w:w="1133" w:type="dxa"/>
            <w:vAlign w:val="center"/>
          </w:tcPr>
          <w:p w:rsidR="005D0C45" w:rsidRPr="00D00D46" w:rsidRDefault="005D0C45" w:rsidP="00AD71C3">
            <w:pPr>
              <w:jc w:val="center"/>
              <w:rPr>
                <w:color w:val="000000"/>
              </w:rPr>
            </w:pPr>
            <w:r w:rsidRPr="00D00D46">
              <w:rPr>
                <w:color w:val="000000"/>
                <w:sz w:val="22"/>
                <w:szCs w:val="22"/>
              </w:rPr>
              <w:t>1 128,33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lastRenderedPageBreak/>
              <w:t>3.16.</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/сталь </w:t>
            </w:r>
          </w:p>
        </w:tc>
        <w:tc>
          <w:tcPr>
            <w:tcW w:w="3118" w:type="dxa"/>
          </w:tcPr>
          <w:p w:rsidR="005D0C45" w:rsidRPr="00D00D46" w:rsidRDefault="005D0C45" w:rsidP="00AD71C3">
            <w:pPr>
              <w:rPr>
                <w:color w:val="000000"/>
              </w:rPr>
            </w:pPr>
            <w:r w:rsidRPr="00D00D46">
              <w:rPr>
                <w:color w:val="000000"/>
                <w:sz w:val="22"/>
                <w:szCs w:val="22"/>
              </w:rPr>
              <w:t>Д90/89</w:t>
            </w:r>
          </w:p>
          <w:p w:rsidR="005D0C45" w:rsidRPr="00D00D46" w:rsidRDefault="005D0C45" w:rsidP="00AD71C3">
            <w:pPr>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9</w:t>
            </w:r>
          </w:p>
        </w:tc>
        <w:tc>
          <w:tcPr>
            <w:tcW w:w="1133" w:type="dxa"/>
            <w:vAlign w:val="center"/>
          </w:tcPr>
          <w:p w:rsidR="005D0C45" w:rsidRPr="00D00D46" w:rsidRDefault="005D0C45" w:rsidP="00AD71C3">
            <w:pPr>
              <w:jc w:val="center"/>
              <w:rPr>
                <w:color w:val="000000"/>
              </w:rPr>
            </w:pPr>
            <w:r w:rsidRPr="00D00D46">
              <w:rPr>
                <w:color w:val="000000"/>
                <w:sz w:val="22"/>
                <w:szCs w:val="22"/>
              </w:rPr>
              <w:t>1 473,33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3.17.</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/сталь </w:t>
            </w:r>
          </w:p>
        </w:tc>
        <w:tc>
          <w:tcPr>
            <w:tcW w:w="3118" w:type="dxa"/>
          </w:tcPr>
          <w:p w:rsidR="005D0C45" w:rsidRPr="00D00D46" w:rsidRDefault="005D0C45" w:rsidP="00AD71C3">
            <w:pPr>
              <w:jc w:val="both"/>
              <w:rPr>
                <w:color w:val="000000"/>
              </w:rPr>
            </w:pPr>
            <w:r w:rsidRPr="00D00D46">
              <w:rPr>
                <w:color w:val="000000"/>
                <w:sz w:val="22"/>
                <w:szCs w:val="22"/>
              </w:rPr>
              <w:t>Д110/108</w:t>
            </w:r>
          </w:p>
          <w:p w:rsidR="005D0C45" w:rsidRPr="00D00D46" w:rsidRDefault="005D0C45" w:rsidP="00AD71C3">
            <w:pPr>
              <w:jc w:val="both"/>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jc w:val="cente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7</w:t>
            </w:r>
          </w:p>
        </w:tc>
        <w:tc>
          <w:tcPr>
            <w:tcW w:w="1133" w:type="dxa"/>
            <w:vAlign w:val="center"/>
          </w:tcPr>
          <w:p w:rsidR="005D0C45" w:rsidRPr="00D00D46" w:rsidRDefault="005D0C45" w:rsidP="00AD71C3">
            <w:pPr>
              <w:jc w:val="center"/>
              <w:rPr>
                <w:color w:val="000000"/>
              </w:rPr>
            </w:pPr>
            <w:r w:rsidRPr="00D00D46">
              <w:rPr>
                <w:color w:val="000000"/>
                <w:sz w:val="22"/>
                <w:szCs w:val="22"/>
              </w:rPr>
              <w:t>1 876,67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3.18.</w:t>
            </w:r>
          </w:p>
        </w:tc>
        <w:tc>
          <w:tcPr>
            <w:tcW w:w="1843" w:type="dxa"/>
            <w:vAlign w:val="center"/>
          </w:tcPr>
          <w:p w:rsidR="005D0C45" w:rsidRPr="00D00D46" w:rsidRDefault="005D0C45" w:rsidP="00AD71C3">
            <w:pPr>
              <w:rPr>
                <w:color w:val="000000"/>
              </w:rPr>
            </w:pPr>
            <w:r w:rsidRPr="00D00D46">
              <w:rPr>
                <w:color w:val="000000"/>
                <w:sz w:val="22"/>
                <w:szCs w:val="22"/>
              </w:rPr>
              <w:t xml:space="preserve">Неразъемное соединение полиэтилен /сталь </w:t>
            </w:r>
          </w:p>
        </w:tc>
        <w:tc>
          <w:tcPr>
            <w:tcW w:w="3118" w:type="dxa"/>
          </w:tcPr>
          <w:p w:rsidR="005D0C45" w:rsidRPr="00D00D46" w:rsidRDefault="005D0C45" w:rsidP="00AD71C3">
            <w:pPr>
              <w:jc w:val="both"/>
              <w:rPr>
                <w:color w:val="000000"/>
              </w:rPr>
            </w:pPr>
            <w:r w:rsidRPr="00D00D46">
              <w:rPr>
                <w:color w:val="000000"/>
                <w:sz w:val="22"/>
                <w:szCs w:val="22"/>
              </w:rPr>
              <w:t>Д140/133</w:t>
            </w:r>
          </w:p>
          <w:p w:rsidR="005D0C45" w:rsidRPr="00D00D46" w:rsidRDefault="005D0C45" w:rsidP="00AD71C3">
            <w:pPr>
              <w:jc w:val="both"/>
              <w:rPr>
                <w:color w:val="000000"/>
              </w:rPr>
            </w:pPr>
            <w:r w:rsidRPr="00D00D46">
              <w:rPr>
                <w:color w:val="000000"/>
                <w:sz w:val="22"/>
                <w:szCs w:val="22"/>
              </w:rPr>
              <w:t>Материал соединения: РЕ-100 (</w:t>
            </w:r>
            <w:r w:rsidRPr="00D00D46">
              <w:rPr>
                <w:color w:val="000000"/>
                <w:sz w:val="22"/>
                <w:szCs w:val="22"/>
                <w:lang w:val="en-US"/>
              </w:rPr>
              <w:t>SDR</w:t>
            </w:r>
            <w:r w:rsidRPr="00D00D46">
              <w:rPr>
                <w:color w:val="000000"/>
                <w:sz w:val="22"/>
                <w:szCs w:val="22"/>
              </w:rPr>
              <w:t>11) / сталь марки 20</w:t>
            </w:r>
          </w:p>
          <w:p w:rsidR="005D0C45" w:rsidRPr="00D00D46" w:rsidRDefault="005D0C45" w:rsidP="00AD71C3">
            <w:pPr>
              <w:jc w:val="center"/>
              <w:rPr>
                <w:color w:val="000000"/>
              </w:rPr>
            </w:pP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20</w:t>
            </w:r>
          </w:p>
        </w:tc>
        <w:tc>
          <w:tcPr>
            <w:tcW w:w="1133" w:type="dxa"/>
            <w:vAlign w:val="center"/>
          </w:tcPr>
          <w:p w:rsidR="005D0C45" w:rsidRPr="00D00D46" w:rsidRDefault="005D0C45" w:rsidP="00AD71C3">
            <w:pPr>
              <w:jc w:val="center"/>
              <w:rPr>
                <w:color w:val="000000"/>
              </w:rPr>
            </w:pPr>
            <w:r w:rsidRPr="00D00D46">
              <w:rPr>
                <w:color w:val="000000"/>
                <w:sz w:val="22"/>
                <w:szCs w:val="22"/>
              </w:rPr>
              <w:t>3 395,00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3.19.</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литой </w:t>
            </w:r>
          </w:p>
        </w:tc>
        <w:tc>
          <w:tcPr>
            <w:tcW w:w="3118" w:type="dxa"/>
            <w:vAlign w:val="center"/>
          </w:tcPr>
          <w:p w:rsidR="005D0C45" w:rsidRPr="00D00D46" w:rsidRDefault="005D0C45" w:rsidP="00AD71C3">
            <w:pPr>
              <w:rPr>
                <w:color w:val="000000"/>
              </w:rPr>
            </w:pPr>
            <w:r w:rsidRPr="00D00D46">
              <w:rPr>
                <w:color w:val="000000"/>
                <w:sz w:val="22"/>
                <w:szCs w:val="22"/>
              </w:rPr>
              <w:t xml:space="preserve">Д90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6</w:t>
            </w:r>
          </w:p>
        </w:tc>
        <w:tc>
          <w:tcPr>
            <w:tcW w:w="1133" w:type="dxa"/>
            <w:vAlign w:val="center"/>
          </w:tcPr>
          <w:p w:rsidR="005D0C45" w:rsidRPr="00D00D46" w:rsidRDefault="005D0C45" w:rsidP="00AD71C3">
            <w:pPr>
              <w:jc w:val="center"/>
              <w:rPr>
                <w:color w:val="000000"/>
              </w:rPr>
            </w:pPr>
            <w:r w:rsidRPr="00D00D46">
              <w:rPr>
                <w:color w:val="000000"/>
                <w:sz w:val="22"/>
                <w:szCs w:val="22"/>
              </w:rPr>
              <w:t>998,33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3.20.</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литой </w:t>
            </w:r>
          </w:p>
        </w:tc>
        <w:tc>
          <w:tcPr>
            <w:tcW w:w="3118" w:type="dxa"/>
            <w:vAlign w:val="center"/>
          </w:tcPr>
          <w:p w:rsidR="005D0C45" w:rsidRPr="00D00D46" w:rsidRDefault="005D0C45" w:rsidP="00AD71C3">
            <w:pPr>
              <w:rPr>
                <w:color w:val="000000"/>
              </w:rPr>
            </w:pPr>
            <w:r w:rsidRPr="00D00D46">
              <w:rPr>
                <w:color w:val="000000"/>
                <w:sz w:val="22"/>
                <w:szCs w:val="22"/>
              </w:rPr>
              <w:t xml:space="preserve">Д110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11</w:t>
            </w:r>
          </w:p>
        </w:tc>
        <w:tc>
          <w:tcPr>
            <w:tcW w:w="1133" w:type="dxa"/>
            <w:vAlign w:val="center"/>
          </w:tcPr>
          <w:p w:rsidR="005D0C45" w:rsidRPr="00D00D46" w:rsidRDefault="005D0C45" w:rsidP="00AD71C3">
            <w:pPr>
              <w:jc w:val="center"/>
              <w:rPr>
                <w:color w:val="000000"/>
              </w:rPr>
            </w:pPr>
            <w:r w:rsidRPr="00D00D46">
              <w:rPr>
                <w:color w:val="000000"/>
                <w:sz w:val="22"/>
                <w:szCs w:val="22"/>
              </w:rPr>
              <w:t>1 281,67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3.21.</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литой </w:t>
            </w:r>
          </w:p>
        </w:tc>
        <w:tc>
          <w:tcPr>
            <w:tcW w:w="3118" w:type="dxa"/>
            <w:vAlign w:val="center"/>
          </w:tcPr>
          <w:p w:rsidR="005D0C45" w:rsidRPr="00D00D46" w:rsidRDefault="005D0C45" w:rsidP="00AD71C3">
            <w:pPr>
              <w:rPr>
                <w:color w:val="000000"/>
              </w:rPr>
            </w:pPr>
            <w:r w:rsidRPr="00D00D46">
              <w:rPr>
                <w:color w:val="000000"/>
                <w:sz w:val="22"/>
                <w:szCs w:val="22"/>
              </w:rPr>
              <w:t xml:space="preserve">Д140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35</w:t>
            </w:r>
          </w:p>
        </w:tc>
        <w:tc>
          <w:tcPr>
            <w:tcW w:w="1133" w:type="dxa"/>
            <w:vAlign w:val="center"/>
          </w:tcPr>
          <w:p w:rsidR="005D0C45" w:rsidRPr="00D00D46" w:rsidRDefault="005D0C45" w:rsidP="00AD71C3">
            <w:pPr>
              <w:jc w:val="center"/>
              <w:rPr>
                <w:color w:val="000000"/>
              </w:rPr>
            </w:pPr>
            <w:r w:rsidRPr="00D00D46">
              <w:rPr>
                <w:color w:val="000000"/>
                <w:sz w:val="22"/>
                <w:szCs w:val="22"/>
              </w:rPr>
              <w:t>3 528,33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3.22.</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5D0C45" w:rsidRPr="00D00D46" w:rsidRDefault="005D0C45" w:rsidP="00AD71C3">
            <w:pPr>
              <w:rPr>
                <w:color w:val="000000"/>
              </w:rPr>
            </w:pPr>
            <w:r w:rsidRPr="00D00D46">
              <w:rPr>
                <w:color w:val="000000"/>
                <w:sz w:val="22"/>
                <w:szCs w:val="22"/>
              </w:rPr>
              <w:t xml:space="preserve">Д50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3</w:t>
            </w:r>
          </w:p>
        </w:tc>
        <w:tc>
          <w:tcPr>
            <w:tcW w:w="1133" w:type="dxa"/>
            <w:vAlign w:val="center"/>
          </w:tcPr>
          <w:p w:rsidR="005D0C45" w:rsidRPr="00D00D46" w:rsidRDefault="005D0C45" w:rsidP="00AD71C3">
            <w:pPr>
              <w:jc w:val="center"/>
              <w:rPr>
                <w:color w:val="000000"/>
              </w:rPr>
            </w:pPr>
            <w:r w:rsidRPr="00D00D46">
              <w:rPr>
                <w:color w:val="000000"/>
                <w:sz w:val="22"/>
                <w:szCs w:val="22"/>
              </w:rPr>
              <w:t>1 361,67</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3.23.</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5D0C45" w:rsidRPr="00D00D46" w:rsidRDefault="005D0C45" w:rsidP="00AD71C3">
            <w:pPr>
              <w:rPr>
                <w:color w:val="000000"/>
              </w:rPr>
            </w:pPr>
            <w:r w:rsidRPr="00D00D46">
              <w:rPr>
                <w:color w:val="000000"/>
                <w:sz w:val="22"/>
                <w:szCs w:val="22"/>
              </w:rPr>
              <w:t xml:space="preserve">Д63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9</w:t>
            </w:r>
          </w:p>
        </w:tc>
        <w:tc>
          <w:tcPr>
            <w:tcW w:w="1133" w:type="dxa"/>
            <w:vAlign w:val="center"/>
          </w:tcPr>
          <w:p w:rsidR="005D0C45" w:rsidRPr="00D00D46" w:rsidRDefault="005D0C45" w:rsidP="00AD71C3">
            <w:pPr>
              <w:jc w:val="center"/>
              <w:rPr>
                <w:color w:val="000000"/>
              </w:rPr>
            </w:pPr>
            <w:r w:rsidRPr="00D00D46">
              <w:rPr>
                <w:color w:val="000000"/>
                <w:sz w:val="22"/>
                <w:szCs w:val="22"/>
              </w:rPr>
              <w:t>1 525,00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3.24.</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5D0C45" w:rsidRPr="00D00D46" w:rsidRDefault="005D0C45" w:rsidP="00AD71C3">
            <w:pPr>
              <w:rPr>
                <w:color w:val="000000"/>
              </w:rPr>
            </w:pPr>
            <w:r w:rsidRPr="00D00D46">
              <w:rPr>
                <w:color w:val="000000"/>
                <w:sz w:val="22"/>
                <w:szCs w:val="22"/>
              </w:rPr>
              <w:t xml:space="preserve">Д75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3</w:t>
            </w:r>
          </w:p>
        </w:tc>
        <w:tc>
          <w:tcPr>
            <w:tcW w:w="1133" w:type="dxa"/>
            <w:vAlign w:val="center"/>
          </w:tcPr>
          <w:p w:rsidR="005D0C45" w:rsidRPr="00D00D46" w:rsidRDefault="005D0C45" w:rsidP="00AD71C3">
            <w:pPr>
              <w:jc w:val="center"/>
              <w:rPr>
                <w:color w:val="000000"/>
              </w:rPr>
            </w:pPr>
            <w:r w:rsidRPr="00D00D46">
              <w:rPr>
                <w:color w:val="000000"/>
                <w:sz w:val="22"/>
                <w:szCs w:val="22"/>
              </w:rPr>
              <w:t>2 460,00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3.25.</w:t>
            </w:r>
          </w:p>
        </w:tc>
        <w:tc>
          <w:tcPr>
            <w:tcW w:w="1843" w:type="dxa"/>
            <w:vAlign w:val="center"/>
          </w:tcPr>
          <w:p w:rsidR="005D0C45" w:rsidRPr="00D00D46" w:rsidRDefault="005D0C45" w:rsidP="00AD71C3">
            <w:pPr>
              <w:rPr>
                <w:color w:val="000000"/>
              </w:rPr>
            </w:pPr>
            <w:r w:rsidRPr="00D00D46">
              <w:rPr>
                <w:color w:val="000000"/>
                <w:sz w:val="22"/>
                <w:szCs w:val="22"/>
              </w:rPr>
              <w:t xml:space="preserve">Отвод  90º </w:t>
            </w:r>
            <w:proofErr w:type="gramStart"/>
            <w:r w:rsidRPr="00D00D46">
              <w:rPr>
                <w:color w:val="000000"/>
                <w:sz w:val="22"/>
                <w:szCs w:val="22"/>
              </w:rPr>
              <w:t>электросварной</w:t>
            </w:r>
            <w:proofErr w:type="gramEnd"/>
          </w:p>
        </w:tc>
        <w:tc>
          <w:tcPr>
            <w:tcW w:w="3118" w:type="dxa"/>
            <w:vAlign w:val="center"/>
          </w:tcPr>
          <w:p w:rsidR="005D0C45" w:rsidRPr="00D00D46" w:rsidRDefault="005D0C45" w:rsidP="00AD71C3">
            <w:pPr>
              <w:rPr>
                <w:color w:val="000000"/>
              </w:rPr>
            </w:pPr>
            <w:r w:rsidRPr="00D00D46">
              <w:rPr>
                <w:color w:val="000000"/>
                <w:sz w:val="22"/>
                <w:szCs w:val="22"/>
              </w:rPr>
              <w:t xml:space="preserve">Д90 </w:t>
            </w:r>
          </w:p>
          <w:p w:rsidR="005D0C45" w:rsidRPr="00D00D46" w:rsidRDefault="005D0C45" w:rsidP="00AD71C3">
            <w:pPr>
              <w:rPr>
                <w:color w:val="000000"/>
              </w:rPr>
            </w:pPr>
            <w:r w:rsidRPr="00D00D46">
              <w:rPr>
                <w:color w:val="000000"/>
                <w:sz w:val="22"/>
                <w:szCs w:val="22"/>
              </w:rPr>
              <w:t xml:space="preserve">Материал отвода - </w:t>
            </w:r>
            <w:r w:rsidRPr="00D00D46">
              <w:rPr>
                <w:color w:val="000000"/>
                <w:sz w:val="22"/>
                <w:szCs w:val="22"/>
                <w:lang w:val="en-US"/>
              </w:rPr>
              <w:t>PE</w:t>
            </w:r>
            <w:r w:rsidRPr="00D00D46">
              <w:rPr>
                <w:color w:val="000000"/>
                <w:sz w:val="22"/>
                <w:szCs w:val="22"/>
              </w:rPr>
              <w:t>-100 (</w:t>
            </w:r>
            <w:r w:rsidRPr="00D00D46">
              <w:rPr>
                <w:color w:val="000000"/>
                <w:sz w:val="22"/>
                <w:szCs w:val="22"/>
                <w:lang w:val="en-US"/>
              </w:rPr>
              <w:t>SDR</w:t>
            </w:r>
            <w:r w:rsidRPr="00D00D46">
              <w:rPr>
                <w:color w:val="000000"/>
                <w:sz w:val="22"/>
                <w:szCs w:val="22"/>
              </w:rPr>
              <w:t>11)</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10</w:t>
            </w:r>
          </w:p>
        </w:tc>
        <w:tc>
          <w:tcPr>
            <w:tcW w:w="1133" w:type="dxa"/>
            <w:vAlign w:val="center"/>
          </w:tcPr>
          <w:p w:rsidR="005D0C45" w:rsidRPr="00D00D46" w:rsidRDefault="005D0C45" w:rsidP="00AD71C3">
            <w:pPr>
              <w:jc w:val="center"/>
              <w:rPr>
                <w:color w:val="000000"/>
              </w:rPr>
            </w:pPr>
            <w:r w:rsidRPr="00D00D46">
              <w:rPr>
                <w:color w:val="000000"/>
                <w:sz w:val="22"/>
                <w:szCs w:val="22"/>
              </w:rPr>
              <w:t>2 795,00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3.26.</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Д50/110мм.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- 50мм.</w:t>
            </w:r>
          </w:p>
          <w:p w:rsidR="005D0C45" w:rsidRPr="00D00D46" w:rsidRDefault="005D0C45" w:rsidP="00AD71C3">
            <w:pPr>
              <w:rPr>
                <w:color w:val="000000"/>
              </w:rPr>
            </w:pPr>
            <w:r w:rsidRPr="00D00D46">
              <w:rPr>
                <w:color w:val="000000"/>
                <w:sz w:val="22"/>
                <w:szCs w:val="22"/>
              </w:rPr>
              <w:t>Наружный диаметр защитной оболочки – 110мм.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w:t>
            </w:r>
          </w:p>
        </w:tc>
        <w:tc>
          <w:tcPr>
            <w:tcW w:w="1133" w:type="dxa"/>
            <w:vAlign w:val="center"/>
          </w:tcPr>
          <w:p w:rsidR="005D0C45" w:rsidRPr="00D00D46" w:rsidRDefault="005D0C45" w:rsidP="00AD71C3">
            <w:pPr>
              <w:jc w:val="center"/>
              <w:rPr>
                <w:color w:val="000000"/>
              </w:rPr>
            </w:pPr>
            <w:r w:rsidRPr="00D00D46">
              <w:rPr>
                <w:color w:val="000000"/>
                <w:sz w:val="22"/>
                <w:szCs w:val="22"/>
              </w:rPr>
              <w:t>963,33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3.27.</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Д63/125мм.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- 63мм.</w:t>
            </w:r>
          </w:p>
          <w:p w:rsidR="005D0C45" w:rsidRPr="00D00D46" w:rsidRDefault="005D0C45" w:rsidP="00AD71C3">
            <w:pPr>
              <w:rPr>
                <w:color w:val="000000"/>
              </w:rPr>
            </w:pPr>
            <w:r w:rsidRPr="00D00D46">
              <w:rPr>
                <w:color w:val="000000"/>
                <w:sz w:val="22"/>
                <w:szCs w:val="22"/>
              </w:rPr>
              <w:t>Наружный диаметр защитной оболочки – 125мм.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8</w:t>
            </w:r>
          </w:p>
        </w:tc>
        <w:tc>
          <w:tcPr>
            <w:tcW w:w="1133" w:type="dxa"/>
            <w:vAlign w:val="center"/>
          </w:tcPr>
          <w:p w:rsidR="005D0C45" w:rsidRPr="00D00D46" w:rsidRDefault="005D0C45" w:rsidP="00AD71C3">
            <w:pPr>
              <w:jc w:val="center"/>
              <w:rPr>
                <w:color w:val="000000"/>
              </w:rPr>
            </w:pPr>
            <w:r w:rsidRPr="00D00D46">
              <w:rPr>
                <w:color w:val="000000"/>
                <w:sz w:val="22"/>
                <w:szCs w:val="22"/>
              </w:rPr>
              <w:t>1 065,00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3.28.</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Д75/140мм.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- 75мм.</w:t>
            </w:r>
          </w:p>
          <w:p w:rsidR="005D0C45" w:rsidRPr="00D00D46" w:rsidRDefault="005D0C45" w:rsidP="00AD71C3">
            <w:pPr>
              <w:rPr>
                <w:color w:val="000000"/>
              </w:rPr>
            </w:pPr>
            <w:r w:rsidRPr="00D00D46">
              <w:rPr>
                <w:color w:val="000000"/>
                <w:sz w:val="22"/>
                <w:szCs w:val="22"/>
              </w:rPr>
              <w:t>Наружный диаметр защитной оболочки – 140мм.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6</w:t>
            </w:r>
          </w:p>
        </w:tc>
        <w:tc>
          <w:tcPr>
            <w:tcW w:w="1133" w:type="dxa"/>
            <w:vAlign w:val="center"/>
          </w:tcPr>
          <w:p w:rsidR="005D0C45" w:rsidRPr="00D00D46" w:rsidRDefault="005D0C45" w:rsidP="00AD71C3">
            <w:pPr>
              <w:jc w:val="center"/>
              <w:rPr>
                <w:color w:val="000000"/>
              </w:rPr>
            </w:pPr>
            <w:r w:rsidRPr="00D00D46">
              <w:rPr>
                <w:color w:val="000000"/>
                <w:sz w:val="22"/>
                <w:szCs w:val="22"/>
              </w:rPr>
              <w:t>1 315,00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lastRenderedPageBreak/>
              <w:t>3.29.</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Д90/160мм.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- 90мм.</w:t>
            </w:r>
          </w:p>
          <w:p w:rsidR="005D0C45" w:rsidRPr="00D00D46" w:rsidRDefault="005D0C45" w:rsidP="00AD71C3">
            <w:pPr>
              <w:rPr>
                <w:color w:val="000000"/>
              </w:rPr>
            </w:pPr>
            <w:r w:rsidRPr="00D00D46">
              <w:rPr>
                <w:color w:val="000000"/>
                <w:sz w:val="22"/>
                <w:szCs w:val="22"/>
              </w:rPr>
              <w:t>Наружный диаметр защитной оболочки – 160мм.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14</w:t>
            </w:r>
          </w:p>
        </w:tc>
        <w:tc>
          <w:tcPr>
            <w:tcW w:w="1133" w:type="dxa"/>
            <w:vAlign w:val="center"/>
          </w:tcPr>
          <w:p w:rsidR="005D0C45" w:rsidRPr="00D00D46" w:rsidRDefault="005D0C45" w:rsidP="00AD71C3">
            <w:pPr>
              <w:jc w:val="center"/>
              <w:rPr>
                <w:color w:val="000000"/>
              </w:rPr>
            </w:pPr>
            <w:r w:rsidRPr="00D00D46">
              <w:rPr>
                <w:color w:val="000000"/>
                <w:sz w:val="22"/>
                <w:szCs w:val="22"/>
              </w:rPr>
              <w:t>1 373,33</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3.30.</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Д110/160мм.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- 110мм.</w:t>
            </w:r>
          </w:p>
          <w:p w:rsidR="005D0C45" w:rsidRPr="00D00D46" w:rsidRDefault="005D0C45" w:rsidP="00AD71C3">
            <w:pPr>
              <w:rPr>
                <w:color w:val="000000"/>
              </w:rPr>
            </w:pPr>
            <w:r w:rsidRPr="00D00D46">
              <w:rPr>
                <w:color w:val="000000"/>
                <w:sz w:val="22"/>
                <w:szCs w:val="22"/>
              </w:rPr>
              <w:t>Наружный диаметр защитной оболочки – 160мм.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10</w:t>
            </w:r>
          </w:p>
        </w:tc>
        <w:tc>
          <w:tcPr>
            <w:tcW w:w="1133" w:type="dxa"/>
            <w:vAlign w:val="center"/>
          </w:tcPr>
          <w:p w:rsidR="005D0C45" w:rsidRPr="00D00D46" w:rsidRDefault="005D0C45" w:rsidP="00AD71C3">
            <w:pPr>
              <w:jc w:val="center"/>
              <w:rPr>
                <w:color w:val="000000"/>
              </w:rPr>
            </w:pPr>
            <w:r w:rsidRPr="00D00D46">
              <w:rPr>
                <w:color w:val="000000"/>
                <w:sz w:val="22"/>
                <w:szCs w:val="22"/>
              </w:rPr>
              <w:t>1 330,00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3.31.</w:t>
            </w:r>
          </w:p>
        </w:tc>
        <w:tc>
          <w:tcPr>
            <w:tcW w:w="1843" w:type="dxa"/>
            <w:vAlign w:val="center"/>
          </w:tcPr>
          <w:p w:rsidR="005D0C45" w:rsidRPr="00D00D46" w:rsidRDefault="005D0C45" w:rsidP="00AD71C3">
            <w:pPr>
              <w:rPr>
                <w:color w:val="000000"/>
              </w:rPr>
            </w:pPr>
            <w:r w:rsidRPr="00D00D46">
              <w:rPr>
                <w:color w:val="000000"/>
                <w:sz w:val="22"/>
                <w:szCs w:val="22"/>
              </w:rPr>
              <w:t xml:space="preserve">Торцевая заглушка изоляции </w:t>
            </w:r>
          </w:p>
        </w:tc>
        <w:tc>
          <w:tcPr>
            <w:tcW w:w="3118" w:type="dxa"/>
            <w:vAlign w:val="center"/>
          </w:tcPr>
          <w:p w:rsidR="005D0C45" w:rsidRPr="00D00D46" w:rsidRDefault="005D0C45" w:rsidP="00AD71C3">
            <w:pPr>
              <w:rPr>
                <w:color w:val="000000"/>
              </w:rPr>
            </w:pPr>
            <w:r w:rsidRPr="00D00D46">
              <w:rPr>
                <w:color w:val="000000"/>
                <w:sz w:val="22"/>
                <w:szCs w:val="22"/>
              </w:rPr>
              <w:t>Д140/200мм.</w:t>
            </w:r>
          </w:p>
          <w:p w:rsidR="005D0C45" w:rsidRPr="00D00D46" w:rsidRDefault="005D0C45" w:rsidP="00AD71C3">
            <w:pPr>
              <w:rPr>
                <w:color w:val="000000"/>
              </w:rPr>
            </w:pPr>
            <w:r w:rsidRPr="00D00D46">
              <w:rPr>
                <w:color w:val="000000"/>
                <w:sz w:val="22"/>
                <w:szCs w:val="22"/>
              </w:rPr>
              <w:t>Тип заглушки: термоусаживаемая</w:t>
            </w:r>
          </w:p>
          <w:p w:rsidR="005D0C45" w:rsidRPr="00D00D46" w:rsidRDefault="005D0C45" w:rsidP="00AD71C3">
            <w:pPr>
              <w:rPr>
                <w:color w:val="000000"/>
              </w:rPr>
            </w:pPr>
            <w:r w:rsidRPr="00D00D46">
              <w:rPr>
                <w:color w:val="000000"/>
                <w:sz w:val="22"/>
                <w:szCs w:val="22"/>
              </w:rPr>
              <w:t>Наружный диаметр напорной трубы - 140мм.</w:t>
            </w:r>
          </w:p>
          <w:p w:rsidR="005D0C45" w:rsidRPr="00D00D46" w:rsidRDefault="005D0C45" w:rsidP="00AD71C3">
            <w:pPr>
              <w:rPr>
                <w:color w:val="000000"/>
              </w:rPr>
            </w:pPr>
            <w:r w:rsidRPr="00D00D46">
              <w:rPr>
                <w:color w:val="000000"/>
                <w:sz w:val="22"/>
                <w:szCs w:val="22"/>
              </w:rPr>
              <w:t>Наружный диаметр защитной оболочки – 200мм.</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24</w:t>
            </w:r>
          </w:p>
        </w:tc>
        <w:tc>
          <w:tcPr>
            <w:tcW w:w="1133" w:type="dxa"/>
            <w:vAlign w:val="center"/>
          </w:tcPr>
          <w:p w:rsidR="005D0C45" w:rsidRPr="00D00D46" w:rsidRDefault="005D0C45" w:rsidP="00AD71C3">
            <w:pPr>
              <w:jc w:val="center"/>
              <w:rPr>
                <w:color w:val="000000"/>
              </w:rPr>
            </w:pPr>
            <w:r w:rsidRPr="00D00D46">
              <w:rPr>
                <w:color w:val="000000"/>
                <w:sz w:val="22"/>
                <w:szCs w:val="22"/>
              </w:rPr>
              <w:t>1 525,00</w:t>
            </w:r>
          </w:p>
        </w:tc>
      </w:tr>
      <w:tr w:rsidR="005D0C45" w:rsidTr="00AD71C3">
        <w:trPr>
          <w:trHeight w:val="397"/>
        </w:trPr>
        <w:tc>
          <w:tcPr>
            <w:tcW w:w="709" w:type="dxa"/>
            <w:vAlign w:val="center"/>
          </w:tcPr>
          <w:p w:rsidR="005D0C45" w:rsidRPr="00D00D46" w:rsidRDefault="005D0C45" w:rsidP="00AD71C3">
            <w:pPr>
              <w:jc w:val="center"/>
              <w:rPr>
                <w:color w:val="000000"/>
              </w:rPr>
            </w:pPr>
            <w:r w:rsidRPr="00D00D46">
              <w:rPr>
                <w:color w:val="000000"/>
                <w:sz w:val="22"/>
                <w:szCs w:val="22"/>
              </w:rPr>
              <w:t>3.32.</w:t>
            </w:r>
          </w:p>
        </w:tc>
        <w:tc>
          <w:tcPr>
            <w:tcW w:w="1843" w:type="dxa"/>
            <w:vAlign w:val="center"/>
          </w:tcPr>
          <w:p w:rsidR="005D0C45" w:rsidRPr="00D00D46" w:rsidRDefault="005D0C45" w:rsidP="00AD71C3">
            <w:pPr>
              <w:rPr>
                <w:color w:val="000000"/>
              </w:rPr>
            </w:pPr>
            <w:r w:rsidRPr="00D00D46">
              <w:rPr>
                <w:color w:val="000000"/>
                <w:sz w:val="22"/>
                <w:szCs w:val="22"/>
              </w:rPr>
              <w:t>Фланец стальной расточенный под втулку</w:t>
            </w:r>
          </w:p>
        </w:tc>
        <w:tc>
          <w:tcPr>
            <w:tcW w:w="3118" w:type="dxa"/>
            <w:vAlign w:val="center"/>
          </w:tcPr>
          <w:p w:rsidR="005D0C45" w:rsidRPr="00D00D46" w:rsidRDefault="005D0C45" w:rsidP="00AD71C3">
            <w:pPr>
              <w:rPr>
                <w:color w:val="000000"/>
              </w:rPr>
            </w:pPr>
            <w:r w:rsidRPr="00D00D46">
              <w:rPr>
                <w:color w:val="000000"/>
                <w:sz w:val="22"/>
                <w:szCs w:val="22"/>
              </w:rPr>
              <w:t xml:space="preserve">Ду40 Ру16 </w:t>
            </w:r>
          </w:p>
          <w:p w:rsidR="005D0C45" w:rsidRPr="00D00D46" w:rsidRDefault="005D0C45" w:rsidP="00AD71C3">
            <w:pPr>
              <w:rPr>
                <w:color w:val="000000"/>
              </w:rPr>
            </w:pPr>
            <w:r w:rsidRPr="00D00D46">
              <w:rPr>
                <w:color w:val="000000"/>
                <w:sz w:val="22"/>
                <w:szCs w:val="22"/>
              </w:rPr>
              <w:t>Материал: сталь марки 20</w:t>
            </w:r>
          </w:p>
        </w:tc>
        <w:tc>
          <w:tcPr>
            <w:tcW w:w="2127" w:type="dxa"/>
            <w:vAlign w:val="center"/>
          </w:tcPr>
          <w:p w:rsidR="005D0C45" w:rsidRPr="00D00D46" w:rsidRDefault="005D0C45" w:rsidP="00AD71C3">
            <w:pPr>
              <w:jc w:val="center"/>
              <w:rPr>
                <w:color w:val="000000"/>
              </w:rPr>
            </w:pPr>
            <w:r w:rsidRPr="00D00D46">
              <w:rPr>
                <w:color w:val="000000"/>
                <w:sz w:val="22"/>
                <w:szCs w:val="22"/>
              </w:rPr>
              <w:t>Не предусмотрен</w:t>
            </w:r>
          </w:p>
        </w:tc>
        <w:tc>
          <w:tcPr>
            <w:tcW w:w="709" w:type="dxa"/>
            <w:vAlign w:val="center"/>
          </w:tcPr>
          <w:p w:rsidR="005D0C45" w:rsidRPr="00D00D46" w:rsidRDefault="005D0C45" w:rsidP="00AD71C3">
            <w:pPr>
              <w:jc w:val="center"/>
              <w:rPr>
                <w:color w:val="000000"/>
              </w:rPr>
            </w:pPr>
            <w:proofErr w:type="spellStart"/>
            <w:r w:rsidRPr="00D00D46">
              <w:rPr>
                <w:color w:val="000000"/>
                <w:sz w:val="22"/>
                <w:szCs w:val="22"/>
              </w:rPr>
              <w:t>шт</w:t>
            </w:r>
            <w:proofErr w:type="spellEnd"/>
          </w:p>
        </w:tc>
        <w:tc>
          <w:tcPr>
            <w:tcW w:w="851" w:type="dxa"/>
            <w:vAlign w:val="center"/>
          </w:tcPr>
          <w:p w:rsidR="005D0C45" w:rsidRPr="00D00D46" w:rsidRDefault="005D0C45" w:rsidP="00AD71C3">
            <w:pPr>
              <w:jc w:val="center"/>
              <w:rPr>
                <w:color w:val="000000"/>
              </w:rPr>
            </w:pPr>
            <w:r w:rsidRPr="00D00D46">
              <w:rPr>
                <w:color w:val="000000"/>
                <w:sz w:val="22"/>
                <w:szCs w:val="22"/>
              </w:rPr>
              <w:t>2</w:t>
            </w:r>
          </w:p>
        </w:tc>
        <w:tc>
          <w:tcPr>
            <w:tcW w:w="1133" w:type="dxa"/>
            <w:vAlign w:val="center"/>
          </w:tcPr>
          <w:p w:rsidR="005D0C45" w:rsidRPr="00D00D46" w:rsidRDefault="005D0C45" w:rsidP="00AD71C3">
            <w:pPr>
              <w:jc w:val="center"/>
              <w:rPr>
                <w:color w:val="000000"/>
              </w:rPr>
            </w:pPr>
            <w:r w:rsidRPr="00D00D46">
              <w:rPr>
                <w:color w:val="000000"/>
                <w:sz w:val="22"/>
                <w:szCs w:val="22"/>
              </w:rPr>
              <w:t>503,</w:t>
            </w:r>
            <w:r>
              <w:rPr>
                <w:color w:val="000000"/>
                <w:sz w:val="22"/>
                <w:szCs w:val="22"/>
              </w:rPr>
              <w:t>40</w:t>
            </w:r>
          </w:p>
        </w:tc>
      </w:tr>
    </w:tbl>
    <w:p w:rsidR="005D0C45" w:rsidRPr="0060258E" w:rsidRDefault="005D0C45" w:rsidP="005D0C45">
      <w:pPr>
        <w:rPr>
          <w:rFonts w:eastAsia="MS Mincho"/>
        </w:rPr>
      </w:pPr>
    </w:p>
    <w:p w:rsidR="005D0C45" w:rsidRPr="0052723E" w:rsidRDefault="005D0C45" w:rsidP="005D0C45">
      <w:pPr>
        <w:pStyle w:val="ad"/>
        <w:numPr>
          <w:ilvl w:val="0"/>
          <w:numId w:val="30"/>
        </w:numPr>
        <w:shd w:val="clear" w:color="auto" w:fill="FFFFFF"/>
        <w:tabs>
          <w:tab w:val="left" w:pos="426"/>
        </w:tabs>
        <w:ind w:left="0" w:firstLine="0"/>
        <w:jc w:val="both"/>
        <w:rPr>
          <w:b/>
          <w:color w:val="000000"/>
        </w:rPr>
      </w:pPr>
      <w:r w:rsidRPr="0052723E">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0C45" w:rsidRPr="0052723E" w:rsidRDefault="005D0C45" w:rsidP="005D0C45">
      <w:pPr>
        <w:pStyle w:val="ad"/>
        <w:numPr>
          <w:ilvl w:val="0"/>
          <w:numId w:val="30"/>
        </w:numPr>
        <w:shd w:val="clear" w:color="auto" w:fill="FFFFFF"/>
        <w:tabs>
          <w:tab w:val="left" w:pos="426"/>
        </w:tabs>
        <w:ind w:left="0" w:firstLine="0"/>
        <w:jc w:val="both"/>
        <w:rPr>
          <w:color w:val="000000"/>
        </w:rPr>
      </w:pPr>
      <w:r w:rsidRPr="0052723E">
        <w:rPr>
          <w:b/>
        </w:rPr>
        <w:t xml:space="preserve">Требования к упаковке товара: </w:t>
      </w:r>
      <w:r w:rsidRPr="0052723E">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D0C45" w:rsidRPr="0052723E" w:rsidRDefault="005D0C45" w:rsidP="005D0C45">
      <w:pPr>
        <w:pStyle w:val="ad"/>
        <w:numPr>
          <w:ilvl w:val="0"/>
          <w:numId w:val="30"/>
        </w:numPr>
        <w:ind w:left="0" w:firstLine="0"/>
        <w:jc w:val="both"/>
        <w:rPr>
          <w:b/>
        </w:rPr>
      </w:pPr>
      <w:r w:rsidRPr="0052723E">
        <w:rPr>
          <w:b/>
        </w:rPr>
        <w:t xml:space="preserve">Иные показатели, связанные с определением соответствия товара потребностям заказчика: </w:t>
      </w:r>
    </w:p>
    <w:p w:rsidR="005D0C45" w:rsidRPr="0052723E" w:rsidRDefault="005D0C45" w:rsidP="005D0C45">
      <w:pPr>
        <w:pStyle w:val="aff7"/>
        <w:tabs>
          <w:tab w:val="num" w:pos="709"/>
        </w:tabs>
        <w:jc w:val="both"/>
        <w:rPr>
          <w:i w:val="0"/>
          <w:sz w:val="24"/>
          <w:szCs w:val="24"/>
        </w:rPr>
      </w:pPr>
      <w:r w:rsidRPr="0052723E">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D0C45" w:rsidRPr="0052723E" w:rsidRDefault="005D0C45" w:rsidP="005D0C45">
      <w:pPr>
        <w:jc w:val="both"/>
        <w:rPr>
          <w:color w:val="FF0000"/>
        </w:rPr>
      </w:pPr>
      <w:r w:rsidRPr="0052723E">
        <w:t xml:space="preserve">Гарантийный срок должен соответствовать гарантийным обязательствам предприятия-изготовителя и должен составлять 12 месяцев с момента подписания </w:t>
      </w:r>
      <w:r w:rsidRPr="0052723E">
        <w:rPr>
          <w:color w:val="000000"/>
        </w:rPr>
        <w:t>товарной накладной, товарно-транспортной накладной, счета-фактуры или универсального передаточного документа</w:t>
      </w:r>
      <w:r w:rsidRPr="0052723E">
        <w:t>.</w:t>
      </w:r>
    </w:p>
    <w:p w:rsidR="0062585B" w:rsidRPr="00140D74" w:rsidRDefault="0062585B" w:rsidP="0062585B">
      <w:pPr>
        <w:pStyle w:val="32"/>
        <w:jc w:val="both"/>
        <w:rPr>
          <w:b/>
          <w:bCs/>
        </w:rPr>
      </w:pPr>
    </w:p>
    <w:p w:rsidR="0062585B" w:rsidRPr="00140D74" w:rsidRDefault="0062585B" w:rsidP="0062585B">
      <w:pPr>
        <w:tabs>
          <w:tab w:val="left" w:pos="5430"/>
        </w:tabs>
      </w:pPr>
      <w:r w:rsidRPr="00140D74">
        <w:t>ЗАКАЗЧИК</w:t>
      </w:r>
      <w:r w:rsidRPr="00140D74">
        <w:tab/>
        <w:t>ПОСТАВЩИК:</w:t>
      </w:r>
    </w:p>
    <w:p w:rsidR="0062585B" w:rsidRPr="00140D74" w:rsidRDefault="0062585B" w:rsidP="0062585B"/>
    <w:p w:rsidR="0062585B" w:rsidRPr="00140D74" w:rsidRDefault="0062585B" w:rsidP="0062585B">
      <w:r w:rsidRPr="00140D74">
        <w:t>Директор</w:t>
      </w:r>
      <w:proofErr w:type="gramStart"/>
      <w:r w:rsidRPr="00140D74">
        <w:t xml:space="preserve">:                                                                          _____________: </w:t>
      </w:r>
      <w:proofErr w:type="gramEnd"/>
    </w:p>
    <w:p w:rsidR="0062585B" w:rsidRPr="00140D74" w:rsidRDefault="0062585B" w:rsidP="0062585B"/>
    <w:p w:rsidR="0062585B" w:rsidRPr="00140D74" w:rsidRDefault="0062585B" w:rsidP="0062585B">
      <w:pPr>
        <w:rPr>
          <w:kern w:val="16"/>
        </w:rPr>
      </w:pPr>
      <w:r w:rsidRPr="00140D74">
        <w:t xml:space="preserve">______________/В.Н.Юркин/                                         ______________/______________ /   </w:t>
      </w:r>
    </w:p>
    <w:p w:rsidR="0062585B" w:rsidRPr="00485D6C" w:rsidRDefault="0062585B" w:rsidP="00763D55">
      <w:pPr>
        <w:widowControl w:val="0"/>
        <w:autoSpaceDE w:val="0"/>
        <w:autoSpaceDN w:val="0"/>
        <w:adjustRightInd w:val="0"/>
        <w:jc w:val="center"/>
      </w:pPr>
    </w:p>
    <w:sectPr w:rsidR="0062585B" w:rsidRPr="00485D6C" w:rsidSect="00763D55">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C3" w:rsidRDefault="00AD71C3" w:rsidP="00534E1F">
      <w:r>
        <w:separator/>
      </w:r>
    </w:p>
  </w:endnote>
  <w:endnote w:type="continuationSeparator" w:id="1">
    <w:p w:rsidR="00AD71C3" w:rsidRDefault="00AD71C3"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7"/>
      <w:docPartObj>
        <w:docPartGallery w:val="Page Numbers (Bottom of Page)"/>
        <w:docPartUnique/>
      </w:docPartObj>
    </w:sdtPr>
    <w:sdtContent>
      <w:p w:rsidR="00AD71C3" w:rsidRDefault="00AD71C3">
        <w:pPr>
          <w:pStyle w:val="a7"/>
          <w:jc w:val="center"/>
        </w:pPr>
        <w:r>
          <w:rPr>
            <w:noProof/>
          </w:rPr>
          <w:fldChar w:fldCharType="begin"/>
        </w:r>
        <w:r>
          <w:rPr>
            <w:noProof/>
          </w:rPr>
          <w:instrText xml:space="preserve"> PAGE   \* MERGEFORMAT </w:instrText>
        </w:r>
        <w:r>
          <w:rPr>
            <w:noProof/>
          </w:rPr>
          <w:fldChar w:fldCharType="separate"/>
        </w:r>
        <w:r w:rsidR="00323B97">
          <w:rPr>
            <w:noProof/>
          </w:rPr>
          <w:t>28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8"/>
      <w:docPartObj>
        <w:docPartGallery w:val="Page Numbers (Bottom of Page)"/>
        <w:docPartUnique/>
      </w:docPartObj>
    </w:sdtPr>
    <w:sdtContent>
      <w:p w:rsidR="00AD71C3" w:rsidRDefault="00AD71C3">
        <w:pPr>
          <w:pStyle w:val="a7"/>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C3" w:rsidRDefault="00AD71C3" w:rsidP="00534E1F">
      <w:r>
        <w:separator/>
      </w:r>
    </w:p>
  </w:footnote>
  <w:footnote w:type="continuationSeparator" w:id="1">
    <w:p w:rsidR="00AD71C3" w:rsidRDefault="00AD71C3"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B622FC"/>
    <w:multiLevelType w:val="hybridMultilevel"/>
    <w:tmpl w:val="B26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CE5C8F"/>
    <w:multiLevelType w:val="hybridMultilevel"/>
    <w:tmpl w:val="9C6EB27E"/>
    <w:lvl w:ilvl="0" w:tplc="33743A34">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387BDE"/>
    <w:multiLevelType w:val="hybridMultilevel"/>
    <w:tmpl w:val="DF4E4E4A"/>
    <w:lvl w:ilvl="0" w:tplc="FB9E9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6">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24"/>
  </w:num>
  <w:num w:numId="6">
    <w:abstractNumId w:val="0"/>
  </w:num>
  <w:num w:numId="7">
    <w:abstractNumId w:val="2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9"/>
  </w:num>
  <w:num w:numId="13">
    <w:abstractNumId w:val="10"/>
  </w:num>
  <w:num w:numId="14">
    <w:abstractNumId w:val="26"/>
  </w:num>
  <w:num w:numId="15">
    <w:abstractNumId w:val="2"/>
  </w:num>
  <w:num w:numId="16">
    <w:abstractNumId w:val="21"/>
  </w:num>
  <w:num w:numId="17">
    <w:abstractNumId w:val="12"/>
  </w:num>
  <w:num w:numId="18">
    <w:abstractNumId w:val="13"/>
  </w:num>
  <w:num w:numId="19">
    <w:abstractNumId w:val="20"/>
  </w:num>
  <w:num w:numId="20">
    <w:abstractNumId w:val="5"/>
  </w:num>
  <w:num w:numId="21">
    <w:abstractNumId w:val="18"/>
  </w:num>
  <w:num w:numId="22">
    <w:abstractNumId w:val="28"/>
  </w:num>
  <w:num w:numId="23">
    <w:abstractNumId w:val="27"/>
  </w:num>
  <w:num w:numId="24">
    <w:abstractNumId w:val="17"/>
  </w:num>
  <w:num w:numId="25">
    <w:abstractNumId w:val="8"/>
  </w:num>
  <w:num w:numId="26">
    <w:abstractNumId w:val="11"/>
  </w:num>
  <w:num w:numId="27">
    <w:abstractNumId w:val="16"/>
  </w:num>
  <w:num w:numId="28">
    <w:abstractNumId w:val="4"/>
  </w:num>
  <w:num w:numId="29">
    <w:abstractNumId w:val="3"/>
  </w:num>
  <w:num w:numId="30">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0721C"/>
    <w:rsid w:val="000111BF"/>
    <w:rsid w:val="00014D5E"/>
    <w:rsid w:val="000158E5"/>
    <w:rsid w:val="00016244"/>
    <w:rsid w:val="000168B7"/>
    <w:rsid w:val="00025228"/>
    <w:rsid w:val="00026EB2"/>
    <w:rsid w:val="000307DB"/>
    <w:rsid w:val="00032309"/>
    <w:rsid w:val="00035304"/>
    <w:rsid w:val="00045305"/>
    <w:rsid w:val="000479FD"/>
    <w:rsid w:val="00053F0F"/>
    <w:rsid w:val="000553D4"/>
    <w:rsid w:val="00057A08"/>
    <w:rsid w:val="00060CB9"/>
    <w:rsid w:val="00060EFF"/>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43DB"/>
    <w:rsid w:val="001E65E2"/>
    <w:rsid w:val="001F3697"/>
    <w:rsid w:val="001F7A47"/>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493E"/>
    <w:rsid w:val="00240A31"/>
    <w:rsid w:val="00242FE3"/>
    <w:rsid w:val="002433DE"/>
    <w:rsid w:val="00246F25"/>
    <w:rsid w:val="002528D1"/>
    <w:rsid w:val="00252921"/>
    <w:rsid w:val="00253ABE"/>
    <w:rsid w:val="00253CD9"/>
    <w:rsid w:val="0025578B"/>
    <w:rsid w:val="00257F53"/>
    <w:rsid w:val="002613EB"/>
    <w:rsid w:val="0026161D"/>
    <w:rsid w:val="00261850"/>
    <w:rsid w:val="00261CF5"/>
    <w:rsid w:val="00270558"/>
    <w:rsid w:val="0027087C"/>
    <w:rsid w:val="002718D2"/>
    <w:rsid w:val="00272A57"/>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19FF"/>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3B97"/>
    <w:rsid w:val="00327100"/>
    <w:rsid w:val="00333873"/>
    <w:rsid w:val="00337295"/>
    <w:rsid w:val="00340CDF"/>
    <w:rsid w:val="0034247D"/>
    <w:rsid w:val="00345D59"/>
    <w:rsid w:val="00347E5D"/>
    <w:rsid w:val="00350D51"/>
    <w:rsid w:val="00351838"/>
    <w:rsid w:val="00352B64"/>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0D2"/>
    <w:rsid w:val="00393BC5"/>
    <w:rsid w:val="00394019"/>
    <w:rsid w:val="00396674"/>
    <w:rsid w:val="003974CF"/>
    <w:rsid w:val="003B646A"/>
    <w:rsid w:val="003B77C4"/>
    <w:rsid w:val="003B79AE"/>
    <w:rsid w:val="003C0436"/>
    <w:rsid w:val="003C2113"/>
    <w:rsid w:val="003C3459"/>
    <w:rsid w:val="003C3804"/>
    <w:rsid w:val="003C5855"/>
    <w:rsid w:val="003C6A5E"/>
    <w:rsid w:val="003C7C08"/>
    <w:rsid w:val="003D2DBC"/>
    <w:rsid w:val="003D6319"/>
    <w:rsid w:val="003D7429"/>
    <w:rsid w:val="003D7E7D"/>
    <w:rsid w:val="003E40A0"/>
    <w:rsid w:val="003E4CE5"/>
    <w:rsid w:val="003F0789"/>
    <w:rsid w:val="003F45D8"/>
    <w:rsid w:val="003F5006"/>
    <w:rsid w:val="003F54B4"/>
    <w:rsid w:val="00401456"/>
    <w:rsid w:val="0040319B"/>
    <w:rsid w:val="004055E2"/>
    <w:rsid w:val="00405D36"/>
    <w:rsid w:val="00407320"/>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C04EF"/>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1734E"/>
    <w:rsid w:val="00525A65"/>
    <w:rsid w:val="0052723E"/>
    <w:rsid w:val="0053093F"/>
    <w:rsid w:val="00530A72"/>
    <w:rsid w:val="00532D89"/>
    <w:rsid w:val="00533B4D"/>
    <w:rsid w:val="00534E1F"/>
    <w:rsid w:val="005363F3"/>
    <w:rsid w:val="0053795D"/>
    <w:rsid w:val="005414CA"/>
    <w:rsid w:val="005462FC"/>
    <w:rsid w:val="00552AF9"/>
    <w:rsid w:val="00554856"/>
    <w:rsid w:val="00555B0B"/>
    <w:rsid w:val="00561AEB"/>
    <w:rsid w:val="0056679D"/>
    <w:rsid w:val="005747CA"/>
    <w:rsid w:val="00576F19"/>
    <w:rsid w:val="005808CB"/>
    <w:rsid w:val="0058359D"/>
    <w:rsid w:val="0058384B"/>
    <w:rsid w:val="00587BB0"/>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0C45"/>
    <w:rsid w:val="005D28C9"/>
    <w:rsid w:val="005D2A44"/>
    <w:rsid w:val="005D2B20"/>
    <w:rsid w:val="005D4343"/>
    <w:rsid w:val="005D499D"/>
    <w:rsid w:val="005D5073"/>
    <w:rsid w:val="005D5A29"/>
    <w:rsid w:val="005E1134"/>
    <w:rsid w:val="005E3301"/>
    <w:rsid w:val="005E3823"/>
    <w:rsid w:val="005E3F0B"/>
    <w:rsid w:val="005E5172"/>
    <w:rsid w:val="005E761C"/>
    <w:rsid w:val="005F672A"/>
    <w:rsid w:val="00601A1D"/>
    <w:rsid w:val="0060258E"/>
    <w:rsid w:val="00607B4D"/>
    <w:rsid w:val="006116FA"/>
    <w:rsid w:val="006154EF"/>
    <w:rsid w:val="00615D02"/>
    <w:rsid w:val="00616DC2"/>
    <w:rsid w:val="00624FD9"/>
    <w:rsid w:val="00625380"/>
    <w:rsid w:val="0062585B"/>
    <w:rsid w:val="00630153"/>
    <w:rsid w:val="00630A56"/>
    <w:rsid w:val="00632CAE"/>
    <w:rsid w:val="0063563F"/>
    <w:rsid w:val="00637F4C"/>
    <w:rsid w:val="006407F3"/>
    <w:rsid w:val="0064237D"/>
    <w:rsid w:val="00642AF5"/>
    <w:rsid w:val="00645B06"/>
    <w:rsid w:val="0064601B"/>
    <w:rsid w:val="00646F5E"/>
    <w:rsid w:val="006526B2"/>
    <w:rsid w:val="00655877"/>
    <w:rsid w:val="00655F69"/>
    <w:rsid w:val="00662DF0"/>
    <w:rsid w:val="00664442"/>
    <w:rsid w:val="00666879"/>
    <w:rsid w:val="00667E95"/>
    <w:rsid w:val="006702B7"/>
    <w:rsid w:val="00671B8F"/>
    <w:rsid w:val="00671D8F"/>
    <w:rsid w:val="00677284"/>
    <w:rsid w:val="00680B07"/>
    <w:rsid w:val="00682C32"/>
    <w:rsid w:val="00690C0B"/>
    <w:rsid w:val="00692341"/>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466C"/>
    <w:rsid w:val="007652E4"/>
    <w:rsid w:val="00767EC2"/>
    <w:rsid w:val="0077260C"/>
    <w:rsid w:val="007744A9"/>
    <w:rsid w:val="00775E21"/>
    <w:rsid w:val="00776292"/>
    <w:rsid w:val="00780B58"/>
    <w:rsid w:val="00782BBF"/>
    <w:rsid w:val="00786E17"/>
    <w:rsid w:val="00787952"/>
    <w:rsid w:val="00790AF7"/>
    <w:rsid w:val="00792C58"/>
    <w:rsid w:val="007941D6"/>
    <w:rsid w:val="007962A4"/>
    <w:rsid w:val="007A0167"/>
    <w:rsid w:val="007A7651"/>
    <w:rsid w:val="007A7C09"/>
    <w:rsid w:val="007B1F79"/>
    <w:rsid w:val="007B5A14"/>
    <w:rsid w:val="007B73BD"/>
    <w:rsid w:val="007C2DBE"/>
    <w:rsid w:val="007C32AC"/>
    <w:rsid w:val="007C365C"/>
    <w:rsid w:val="007C4D3D"/>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7B75"/>
    <w:rsid w:val="00850E5E"/>
    <w:rsid w:val="00851D7D"/>
    <w:rsid w:val="00852EFD"/>
    <w:rsid w:val="00857105"/>
    <w:rsid w:val="00863EE2"/>
    <w:rsid w:val="008650CB"/>
    <w:rsid w:val="00866C1A"/>
    <w:rsid w:val="0087464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3E7B"/>
    <w:rsid w:val="00934E7E"/>
    <w:rsid w:val="00937570"/>
    <w:rsid w:val="00942231"/>
    <w:rsid w:val="00942F8F"/>
    <w:rsid w:val="0095000F"/>
    <w:rsid w:val="00956449"/>
    <w:rsid w:val="00963757"/>
    <w:rsid w:val="00966950"/>
    <w:rsid w:val="009713D2"/>
    <w:rsid w:val="00977D9D"/>
    <w:rsid w:val="009A041B"/>
    <w:rsid w:val="009A11F6"/>
    <w:rsid w:val="009A1BE5"/>
    <w:rsid w:val="009A33A8"/>
    <w:rsid w:val="009A477A"/>
    <w:rsid w:val="009A6408"/>
    <w:rsid w:val="009B2FD8"/>
    <w:rsid w:val="009C00EA"/>
    <w:rsid w:val="009C2379"/>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73F06"/>
    <w:rsid w:val="00A74663"/>
    <w:rsid w:val="00A74F3E"/>
    <w:rsid w:val="00A75FCC"/>
    <w:rsid w:val="00A77183"/>
    <w:rsid w:val="00A81512"/>
    <w:rsid w:val="00A82EF2"/>
    <w:rsid w:val="00A87C21"/>
    <w:rsid w:val="00A90AC1"/>
    <w:rsid w:val="00A91E27"/>
    <w:rsid w:val="00A92949"/>
    <w:rsid w:val="00A95AD4"/>
    <w:rsid w:val="00AA052B"/>
    <w:rsid w:val="00AB46F6"/>
    <w:rsid w:val="00AC2AD0"/>
    <w:rsid w:val="00AC3552"/>
    <w:rsid w:val="00AC3C19"/>
    <w:rsid w:val="00AC4A8F"/>
    <w:rsid w:val="00AC7762"/>
    <w:rsid w:val="00AD179F"/>
    <w:rsid w:val="00AD3230"/>
    <w:rsid w:val="00AD324B"/>
    <w:rsid w:val="00AD56E9"/>
    <w:rsid w:val="00AD5864"/>
    <w:rsid w:val="00AD71C3"/>
    <w:rsid w:val="00AE02AB"/>
    <w:rsid w:val="00AE068D"/>
    <w:rsid w:val="00AE63FA"/>
    <w:rsid w:val="00AF2FC3"/>
    <w:rsid w:val="00AF5C95"/>
    <w:rsid w:val="00B0712D"/>
    <w:rsid w:val="00B12DD7"/>
    <w:rsid w:val="00B15A64"/>
    <w:rsid w:val="00B233EA"/>
    <w:rsid w:val="00B24A96"/>
    <w:rsid w:val="00B266EC"/>
    <w:rsid w:val="00B32682"/>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38D7"/>
    <w:rsid w:val="00B772C8"/>
    <w:rsid w:val="00B841C0"/>
    <w:rsid w:val="00B84FBA"/>
    <w:rsid w:val="00B8562D"/>
    <w:rsid w:val="00B87061"/>
    <w:rsid w:val="00B90E14"/>
    <w:rsid w:val="00B96F10"/>
    <w:rsid w:val="00BA0128"/>
    <w:rsid w:val="00BA0681"/>
    <w:rsid w:val="00BA115F"/>
    <w:rsid w:val="00BA1F76"/>
    <w:rsid w:val="00BA2DDD"/>
    <w:rsid w:val="00BA70B0"/>
    <w:rsid w:val="00BA784B"/>
    <w:rsid w:val="00BC0CEF"/>
    <w:rsid w:val="00BC22ED"/>
    <w:rsid w:val="00BC3C21"/>
    <w:rsid w:val="00BC5DEE"/>
    <w:rsid w:val="00BD139D"/>
    <w:rsid w:val="00BD339A"/>
    <w:rsid w:val="00BD5394"/>
    <w:rsid w:val="00BD6566"/>
    <w:rsid w:val="00BD6EBD"/>
    <w:rsid w:val="00BD70F4"/>
    <w:rsid w:val="00BE1425"/>
    <w:rsid w:val="00BE2409"/>
    <w:rsid w:val="00BE24C4"/>
    <w:rsid w:val="00BE737C"/>
    <w:rsid w:val="00BF08D0"/>
    <w:rsid w:val="00BF1523"/>
    <w:rsid w:val="00BF6E72"/>
    <w:rsid w:val="00C012E2"/>
    <w:rsid w:val="00C01946"/>
    <w:rsid w:val="00C07D3F"/>
    <w:rsid w:val="00C13107"/>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5166B"/>
    <w:rsid w:val="00C52859"/>
    <w:rsid w:val="00C578B7"/>
    <w:rsid w:val="00C62C72"/>
    <w:rsid w:val="00C66A87"/>
    <w:rsid w:val="00C67531"/>
    <w:rsid w:val="00C71C46"/>
    <w:rsid w:val="00C75FA4"/>
    <w:rsid w:val="00C76ACC"/>
    <w:rsid w:val="00C776AB"/>
    <w:rsid w:val="00C80372"/>
    <w:rsid w:val="00C80689"/>
    <w:rsid w:val="00C83F75"/>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603D"/>
    <w:rsid w:val="00CF628D"/>
    <w:rsid w:val="00D00D46"/>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2D6"/>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3522"/>
    <w:rsid w:val="00E760E8"/>
    <w:rsid w:val="00E84506"/>
    <w:rsid w:val="00E852BC"/>
    <w:rsid w:val="00E92FDF"/>
    <w:rsid w:val="00E93A3D"/>
    <w:rsid w:val="00E953B1"/>
    <w:rsid w:val="00E97208"/>
    <w:rsid w:val="00EA199E"/>
    <w:rsid w:val="00EA6270"/>
    <w:rsid w:val="00EB3946"/>
    <w:rsid w:val="00EB52F7"/>
    <w:rsid w:val="00EB701D"/>
    <w:rsid w:val="00EC045E"/>
    <w:rsid w:val="00EC17C2"/>
    <w:rsid w:val="00EC28BD"/>
    <w:rsid w:val="00EC2A47"/>
    <w:rsid w:val="00ED0744"/>
    <w:rsid w:val="00ED1F0D"/>
    <w:rsid w:val="00EE5A2B"/>
    <w:rsid w:val="00EF1878"/>
    <w:rsid w:val="00EF3974"/>
    <w:rsid w:val="00EF6B67"/>
    <w:rsid w:val="00EF7748"/>
    <w:rsid w:val="00F04E31"/>
    <w:rsid w:val="00F050BD"/>
    <w:rsid w:val="00F129A7"/>
    <w:rsid w:val="00F1384C"/>
    <w:rsid w:val="00F21C2E"/>
    <w:rsid w:val="00F23653"/>
    <w:rsid w:val="00F30642"/>
    <w:rsid w:val="00F30F99"/>
    <w:rsid w:val="00F340A2"/>
    <w:rsid w:val="00F34233"/>
    <w:rsid w:val="00F47435"/>
    <w:rsid w:val="00F47685"/>
    <w:rsid w:val="00F50359"/>
    <w:rsid w:val="00F5349B"/>
    <w:rsid w:val="00F56F00"/>
    <w:rsid w:val="00F639C2"/>
    <w:rsid w:val="00F73363"/>
    <w:rsid w:val="00F73ABA"/>
    <w:rsid w:val="00F76129"/>
    <w:rsid w:val="00F778D4"/>
    <w:rsid w:val="00F77D89"/>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21AB"/>
    <w:rsid w:val="00FD27B5"/>
    <w:rsid w:val="00FD407E"/>
    <w:rsid w:val="00FD5CF8"/>
    <w:rsid w:val="00FD71F8"/>
    <w:rsid w:val="00FE2194"/>
    <w:rsid w:val="00FE3F77"/>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4"/>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Lebedev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4E84-3858-4A93-9CEB-92193DD7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65</Pages>
  <Words>22901</Words>
  <Characters>130538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ГаврилюкНВ</cp:lastModifiedBy>
  <cp:revision>183</cp:revision>
  <cp:lastPrinted>2019-02-22T03:38:00Z</cp:lastPrinted>
  <dcterms:created xsi:type="dcterms:W3CDTF">2019-02-18T11:58:00Z</dcterms:created>
  <dcterms:modified xsi:type="dcterms:W3CDTF">2019-03-04T11:53:00Z</dcterms:modified>
</cp:coreProperties>
</file>