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D732E" w:rsidRDefault="00702F68" w:rsidP="00CD732E">
      <w:pPr>
        <w:rPr>
          <w:b/>
          <w:i/>
          <w:color w:val="FF0000"/>
        </w:rPr>
        <w:sectPr w:rsidR="00CD732E">
          <w:pgSz w:w="11906" w:h="16838"/>
          <w:pgMar w:top="1134" w:right="850" w:bottom="1134" w:left="1701" w:header="708" w:footer="708" w:gutter="0"/>
          <w:cols w:space="720"/>
        </w:sectPr>
      </w:pPr>
      <w:r w:rsidRPr="00702F68">
        <w:rPr>
          <w:b/>
          <w:i/>
          <w:noProof/>
          <w:color w:val="FF0000"/>
        </w:rPr>
        <w:drawing>
          <wp:inline distT="0" distB="0" distL="0" distR="0">
            <wp:extent cx="6083300" cy="92487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a:stretch>
                      <a:fillRect/>
                    </a:stretch>
                  </pic:blipFill>
                  <pic:spPr bwMode="auto">
                    <a:xfrm>
                      <a:off x="0" y="0"/>
                      <a:ext cx="6083300" cy="9248775"/>
                    </a:xfrm>
                    <a:prstGeom prst="rect">
                      <a:avLst/>
                    </a:prstGeom>
                    <a:noFill/>
                    <a:ln>
                      <a:noFill/>
                    </a:ln>
                  </pic:spPr>
                </pic:pic>
              </a:graphicData>
            </a:graphic>
          </wp:inline>
        </w:drawing>
      </w:r>
    </w:p>
    <w:sdt>
      <w:sdtPr>
        <w:rPr>
          <w:rFonts w:ascii="Times New Roman" w:eastAsia="Times New Roman" w:hAnsi="Times New Roman" w:cs="Times New Roman"/>
          <w:b w:val="0"/>
          <w:bCs w:val="0"/>
          <w:color w:val="auto"/>
          <w:sz w:val="24"/>
          <w:szCs w:val="24"/>
          <w:lang w:eastAsia="ru-RU"/>
        </w:rPr>
        <w:id w:val="364518012"/>
        <w:docPartObj>
          <w:docPartGallery w:val="Table of Contents"/>
          <w:docPartUnique/>
        </w:docPartObj>
      </w:sdtPr>
      <w:sdtEndPr>
        <w:rPr>
          <w:sz w:val="22"/>
        </w:rPr>
      </w:sdtEndPr>
      <w:sdtContent>
        <w:p w:rsidR="00327100" w:rsidRPr="00B63865" w:rsidRDefault="0064237D" w:rsidP="00327100">
          <w:pPr>
            <w:pStyle w:val="aa"/>
            <w:spacing w:line="480" w:lineRule="auto"/>
            <w:jc w:val="center"/>
            <w:rPr>
              <w:sz w:val="24"/>
            </w:rPr>
          </w:pPr>
          <w:r w:rsidRPr="00B63865">
            <w:rPr>
              <w:rFonts w:ascii="Times New Roman" w:hAnsi="Times New Roman" w:cs="Times New Roman"/>
              <w:color w:val="auto"/>
              <w:sz w:val="24"/>
            </w:rPr>
            <w:t>СОДЕРЖАНИЕ</w:t>
          </w:r>
        </w:p>
        <w:p w:rsidR="00076B17" w:rsidRDefault="00A16EFF">
          <w:pPr>
            <w:pStyle w:val="13"/>
            <w:tabs>
              <w:tab w:val="right" w:leader="dot" w:pos="10055"/>
            </w:tabs>
            <w:rPr>
              <w:rFonts w:asciiTheme="minorHAnsi" w:eastAsiaTheme="minorEastAsia" w:hAnsiTheme="minorHAnsi" w:cstheme="minorBidi"/>
              <w:noProof/>
              <w:sz w:val="22"/>
              <w:szCs w:val="22"/>
            </w:rPr>
          </w:pPr>
          <w:r w:rsidRPr="00B63865">
            <w:rPr>
              <w:sz w:val="20"/>
            </w:rPr>
            <w:fldChar w:fldCharType="begin"/>
          </w:r>
          <w:r w:rsidR="00327100" w:rsidRPr="00B63865">
            <w:rPr>
              <w:sz w:val="20"/>
            </w:rPr>
            <w:instrText xml:space="preserve"> TOC \o "1-3" \h \z \u </w:instrText>
          </w:r>
          <w:r w:rsidRPr="00B63865">
            <w:rPr>
              <w:sz w:val="20"/>
            </w:rPr>
            <w:fldChar w:fldCharType="separate"/>
          </w:r>
          <w:hyperlink w:anchor="_Toc1548829" w:history="1">
            <w:r w:rsidR="00076B17" w:rsidRPr="002455F1">
              <w:rPr>
                <w:rStyle w:val="a9"/>
                <w:noProof/>
              </w:rPr>
              <w:t>ИЗВЕЩЕНИЕ О ЗАКУПКЕ</w:t>
            </w:r>
            <w:r w:rsidR="00076B17">
              <w:rPr>
                <w:noProof/>
                <w:webHidden/>
              </w:rPr>
              <w:tab/>
            </w:r>
            <w:r>
              <w:rPr>
                <w:noProof/>
                <w:webHidden/>
              </w:rPr>
              <w:fldChar w:fldCharType="begin"/>
            </w:r>
            <w:r w:rsidR="00076B17">
              <w:rPr>
                <w:noProof/>
                <w:webHidden/>
              </w:rPr>
              <w:instrText xml:space="preserve"> PAGEREF _Toc1548829 \h </w:instrText>
            </w:r>
            <w:r>
              <w:rPr>
                <w:noProof/>
                <w:webHidden/>
              </w:rPr>
            </w:r>
            <w:r>
              <w:rPr>
                <w:noProof/>
                <w:webHidden/>
              </w:rPr>
              <w:fldChar w:fldCharType="separate"/>
            </w:r>
            <w:r w:rsidR="006C6811">
              <w:rPr>
                <w:noProof/>
                <w:webHidden/>
              </w:rPr>
              <w:t>3</w:t>
            </w:r>
            <w:r>
              <w:rPr>
                <w:noProof/>
                <w:webHidden/>
              </w:rPr>
              <w:fldChar w:fldCharType="end"/>
            </w:r>
          </w:hyperlink>
        </w:p>
        <w:p w:rsidR="00076B17" w:rsidRDefault="00793BB1">
          <w:pPr>
            <w:pStyle w:val="13"/>
            <w:tabs>
              <w:tab w:val="right" w:leader="dot" w:pos="10055"/>
            </w:tabs>
            <w:rPr>
              <w:rFonts w:asciiTheme="minorHAnsi" w:eastAsiaTheme="minorEastAsia" w:hAnsiTheme="minorHAnsi" w:cstheme="minorBidi"/>
              <w:noProof/>
              <w:sz w:val="22"/>
              <w:szCs w:val="22"/>
            </w:rPr>
          </w:pPr>
          <w:hyperlink w:anchor="_Toc1548830" w:history="1">
            <w:r w:rsidR="00076B17" w:rsidRPr="002455F1">
              <w:rPr>
                <w:rStyle w:val="a9"/>
                <w:noProof/>
              </w:rPr>
              <w:t>ДОКУМЕНТАЦИЯ О ЗАКУПКЕ</w:t>
            </w:r>
            <w:r w:rsidR="00076B17">
              <w:rPr>
                <w:noProof/>
                <w:webHidden/>
              </w:rPr>
              <w:tab/>
            </w:r>
            <w:r w:rsidR="00A16EFF">
              <w:rPr>
                <w:noProof/>
                <w:webHidden/>
              </w:rPr>
              <w:fldChar w:fldCharType="begin"/>
            </w:r>
            <w:r w:rsidR="00076B17">
              <w:rPr>
                <w:noProof/>
                <w:webHidden/>
              </w:rPr>
              <w:instrText xml:space="preserve"> PAGEREF _Toc1548830 \h </w:instrText>
            </w:r>
            <w:r w:rsidR="00A16EFF">
              <w:rPr>
                <w:noProof/>
                <w:webHidden/>
              </w:rPr>
            </w:r>
            <w:r w:rsidR="00A16EFF">
              <w:rPr>
                <w:noProof/>
                <w:webHidden/>
              </w:rPr>
              <w:fldChar w:fldCharType="separate"/>
            </w:r>
            <w:r w:rsidR="006C6811">
              <w:rPr>
                <w:noProof/>
                <w:webHidden/>
              </w:rPr>
              <w:t>5</w:t>
            </w:r>
            <w:r w:rsidR="00A16EFF">
              <w:rPr>
                <w:noProof/>
                <w:webHidden/>
              </w:rPr>
              <w:fldChar w:fldCharType="end"/>
            </w:r>
          </w:hyperlink>
        </w:p>
        <w:p w:rsidR="00076B17" w:rsidRDefault="00793BB1">
          <w:pPr>
            <w:pStyle w:val="13"/>
            <w:tabs>
              <w:tab w:val="right" w:leader="dot" w:pos="10055"/>
            </w:tabs>
            <w:rPr>
              <w:rFonts w:asciiTheme="minorHAnsi" w:eastAsiaTheme="minorEastAsia" w:hAnsiTheme="minorHAnsi" w:cstheme="minorBidi"/>
              <w:noProof/>
              <w:sz w:val="22"/>
              <w:szCs w:val="22"/>
            </w:rPr>
          </w:pPr>
          <w:hyperlink w:anchor="_Toc1548831" w:history="1">
            <w:r w:rsidR="00076B17" w:rsidRPr="002455F1">
              <w:rPr>
                <w:rStyle w:val="a9"/>
                <w:noProof/>
              </w:rPr>
              <w:t>РАЗДЕЛ I. ТЕРМИНЫ И ОПРЕДЕЛЕНИЯ</w:t>
            </w:r>
            <w:r w:rsidR="00076B17">
              <w:rPr>
                <w:noProof/>
                <w:webHidden/>
              </w:rPr>
              <w:tab/>
            </w:r>
            <w:r w:rsidR="00A16EFF">
              <w:rPr>
                <w:noProof/>
                <w:webHidden/>
              </w:rPr>
              <w:fldChar w:fldCharType="begin"/>
            </w:r>
            <w:r w:rsidR="00076B17">
              <w:rPr>
                <w:noProof/>
                <w:webHidden/>
              </w:rPr>
              <w:instrText xml:space="preserve"> PAGEREF _Toc1548831 \h </w:instrText>
            </w:r>
            <w:r w:rsidR="00A16EFF">
              <w:rPr>
                <w:noProof/>
                <w:webHidden/>
              </w:rPr>
            </w:r>
            <w:r w:rsidR="00A16EFF">
              <w:rPr>
                <w:noProof/>
                <w:webHidden/>
              </w:rPr>
              <w:fldChar w:fldCharType="separate"/>
            </w:r>
            <w:r w:rsidR="006C6811">
              <w:rPr>
                <w:noProof/>
                <w:webHidden/>
              </w:rPr>
              <w:t>5</w:t>
            </w:r>
            <w:r w:rsidR="00A16EFF">
              <w:rPr>
                <w:noProof/>
                <w:webHidden/>
              </w:rPr>
              <w:fldChar w:fldCharType="end"/>
            </w:r>
          </w:hyperlink>
        </w:p>
        <w:p w:rsidR="00076B17" w:rsidRDefault="00793BB1">
          <w:pPr>
            <w:pStyle w:val="13"/>
            <w:tabs>
              <w:tab w:val="right" w:leader="dot" w:pos="10055"/>
            </w:tabs>
            <w:rPr>
              <w:rFonts w:asciiTheme="minorHAnsi" w:eastAsiaTheme="minorEastAsia" w:hAnsiTheme="minorHAnsi" w:cstheme="minorBidi"/>
              <w:noProof/>
              <w:sz w:val="22"/>
              <w:szCs w:val="22"/>
            </w:rPr>
          </w:pPr>
          <w:hyperlink w:anchor="_Toc1548832" w:history="1">
            <w:r w:rsidR="00076B17" w:rsidRPr="002455F1">
              <w:rPr>
                <w:rStyle w:val="a9"/>
                <w:noProof/>
              </w:rPr>
              <w:t>РАЗДЕЛ II. ИНФОРМАЦИОННАЯ КАРТА</w:t>
            </w:r>
            <w:r w:rsidR="00076B17">
              <w:rPr>
                <w:noProof/>
                <w:webHidden/>
              </w:rPr>
              <w:tab/>
            </w:r>
            <w:r w:rsidR="00A16EFF">
              <w:rPr>
                <w:noProof/>
                <w:webHidden/>
              </w:rPr>
              <w:fldChar w:fldCharType="begin"/>
            </w:r>
            <w:r w:rsidR="00076B17">
              <w:rPr>
                <w:noProof/>
                <w:webHidden/>
              </w:rPr>
              <w:instrText xml:space="preserve"> PAGEREF _Toc1548832 \h </w:instrText>
            </w:r>
            <w:r w:rsidR="00A16EFF">
              <w:rPr>
                <w:noProof/>
                <w:webHidden/>
              </w:rPr>
            </w:r>
            <w:r w:rsidR="00A16EFF">
              <w:rPr>
                <w:noProof/>
                <w:webHidden/>
              </w:rPr>
              <w:fldChar w:fldCharType="separate"/>
            </w:r>
            <w:r w:rsidR="006C6811">
              <w:rPr>
                <w:noProof/>
                <w:webHidden/>
              </w:rPr>
              <w:t>7</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33" w:history="1">
            <w:r w:rsidR="00076B17" w:rsidRPr="002455F1">
              <w:rPr>
                <w:rStyle w:val="a9"/>
                <w:noProof/>
              </w:rPr>
              <w:t>2.1. Общие сведения о закупке</w:t>
            </w:r>
            <w:r w:rsidR="00076B17">
              <w:rPr>
                <w:noProof/>
                <w:webHidden/>
              </w:rPr>
              <w:tab/>
            </w:r>
            <w:r w:rsidR="00A16EFF">
              <w:rPr>
                <w:noProof/>
                <w:webHidden/>
              </w:rPr>
              <w:fldChar w:fldCharType="begin"/>
            </w:r>
            <w:r w:rsidR="00076B17">
              <w:rPr>
                <w:noProof/>
                <w:webHidden/>
              </w:rPr>
              <w:instrText xml:space="preserve"> PAGEREF _Toc1548833 \h </w:instrText>
            </w:r>
            <w:r w:rsidR="00A16EFF">
              <w:rPr>
                <w:noProof/>
                <w:webHidden/>
              </w:rPr>
            </w:r>
            <w:r w:rsidR="00A16EFF">
              <w:rPr>
                <w:noProof/>
                <w:webHidden/>
              </w:rPr>
              <w:fldChar w:fldCharType="separate"/>
            </w:r>
            <w:r w:rsidR="006C6811">
              <w:rPr>
                <w:noProof/>
                <w:webHidden/>
              </w:rPr>
              <w:t>7</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34" w:history="1">
            <w:r w:rsidR="00076B17" w:rsidRPr="002455F1">
              <w:rPr>
                <w:rStyle w:val="a9"/>
                <w:rFonts w:eastAsia="MS Mincho"/>
                <w:iCs/>
                <w:noProof/>
              </w:rPr>
              <w:t>2.2. Требования к Заявке на участие в закупке</w:t>
            </w:r>
            <w:r w:rsidR="00076B17">
              <w:rPr>
                <w:noProof/>
                <w:webHidden/>
              </w:rPr>
              <w:tab/>
            </w:r>
            <w:r w:rsidR="00A16EFF">
              <w:rPr>
                <w:noProof/>
                <w:webHidden/>
              </w:rPr>
              <w:fldChar w:fldCharType="begin"/>
            </w:r>
            <w:r w:rsidR="00076B17">
              <w:rPr>
                <w:noProof/>
                <w:webHidden/>
              </w:rPr>
              <w:instrText xml:space="preserve"> PAGEREF _Toc1548834 \h </w:instrText>
            </w:r>
            <w:r w:rsidR="00A16EFF">
              <w:rPr>
                <w:noProof/>
                <w:webHidden/>
              </w:rPr>
            </w:r>
            <w:r w:rsidR="00A16EFF">
              <w:rPr>
                <w:noProof/>
                <w:webHidden/>
              </w:rPr>
              <w:fldChar w:fldCharType="separate"/>
            </w:r>
            <w:r w:rsidR="006C6811">
              <w:rPr>
                <w:noProof/>
                <w:webHidden/>
              </w:rPr>
              <w:t>17</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35" w:history="1">
            <w:r w:rsidR="00076B17" w:rsidRPr="002455F1">
              <w:rPr>
                <w:rStyle w:val="a9"/>
                <w:rFonts w:eastAsia="MS Mincho"/>
                <w:iCs/>
                <w:noProof/>
              </w:rPr>
              <w:t>2.3. Условия заключения и исполнения договора</w:t>
            </w:r>
            <w:r w:rsidR="00076B17">
              <w:rPr>
                <w:noProof/>
                <w:webHidden/>
              </w:rPr>
              <w:tab/>
            </w:r>
            <w:r w:rsidR="00A16EFF">
              <w:rPr>
                <w:noProof/>
                <w:webHidden/>
              </w:rPr>
              <w:fldChar w:fldCharType="begin"/>
            </w:r>
            <w:r w:rsidR="00076B17">
              <w:rPr>
                <w:noProof/>
                <w:webHidden/>
              </w:rPr>
              <w:instrText xml:space="preserve"> PAGEREF _Toc1548835 \h </w:instrText>
            </w:r>
            <w:r w:rsidR="00A16EFF">
              <w:rPr>
                <w:noProof/>
                <w:webHidden/>
              </w:rPr>
            </w:r>
            <w:r w:rsidR="00A16EFF">
              <w:rPr>
                <w:noProof/>
                <w:webHidden/>
              </w:rPr>
              <w:fldChar w:fldCharType="separate"/>
            </w:r>
            <w:r w:rsidR="006C6811">
              <w:rPr>
                <w:noProof/>
                <w:webHidden/>
              </w:rPr>
              <w:t>28</w:t>
            </w:r>
            <w:r w:rsidR="00A16EFF">
              <w:rPr>
                <w:noProof/>
                <w:webHidden/>
              </w:rPr>
              <w:fldChar w:fldCharType="end"/>
            </w:r>
          </w:hyperlink>
        </w:p>
        <w:p w:rsidR="00076B17" w:rsidRDefault="00793BB1">
          <w:pPr>
            <w:pStyle w:val="13"/>
            <w:tabs>
              <w:tab w:val="right" w:leader="dot" w:pos="10055"/>
            </w:tabs>
            <w:rPr>
              <w:rFonts w:asciiTheme="minorHAnsi" w:eastAsiaTheme="minorEastAsia" w:hAnsiTheme="minorHAnsi" w:cstheme="minorBidi"/>
              <w:noProof/>
              <w:sz w:val="22"/>
              <w:szCs w:val="22"/>
            </w:rPr>
          </w:pPr>
          <w:hyperlink w:anchor="_Toc1548836" w:history="1">
            <w:r w:rsidR="00076B17" w:rsidRPr="002455F1">
              <w:rPr>
                <w:rStyle w:val="a9"/>
                <w:noProof/>
              </w:rPr>
              <w:t>РАЗДЕЛ III. ФОРМЫ ДЛЯ ЗАПОЛНЕНИЯ УЧАСТНИКАМИ ЗАКУПКИ</w:t>
            </w:r>
            <w:r w:rsidR="00076B17">
              <w:rPr>
                <w:noProof/>
                <w:webHidden/>
              </w:rPr>
              <w:tab/>
            </w:r>
            <w:r w:rsidR="00A16EFF">
              <w:rPr>
                <w:noProof/>
                <w:webHidden/>
              </w:rPr>
              <w:fldChar w:fldCharType="begin"/>
            </w:r>
            <w:r w:rsidR="00076B17">
              <w:rPr>
                <w:noProof/>
                <w:webHidden/>
              </w:rPr>
              <w:instrText xml:space="preserve"> PAGEREF _Toc1548836 \h </w:instrText>
            </w:r>
            <w:r w:rsidR="00A16EFF">
              <w:rPr>
                <w:noProof/>
                <w:webHidden/>
              </w:rPr>
            </w:r>
            <w:r w:rsidR="00A16EFF">
              <w:rPr>
                <w:noProof/>
                <w:webHidden/>
              </w:rPr>
              <w:fldChar w:fldCharType="separate"/>
            </w:r>
            <w:r w:rsidR="006C6811">
              <w:rPr>
                <w:noProof/>
                <w:webHidden/>
              </w:rPr>
              <w:t>31</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37" w:history="1">
            <w:r w:rsidR="00076B17" w:rsidRPr="002455F1">
              <w:rPr>
                <w:rStyle w:val="a9"/>
                <w:noProof/>
              </w:rPr>
              <w:t>ФОРМА 1. ЗАЯВКА НА УЧАСТИЕ В ЗАПРОСЕ ПРЕДЛОЖЕНИЙ В ЭЛЕКТРОННОЙ ФОРМЕ</w:t>
            </w:r>
            <w:r w:rsidR="00076B17">
              <w:rPr>
                <w:noProof/>
                <w:webHidden/>
              </w:rPr>
              <w:tab/>
            </w:r>
            <w:r w:rsidR="00A16EFF">
              <w:rPr>
                <w:noProof/>
                <w:webHidden/>
              </w:rPr>
              <w:fldChar w:fldCharType="begin"/>
            </w:r>
            <w:r w:rsidR="00076B17">
              <w:rPr>
                <w:noProof/>
                <w:webHidden/>
              </w:rPr>
              <w:instrText xml:space="preserve"> PAGEREF _Toc1548837 \h </w:instrText>
            </w:r>
            <w:r w:rsidR="00A16EFF">
              <w:rPr>
                <w:noProof/>
                <w:webHidden/>
              </w:rPr>
            </w:r>
            <w:r w:rsidR="00A16EFF">
              <w:rPr>
                <w:noProof/>
                <w:webHidden/>
              </w:rPr>
              <w:fldChar w:fldCharType="separate"/>
            </w:r>
            <w:r w:rsidR="006C6811">
              <w:rPr>
                <w:noProof/>
                <w:webHidden/>
              </w:rPr>
              <w:t>31</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38" w:history="1">
            <w:r w:rsidR="00076B17" w:rsidRPr="002455F1">
              <w:rPr>
                <w:rStyle w:val="a9"/>
                <w:noProof/>
              </w:rPr>
              <w:t>ФОРМА 2. АНКЕТА УЧАСТНИКА ЗАПРОСА ПРЕДЛОЖЕНИЙ</w:t>
            </w:r>
            <w:r w:rsidR="00076B17">
              <w:rPr>
                <w:noProof/>
                <w:webHidden/>
              </w:rPr>
              <w:tab/>
            </w:r>
            <w:r w:rsidR="00A16EFF">
              <w:rPr>
                <w:noProof/>
                <w:webHidden/>
              </w:rPr>
              <w:fldChar w:fldCharType="begin"/>
            </w:r>
            <w:r w:rsidR="00076B17">
              <w:rPr>
                <w:noProof/>
                <w:webHidden/>
              </w:rPr>
              <w:instrText xml:space="preserve"> PAGEREF _Toc1548838 \h </w:instrText>
            </w:r>
            <w:r w:rsidR="00A16EFF">
              <w:rPr>
                <w:noProof/>
                <w:webHidden/>
              </w:rPr>
            </w:r>
            <w:r w:rsidR="00A16EFF">
              <w:rPr>
                <w:noProof/>
                <w:webHidden/>
              </w:rPr>
              <w:fldChar w:fldCharType="separate"/>
            </w:r>
            <w:r w:rsidR="006C6811">
              <w:rPr>
                <w:noProof/>
                <w:webHidden/>
              </w:rPr>
              <w:t>34</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39" w:history="1">
            <w:r w:rsidR="00076B17" w:rsidRPr="002455F1">
              <w:rPr>
                <w:rStyle w:val="a9"/>
                <w:noProof/>
              </w:rPr>
              <w:t>В ЭЛЕКТРОННОЙ ФОРМЕ</w:t>
            </w:r>
            <w:r w:rsidR="00076B17">
              <w:rPr>
                <w:noProof/>
                <w:webHidden/>
              </w:rPr>
              <w:tab/>
            </w:r>
            <w:r w:rsidR="00A16EFF">
              <w:rPr>
                <w:noProof/>
                <w:webHidden/>
              </w:rPr>
              <w:fldChar w:fldCharType="begin"/>
            </w:r>
            <w:r w:rsidR="00076B17">
              <w:rPr>
                <w:noProof/>
                <w:webHidden/>
              </w:rPr>
              <w:instrText xml:space="preserve"> PAGEREF _Toc1548839 \h </w:instrText>
            </w:r>
            <w:r w:rsidR="00A16EFF">
              <w:rPr>
                <w:noProof/>
                <w:webHidden/>
              </w:rPr>
            </w:r>
            <w:r w:rsidR="00A16EFF">
              <w:rPr>
                <w:noProof/>
                <w:webHidden/>
              </w:rPr>
              <w:fldChar w:fldCharType="separate"/>
            </w:r>
            <w:r w:rsidR="006C6811">
              <w:rPr>
                <w:noProof/>
                <w:webHidden/>
              </w:rPr>
              <w:t>34</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40" w:history="1">
            <w:r w:rsidR="00076B17" w:rsidRPr="002455F1">
              <w:rPr>
                <w:rStyle w:val="a9"/>
                <w:rFonts w:eastAsia="MS Mincho"/>
                <w:noProof/>
                <w:kern w:val="32"/>
              </w:rPr>
              <w:t>ФОРМА 3. ТЕХНИКО-КОММЕРЧЕСКОЕ ПРЕДЛОЖЕНИЕ</w:t>
            </w:r>
            <w:r w:rsidR="00076B17">
              <w:rPr>
                <w:noProof/>
                <w:webHidden/>
              </w:rPr>
              <w:tab/>
            </w:r>
            <w:r w:rsidR="00A16EFF">
              <w:rPr>
                <w:noProof/>
                <w:webHidden/>
              </w:rPr>
              <w:fldChar w:fldCharType="begin"/>
            </w:r>
            <w:r w:rsidR="00076B17">
              <w:rPr>
                <w:noProof/>
                <w:webHidden/>
              </w:rPr>
              <w:instrText xml:space="preserve"> PAGEREF _Toc1548840 \h </w:instrText>
            </w:r>
            <w:r w:rsidR="00A16EFF">
              <w:rPr>
                <w:noProof/>
                <w:webHidden/>
              </w:rPr>
            </w:r>
            <w:r w:rsidR="00A16EFF">
              <w:rPr>
                <w:noProof/>
                <w:webHidden/>
              </w:rPr>
              <w:fldChar w:fldCharType="separate"/>
            </w:r>
            <w:r w:rsidR="006C6811">
              <w:rPr>
                <w:noProof/>
                <w:webHidden/>
              </w:rPr>
              <w:t>36</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41" w:history="1">
            <w:r w:rsidR="00076B17" w:rsidRPr="002455F1">
              <w:rPr>
                <w:rStyle w:val="a9"/>
                <w:rFonts w:eastAsia="MS Mincho"/>
                <w:noProof/>
                <w:kern w:val="32"/>
              </w:rPr>
              <w:t>ФОРМА 3.1. ЦЕНОВОЕ ПРЕДЛОЖЕНИЕ</w:t>
            </w:r>
            <w:r w:rsidR="00076B17">
              <w:rPr>
                <w:noProof/>
                <w:webHidden/>
              </w:rPr>
              <w:tab/>
            </w:r>
            <w:r w:rsidR="00A16EFF">
              <w:rPr>
                <w:noProof/>
                <w:webHidden/>
              </w:rPr>
              <w:fldChar w:fldCharType="begin"/>
            </w:r>
            <w:r w:rsidR="00076B17">
              <w:rPr>
                <w:noProof/>
                <w:webHidden/>
              </w:rPr>
              <w:instrText xml:space="preserve"> PAGEREF _Toc1548841 \h </w:instrText>
            </w:r>
            <w:r w:rsidR="00A16EFF">
              <w:rPr>
                <w:noProof/>
                <w:webHidden/>
              </w:rPr>
            </w:r>
            <w:r w:rsidR="00A16EFF">
              <w:rPr>
                <w:noProof/>
                <w:webHidden/>
              </w:rPr>
              <w:fldChar w:fldCharType="separate"/>
            </w:r>
            <w:r w:rsidR="006C6811">
              <w:rPr>
                <w:noProof/>
                <w:webHidden/>
              </w:rPr>
              <w:t>37</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42" w:history="1">
            <w:r w:rsidR="00076B17" w:rsidRPr="002455F1">
              <w:rPr>
                <w:rStyle w:val="a9"/>
                <w:rFonts w:eastAsia="MS Mincho"/>
                <w:noProof/>
                <w:kern w:val="32"/>
              </w:rPr>
              <w:t>ФОРМА 4. РЕКОМЕНДУЕМАЯ ФОРМА ЗАПРОСА РАЗЪЯСНЕНИЙ ДОКУМЕНТАЦИИ О ЗАКУПКЕ</w:t>
            </w:r>
            <w:r w:rsidR="00076B17">
              <w:rPr>
                <w:noProof/>
                <w:webHidden/>
              </w:rPr>
              <w:tab/>
            </w:r>
            <w:r w:rsidR="00A16EFF">
              <w:rPr>
                <w:noProof/>
                <w:webHidden/>
              </w:rPr>
              <w:fldChar w:fldCharType="begin"/>
            </w:r>
            <w:r w:rsidR="00076B17">
              <w:rPr>
                <w:noProof/>
                <w:webHidden/>
              </w:rPr>
              <w:instrText xml:space="preserve"> PAGEREF _Toc1548842 \h </w:instrText>
            </w:r>
            <w:r w:rsidR="00A16EFF">
              <w:rPr>
                <w:noProof/>
                <w:webHidden/>
              </w:rPr>
            </w:r>
            <w:r w:rsidR="00A16EFF">
              <w:rPr>
                <w:noProof/>
                <w:webHidden/>
              </w:rPr>
              <w:fldChar w:fldCharType="separate"/>
            </w:r>
            <w:r w:rsidR="006C6811">
              <w:rPr>
                <w:noProof/>
                <w:webHidden/>
              </w:rPr>
              <w:t>38</w:t>
            </w:r>
            <w:r w:rsidR="00A16EFF">
              <w:rPr>
                <w:noProof/>
                <w:webHidden/>
              </w:rPr>
              <w:fldChar w:fldCharType="end"/>
            </w:r>
          </w:hyperlink>
        </w:p>
        <w:p w:rsidR="00076B17" w:rsidRDefault="00793BB1">
          <w:pPr>
            <w:pStyle w:val="24"/>
            <w:rPr>
              <w:rFonts w:asciiTheme="minorHAnsi" w:eastAsiaTheme="minorEastAsia" w:hAnsiTheme="minorHAnsi" w:cstheme="minorBidi"/>
              <w:noProof/>
              <w:sz w:val="22"/>
              <w:szCs w:val="22"/>
            </w:rPr>
          </w:pPr>
          <w:hyperlink w:anchor="_Toc1548843" w:history="1">
            <w:r w:rsidR="00076B17" w:rsidRPr="002455F1">
              <w:rPr>
                <w:rStyle w:val="a9"/>
                <w:noProof/>
              </w:rPr>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r w:rsidR="00076B17">
              <w:rPr>
                <w:noProof/>
                <w:webHidden/>
              </w:rPr>
              <w:tab/>
            </w:r>
            <w:r w:rsidR="00A16EFF">
              <w:rPr>
                <w:noProof/>
                <w:webHidden/>
              </w:rPr>
              <w:fldChar w:fldCharType="begin"/>
            </w:r>
            <w:r w:rsidR="00076B17">
              <w:rPr>
                <w:noProof/>
                <w:webHidden/>
              </w:rPr>
              <w:instrText xml:space="preserve"> PAGEREF _Toc1548843 \h </w:instrText>
            </w:r>
            <w:r w:rsidR="00A16EFF">
              <w:rPr>
                <w:noProof/>
                <w:webHidden/>
              </w:rPr>
            </w:r>
            <w:r w:rsidR="00A16EFF">
              <w:rPr>
                <w:noProof/>
                <w:webHidden/>
              </w:rPr>
              <w:fldChar w:fldCharType="separate"/>
            </w:r>
            <w:r w:rsidR="006C6811">
              <w:rPr>
                <w:noProof/>
                <w:webHidden/>
              </w:rPr>
              <w:t>39</w:t>
            </w:r>
            <w:r w:rsidR="00A16EFF">
              <w:rPr>
                <w:noProof/>
                <w:webHidden/>
              </w:rPr>
              <w:fldChar w:fldCharType="end"/>
            </w:r>
          </w:hyperlink>
        </w:p>
        <w:p w:rsidR="00076B17" w:rsidRDefault="00793BB1">
          <w:pPr>
            <w:pStyle w:val="13"/>
            <w:tabs>
              <w:tab w:val="right" w:leader="dot" w:pos="10055"/>
            </w:tabs>
            <w:rPr>
              <w:rFonts w:asciiTheme="minorHAnsi" w:eastAsiaTheme="minorEastAsia" w:hAnsiTheme="minorHAnsi" w:cstheme="minorBidi"/>
              <w:noProof/>
              <w:sz w:val="22"/>
              <w:szCs w:val="22"/>
            </w:rPr>
          </w:pPr>
          <w:hyperlink w:anchor="_Toc1548844" w:history="1">
            <w:r w:rsidR="00076B17" w:rsidRPr="002455F1">
              <w:rPr>
                <w:rStyle w:val="a9"/>
                <w:rFonts w:eastAsia="MS Mincho"/>
                <w:noProof/>
                <w:kern w:val="32"/>
              </w:rPr>
              <w:t>РАЗДЕЛ IV. ТЕХНИЧЕСКОЕ ЗАДАНИЕ</w:t>
            </w:r>
            <w:r w:rsidR="00076B17">
              <w:rPr>
                <w:noProof/>
                <w:webHidden/>
              </w:rPr>
              <w:tab/>
            </w:r>
            <w:r w:rsidR="00A16EFF">
              <w:rPr>
                <w:noProof/>
                <w:webHidden/>
              </w:rPr>
              <w:fldChar w:fldCharType="begin"/>
            </w:r>
            <w:r w:rsidR="00076B17">
              <w:rPr>
                <w:noProof/>
                <w:webHidden/>
              </w:rPr>
              <w:instrText xml:space="preserve"> PAGEREF _Toc1548844 \h </w:instrText>
            </w:r>
            <w:r w:rsidR="00A16EFF">
              <w:rPr>
                <w:noProof/>
                <w:webHidden/>
              </w:rPr>
            </w:r>
            <w:r w:rsidR="00A16EFF">
              <w:rPr>
                <w:noProof/>
                <w:webHidden/>
              </w:rPr>
              <w:fldChar w:fldCharType="separate"/>
            </w:r>
            <w:r w:rsidR="006C6811">
              <w:rPr>
                <w:noProof/>
                <w:webHidden/>
              </w:rPr>
              <w:t>43</w:t>
            </w:r>
            <w:r w:rsidR="00A16EFF">
              <w:rPr>
                <w:noProof/>
                <w:webHidden/>
              </w:rPr>
              <w:fldChar w:fldCharType="end"/>
            </w:r>
          </w:hyperlink>
        </w:p>
        <w:p w:rsidR="00076B17" w:rsidRDefault="00793BB1">
          <w:pPr>
            <w:pStyle w:val="13"/>
            <w:tabs>
              <w:tab w:val="right" w:leader="dot" w:pos="10055"/>
            </w:tabs>
            <w:rPr>
              <w:rFonts w:asciiTheme="minorHAnsi" w:eastAsiaTheme="minorEastAsia" w:hAnsiTheme="minorHAnsi" w:cstheme="minorBidi"/>
              <w:noProof/>
              <w:sz w:val="22"/>
              <w:szCs w:val="22"/>
            </w:rPr>
          </w:pPr>
          <w:hyperlink w:anchor="_Toc1548845" w:history="1">
            <w:r w:rsidR="00076B17" w:rsidRPr="002455F1">
              <w:rPr>
                <w:rStyle w:val="a9"/>
                <w:noProof/>
              </w:rPr>
              <w:t>РАЗДЕЛ V. ПРОЕКТ ДОГОВОРА</w:t>
            </w:r>
            <w:r w:rsidR="00076B17">
              <w:rPr>
                <w:noProof/>
                <w:webHidden/>
              </w:rPr>
              <w:tab/>
            </w:r>
            <w:r w:rsidR="00A16EFF">
              <w:rPr>
                <w:noProof/>
                <w:webHidden/>
              </w:rPr>
              <w:fldChar w:fldCharType="begin"/>
            </w:r>
            <w:r w:rsidR="00076B17">
              <w:rPr>
                <w:noProof/>
                <w:webHidden/>
              </w:rPr>
              <w:instrText xml:space="preserve"> PAGEREF _Toc1548845 \h </w:instrText>
            </w:r>
            <w:r w:rsidR="00A16EFF">
              <w:rPr>
                <w:noProof/>
                <w:webHidden/>
              </w:rPr>
            </w:r>
            <w:r w:rsidR="00A16EFF">
              <w:rPr>
                <w:noProof/>
                <w:webHidden/>
              </w:rPr>
              <w:fldChar w:fldCharType="separate"/>
            </w:r>
            <w:r w:rsidR="006C6811">
              <w:rPr>
                <w:noProof/>
                <w:webHidden/>
              </w:rPr>
              <w:t>48</w:t>
            </w:r>
            <w:r w:rsidR="00A16EFF">
              <w:rPr>
                <w:noProof/>
                <w:webHidden/>
              </w:rPr>
              <w:fldChar w:fldCharType="end"/>
            </w:r>
          </w:hyperlink>
        </w:p>
        <w:p w:rsidR="00327100" w:rsidRPr="0064237D" w:rsidRDefault="00A16EFF">
          <w:pPr>
            <w:rPr>
              <w:sz w:val="22"/>
            </w:rPr>
          </w:pPr>
          <w:r w:rsidRPr="00B63865">
            <w:rPr>
              <w:sz w:val="20"/>
            </w:rPr>
            <w:fldChar w:fldCharType="end"/>
          </w:r>
        </w:p>
      </w:sdtContent>
    </w:sdt>
    <w:p w:rsidR="00217C26" w:rsidRDefault="00217C26" w:rsidP="00217C26">
      <w:pPr>
        <w:sectPr w:rsidR="00217C26" w:rsidSect="00630153">
          <w:footerReference w:type="default" r:id="rId9"/>
          <w:footerReference w:type="first" r:id="rId10"/>
          <w:pgSz w:w="11906" w:h="16838"/>
          <w:pgMar w:top="1134" w:right="707" w:bottom="1134" w:left="1134" w:header="708" w:footer="708" w:gutter="0"/>
          <w:cols w:space="708"/>
          <w:docGrid w:linePitch="360"/>
        </w:sectPr>
      </w:pPr>
    </w:p>
    <w:p w:rsidR="00217C26" w:rsidRDefault="00217C26" w:rsidP="006C0CDD">
      <w:pPr>
        <w:pStyle w:val="11"/>
        <w:jc w:val="center"/>
        <w:rPr>
          <w:rFonts w:ascii="Times New Roman" w:hAnsi="Times New Roman" w:cs="Times New Roman"/>
          <w:color w:val="auto"/>
        </w:rPr>
      </w:pPr>
      <w:bookmarkStart w:id="0" w:name="_Toc1548829"/>
      <w:r w:rsidRPr="00F34233">
        <w:rPr>
          <w:rFonts w:ascii="Times New Roman" w:hAnsi="Times New Roman" w:cs="Times New Roman"/>
          <w:color w:val="auto"/>
        </w:rPr>
        <w:lastRenderedPageBreak/>
        <w:t>ИЗВЕЩЕНИЕ О ЗАКУПКЕ</w:t>
      </w:r>
      <w:bookmarkEnd w:id="0"/>
    </w:p>
    <w:p w:rsidR="009A1BE5" w:rsidRDefault="009A1BE5" w:rsidP="009A1BE5">
      <w:pPr>
        <w:ind w:firstLine="567"/>
        <w:jc w:val="both"/>
        <w:rPr>
          <w:bCs/>
        </w:rPr>
      </w:pPr>
    </w:p>
    <w:p w:rsidR="006C0CDD" w:rsidRPr="006C0CDD" w:rsidRDefault="009A1BE5" w:rsidP="009A1BE5">
      <w:pPr>
        <w:ind w:firstLine="567"/>
        <w:jc w:val="both"/>
      </w:pPr>
      <w:r w:rsidRPr="0015184E">
        <w:rPr>
          <w:bCs/>
        </w:rPr>
        <w:t>Сургутское городское муниципальное унитарное предприятие "Городские тепловые сети"</w:t>
      </w:r>
      <w:r>
        <w:rPr>
          <w:bCs/>
        </w:rPr>
        <w:t xml:space="preserve"> (далее – СГМУП «ГТС», Заказчик)</w:t>
      </w:r>
      <w:r w:rsidRPr="00F84878">
        <w:t xml:space="preserve">объявляет о проведении </w:t>
      </w:r>
      <w:r>
        <w:t xml:space="preserve">закупки способом </w:t>
      </w:r>
      <w:r w:rsidR="00DE5814">
        <w:t>–Запрос предложений</w:t>
      </w:r>
      <w:r w:rsidRPr="00F84878">
        <w:t xml:space="preserve"> в электронной форме </w:t>
      </w:r>
      <w:r>
        <w:t xml:space="preserve">для субъектов малого и среднего предпринимательства </w:t>
      </w:r>
      <w:r w:rsidRPr="00F84878">
        <w:t>на право заключения договора на</w:t>
      </w:r>
      <w:r w:rsidR="003D2DBC">
        <w:t xml:space="preserve"> поставку</w:t>
      </w:r>
      <w:r w:rsidR="00E909DD">
        <w:t xml:space="preserve"> </w:t>
      </w:r>
      <w:r w:rsidR="00E909DD">
        <w:rPr>
          <w:color w:val="000000"/>
        </w:rPr>
        <w:t xml:space="preserve">спецобуви </w:t>
      </w:r>
      <w:r w:rsidR="003D2DBC" w:rsidRPr="00F84878">
        <w:t>(</w:t>
      </w:r>
      <w:r w:rsidR="003D2DBC">
        <w:t>д</w:t>
      </w:r>
      <w:r w:rsidR="003D2DBC" w:rsidRPr="00F84878">
        <w:t xml:space="preserve">алее по тексту </w:t>
      </w:r>
      <w:r w:rsidR="003D2DBC">
        <w:t>–</w:t>
      </w:r>
      <w:r w:rsidR="00DE5814">
        <w:t>запрос предложений</w:t>
      </w:r>
      <w:r w:rsidR="003D2DBC">
        <w:t>, закупка</w:t>
      </w:r>
      <w:r w:rsidR="003D2DBC" w:rsidRPr="00F84878">
        <w:t>)</w:t>
      </w:r>
      <w:r w:rsidR="003D2DBC">
        <w:t>:</w:t>
      </w:r>
    </w:p>
    <w:tbl>
      <w:tblPr>
        <w:tblW w:w="10490" w:type="dxa"/>
        <w:tblInd w:w="108" w:type="dxa"/>
        <w:tblLayout w:type="fixed"/>
        <w:tblLook w:val="0000" w:firstRow="0" w:lastRow="0" w:firstColumn="0" w:lastColumn="0" w:noHBand="0" w:noVBand="0"/>
      </w:tblPr>
      <w:tblGrid>
        <w:gridCol w:w="2552"/>
        <w:gridCol w:w="7938"/>
      </w:tblGrid>
      <w:tr w:rsidR="00532D89" w:rsidRPr="0015184E"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3D7E7D" w:rsidRDefault="003D7E7D" w:rsidP="00A74F3E">
            <w:pPr>
              <w:pStyle w:val="rvps1"/>
              <w:jc w:val="left"/>
              <w:rPr>
                <w:b/>
                <w:bCs/>
              </w:rPr>
            </w:pPr>
          </w:p>
          <w:p w:rsidR="00532D89" w:rsidRPr="008D1373" w:rsidRDefault="00532D89" w:rsidP="00A74F3E">
            <w:pPr>
              <w:pStyle w:val="rvps1"/>
              <w:jc w:val="left"/>
              <w:rPr>
                <w:b/>
              </w:rPr>
            </w:pPr>
            <w:r w:rsidRPr="008D1373">
              <w:rPr>
                <w:b/>
                <w:bCs/>
              </w:rPr>
              <w:t>Фирменное наименование, место нахождения, почтовый адрес, адрес электронной почты, номер контактного телефона Заказчика</w:t>
            </w:r>
          </w:p>
        </w:tc>
        <w:tc>
          <w:tcPr>
            <w:tcW w:w="7938" w:type="dxa"/>
            <w:tcBorders>
              <w:top w:val="single" w:sz="4" w:space="0" w:color="auto"/>
              <w:left w:val="single" w:sz="4" w:space="0" w:color="auto"/>
              <w:bottom w:val="single" w:sz="4" w:space="0" w:color="auto"/>
              <w:right w:val="single" w:sz="4" w:space="0" w:color="auto"/>
            </w:tcBorders>
          </w:tcPr>
          <w:p w:rsidR="00532D89" w:rsidRPr="0015184E" w:rsidRDefault="00532D89" w:rsidP="00F1384C">
            <w:pPr>
              <w:pStyle w:val="Default"/>
              <w:ind w:firstLine="316"/>
              <w:jc w:val="both"/>
              <w:rPr>
                <w:bCs/>
              </w:rPr>
            </w:pPr>
            <w:r w:rsidRPr="0015184E">
              <w:rPr>
                <w:bCs/>
              </w:rPr>
              <w:t>Сургутское городское муниципальное унитарное предприятие "Городские тепловые сети"</w:t>
            </w:r>
          </w:p>
          <w:p w:rsidR="00532D89" w:rsidRPr="0015184E" w:rsidRDefault="00532D89" w:rsidP="00F1384C">
            <w:pPr>
              <w:pStyle w:val="Default"/>
              <w:ind w:firstLine="316"/>
              <w:jc w:val="both"/>
              <w:rPr>
                <w:bCs/>
              </w:rPr>
            </w:pPr>
            <w:r w:rsidRPr="0015184E">
              <w:rPr>
                <w:bCs/>
              </w:rPr>
              <w:t>Место нахождения: 628403, Ханты-Мансийский автономный округ-Югра, г. Сургут, ул. Маяковского, д. 15.</w:t>
            </w:r>
          </w:p>
          <w:p w:rsidR="00532D89" w:rsidRPr="0015184E" w:rsidRDefault="00532D89" w:rsidP="00A74F3E">
            <w:pPr>
              <w:pStyle w:val="Default"/>
              <w:ind w:firstLine="317"/>
              <w:jc w:val="both"/>
              <w:rPr>
                <w:bCs/>
              </w:rPr>
            </w:pPr>
            <w:r w:rsidRPr="0015184E">
              <w:rPr>
                <w:bCs/>
              </w:rPr>
              <w:t>Почтовый адрес: 628403, Ханты-Мансийский автономный округ-Югра, г. Сургут, ул. Маяковского, д. 15.</w:t>
            </w:r>
          </w:p>
          <w:p w:rsidR="00532D89" w:rsidRPr="0015184E" w:rsidRDefault="00532D89" w:rsidP="00A74F3E">
            <w:pPr>
              <w:pStyle w:val="Default"/>
              <w:jc w:val="both"/>
              <w:rPr>
                <w:bCs/>
              </w:rPr>
            </w:pPr>
            <w:r w:rsidRPr="0015184E">
              <w:rPr>
                <w:bCs/>
              </w:rPr>
              <w:t xml:space="preserve">Ответственное лицо Заказчика по организационным вопросам проведения </w:t>
            </w:r>
            <w:r w:rsidR="00942231">
              <w:rPr>
                <w:bCs/>
              </w:rPr>
              <w:t>запроса предложений</w:t>
            </w:r>
            <w:r w:rsidRPr="0015184E">
              <w:rPr>
                <w:bCs/>
              </w:rPr>
              <w:t>:</w:t>
            </w:r>
          </w:p>
          <w:p w:rsidR="00532D89" w:rsidRPr="0015184E" w:rsidRDefault="00532D89" w:rsidP="00A74F3E">
            <w:pPr>
              <w:pStyle w:val="Default"/>
              <w:ind w:firstLine="567"/>
              <w:jc w:val="both"/>
              <w:rPr>
                <w:bCs/>
              </w:rPr>
            </w:pPr>
            <w:r>
              <w:rPr>
                <w:bCs/>
              </w:rPr>
              <w:t>Турусинов Владимир Андреевич</w:t>
            </w:r>
          </w:p>
          <w:p w:rsidR="00532D89" w:rsidRPr="0015184E" w:rsidRDefault="00532D89" w:rsidP="00A74F3E">
            <w:pPr>
              <w:pStyle w:val="Default"/>
              <w:ind w:firstLine="567"/>
              <w:jc w:val="both"/>
              <w:rPr>
                <w:bCs/>
              </w:rPr>
            </w:pPr>
            <w:r w:rsidRPr="0015184E">
              <w:rPr>
                <w:bCs/>
              </w:rPr>
              <w:t>тел. + 7 (3462) 52-43-</w:t>
            </w:r>
            <w:r>
              <w:rPr>
                <w:bCs/>
              </w:rPr>
              <w:t>69</w:t>
            </w:r>
          </w:p>
          <w:p w:rsidR="00532D89" w:rsidRDefault="00532D89" w:rsidP="00A74F3E">
            <w:pPr>
              <w:pStyle w:val="Default"/>
              <w:ind w:firstLine="567"/>
              <w:jc w:val="both"/>
              <w:rPr>
                <w:bCs/>
                <w:u w:val="single"/>
              </w:rPr>
            </w:pPr>
            <w:r w:rsidRPr="0015184E">
              <w:t>Адрес электронной почты:</w:t>
            </w:r>
            <w:hyperlink r:id="rId11" w:history="1">
              <w:r w:rsidRPr="001517A5">
                <w:rPr>
                  <w:rStyle w:val="a9"/>
                  <w:bCs/>
                  <w:lang w:val="en-US"/>
                </w:rPr>
                <w:t>Turusinovv</w:t>
              </w:r>
              <w:r w:rsidRPr="001517A5">
                <w:rPr>
                  <w:rStyle w:val="a9"/>
                  <w:bCs/>
                </w:rPr>
                <w:t>@</w:t>
              </w:r>
              <w:r w:rsidRPr="001517A5">
                <w:rPr>
                  <w:rStyle w:val="a9"/>
                  <w:bCs/>
                  <w:lang w:val="en-US"/>
                </w:rPr>
                <w:t>surgutgts</w:t>
              </w:r>
              <w:r w:rsidRPr="001517A5">
                <w:rPr>
                  <w:rStyle w:val="a9"/>
                  <w:bCs/>
                </w:rPr>
                <w:t>.</w:t>
              </w:r>
              <w:r w:rsidRPr="001517A5">
                <w:rPr>
                  <w:rStyle w:val="a9"/>
                  <w:bCs/>
                  <w:lang w:val="en-US"/>
                </w:rPr>
                <w:t>ru</w:t>
              </w:r>
            </w:hyperlink>
          </w:p>
          <w:p w:rsidR="00532D89" w:rsidRDefault="00532D89" w:rsidP="00A74F3E">
            <w:pPr>
              <w:pStyle w:val="Default"/>
              <w:jc w:val="both"/>
              <w:rPr>
                <w:bCs/>
              </w:rPr>
            </w:pPr>
            <w:r w:rsidRPr="0015184E">
              <w:rPr>
                <w:bCs/>
              </w:rPr>
              <w:t xml:space="preserve">Ответственное лицо Заказчика по техническим вопросам </w:t>
            </w:r>
            <w:r>
              <w:rPr>
                <w:bCs/>
              </w:rPr>
              <w:t>предмета закупки</w:t>
            </w:r>
            <w:r w:rsidRPr="0015184E">
              <w:rPr>
                <w:bCs/>
              </w:rPr>
              <w:t>:</w:t>
            </w:r>
          </w:p>
          <w:p w:rsidR="00532D89" w:rsidRPr="00C75FA4" w:rsidRDefault="00532D89" w:rsidP="00A74F3E">
            <w:pPr>
              <w:pStyle w:val="Default"/>
              <w:ind w:firstLine="567"/>
              <w:jc w:val="both"/>
              <w:rPr>
                <w:bCs/>
              </w:rPr>
            </w:pPr>
            <w:r>
              <w:rPr>
                <w:lang w:eastAsia="ru-RU"/>
              </w:rPr>
              <w:t>Лебедев Евгений Александрович</w:t>
            </w:r>
          </w:p>
          <w:p w:rsidR="00532D89" w:rsidRPr="0015184E" w:rsidRDefault="00532D89" w:rsidP="00A74F3E">
            <w:pPr>
              <w:pStyle w:val="Default"/>
              <w:ind w:firstLine="567"/>
              <w:jc w:val="both"/>
              <w:rPr>
                <w:bCs/>
              </w:rPr>
            </w:pPr>
            <w:r w:rsidRPr="0015184E">
              <w:rPr>
                <w:bCs/>
              </w:rPr>
              <w:t xml:space="preserve">тел. + 7 (3462) </w:t>
            </w:r>
            <w:r>
              <w:rPr>
                <w:bCs/>
              </w:rPr>
              <w:t>52-43-70</w:t>
            </w:r>
          </w:p>
          <w:p w:rsidR="00532D89" w:rsidRDefault="00532D89" w:rsidP="00A74F3E">
            <w:pPr>
              <w:pStyle w:val="Default"/>
              <w:ind w:firstLine="567"/>
              <w:jc w:val="both"/>
              <w:rPr>
                <w:bCs/>
                <w:u w:val="single"/>
              </w:rPr>
            </w:pPr>
            <w:r w:rsidRPr="0015184E">
              <w:t>Адрес электронной почты</w:t>
            </w:r>
            <w:r w:rsidRPr="00D36A1C">
              <w:rPr>
                <w:bCs/>
              </w:rPr>
              <w:t xml:space="preserve">: </w:t>
            </w:r>
            <w:hyperlink r:id="rId12" w:history="1">
              <w:r w:rsidRPr="001517A5">
                <w:rPr>
                  <w:rStyle w:val="a9"/>
                  <w:bCs/>
                  <w:lang w:val="en-US"/>
                </w:rPr>
                <w:t>LebedevE</w:t>
              </w:r>
              <w:r w:rsidRPr="001517A5">
                <w:rPr>
                  <w:rStyle w:val="a9"/>
                  <w:bCs/>
                </w:rPr>
                <w:t>@</w:t>
              </w:r>
              <w:r w:rsidRPr="001517A5">
                <w:rPr>
                  <w:rStyle w:val="a9"/>
                  <w:bCs/>
                  <w:lang w:val="en-US"/>
                </w:rPr>
                <w:t>surgutgts</w:t>
              </w:r>
              <w:r w:rsidRPr="001517A5">
                <w:rPr>
                  <w:rStyle w:val="a9"/>
                  <w:bCs/>
                </w:rPr>
                <w:t>.</w:t>
              </w:r>
              <w:r w:rsidRPr="001517A5">
                <w:rPr>
                  <w:rStyle w:val="a9"/>
                  <w:bCs/>
                  <w:lang w:val="en-US"/>
                </w:rPr>
                <w:t>ru</w:t>
              </w:r>
            </w:hyperlink>
          </w:p>
          <w:p w:rsidR="00532D89" w:rsidRPr="0015184E" w:rsidRDefault="00532D89" w:rsidP="00A74F3E">
            <w:pPr>
              <w:pStyle w:val="Default"/>
              <w:jc w:val="both"/>
              <w:rPr>
                <w:bCs/>
              </w:rPr>
            </w:pPr>
            <w:r w:rsidRPr="0015184E">
              <w:rPr>
                <w:bCs/>
              </w:rPr>
              <w:t>Ответственное лицо Заказчика по вопросам, касающимся заключения договора:</w:t>
            </w:r>
          </w:p>
          <w:p w:rsidR="00532D89" w:rsidRPr="0015184E" w:rsidRDefault="00532D89" w:rsidP="00A74F3E">
            <w:pPr>
              <w:ind w:firstLine="567"/>
              <w:jc w:val="both"/>
            </w:pPr>
            <w:r w:rsidRPr="0015184E">
              <w:t>Хайдуков Роман Владимирович</w:t>
            </w:r>
          </w:p>
          <w:p w:rsidR="00532D89" w:rsidRPr="0015184E" w:rsidRDefault="00532D89" w:rsidP="00A74F3E">
            <w:pPr>
              <w:ind w:firstLine="567"/>
              <w:jc w:val="both"/>
            </w:pPr>
            <w:r w:rsidRPr="0015184E">
              <w:t>тел. + 7 (3462) 52-43-69</w:t>
            </w:r>
          </w:p>
          <w:p w:rsidR="00532D89" w:rsidRPr="0015184E" w:rsidRDefault="00532D89" w:rsidP="001A0657">
            <w:pPr>
              <w:pStyle w:val="Default"/>
              <w:ind w:firstLine="567"/>
              <w:jc w:val="both"/>
            </w:pPr>
            <w:r w:rsidRPr="0015184E">
              <w:t xml:space="preserve">Адрес электронной почты: </w:t>
            </w:r>
            <w:hyperlink r:id="rId13" w:history="1">
              <w:r w:rsidRPr="001517A5">
                <w:rPr>
                  <w:rStyle w:val="a9"/>
                </w:rPr>
                <w:t>HaidukovR@surgutgts.ru</w:t>
              </w:r>
            </w:hyperlink>
          </w:p>
        </w:tc>
      </w:tr>
      <w:tr w:rsidR="00532D89" w:rsidRPr="0015184E"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8D1373" w:rsidRDefault="00532D89" w:rsidP="00A74F3E">
            <w:pPr>
              <w:pStyle w:val="rvps1"/>
              <w:jc w:val="left"/>
              <w:rPr>
                <w:b/>
                <w:bCs/>
              </w:rPr>
            </w:pPr>
            <w:r w:rsidRPr="008D1373">
              <w:rPr>
                <w:b/>
                <w:bCs/>
              </w:rPr>
              <w:t>Особенности участия в закупке Субъектов МСП</w:t>
            </w:r>
          </w:p>
        </w:tc>
        <w:tc>
          <w:tcPr>
            <w:tcW w:w="7938" w:type="dxa"/>
            <w:tcBorders>
              <w:top w:val="single" w:sz="4" w:space="0" w:color="auto"/>
              <w:left w:val="single" w:sz="4" w:space="0" w:color="auto"/>
              <w:bottom w:val="single" w:sz="4" w:space="0" w:color="auto"/>
              <w:right w:val="single" w:sz="4" w:space="0" w:color="auto"/>
            </w:tcBorders>
            <w:vAlign w:val="center"/>
          </w:tcPr>
          <w:p w:rsidR="00532D89" w:rsidRPr="0015184E" w:rsidRDefault="00532D89" w:rsidP="00A74F3E">
            <w:pPr>
              <w:pStyle w:val="Default"/>
              <w:ind w:firstLine="567"/>
              <w:jc w:val="both"/>
              <w:rPr>
                <w:bCs/>
              </w:rPr>
            </w:pPr>
            <w:r>
              <w:t>Участниками закупки могут быть только субъекты малого и среднего предпринимательства</w:t>
            </w:r>
          </w:p>
        </w:tc>
      </w:tr>
      <w:tr w:rsidR="00532D89" w:rsidRPr="0015184E"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8D1373" w:rsidRDefault="008D1373" w:rsidP="00A74F3E">
            <w:pPr>
              <w:pStyle w:val="rvps1"/>
              <w:jc w:val="left"/>
              <w:rPr>
                <w:b/>
                <w:bCs/>
              </w:rPr>
            </w:pPr>
            <w:r w:rsidRPr="008D1373">
              <w:rPr>
                <w:b/>
                <w:bCs/>
              </w:rPr>
              <w:t>Предмет договора, количество поставляемого товара, объём выполняемых работ, оказываемых услуг</w:t>
            </w:r>
          </w:p>
        </w:tc>
        <w:tc>
          <w:tcPr>
            <w:tcW w:w="7938" w:type="dxa"/>
            <w:tcBorders>
              <w:top w:val="single" w:sz="4" w:space="0" w:color="auto"/>
              <w:left w:val="single" w:sz="4" w:space="0" w:color="auto"/>
              <w:bottom w:val="single" w:sz="4" w:space="0" w:color="auto"/>
              <w:right w:val="single" w:sz="4" w:space="0" w:color="auto"/>
            </w:tcBorders>
          </w:tcPr>
          <w:p w:rsidR="00532D89" w:rsidRPr="00A365CC" w:rsidRDefault="00532D89" w:rsidP="00A74F3E">
            <w:pPr>
              <w:pStyle w:val="Default"/>
              <w:jc w:val="both"/>
              <w:rPr>
                <w:b/>
              </w:rPr>
            </w:pPr>
            <w:r w:rsidRPr="002B7D79">
              <w:rPr>
                <w:iCs/>
                <w:color w:val="auto"/>
              </w:rPr>
              <w:t>Предмет договора:</w:t>
            </w:r>
            <w:r w:rsidR="00020882">
              <w:rPr>
                <w:iCs/>
                <w:color w:val="auto"/>
              </w:rPr>
              <w:t xml:space="preserve"> </w:t>
            </w:r>
            <w:r>
              <w:rPr>
                <w:b/>
              </w:rPr>
              <w:t>П</w:t>
            </w:r>
            <w:r w:rsidRPr="00CA5970">
              <w:rPr>
                <w:b/>
              </w:rPr>
              <w:t>оставк</w:t>
            </w:r>
            <w:r>
              <w:rPr>
                <w:b/>
              </w:rPr>
              <w:t>а</w:t>
            </w:r>
            <w:r w:rsidR="00020882">
              <w:rPr>
                <w:b/>
              </w:rPr>
              <w:t xml:space="preserve"> </w:t>
            </w:r>
            <w:r w:rsidR="00A657FE">
              <w:rPr>
                <w:b/>
              </w:rPr>
              <w:t>спецобуви.</w:t>
            </w:r>
          </w:p>
          <w:p w:rsidR="00532D89" w:rsidRPr="00CF2E98" w:rsidRDefault="00532D89" w:rsidP="00A74F3E">
            <w:pPr>
              <w:pStyle w:val="Default"/>
              <w:jc w:val="both"/>
            </w:pPr>
          </w:p>
          <w:p w:rsidR="00532D89" w:rsidRPr="0015184E" w:rsidRDefault="00532D89" w:rsidP="006E4931">
            <w:pPr>
              <w:pStyle w:val="Default"/>
              <w:jc w:val="both"/>
              <w:rPr>
                <w:iCs/>
              </w:rPr>
            </w:pPr>
            <w:r w:rsidRPr="00D52224">
              <w:rPr>
                <w:lang w:eastAsia="ru-RU"/>
              </w:rPr>
              <w:t>Количество поставляемого товара</w:t>
            </w:r>
            <w:r>
              <w:rPr>
                <w:lang w:eastAsia="ru-RU"/>
              </w:rPr>
              <w:t>,</w:t>
            </w:r>
            <w:r w:rsidRPr="00F84878">
              <w:t xml:space="preserve"> объем выполняемых работ, оказываемых услуг,</w:t>
            </w:r>
            <w:r w:rsidRPr="0079623E">
              <w:rPr>
                <w:color w:val="auto"/>
                <w:lang w:eastAsia="ru-RU"/>
              </w:rPr>
              <w:t xml:space="preserve"> о</w:t>
            </w:r>
            <w:r w:rsidRPr="0079623E">
              <w:rPr>
                <w:rFonts w:eastAsia="Times New Roman"/>
                <w:iCs/>
                <w:color w:val="auto"/>
                <w:lang w:eastAsia="ru-RU"/>
              </w:rPr>
              <w:t xml:space="preserve">пределяется в соответствии с </w:t>
            </w:r>
            <w:hyperlink w:anchor="_РАЗДЕЛ_IV._ТЕХНИЧЕСКОЕ" w:history="1">
              <w:r w:rsidRPr="004E7268">
                <w:rPr>
                  <w:rStyle w:val="a9"/>
                  <w:rFonts w:eastAsia="Times New Roman"/>
                  <w:iCs/>
                  <w:lang w:eastAsia="ru-RU"/>
                </w:rPr>
                <w:t>разделом IV «Техническое задание»</w:t>
              </w:r>
            </w:hyperlink>
            <w:r>
              <w:rPr>
                <w:rFonts w:eastAsia="Times New Roman"/>
                <w:iCs/>
                <w:color w:val="auto"/>
                <w:lang w:eastAsia="ru-RU"/>
              </w:rPr>
              <w:t xml:space="preserve"> Документации</w:t>
            </w:r>
            <w:r w:rsidRPr="0079623E">
              <w:rPr>
                <w:rFonts w:eastAsia="Times New Roman"/>
                <w:iCs/>
                <w:color w:val="auto"/>
                <w:lang w:eastAsia="ru-RU"/>
              </w:rPr>
              <w:t xml:space="preserve"> о закупке и проектом договора </w:t>
            </w:r>
            <w:hyperlink w:anchor="_РАЗДЕЛ_V._ПРОЕКТ" w:history="1">
              <w:r w:rsidRPr="004E7268">
                <w:rPr>
                  <w:rStyle w:val="a9"/>
                  <w:iCs/>
                </w:rPr>
                <w:t>раздел V «Проект договора»</w:t>
              </w:r>
            </w:hyperlink>
            <w:r>
              <w:rPr>
                <w:rFonts w:eastAsia="Times New Roman"/>
                <w:iCs/>
                <w:color w:val="auto"/>
                <w:lang w:eastAsia="ru-RU"/>
              </w:rPr>
              <w:t>Документации</w:t>
            </w:r>
            <w:r w:rsidRPr="00D52224">
              <w:rPr>
                <w:rFonts w:eastAsia="Times New Roman"/>
                <w:iCs/>
                <w:lang w:eastAsia="ru-RU"/>
              </w:rPr>
              <w:t xml:space="preserve"> о закупке</w:t>
            </w:r>
            <w:r>
              <w:rPr>
                <w:rFonts w:eastAsia="Times New Roman"/>
                <w:iCs/>
                <w:lang w:eastAsia="ru-RU"/>
              </w:rPr>
              <w:t>.</w:t>
            </w:r>
          </w:p>
        </w:tc>
      </w:tr>
      <w:tr w:rsidR="008D1373" w:rsidRPr="0015184E"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8D1373" w:rsidRPr="008D1373" w:rsidRDefault="008D1373" w:rsidP="00A74F3E">
            <w:pPr>
              <w:pStyle w:val="rvps1"/>
              <w:jc w:val="left"/>
              <w:rPr>
                <w:b/>
                <w:bCs/>
              </w:rPr>
            </w:pPr>
            <w:r w:rsidRPr="008D1373">
              <w:rPr>
                <w:b/>
                <w:bCs/>
              </w:rPr>
              <w:t>Место, условия и сроки (периоды) поставки товара, выполнения работ, оказания услуг</w:t>
            </w:r>
          </w:p>
        </w:tc>
        <w:tc>
          <w:tcPr>
            <w:tcW w:w="7938" w:type="dxa"/>
            <w:tcBorders>
              <w:top w:val="single" w:sz="4" w:space="0" w:color="auto"/>
              <w:left w:val="single" w:sz="4" w:space="0" w:color="auto"/>
              <w:bottom w:val="single" w:sz="4" w:space="0" w:color="auto"/>
              <w:right w:val="single" w:sz="4" w:space="0" w:color="auto"/>
            </w:tcBorders>
          </w:tcPr>
          <w:p w:rsidR="008D1373" w:rsidRDefault="008D1373" w:rsidP="008D1373">
            <w:pPr>
              <w:pStyle w:val="Default"/>
              <w:jc w:val="both"/>
              <w:rPr>
                <w:iCs/>
                <w:color w:val="auto"/>
              </w:rPr>
            </w:pPr>
            <w:r w:rsidRPr="008D1373">
              <w:rPr>
                <w:iCs/>
                <w:color w:val="auto"/>
              </w:rPr>
              <w:t xml:space="preserve">Место, условия и сроки (периоды) поставки товара, выполнения работ, оказания услуг определяются в соответствии с проектом договора (в </w:t>
            </w:r>
            <w:hyperlink w:anchor="_РАЗДЕЛ_V._ПРОЕКТ_1" w:history="1">
              <w:r w:rsidRPr="008D1373">
                <w:rPr>
                  <w:rStyle w:val="a9"/>
                  <w:iCs/>
                </w:rPr>
                <w:t>разделе V «Проект договора»</w:t>
              </w:r>
            </w:hyperlink>
            <w:r w:rsidRPr="008D1373">
              <w:rPr>
                <w:iCs/>
                <w:color w:val="auto"/>
              </w:rPr>
              <w:t xml:space="preserve">) и Техническим заданием                                         (в </w:t>
            </w:r>
            <w:hyperlink w:anchor="_РАЗДЕЛ_IV._ТЕХНИЧЕСКОЕ_1" w:history="1">
              <w:r w:rsidRPr="008D1373">
                <w:rPr>
                  <w:rStyle w:val="a9"/>
                  <w:iCs/>
                </w:rPr>
                <w:t>разделе IV «Техническое задание»</w:t>
              </w:r>
            </w:hyperlink>
            <w:r w:rsidRPr="008D1373">
              <w:rPr>
                <w:iCs/>
                <w:color w:val="auto"/>
              </w:rPr>
              <w:t>) Документации о закупке</w:t>
            </w:r>
            <w:r w:rsidR="007744A9">
              <w:rPr>
                <w:iCs/>
                <w:color w:val="auto"/>
              </w:rPr>
              <w:t>.</w:t>
            </w:r>
          </w:p>
          <w:p w:rsidR="008D1373" w:rsidRPr="008D1373" w:rsidRDefault="008D1373" w:rsidP="008D1373">
            <w:pPr>
              <w:pStyle w:val="Default"/>
              <w:jc w:val="both"/>
              <w:rPr>
                <w:iCs/>
                <w:color w:val="auto"/>
              </w:rPr>
            </w:pPr>
          </w:p>
        </w:tc>
      </w:tr>
      <w:tr w:rsidR="00532D89" w:rsidRPr="0015184E" w:rsidTr="001A2C09">
        <w:trPr>
          <w:trHeight w:val="1110"/>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8D1373" w:rsidRDefault="00532D89" w:rsidP="00A74F3E">
            <w:pPr>
              <w:pStyle w:val="rvps1"/>
              <w:jc w:val="left"/>
              <w:rPr>
                <w:b/>
                <w:bCs/>
              </w:rPr>
            </w:pPr>
            <w:r w:rsidRPr="008D1373">
              <w:rPr>
                <w:b/>
                <w:bCs/>
              </w:rPr>
              <w:t>Сведения о начальной (максимальной) цене договора</w:t>
            </w:r>
          </w:p>
        </w:tc>
        <w:tc>
          <w:tcPr>
            <w:tcW w:w="7938" w:type="dxa"/>
            <w:tcBorders>
              <w:top w:val="single" w:sz="4" w:space="0" w:color="auto"/>
              <w:left w:val="single" w:sz="4" w:space="0" w:color="auto"/>
              <w:bottom w:val="single" w:sz="4" w:space="0" w:color="auto"/>
              <w:right w:val="single" w:sz="4" w:space="0" w:color="auto"/>
            </w:tcBorders>
          </w:tcPr>
          <w:p w:rsidR="00532D89" w:rsidRPr="00717246" w:rsidRDefault="00A657FE" w:rsidP="00A74F3E">
            <w:pPr>
              <w:ind w:firstLine="567"/>
              <w:jc w:val="both"/>
              <w:rPr>
                <w:b/>
                <w:snapToGrid w:val="0"/>
              </w:rPr>
            </w:pPr>
            <w:r w:rsidRPr="00A657FE">
              <w:rPr>
                <w:b/>
              </w:rPr>
              <w:t xml:space="preserve">1 753 208 (Один миллион семьсот пятьдесят три тысячи двести восемь) рублей  15 копеек </w:t>
            </w:r>
            <w:r w:rsidR="00532D89" w:rsidRPr="00A657FE">
              <w:rPr>
                <w:b/>
              </w:rPr>
              <w:t>с учетом НДС 20%</w:t>
            </w:r>
            <w:r w:rsidR="00532D89" w:rsidRPr="00A657FE">
              <w:rPr>
                <w:b/>
                <w:snapToGrid w:val="0"/>
              </w:rPr>
              <w:t>.</w:t>
            </w:r>
          </w:p>
          <w:p w:rsidR="00532D89" w:rsidRDefault="00532D89" w:rsidP="00A74F3E">
            <w:pPr>
              <w:widowControl w:val="0"/>
              <w:autoSpaceDE w:val="0"/>
              <w:autoSpaceDN w:val="0"/>
              <w:adjustRightInd w:val="0"/>
              <w:ind w:firstLine="567"/>
              <w:jc w:val="both"/>
              <w:rPr>
                <w:snapToGrid w:val="0"/>
              </w:rPr>
            </w:pPr>
            <w:r w:rsidRPr="0015184E">
              <w:rPr>
                <w:snapToGrid w:val="0"/>
              </w:rPr>
              <w:t xml:space="preserve">Цена договора включает все расходы </w:t>
            </w:r>
            <w:r>
              <w:rPr>
                <w:snapToGrid w:val="0"/>
              </w:rPr>
              <w:t>Поставщика</w:t>
            </w:r>
            <w:r w:rsidRPr="0015184E">
              <w:rPr>
                <w:snapToGrid w:val="0"/>
              </w:rPr>
              <w:t xml:space="preserve">,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и иные расходы, связанные с </w:t>
            </w:r>
            <w:r>
              <w:rPr>
                <w:snapToGrid w:val="0"/>
              </w:rPr>
              <w:t>исполнением обязательств по договору</w:t>
            </w:r>
            <w:r w:rsidRPr="0015184E">
              <w:rPr>
                <w:snapToGrid w:val="0"/>
              </w:rPr>
              <w:t xml:space="preserve">, которые </w:t>
            </w:r>
            <w:r>
              <w:rPr>
                <w:snapToGrid w:val="0"/>
              </w:rPr>
              <w:t>Поставщик</w:t>
            </w:r>
            <w:r w:rsidRPr="0015184E">
              <w:rPr>
                <w:snapToGrid w:val="0"/>
              </w:rPr>
              <w:t xml:space="preserve"> должен </w:t>
            </w:r>
            <w:r w:rsidRPr="0015184E">
              <w:rPr>
                <w:snapToGrid w:val="0"/>
              </w:rPr>
              <w:lastRenderedPageBreak/>
              <w:t xml:space="preserve">оплачивать в соответствии с условиями договора или на иных основаниях. </w:t>
            </w:r>
          </w:p>
          <w:p w:rsidR="00532D89" w:rsidRPr="0015184E" w:rsidRDefault="00532D89" w:rsidP="00A74F3E">
            <w:pPr>
              <w:widowControl w:val="0"/>
              <w:autoSpaceDE w:val="0"/>
              <w:autoSpaceDN w:val="0"/>
              <w:adjustRightInd w:val="0"/>
              <w:ind w:firstLine="567"/>
              <w:jc w:val="both"/>
              <w:rPr>
                <w:rFonts w:eastAsia="Calibri"/>
              </w:rPr>
            </w:pPr>
            <w:r w:rsidRPr="0015184E">
              <w:rPr>
                <w:snapToGrid w:val="0"/>
              </w:rPr>
              <w:t xml:space="preserve">В ценовом предложении </w:t>
            </w:r>
            <w:r>
              <w:rPr>
                <w:snapToGrid w:val="0"/>
              </w:rPr>
              <w:t>У</w:t>
            </w:r>
            <w:r w:rsidRPr="0015184E">
              <w:rPr>
                <w:snapToGrid w:val="0"/>
              </w:rPr>
              <w:t>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532D89" w:rsidRPr="0015184E"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8D1373" w:rsidRDefault="00C578B7" w:rsidP="00DC6888">
            <w:pPr>
              <w:pStyle w:val="rvps1"/>
              <w:jc w:val="left"/>
              <w:rPr>
                <w:b/>
                <w:bCs/>
              </w:rPr>
            </w:pPr>
            <w:r w:rsidRPr="00F87E6C">
              <w:rPr>
                <w:b/>
                <w:bCs/>
                <w:color w:val="000000"/>
              </w:rPr>
              <w:lastRenderedPageBreak/>
              <w:t>Место, дата и время начала и окончания срока подачи Заявок на участие в закупке</w:t>
            </w:r>
          </w:p>
        </w:tc>
        <w:tc>
          <w:tcPr>
            <w:tcW w:w="7938" w:type="dxa"/>
            <w:tcBorders>
              <w:top w:val="single" w:sz="4" w:space="0" w:color="auto"/>
              <w:left w:val="single" w:sz="4" w:space="0" w:color="auto"/>
              <w:bottom w:val="single" w:sz="4" w:space="0" w:color="auto"/>
              <w:right w:val="single" w:sz="4" w:space="0" w:color="auto"/>
            </w:tcBorders>
          </w:tcPr>
          <w:p w:rsidR="0072246B" w:rsidRPr="00F87E6C" w:rsidRDefault="0072246B" w:rsidP="0072246B">
            <w:pPr>
              <w:autoSpaceDE w:val="0"/>
              <w:autoSpaceDN w:val="0"/>
              <w:adjustRightInd w:val="0"/>
              <w:rPr>
                <w:iCs/>
              </w:rPr>
            </w:pPr>
            <w:r w:rsidRPr="00F87E6C">
              <w:rPr>
                <w:iCs/>
                <w:color w:val="000000"/>
              </w:rPr>
              <w:t>Заявка подается в электронной форме с использованием функционала и в соответствии с Регламентом работы Электронной торговой площадки: АО «Единая Электронная Площадка».</w:t>
            </w:r>
          </w:p>
          <w:p w:rsidR="0072246B" w:rsidRPr="00F87E6C" w:rsidRDefault="0072246B" w:rsidP="0072246B">
            <w:pPr>
              <w:autoSpaceDE w:val="0"/>
              <w:autoSpaceDN w:val="0"/>
              <w:adjustRightInd w:val="0"/>
              <w:rPr>
                <w:iCs/>
                <w:sz w:val="10"/>
                <w:szCs w:val="10"/>
              </w:rPr>
            </w:pPr>
          </w:p>
          <w:p w:rsidR="0072246B" w:rsidRPr="00F87E6C" w:rsidRDefault="0072246B" w:rsidP="0072246B">
            <w:pPr>
              <w:autoSpaceDE w:val="0"/>
              <w:autoSpaceDN w:val="0"/>
              <w:adjustRightInd w:val="0"/>
              <w:rPr>
                <w:iCs/>
                <w:sz w:val="10"/>
                <w:szCs w:val="10"/>
              </w:rPr>
            </w:pPr>
            <w:r w:rsidRPr="00F87E6C">
              <w:rPr>
                <w:iCs/>
              </w:rPr>
              <w:t xml:space="preserve">Сайт Электронной торговой площадки: </w:t>
            </w:r>
            <w:hyperlink r:id="rId14" w:history="1">
              <w:r w:rsidRPr="00F87E6C">
                <w:rPr>
                  <w:rStyle w:val="a9"/>
                  <w:iCs/>
                </w:rPr>
                <w:t>www.roseltorg.ru</w:t>
              </w:r>
            </w:hyperlink>
            <w:r w:rsidRPr="00F87E6C">
              <w:rPr>
                <w:iCs/>
              </w:rPr>
              <w:t xml:space="preserve">. </w:t>
            </w:r>
          </w:p>
          <w:p w:rsidR="0072246B" w:rsidRPr="00F87E6C" w:rsidRDefault="0072246B" w:rsidP="0072246B">
            <w:pPr>
              <w:suppressAutoHyphens/>
            </w:pPr>
            <w:r w:rsidRPr="00F87E6C">
              <w:rPr>
                <w:b/>
              </w:rPr>
              <w:t xml:space="preserve">Дата начала </w:t>
            </w:r>
            <w:r w:rsidR="00020882" w:rsidRPr="00F87E6C">
              <w:rPr>
                <w:b/>
              </w:rPr>
              <w:t>срока: «</w:t>
            </w:r>
            <w:r w:rsidR="00020882">
              <w:rPr>
                <w:b/>
              </w:rPr>
              <w:t>21</w:t>
            </w:r>
            <w:r w:rsidR="00020882" w:rsidRPr="009F0936">
              <w:rPr>
                <w:b/>
              </w:rPr>
              <w:t>»</w:t>
            </w:r>
            <w:r w:rsidR="00020882">
              <w:rPr>
                <w:b/>
              </w:rPr>
              <w:t xml:space="preserve"> марта</w:t>
            </w:r>
            <w:r w:rsidRPr="00F87E6C">
              <w:rPr>
                <w:b/>
              </w:rPr>
              <w:t xml:space="preserve"> 2019 года</w:t>
            </w:r>
            <w:r w:rsidRPr="00F87E6C">
              <w:t xml:space="preserve"> (день и время размещения в ЕИС Извещения о закупке и Документации о закупке).</w:t>
            </w:r>
          </w:p>
          <w:p w:rsidR="0072246B" w:rsidRPr="00F87E6C" w:rsidRDefault="0072246B" w:rsidP="0072246B">
            <w:pPr>
              <w:suppressAutoHyphens/>
              <w:rPr>
                <w:sz w:val="10"/>
                <w:szCs w:val="10"/>
              </w:rPr>
            </w:pPr>
          </w:p>
          <w:p w:rsidR="0072246B" w:rsidRPr="00F87E6C" w:rsidRDefault="0072246B" w:rsidP="0072246B">
            <w:pPr>
              <w:suppressAutoHyphens/>
            </w:pPr>
            <w:r w:rsidRPr="00F87E6C">
              <w:rPr>
                <w:b/>
              </w:rPr>
              <w:t>Дата и время окончания срока подачи Заявок</w:t>
            </w:r>
            <w:r w:rsidRPr="00F87E6C">
              <w:t>:</w:t>
            </w:r>
          </w:p>
          <w:p w:rsidR="00532D89" w:rsidRPr="005E761C" w:rsidRDefault="0072246B" w:rsidP="00F942E0">
            <w:pPr>
              <w:suppressAutoHyphens/>
              <w:jc w:val="both"/>
            </w:pPr>
            <w:r w:rsidRPr="00F87E6C">
              <w:rPr>
                <w:b/>
              </w:rPr>
              <w:t>«</w:t>
            </w:r>
            <w:r w:rsidR="00020882">
              <w:rPr>
                <w:b/>
              </w:rPr>
              <w:t>29</w:t>
            </w:r>
            <w:r w:rsidRPr="00F87E6C">
              <w:rPr>
                <w:b/>
              </w:rPr>
              <w:t xml:space="preserve">» </w:t>
            </w:r>
            <w:r w:rsidR="00020882">
              <w:rPr>
                <w:b/>
              </w:rPr>
              <w:t>марта</w:t>
            </w:r>
            <w:r w:rsidRPr="00F87E6C">
              <w:rPr>
                <w:b/>
              </w:rPr>
              <w:t xml:space="preserve"> 2019 года 09:00 (время местное МСК+2, GMT +5)</w:t>
            </w:r>
          </w:p>
        </w:tc>
      </w:tr>
      <w:tr w:rsidR="00532D89" w:rsidRPr="0015184E" w:rsidTr="00B772C8">
        <w:trPr>
          <w:trHeight w:val="2408"/>
        </w:trPr>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8D1373" w:rsidRDefault="00532D89" w:rsidP="00694CB0">
            <w:pPr>
              <w:pStyle w:val="rvps1"/>
              <w:jc w:val="left"/>
              <w:rPr>
                <w:b/>
                <w:bCs/>
              </w:rPr>
            </w:pPr>
            <w:r w:rsidRPr="008D1373">
              <w:rPr>
                <w:b/>
                <w:bCs/>
              </w:rPr>
              <w:t xml:space="preserve">Место, дата и время открытия доступа к заявкам </w:t>
            </w:r>
          </w:p>
        </w:tc>
        <w:tc>
          <w:tcPr>
            <w:tcW w:w="7938" w:type="dxa"/>
            <w:tcBorders>
              <w:top w:val="single" w:sz="4" w:space="0" w:color="auto"/>
              <w:left w:val="single" w:sz="4" w:space="0" w:color="auto"/>
              <w:bottom w:val="single" w:sz="4" w:space="0" w:color="auto"/>
              <w:right w:val="single" w:sz="4" w:space="0" w:color="auto"/>
            </w:tcBorders>
          </w:tcPr>
          <w:p w:rsidR="001A69C4" w:rsidRPr="00A0465A" w:rsidRDefault="001A69C4" w:rsidP="001A69C4">
            <w:r w:rsidRPr="00A0465A">
              <w:t xml:space="preserve">Дата и время </w:t>
            </w:r>
            <w:r>
              <w:t>открытия доступа к</w:t>
            </w:r>
            <w:r w:rsidRPr="00A0465A">
              <w:t xml:space="preserve"> первы</w:t>
            </w:r>
            <w:r>
              <w:t>м</w:t>
            </w:r>
            <w:r w:rsidRPr="00A0465A">
              <w:t xml:space="preserve"> частя</w:t>
            </w:r>
            <w:r>
              <w:t>м</w:t>
            </w:r>
            <w:r w:rsidRPr="00A0465A">
              <w:t xml:space="preserve"> Заявок:</w:t>
            </w:r>
          </w:p>
          <w:p w:rsidR="001A69C4" w:rsidRPr="00A0465A" w:rsidRDefault="001A69C4" w:rsidP="001A69C4">
            <w:pPr>
              <w:jc w:val="both"/>
              <w:rPr>
                <w:b/>
              </w:rPr>
            </w:pPr>
            <w:r w:rsidRPr="00A0465A">
              <w:rPr>
                <w:b/>
              </w:rPr>
              <w:t xml:space="preserve"> «</w:t>
            </w:r>
            <w:r w:rsidR="00020882">
              <w:rPr>
                <w:b/>
              </w:rPr>
              <w:t>01</w:t>
            </w:r>
            <w:r w:rsidRPr="009F0936">
              <w:rPr>
                <w:b/>
              </w:rPr>
              <w:t xml:space="preserve">» </w:t>
            </w:r>
            <w:r w:rsidR="00020882">
              <w:rPr>
                <w:b/>
              </w:rPr>
              <w:t>апреля</w:t>
            </w:r>
            <w:r w:rsidRPr="00A0465A">
              <w:rPr>
                <w:b/>
              </w:rPr>
              <w:t xml:space="preserve"> 2019 года 09 часов 00 минут (время местное МСК+2, GMT +5).</w:t>
            </w:r>
          </w:p>
          <w:p w:rsidR="001A69C4" w:rsidRDefault="001A69C4" w:rsidP="001A69C4">
            <w:pPr>
              <w:jc w:val="both"/>
              <w:rPr>
                <w:b/>
              </w:rPr>
            </w:pPr>
            <w:r w:rsidRPr="00A0465A">
              <w:t xml:space="preserve">Дата и время </w:t>
            </w:r>
            <w:r>
              <w:t xml:space="preserve">открытия доступа ко вторым </w:t>
            </w:r>
            <w:r w:rsidRPr="00A0465A">
              <w:t>частя</w:t>
            </w:r>
            <w:r>
              <w:t>м</w:t>
            </w:r>
            <w:r w:rsidRPr="00A0465A">
              <w:t xml:space="preserve"> Заявок:</w:t>
            </w:r>
          </w:p>
          <w:p w:rsidR="001A69C4" w:rsidRPr="00A0465A" w:rsidRDefault="001A69C4" w:rsidP="001A69C4">
            <w:pPr>
              <w:jc w:val="both"/>
              <w:rPr>
                <w:b/>
              </w:rPr>
            </w:pPr>
            <w:r w:rsidRPr="00A0465A">
              <w:rPr>
                <w:b/>
              </w:rPr>
              <w:t>«</w:t>
            </w:r>
            <w:r w:rsidR="0069237F">
              <w:rPr>
                <w:b/>
              </w:rPr>
              <w:t>0</w:t>
            </w:r>
            <w:r w:rsidR="00020882">
              <w:rPr>
                <w:b/>
              </w:rPr>
              <w:t>5</w:t>
            </w:r>
            <w:r w:rsidRPr="00A0465A">
              <w:rPr>
                <w:b/>
              </w:rPr>
              <w:t xml:space="preserve">» </w:t>
            </w:r>
            <w:r w:rsidR="0069237F">
              <w:rPr>
                <w:b/>
              </w:rPr>
              <w:t>апреля</w:t>
            </w:r>
            <w:r w:rsidRPr="00A0465A">
              <w:rPr>
                <w:b/>
              </w:rPr>
              <w:t xml:space="preserve"> 2019 года 09 часов 00 минут (время местное МСК+2, GMT +5).</w:t>
            </w:r>
          </w:p>
          <w:p w:rsidR="00532D89" w:rsidRPr="00882B79" w:rsidRDefault="0072246B" w:rsidP="0072246B">
            <w:pPr>
              <w:autoSpaceDE w:val="0"/>
              <w:autoSpaceDN w:val="0"/>
              <w:adjustRightInd w:val="0"/>
              <w:rPr>
                <w:rFonts w:eastAsiaTheme="minorHAnsi"/>
                <w:highlight w:val="yellow"/>
                <w:lang w:eastAsia="en-US"/>
              </w:rPr>
            </w:pPr>
            <w:r w:rsidRPr="00F87E6C">
              <w:rPr>
                <w:iCs/>
                <w:color w:val="000000"/>
              </w:rPr>
              <w:t>Место открытия доступа к поданным в форме электронных документов Заявкам – Электронная площадка.</w:t>
            </w:r>
          </w:p>
        </w:tc>
      </w:tr>
      <w:tr w:rsidR="00532D89" w:rsidRPr="0015184E"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8D1373" w:rsidRDefault="00DC6888" w:rsidP="00A74F3E">
            <w:pPr>
              <w:pStyle w:val="rvps1"/>
              <w:jc w:val="left"/>
              <w:rPr>
                <w:b/>
                <w:bCs/>
              </w:rPr>
            </w:pPr>
            <w:r w:rsidRPr="00F87E6C">
              <w:rPr>
                <w:b/>
                <w:bCs/>
                <w:color w:val="000000"/>
              </w:rPr>
              <w:t>Место и дата рассмотрения Заявок, оценки и сопоставления Заявок, подведения итогов закупки</w:t>
            </w:r>
          </w:p>
        </w:tc>
        <w:tc>
          <w:tcPr>
            <w:tcW w:w="7938" w:type="dxa"/>
            <w:tcBorders>
              <w:top w:val="single" w:sz="4" w:space="0" w:color="auto"/>
              <w:left w:val="single" w:sz="4" w:space="0" w:color="auto"/>
              <w:bottom w:val="single" w:sz="4" w:space="0" w:color="auto"/>
              <w:right w:val="single" w:sz="4" w:space="0" w:color="auto"/>
            </w:tcBorders>
          </w:tcPr>
          <w:p w:rsidR="003755DC" w:rsidRPr="00A0465A" w:rsidRDefault="003755DC" w:rsidP="003755DC">
            <w:pPr>
              <w:spacing w:after="120"/>
              <w:jc w:val="both"/>
              <w:rPr>
                <w:b/>
              </w:rPr>
            </w:pPr>
            <w:r w:rsidRPr="005E761C">
              <w:rPr>
                <w:b/>
              </w:rPr>
              <w:t>Рассмотрение</w:t>
            </w:r>
            <w:r>
              <w:rPr>
                <w:b/>
              </w:rPr>
              <w:t xml:space="preserve"> первых частей заявок</w:t>
            </w:r>
            <w:r w:rsidRPr="005E761C">
              <w:rPr>
                <w:b/>
              </w:rPr>
              <w:t xml:space="preserve">: </w:t>
            </w:r>
            <w:r w:rsidRPr="00A0465A">
              <w:rPr>
                <w:b/>
              </w:rPr>
              <w:t>«</w:t>
            </w:r>
            <w:r w:rsidR="0069237F">
              <w:rPr>
                <w:b/>
              </w:rPr>
              <w:t>0</w:t>
            </w:r>
            <w:r w:rsidR="00020882">
              <w:rPr>
                <w:b/>
              </w:rPr>
              <w:t>4</w:t>
            </w:r>
            <w:r w:rsidRPr="00A0465A">
              <w:rPr>
                <w:b/>
              </w:rPr>
              <w:t xml:space="preserve">» </w:t>
            </w:r>
            <w:r w:rsidR="0069237F">
              <w:rPr>
                <w:b/>
              </w:rPr>
              <w:t>апреля</w:t>
            </w:r>
            <w:r w:rsidRPr="00A0465A">
              <w:rPr>
                <w:b/>
              </w:rPr>
              <w:t xml:space="preserve"> 2019 года.</w:t>
            </w:r>
          </w:p>
          <w:p w:rsidR="003755DC" w:rsidRDefault="003755DC" w:rsidP="003755DC">
            <w:pPr>
              <w:spacing w:after="120"/>
              <w:jc w:val="both"/>
              <w:rPr>
                <w:b/>
              </w:rPr>
            </w:pPr>
            <w:r w:rsidRPr="00A0465A">
              <w:rPr>
                <w:b/>
              </w:rPr>
              <w:t>Рассмотрение вторых частей заявок: «</w:t>
            </w:r>
            <w:r w:rsidR="00020882">
              <w:rPr>
                <w:b/>
              </w:rPr>
              <w:t>10</w:t>
            </w:r>
            <w:r w:rsidRPr="00A0465A">
              <w:rPr>
                <w:b/>
              </w:rPr>
              <w:t xml:space="preserve">» </w:t>
            </w:r>
            <w:r w:rsidR="0069237F">
              <w:rPr>
                <w:b/>
              </w:rPr>
              <w:t>апреля</w:t>
            </w:r>
            <w:r w:rsidRPr="005E761C">
              <w:rPr>
                <w:b/>
              </w:rPr>
              <w:t xml:space="preserve"> 201</w:t>
            </w:r>
            <w:r>
              <w:rPr>
                <w:b/>
              </w:rPr>
              <w:t xml:space="preserve">9 </w:t>
            </w:r>
            <w:r w:rsidRPr="005E761C">
              <w:rPr>
                <w:b/>
              </w:rPr>
              <w:t>года</w:t>
            </w:r>
            <w:r w:rsidRPr="006116FA">
              <w:rPr>
                <w:b/>
              </w:rPr>
              <w:t>.</w:t>
            </w:r>
          </w:p>
          <w:p w:rsidR="003755DC" w:rsidRPr="00F87E6C" w:rsidRDefault="003755DC" w:rsidP="003755DC">
            <w:pPr>
              <w:spacing w:after="120"/>
            </w:pPr>
            <w:r w:rsidRPr="00F87E6C">
              <w:rPr>
                <w:b/>
              </w:rPr>
              <w:t>Подведение итогов закупки</w:t>
            </w:r>
            <w:r w:rsidRPr="00F87E6C">
              <w:t xml:space="preserve">: </w:t>
            </w:r>
            <w:r w:rsidRPr="00F87E6C">
              <w:rPr>
                <w:b/>
              </w:rPr>
              <w:t>«</w:t>
            </w:r>
            <w:r w:rsidR="0069237F">
              <w:rPr>
                <w:b/>
              </w:rPr>
              <w:t>11</w:t>
            </w:r>
            <w:r w:rsidRPr="00F87E6C">
              <w:rPr>
                <w:b/>
              </w:rPr>
              <w:t xml:space="preserve">» </w:t>
            </w:r>
            <w:r w:rsidR="0069237F">
              <w:rPr>
                <w:b/>
              </w:rPr>
              <w:t>апреля</w:t>
            </w:r>
            <w:r w:rsidR="00020882">
              <w:rPr>
                <w:b/>
              </w:rPr>
              <w:t xml:space="preserve"> </w:t>
            </w:r>
            <w:r w:rsidRPr="00F87E6C">
              <w:rPr>
                <w:b/>
              </w:rPr>
              <w:t>2019 года</w:t>
            </w:r>
            <w:r w:rsidR="00360160">
              <w:rPr>
                <w:b/>
              </w:rPr>
              <w:t>.</w:t>
            </w:r>
          </w:p>
          <w:p w:rsidR="00532D89" w:rsidRPr="005E761C" w:rsidRDefault="00532D89" w:rsidP="00A74F3E">
            <w:pPr>
              <w:pStyle w:val="af1"/>
              <w:ind w:firstLine="567"/>
              <w:jc w:val="both"/>
            </w:pPr>
            <w:r w:rsidRPr="005E761C">
              <w:t xml:space="preserve">Указанные этапы </w:t>
            </w:r>
            <w:r w:rsidR="00360160">
              <w:t>запроса предложений</w:t>
            </w:r>
            <w:r w:rsidRPr="005E761C">
              <w:t xml:space="preserve"> в электронной форме проводятся по адресу Заказчика: 628403, Ханты-Мансийский автономный округ-Югра, г. Сургут, ул. Маяковского, д. 15.</w:t>
            </w:r>
          </w:p>
          <w:p w:rsidR="00532D89" w:rsidRPr="005E761C" w:rsidRDefault="00532D89" w:rsidP="001D784F">
            <w:pPr>
              <w:pStyle w:val="af1"/>
              <w:ind w:firstLine="567"/>
              <w:jc w:val="both"/>
              <w:rPr>
                <w:i/>
                <w:color w:val="FF0000"/>
              </w:rPr>
            </w:pPr>
            <w:r w:rsidRPr="005E761C">
              <w:t>Заказчик вправе рассмотреть и оценить Заявки</w:t>
            </w:r>
            <w:r>
              <w:t>, подвести итоги закупки</w:t>
            </w:r>
            <w:r w:rsidRPr="005E761C">
              <w:t xml:space="preserve"> ранее</w:t>
            </w:r>
            <w:r>
              <w:t xml:space="preserve"> указанных</w:t>
            </w:r>
            <w:r w:rsidRPr="005E761C">
              <w:t xml:space="preserve"> дат.</w:t>
            </w:r>
          </w:p>
        </w:tc>
      </w:tr>
      <w:tr w:rsidR="00532D89" w:rsidRPr="0015184E" w:rsidTr="001A2C09">
        <w:tc>
          <w:tcPr>
            <w:tcW w:w="2552" w:type="dxa"/>
            <w:tcBorders>
              <w:top w:val="single" w:sz="4" w:space="0" w:color="auto"/>
              <w:left w:val="single" w:sz="4" w:space="0" w:color="auto"/>
              <w:bottom w:val="single" w:sz="4" w:space="0" w:color="auto"/>
              <w:right w:val="single" w:sz="4" w:space="0" w:color="auto"/>
            </w:tcBorders>
            <w:shd w:val="clear" w:color="auto" w:fill="F2F2F2"/>
          </w:tcPr>
          <w:p w:rsidR="00532D89" w:rsidRPr="008D1373" w:rsidRDefault="00532D89" w:rsidP="00A74F3E">
            <w:pPr>
              <w:pStyle w:val="rvps1"/>
              <w:jc w:val="left"/>
              <w:rPr>
                <w:b/>
                <w:bCs/>
              </w:rPr>
            </w:pPr>
            <w:r w:rsidRPr="008D1373">
              <w:rPr>
                <w:b/>
                <w:bCs/>
              </w:rPr>
              <w:t>Возможность отменить проведение закупки</w:t>
            </w:r>
          </w:p>
        </w:tc>
        <w:tc>
          <w:tcPr>
            <w:tcW w:w="7938" w:type="dxa"/>
            <w:tcBorders>
              <w:top w:val="single" w:sz="4" w:space="0" w:color="auto"/>
              <w:left w:val="single" w:sz="4" w:space="0" w:color="auto"/>
              <w:bottom w:val="single" w:sz="4" w:space="0" w:color="auto"/>
              <w:right w:val="single" w:sz="4" w:space="0" w:color="auto"/>
            </w:tcBorders>
          </w:tcPr>
          <w:p w:rsidR="00532D89" w:rsidRPr="0015184E" w:rsidRDefault="00532D89" w:rsidP="00D141DD">
            <w:pPr>
              <w:ind w:firstLine="601"/>
              <w:jc w:val="both"/>
              <w:rPr>
                <w:b/>
              </w:rPr>
            </w:pPr>
            <w:r w:rsidRPr="0015184E">
              <w:t xml:space="preserve">Заказчик вправе отменить </w:t>
            </w:r>
            <w:r w:rsidR="00360160">
              <w:t>запрос предложений</w:t>
            </w:r>
            <w:r w:rsidRPr="0015184E">
              <w:t>в любое время до даты и времени окончания срока подачи заявок. По истечении срока отмены и до заключения договора Заказчик вправе отменить определение поставщика только в случае возникновения обстоятельств непреодолимой силы в соответствии с гражданским законодательством.</w:t>
            </w:r>
          </w:p>
        </w:tc>
      </w:tr>
      <w:tr w:rsidR="00724FB9" w:rsidRPr="0015184E" w:rsidTr="001A2C09">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724FB9" w:rsidRPr="00F87E6C" w:rsidRDefault="00724FB9" w:rsidP="00CE17B3">
            <w:pPr>
              <w:autoSpaceDE w:val="0"/>
              <w:autoSpaceDN w:val="0"/>
              <w:adjustRightInd w:val="0"/>
              <w:rPr>
                <w:b/>
                <w:bCs/>
                <w:color w:val="000000"/>
              </w:rPr>
            </w:pPr>
            <w:r w:rsidRPr="00F87E6C">
              <w:rPr>
                <w:b/>
                <w:bCs/>
                <w:color w:val="000000"/>
              </w:rPr>
              <w:t>Срок, место и порядок предоставления Документации о закупке</w:t>
            </w:r>
          </w:p>
          <w:p w:rsidR="00724FB9" w:rsidRPr="00F87E6C" w:rsidRDefault="00724FB9" w:rsidP="00CE17B3">
            <w:pPr>
              <w:autoSpaceDE w:val="0"/>
              <w:autoSpaceDN w:val="0"/>
              <w:adjustRightInd w:val="0"/>
              <w:ind w:firstLine="318"/>
              <w:rPr>
                <w:bCs/>
                <w:color w:val="000000"/>
              </w:rPr>
            </w:pPr>
            <w:r w:rsidRPr="00F87E6C">
              <w:rPr>
                <w:bCs/>
                <w:color w:val="000000"/>
              </w:rPr>
              <w:t xml:space="preserve">Документация о закупке размещается в Единой информационной системе по адресу: </w:t>
            </w:r>
            <w:hyperlink r:id="rId15" w:history="1">
              <w:r w:rsidRPr="00F87E6C">
                <w:rPr>
                  <w:rStyle w:val="a9"/>
                  <w:szCs w:val="26"/>
                </w:rPr>
                <w:t>www.zakupki.gov.ru</w:t>
              </w:r>
            </w:hyperlink>
            <w:r w:rsidRPr="00F87E6C">
              <w:rPr>
                <w:color w:val="000000"/>
              </w:rPr>
              <w:t xml:space="preserve">(далее – </w:t>
            </w:r>
            <w:r w:rsidRPr="00F87E6C">
              <w:t>в ЕИС</w:t>
            </w:r>
            <w:r w:rsidRPr="00F87E6C">
              <w:rPr>
                <w:color w:val="000000"/>
              </w:rPr>
              <w:t>)</w:t>
            </w:r>
            <w:r w:rsidRPr="00F87E6C">
              <w:rPr>
                <w:bCs/>
                <w:color w:val="000000"/>
              </w:rPr>
              <w:t xml:space="preserve">, на Электронной площадке </w:t>
            </w:r>
            <w:r w:rsidRPr="00F87E6C">
              <w:rPr>
                <w:color w:val="000000"/>
              </w:rPr>
              <w:t xml:space="preserve">АО «Единая Электронная Торговая Площадка» </w:t>
            </w:r>
            <w:r w:rsidRPr="00F87E6C">
              <w:rPr>
                <w:bCs/>
              </w:rPr>
              <w:t xml:space="preserve">по адресу: </w:t>
            </w:r>
            <w:hyperlink r:id="rId16" w:history="1">
              <w:r w:rsidRPr="00F87E6C">
                <w:rPr>
                  <w:rStyle w:val="a9"/>
                  <w:iCs/>
                </w:rPr>
                <w:t>www.roseltorg.ru</w:t>
              </w:r>
            </w:hyperlink>
            <w:r w:rsidRPr="00F87E6C">
              <w:rPr>
                <w:color w:val="000000"/>
              </w:rPr>
              <w:t xml:space="preserve"> (далее – ЭП)</w:t>
            </w:r>
            <w:r w:rsidRPr="00F87E6C">
              <w:rPr>
                <w:bCs/>
                <w:color w:val="000000"/>
              </w:rPr>
              <w:t xml:space="preserve">, </w:t>
            </w:r>
          </w:p>
          <w:p w:rsidR="00724FB9" w:rsidRPr="00F87E6C" w:rsidRDefault="00724FB9" w:rsidP="00CE17B3">
            <w:pPr>
              <w:autoSpaceDE w:val="0"/>
              <w:autoSpaceDN w:val="0"/>
              <w:adjustRightInd w:val="0"/>
              <w:ind w:firstLine="34"/>
              <w:rPr>
                <w:bCs/>
                <w:color w:val="000000"/>
              </w:rPr>
            </w:pPr>
            <w:r w:rsidRPr="00F87E6C">
              <w:rPr>
                <w:bCs/>
                <w:color w:val="000000"/>
              </w:rPr>
              <w:t>Порядок получения настоящей Документации на ЭП определяется правилами ЭП.</w:t>
            </w:r>
          </w:p>
          <w:p w:rsidR="00724FB9" w:rsidRPr="00F87E6C" w:rsidRDefault="00724FB9" w:rsidP="00CE17B3">
            <w:pPr>
              <w:autoSpaceDE w:val="0"/>
              <w:autoSpaceDN w:val="0"/>
              <w:adjustRightInd w:val="0"/>
              <w:ind w:firstLine="318"/>
              <w:rPr>
                <w:color w:val="000000"/>
                <w:sz w:val="10"/>
                <w:szCs w:val="10"/>
              </w:rPr>
            </w:pPr>
          </w:p>
          <w:p w:rsidR="00724FB9" w:rsidRPr="00F87E6C" w:rsidRDefault="00724FB9" w:rsidP="00246F25">
            <w:pPr>
              <w:autoSpaceDE w:val="0"/>
              <w:autoSpaceDN w:val="0"/>
              <w:adjustRightInd w:val="0"/>
              <w:ind w:firstLine="318"/>
              <w:jc w:val="both"/>
              <w:rPr>
                <w:iCs/>
                <w:color w:val="000000"/>
              </w:rPr>
            </w:pPr>
            <w:r w:rsidRPr="00F87E6C">
              <w:rPr>
                <w:color w:val="000000"/>
              </w:rPr>
              <w:t xml:space="preserve">Документация о закупке доступна для ознакомления на </w:t>
            </w:r>
            <w:r w:rsidRPr="00F87E6C">
              <w:t xml:space="preserve">в ЕИС </w:t>
            </w:r>
            <w:r w:rsidRPr="00F87E6C">
              <w:rPr>
                <w:color w:val="000000"/>
              </w:rPr>
              <w:t xml:space="preserve">и </w:t>
            </w:r>
            <w:r w:rsidRPr="00F87E6C">
              <w:rPr>
                <w:bCs/>
                <w:color w:val="000000"/>
              </w:rPr>
              <w:t xml:space="preserve">на Электронной </w:t>
            </w:r>
            <w:r w:rsidRPr="00F87E6C">
              <w:rPr>
                <w:color w:val="000000"/>
              </w:rPr>
              <w:t>без взимания платы.</w:t>
            </w:r>
          </w:p>
        </w:tc>
      </w:tr>
      <w:tr w:rsidR="00724FB9" w:rsidRPr="0015184E" w:rsidTr="001A2C09">
        <w:tc>
          <w:tcPr>
            <w:tcW w:w="10490" w:type="dxa"/>
            <w:gridSpan w:val="2"/>
            <w:tcBorders>
              <w:top w:val="single" w:sz="4" w:space="0" w:color="auto"/>
              <w:left w:val="single" w:sz="4" w:space="0" w:color="auto"/>
              <w:bottom w:val="single" w:sz="4" w:space="0" w:color="auto"/>
              <w:right w:val="single" w:sz="4" w:space="0" w:color="auto"/>
            </w:tcBorders>
            <w:shd w:val="clear" w:color="auto" w:fill="F2F2F2"/>
          </w:tcPr>
          <w:p w:rsidR="00724FB9" w:rsidRPr="00F87E6C" w:rsidRDefault="00724FB9" w:rsidP="00724FB9">
            <w:pPr>
              <w:ind w:firstLine="318"/>
              <w:rPr>
                <w:sz w:val="26"/>
                <w:szCs w:val="26"/>
              </w:rPr>
            </w:pPr>
            <w:r w:rsidRPr="00F87E6C">
              <w:rPr>
                <w:iCs/>
                <w:color w:val="000000"/>
              </w:rPr>
              <w:t>Любой Участник вправе направить Заказчику запрос о разъяснении положений Документации о закупке, в сроки</w:t>
            </w:r>
            <w:r>
              <w:rPr>
                <w:iCs/>
                <w:color w:val="000000"/>
              </w:rPr>
              <w:t xml:space="preserve"> и по форме, указанные в пункте 10 </w:t>
            </w:r>
            <w:r w:rsidRPr="00F87E6C">
              <w:rPr>
                <w:iCs/>
                <w:color w:val="000000"/>
              </w:rPr>
              <w:t>Информационной карты.</w:t>
            </w:r>
          </w:p>
        </w:tc>
      </w:tr>
    </w:tbl>
    <w:p w:rsidR="006C0CDD" w:rsidRDefault="006C0CDD" w:rsidP="006C0CDD">
      <w:pPr>
        <w:jc w:val="center"/>
      </w:pPr>
    </w:p>
    <w:p w:rsidR="006C0CDD" w:rsidRPr="00420547" w:rsidRDefault="006C0CDD" w:rsidP="00420547">
      <w:pPr>
        <w:pStyle w:val="11"/>
        <w:pageBreakBefore/>
        <w:jc w:val="center"/>
        <w:rPr>
          <w:rFonts w:ascii="Times New Roman" w:hAnsi="Times New Roman" w:cs="Times New Roman"/>
          <w:color w:val="auto"/>
        </w:rPr>
      </w:pPr>
      <w:bookmarkStart w:id="1" w:name="_Toc1548830"/>
      <w:r w:rsidRPr="00420547">
        <w:rPr>
          <w:rFonts w:ascii="Times New Roman" w:hAnsi="Times New Roman" w:cs="Times New Roman"/>
          <w:color w:val="auto"/>
        </w:rPr>
        <w:lastRenderedPageBreak/>
        <w:t>ДОКУМЕНТАЦИЯ О ЗАКУПКЕ</w:t>
      </w:r>
      <w:bookmarkEnd w:id="1"/>
    </w:p>
    <w:p w:rsidR="00217C26" w:rsidRPr="00F34233" w:rsidRDefault="00217C26" w:rsidP="00E60841">
      <w:pPr>
        <w:pStyle w:val="11"/>
        <w:jc w:val="center"/>
        <w:rPr>
          <w:rFonts w:ascii="Times New Roman" w:hAnsi="Times New Roman" w:cs="Times New Roman"/>
          <w:color w:val="auto"/>
        </w:rPr>
      </w:pPr>
      <w:bookmarkStart w:id="2" w:name="_Toc1548831"/>
      <w:r w:rsidRPr="00F34233">
        <w:rPr>
          <w:rFonts w:ascii="Times New Roman" w:hAnsi="Times New Roman" w:cs="Times New Roman"/>
          <w:color w:val="auto"/>
        </w:rPr>
        <w:t>РАЗДЕЛ I. ТЕРМИНЫ И ОПРЕДЕЛЕНИЯ</w:t>
      </w:r>
      <w:bookmarkEnd w:id="2"/>
    </w:p>
    <w:p w:rsidR="00217C26" w:rsidRDefault="00217C26" w:rsidP="004A3796">
      <w:pPr>
        <w:ind w:firstLine="567"/>
        <w:jc w:val="both"/>
      </w:pPr>
    </w:p>
    <w:p w:rsidR="00904AEA" w:rsidRDefault="00E22303" w:rsidP="00904AEA">
      <w:pPr>
        <w:ind w:firstLine="567"/>
        <w:jc w:val="both"/>
      </w:pPr>
      <w:r>
        <w:rPr>
          <w:b/>
        </w:rPr>
        <w:t>Запрос</w:t>
      </w:r>
      <w:r w:rsidRPr="00E22303">
        <w:rPr>
          <w:b/>
        </w:rPr>
        <w:t xml:space="preserve"> предложений </w:t>
      </w:r>
      <w:r w:rsidR="00904AEA">
        <w:rPr>
          <w:b/>
        </w:rPr>
        <w:t xml:space="preserve">в электронной форме, участниками которого могут быть только субъекты малого и среднего предпринимательства </w:t>
      </w:r>
      <w:r w:rsidR="00904AEA" w:rsidRPr="00BA2DDD">
        <w:rPr>
          <w:b/>
        </w:rPr>
        <w:t>(</w:t>
      </w:r>
      <w:r w:rsidR="00904AEA">
        <w:rPr>
          <w:b/>
        </w:rPr>
        <w:t xml:space="preserve">далее </w:t>
      </w:r>
      <w:r w:rsidR="00E60841">
        <w:rPr>
          <w:b/>
        </w:rPr>
        <w:t>–</w:t>
      </w:r>
      <w:r>
        <w:rPr>
          <w:b/>
        </w:rPr>
        <w:t xml:space="preserve"> запрос предложений</w:t>
      </w:r>
      <w:r w:rsidR="00904AEA" w:rsidRPr="00BA2DDD">
        <w:rPr>
          <w:b/>
        </w:rPr>
        <w:t>)</w:t>
      </w:r>
      <w:r>
        <w:t xml:space="preserve">–открытая </w:t>
      </w:r>
      <w:r w:rsidR="00904AEA">
        <w:t xml:space="preserve">конкурентная закупка, являющаяся формой проведения торгов, при которой победителем </w:t>
      </w:r>
      <w:r>
        <w:t>запроса предложений</w:t>
      </w:r>
      <w:r w:rsidR="0056679D">
        <w:t>признается участник закупкииз числа субъектов малого и среднего предпринимательства</w:t>
      </w:r>
      <w:r w:rsidR="0056679D" w:rsidRPr="00EB1E62">
        <w:t xml:space="preserve">, </w:t>
      </w:r>
      <w:r w:rsidRPr="00A61B9E">
        <w:t>Заявка на участие в закупке которого в соответствии с критериями, определенными в Документации о закупке, наиболее полно соответствует требованиям Документации о закупке и содержит лучшие условия поставки товаров, выполнения работ, оказания услуг.</w:t>
      </w:r>
    </w:p>
    <w:p w:rsidR="00217C26" w:rsidRDefault="00217C26" w:rsidP="004A3796">
      <w:pPr>
        <w:ind w:firstLine="567"/>
        <w:jc w:val="both"/>
      </w:pPr>
      <w:r w:rsidRPr="00BA2DDD">
        <w:rPr>
          <w:b/>
        </w:rPr>
        <w:t>Заказчик</w:t>
      </w:r>
      <w:r>
        <w:t xml:space="preserve"> – организация, указанная в пункте 1 раздела II «Информационная карта» Документации. </w:t>
      </w:r>
    </w:p>
    <w:p w:rsidR="00906F6A" w:rsidRDefault="00906F6A" w:rsidP="004A3796">
      <w:pPr>
        <w:ind w:firstLine="567"/>
        <w:jc w:val="both"/>
      </w:pPr>
      <w:r w:rsidRPr="00906F6A">
        <w:rPr>
          <w:b/>
        </w:rPr>
        <w:t>Электронная площадка (</w:t>
      </w:r>
      <w:r>
        <w:rPr>
          <w:b/>
        </w:rPr>
        <w:t xml:space="preserve">далее </w:t>
      </w:r>
      <w:r w:rsidR="00D62301">
        <w:rPr>
          <w:b/>
        </w:rPr>
        <w:t>Э</w:t>
      </w:r>
      <w:r w:rsidRPr="00906F6A">
        <w:rPr>
          <w:b/>
        </w:rPr>
        <w:t>П)</w:t>
      </w:r>
      <w:r w:rsidRPr="00906F6A">
        <w:t xml:space="preserve"> - сайт в информационно-телекоммуникационной сети «Интернет», на котором проводятся закупки в электронной форме в соответствии с </w:t>
      </w:r>
      <w:r>
        <w:t>Федеральным законом № 223-ФЗ</w:t>
      </w:r>
      <w:r w:rsidRPr="00906F6A">
        <w:t>, указанный в пункте 4</w:t>
      </w:r>
      <w:hyperlink w:anchor="_2.1._Общие_сведения_1" w:history="1">
        <w:r w:rsidRPr="00906F6A">
          <w:rPr>
            <w:rStyle w:val="a9"/>
          </w:rPr>
          <w:t>раздела II «Информационная карта»</w:t>
        </w:r>
      </w:hyperlink>
      <w:r w:rsidRPr="00906F6A">
        <w:t xml:space="preserve"> Документации.</w:t>
      </w:r>
    </w:p>
    <w:p w:rsidR="00F050BD" w:rsidRDefault="00E953B1" w:rsidP="00E953B1">
      <w:pPr>
        <w:ind w:firstLine="567"/>
        <w:jc w:val="both"/>
      </w:pPr>
      <w:r w:rsidRPr="00F84878">
        <w:rPr>
          <w:b/>
        </w:rPr>
        <w:t xml:space="preserve">Оператор </w:t>
      </w:r>
      <w:r>
        <w:rPr>
          <w:b/>
        </w:rPr>
        <w:t>Э</w:t>
      </w:r>
      <w:r w:rsidRPr="00F84878">
        <w:rPr>
          <w:b/>
        </w:rPr>
        <w:t>лектронной площадки</w:t>
      </w:r>
      <w:r>
        <w:rPr>
          <w:b/>
        </w:rPr>
        <w:t xml:space="preserve"> (далее Оператор ЭП)</w:t>
      </w:r>
      <w:r w:rsidRPr="00F84878">
        <w:t xml:space="preserve"> – </w:t>
      </w:r>
      <w:r w:rsidR="00F050BD" w:rsidRPr="00F87E6C">
        <w:t>являющееся коммерческой организацией юридическое лицо, созданное в соответствии с законодательством Российской Федерации в организационно-правовой форме общества с ограниченной ответственностью или непубличного акционерного общества, в уставном капитале которых доля иностранных граждан, лиц без гражданства, иностранных юридических лиц либо количество голосующих акций, которыми владеют указанные граждане и лица, составляет не более чем двадцать пять процентов, владеющее электронной площадкой, в том числе необходимыми для ее функционирования оборудованием и программно-техническими средствами (далее также - программно-аппаратные средства электронной площадки), и обеспечивающее проведение конкурентных закупок в электронной форме в соответствии с положениями Федерального закона № 223-ФЗ.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положений Федерального закона № 223-ФЗ.</w:t>
      </w:r>
    </w:p>
    <w:p w:rsidR="00E953B1" w:rsidRPr="00F84878" w:rsidRDefault="00E953B1" w:rsidP="00E953B1">
      <w:pPr>
        <w:ind w:firstLine="567"/>
        <w:jc w:val="both"/>
      </w:pPr>
      <w:r w:rsidRPr="00F84878">
        <w:rPr>
          <w:b/>
        </w:rPr>
        <w:t>Регламент работы ЭП</w:t>
      </w:r>
      <w:r w:rsidRPr="00F84878">
        <w:t xml:space="preserve"> – документы Оператора ЭП, регламентирующие </w:t>
      </w:r>
      <w:r>
        <w:t>порядок проведения закупок на Э</w:t>
      </w:r>
      <w:r w:rsidRPr="00F84878">
        <w:t>П в соответствии с ФЗ от 18.07.2011 г. № 22</w:t>
      </w:r>
      <w:r w:rsidR="00AD3230">
        <w:t>3-ФЗ и деятельность Оператора Э</w:t>
      </w:r>
      <w:r w:rsidRPr="00F84878">
        <w:t>П по обеспечению проведения закупок в соответствии с ФЗ от 18.07.2011 г. № 223-ФЗ.</w:t>
      </w:r>
    </w:p>
    <w:p w:rsidR="00F050BD" w:rsidRPr="00F050BD" w:rsidRDefault="00F050BD" w:rsidP="00F050BD">
      <w:pPr>
        <w:ind w:firstLine="567"/>
        <w:jc w:val="both"/>
        <w:rPr>
          <w:rFonts w:eastAsia="Calibri"/>
        </w:rPr>
      </w:pPr>
      <w:r w:rsidRPr="00F050BD">
        <w:rPr>
          <w:rFonts w:eastAsia="Calibri"/>
          <w:b/>
        </w:rPr>
        <w:t>Единая информационная система (либо "ЕИС")</w:t>
      </w:r>
      <w:r w:rsidRPr="00F050BD">
        <w:rPr>
          <w:rFonts w:eastAsia="Calibri"/>
        </w:rPr>
        <w:t xml:space="preserve"> – официальный сайт единой информационной системы в сфере закупок товаров, работ, услуг для обеспечения государственных и муниципальных нужд в информационно-телекоммуникационной сети «Интернет» (</w:t>
      </w:r>
      <w:hyperlink r:id="rId17" w:history="1">
        <w:r w:rsidRPr="00F050BD">
          <w:rPr>
            <w:rFonts w:eastAsia="Calibri"/>
            <w:u w:val="single"/>
          </w:rPr>
          <w:t>www.zakupki.gov.ru</w:t>
        </w:r>
      </w:hyperlink>
      <w:r w:rsidRPr="00F050BD">
        <w:rPr>
          <w:rFonts w:eastAsia="Calibri"/>
        </w:rPr>
        <w:t>).</w:t>
      </w:r>
    </w:p>
    <w:p w:rsidR="00F050BD" w:rsidRPr="00F050BD" w:rsidRDefault="00F050BD" w:rsidP="00F050BD">
      <w:pPr>
        <w:ind w:firstLine="567"/>
        <w:jc w:val="both"/>
      </w:pPr>
      <w:r w:rsidRPr="00F050BD">
        <w:rPr>
          <w:b/>
        </w:rPr>
        <w:t>Документация о закупке (далее также – Документация)</w:t>
      </w:r>
      <w:r w:rsidRPr="00F050BD">
        <w:t xml:space="preserve"> – настоящая документация, содержащая установленные </w:t>
      </w:r>
      <w:r w:rsidRPr="00F050BD">
        <w:rPr>
          <w:rFonts w:eastAsia="Calibri"/>
        </w:rPr>
        <w:t>Федеральным законом №223-ФЗ</w:t>
      </w:r>
      <w:r w:rsidRPr="00F050BD">
        <w:t xml:space="preserve"> и </w:t>
      </w:r>
      <w:hyperlink r:id="rId18" w:history="1">
        <w:r w:rsidRPr="00F050BD">
          <w:rPr>
            <w:rStyle w:val="a9"/>
            <w:rFonts w:eastAsia="Calibri"/>
          </w:rPr>
          <w:t>Положением о закупке товаров, работ, услуг Сургутского городского муниципального унитарного предприятия "Городские тепловые сети"</w:t>
        </w:r>
      </w:hyperlink>
      <w:r w:rsidRPr="00F050BD">
        <w:rPr>
          <w:rFonts w:eastAsia="Calibri"/>
        </w:rPr>
        <w:t xml:space="preserve"> (далее - Положение о закупке)</w:t>
      </w:r>
      <w:r w:rsidRPr="00F050BD">
        <w:t xml:space="preserve"> сведения о </w:t>
      </w:r>
      <w:r>
        <w:t>конкурсе</w:t>
      </w:r>
      <w:r w:rsidRPr="00F050BD">
        <w:t xml:space="preserve"> в электронной форме.</w:t>
      </w:r>
    </w:p>
    <w:p w:rsidR="00F050BD" w:rsidRPr="00F050BD" w:rsidRDefault="00F050BD" w:rsidP="00F050BD">
      <w:pPr>
        <w:ind w:firstLine="567"/>
        <w:jc w:val="both"/>
      </w:pPr>
      <w:r w:rsidRPr="00F050BD">
        <w:rPr>
          <w:b/>
        </w:rPr>
        <w:t xml:space="preserve">Извещение о закупке – </w:t>
      </w:r>
      <w:r w:rsidRPr="00F050BD">
        <w:t xml:space="preserve">документ, содержащий установленные </w:t>
      </w:r>
      <w:r w:rsidRPr="00F050BD">
        <w:rPr>
          <w:rFonts w:eastAsia="Calibri"/>
        </w:rPr>
        <w:t>Федеральным законом №223-ФЗ</w:t>
      </w:r>
      <w:r w:rsidRPr="00F050BD">
        <w:t xml:space="preserve"> и </w:t>
      </w:r>
      <w:r w:rsidRPr="00F050BD">
        <w:rPr>
          <w:rFonts w:eastAsia="Calibri"/>
        </w:rPr>
        <w:t xml:space="preserve">Положением о закупке </w:t>
      </w:r>
      <w:r w:rsidRPr="00F050BD">
        <w:t xml:space="preserve">сведения о </w:t>
      </w:r>
      <w:r w:rsidR="00D80EED">
        <w:t>запросе предложений</w:t>
      </w:r>
      <w:r w:rsidRPr="00F050BD">
        <w:t xml:space="preserve"> в электронной форме, которые должны соответствовать содержащимся в настоящей Документации сведениям.</w:t>
      </w:r>
    </w:p>
    <w:p w:rsidR="00217C26" w:rsidRDefault="00217C26" w:rsidP="004A3796">
      <w:pPr>
        <w:ind w:firstLine="567"/>
        <w:jc w:val="both"/>
      </w:pPr>
      <w:r w:rsidRPr="00BA2DDD">
        <w:rPr>
          <w:b/>
        </w:rPr>
        <w:t>Заявка на участие в закупке (далее также - Заявка)</w:t>
      </w:r>
      <w:r>
        <w:t xml:space="preserve"> – комплект документов, требования к содержанию, форме, оформлению и составу которых установлены Положением о закупке и </w:t>
      </w:r>
      <w:r w:rsidR="00463064">
        <w:t>настоящей Документацией</w:t>
      </w:r>
      <w:r>
        <w:t xml:space="preserve">, предоставляемый Заказчику Участником в закупке в порядке, предусмотренном Положением о закупке и </w:t>
      </w:r>
      <w:r w:rsidR="00463064">
        <w:t>настоящей Документацией,</w:t>
      </w:r>
      <w:r>
        <w:t xml:space="preserve"> в целях участия в </w:t>
      </w:r>
      <w:r w:rsidR="00D80EED">
        <w:t>запросе предложений</w:t>
      </w:r>
      <w:r w:rsidR="00F050BD" w:rsidRPr="00F050BD">
        <w:t>в электронной форме</w:t>
      </w:r>
      <w:r>
        <w:t>.</w:t>
      </w:r>
      <w:r w:rsidR="001B3465" w:rsidRPr="00CB5469">
        <w:t xml:space="preserve">Для целей настоящей ДокументацииЗаявкой </w:t>
      </w:r>
      <w:r w:rsidR="001B3465">
        <w:t xml:space="preserve">также </w:t>
      </w:r>
      <w:r w:rsidR="001B3465" w:rsidRPr="00CB5469">
        <w:t xml:space="preserve">признаются </w:t>
      </w:r>
      <w:r w:rsidR="001B3465" w:rsidRPr="00CB5469">
        <w:lastRenderedPageBreak/>
        <w:t xml:space="preserve">взятые в совокупности </w:t>
      </w:r>
      <w:r w:rsidR="001B3465">
        <w:t>пер</w:t>
      </w:r>
      <w:r w:rsidR="001B3465" w:rsidRPr="00CB5469">
        <w:t>вая и вторая часть заявки, а также ценовое предложение участника, если явным образом не определено иное.</w:t>
      </w:r>
    </w:p>
    <w:p w:rsidR="00F050BD" w:rsidRDefault="00F050BD" w:rsidP="004A3796">
      <w:pPr>
        <w:ind w:firstLine="567"/>
        <w:jc w:val="both"/>
      </w:pPr>
      <w:r w:rsidRPr="00F87E6C">
        <w:t>Заявка имеет правовой статус оферты и будет рассматриваться Заказчиком в соответствии с этим.</w:t>
      </w:r>
    </w:p>
    <w:p w:rsidR="00217C26" w:rsidRDefault="00217C26" w:rsidP="004A3796">
      <w:pPr>
        <w:ind w:firstLine="567"/>
        <w:jc w:val="both"/>
      </w:pPr>
      <w:r w:rsidRPr="00BA2DDD">
        <w:rPr>
          <w:b/>
        </w:rPr>
        <w:t>Участник закупки (далее также - Участник)</w:t>
      </w:r>
      <w:r>
        <w:t xml:space="preserve"> – любое юридическое лицо или несколько юридических лиц, выступающих на стороне одного Участника,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в том числе индивидуальный предприниматель или несколько индивидуальных предпринимателей, выступающих на стороне одного Участника.</w:t>
      </w:r>
    </w:p>
    <w:p w:rsidR="00217C26" w:rsidRDefault="00217C26" w:rsidP="004A3796">
      <w:pPr>
        <w:ind w:firstLine="567"/>
        <w:jc w:val="both"/>
      </w:pPr>
      <w:r>
        <w:t xml:space="preserve">Для всех Участников устанавливаются единые требования. </w:t>
      </w:r>
    </w:p>
    <w:p w:rsidR="008D76BF" w:rsidRDefault="00217C26" w:rsidP="004A3796">
      <w:pPr>
        <w:ind w:firstLine="567"/>
        <w:jc w:val="both"/>
      </w:pPr>
      <w:r w:rsidRPr="00BF1523">
        <w:rPr>
          <w:b/>
        </w:rPr>
        <w:t xml:space="preserve">Победитель </w:t>
      </w:r>
      <w:r w:rsidR="00D80EED" w:rsidRPr="00D80EED">
        <w:rPr>
          <w:b/>
        </w:rPr>
        <w:t>запрос</w:t>
      </w:r>
      <w:r w:rsidR="00D80EED">
        <w:rPr>
          <w:b/>
        </w:rPr>
        <w:t>а</w:t>
      </w:r>
      <w:r w:rsidR="00D80EED" w:rsidRPr="00D80EED">
        <w:rPr>
          <w:b/>
        </w:rPr>
        <w:t xml:space="preserve"> предложений </w:t>
      </w:r>
      <w:r w:rsidRPr="00BF1523">
        <w:rPr>
          <w:b/>
        </w:rPr>
        <w:t>(далее также – Победитель)</w:t>
      </w:r>
      <w:r>
        <w:t xml:space="preserve"> – Участник </w:t>
      </w:r>
      <w:r w:rsidR="00D80EED">
        <w:t>запроса предложений</w:t>
      </w:r>
      <w:r w:rsidR="008D76BF">
        <w:t>в электронной форме</w:t>
      </w:r>
      <w:r>
        <w:t xml:space="preserve">, </w:t>
      </w:r>
      <w:r w:rsidR="008D76BF" w:rsidRPr="00EB1E62">
        <w:t>заявка н</w:t>
      </w:r>
      <w:r w:rsidR="008D76BF">
        <w:t>а участие</w:t>
      </w:r>
      <w:r w:rsidR="008D76BF" w:rsidRPr="00EB1E62">
        <w:t>, окончательное предложение</w:t>
      </w:r>
      <w:r>
        <w:t xml:space="preserve"> которого соответствует требованиям, установленным </w:t>
      </w:r>
      <w:r w:rsidR="008D76BF">
        <w:t xml:space="preserve">настоящей Документацией </w:t>
      </w:r>
      <w:r>
        <w:t xml:space="preserve">о закупке, </w:t>
      </w:r>
      <w:r w:rsidR="008D76BF" w:rsidRPr="00EB1E62">
        <w:t>и заявка, окончательное предложение которого по результатам сопоставления заявок, окончательных предло</w:t>
      </w:r>
      <w:r w:rsidR="008D76BF">
        <w:t xml:space="preserve">жений на основании указанных в Документации о </w:t>
      </w:r>
      <w:r w:rsidR="008D76BF" w:rsidRPr="00EB1E62">
        <w:t>закупке критериев оценки содержит лучшие условия исполнения договора</w:t>
      </w:r>
      <w:r w:rsidR="008D76BF">
        <w:t xml:space="preserve">. </w:t>
      </w:r>
    </w:p>
    <w:p w:rsidR="00217C26" w:rsidRDefault="00217C26" w:rsidP="004A3796">
      <w:pPr>
        <w:ind w:firstLine="567"/>
        <w:jc w:val="both"/>
      </w:pPr>
      <w:r w:rsidRPr="00BA2DDD">
        <w:rPr>
          <w:b/>
        </w:rPr>
        <w:t>Начальная (максимальная) цена договора</w:t>
      </w:r>
      <w:r>
        <w:t xml:space="preserve"> – предельно допустимая цена договора, определяемая в пункте </w:t>
      </w:r>
      <w:r w:rsidRPr="00CC58B0">
        <w:t>1</w:t>
      </w:r>
      <w:r w:rsidR="00CC58B0" w:rsidRPr="00CC58B0">
        <w:t>3</w:t>
      </w:r>
      <w:r>
        <w:t xml:space="preserve"> раздела II «Информационная карта» Документации.</w:t>
      </w:r>
    </w:p>
    <w:p w:rsidR="00904AEA" w:rsidRDefault="00904AEA" w:rsidP="00904AEA">
      <w:pPr>
        <w:ind w:firstLine="567"/>
        <w:jc w:val="both"/>
      </w:pPr>
      <w:r w:rsidRPr="00CA02BD">
        <w:rPr>
          <w:b/>
        </w:rPr>
        <w:t>Субъект МСП</w:t>
      </w:r>
      <w:r>
        <w:t xml:space="preserve"> – субъект малого и среднего предпринимательства, признаваемый таковым в соответствии с законодательством Российской Федерации.</w:t>
      </w:r>
    </w:p>
    <w:p w:rsidR="001A0F0D" w:rsidRPr="00F87E6C" w:rsidRDefault="001A0F0D" w:rsidP="00144C23">
      <w:pPr>
        <w:ind w:firstLine="567"/>
        <w:jc w:val="both"/>
      </w:pPr>
      <w:r w:rsidRPr="00F87E6C">
        <w:rPr>
          <w:b/>
        </w:rPr>
        <w:t xml:space="preserve">Электронная подпись </w:t>
      </w:r>
      <w:r w:rsidRPr="00F87E6C">
        <w:t>– усиленная квалифицированная электронная подпись, полученная и признаваемая в соответствии с Федеральным законом от 06.04.2011 № 63-ФЗ «Об электронной подписи».</w:t>
      </w:r>
    </w:p>
    <w:p w:rsidR="001A0F0D" w:rsidRPr="00F87E6C" w:rsidRDefault="001A0F0D" w:rsidP="001A0F0D">
      <w:pPr>
        <w:ind w:firstLine="567"/>
        <w:jc w:val="both"/>
      </w:pPr>
      <w:r w:rsidRPr="00F87E6C">
        <w:t>Размещенное на ЭП и в ЕИС Извещение о закупке вместе с настоящей Документацией, являются приглашением делать оферты и должны рассматриваться Участниками в соответствии с этим.</w:t>
      </w:r>
    </w:p>
    <w:p w:rsidR="008D76BF" w:rsidRPr="00D52224" w:rsidRDefault="008D76BF" w:rsidP="008D76BF">
      <w:pPr>
        <w:ind w:firstLine="567"/>
        <w:jc w:val="both"/>
      </w:pPr>
      <w:r w:rsidRPr="00D52224">
        <w:t xml:space="preserve">Участник несет все расходы, связанные с участием в </w:t>
      </w:r>
      <w:r w:rsidR="00D80EED">
        <w:t>запрос</w:t>
      </w:r>
      <w:r w:rsidR="00C07D3F">
        <w:t>е</w:t>
      </w:r>
      <w:r w:rsidR="00D80EED">
        <w:t xml:space="preserve"> предложений</w:t>
      </w:r>
      <w:r w:rsidRPr="00D52224">
        <w:t xml:space="preserve">, в том числе с подготовкой и предоставлением Заявки и иной документации, а Заказчик не имеет обязательств по этим расходам независимо от итогов </w:t>
      </w:r>
      <w:r w:rsidR="00D80EED">
        <w:t>запроса предложений</w:t>
      </w:r>
      <w:r w:rsidRPr="00D52224">
        <w:t>, а также оснований его завершения, если иное не предусмотрено законодательством Российской Федерации.</w:t>
      </w:r>
    </w:p>
    <w:p w:rsidR="008D76BF" w:rsidRPr="00254C68" w:rsidRDefault="008D76BF" w:rsidP="008D76BF">
      <w:pPr>
        <w:pStyle w:val="rvps9"/>
        <w:ind w:firstLine="567"/>
      </w:pPr>
      <w:r w:rsidRPr="00D52224">
        <w:t xml:space="preserve">Участник не вправе требовать возмещения убытков, понесенных им в ходе подготовки к </w:t>
      </w:r>
      <w:r w:rsidR="00D80EED">
        <w:t>запросу предложений</w:t>
      </w:r>
      <w:r w:rsidRPr="00D52224">
        <w:t xml:space="preserve">и проведения </w:t>
      </w:r>
      <w:r w:rsidR="00D80EED">
        <w:t>запроса предложений</w:t>
      </w:r>
      <w:r w:rsidRPr="00D52224">
        <w:t>, если иное не предусмотрено законодательством Российской Федерации.</w:t>
      </w:r>
    </w:p>
    <w:p w:rsidR="008D76BF" w:rsidRDefault="008D76BF" w:rsidP="004A3796">
      <w:pPr>
        <w:ind w:firstLine="567"/>
        <w:jc w:val="both"/>
        <w:sectPr w:rsidR="008D76BF" w:rsidSect="003D7E7D">
          <w:pgSz w:w="11906" w:h="16838"/>
          <w:pgMar w:top="1134" w:right="850" w:bottom="1134" w:left="851" w:header="708" w:footer="708" w:gutter="0"/>
          <w:cols w:space="708"/>
          <w:docGrid w:linePitch="360"/>
        </w:sectPr>
      </w:pPr>
    </w:p>
    <w:p w:rsidR="00217C26" w:rsidRPr="00F34233" w:rsidRDefault="00217C26" w:rsidP="00776292">
      <w:pPr>
        <w:pStyle w:val="11"/>
        <w:jc w:val="center"/>
        <w:rPr>
          <w:rFonts w:ascii="Times New Roman" w:hAnsi="Times New Roman" w:cs="Times New Roman"/>
          <w:color w:val="auto"/>
        </w:rPr>
      </w:pPr>
      <w:bookmarkStart w:id="3" w:name="_Toc454968236"/>
      <w:bookmarkStart w:id="4" w:name="_Toc525906698"/>
      <w:bookmarkStart w:id="5" w:name="_Toc1548832"/>
      <w:r w:rsidRPr="00F34233">
        <w:rPr>
          <w:rFonts w:ascii="Times New Roman" w:hAnsi="Times New Roman" w:cs="Times New Roman"/>
          <w:color w:val="auto"/>
        </w:rPr>
        <w:lastRenderedPageBreak/>
        <w:t>РАЗДЕЛ II. ИНФОРМАЦИОННАЯ КАРТА</w:t>
      </w:r>
      <w:bookmarkStart w:id="6" w:name="_2.1._Общие_сведения"/>
      <w:bookmarkStart w:id="7" w:name="_Toc454968237"/>
      <w:bookmarkStart w:id="8" w:name="_Toc525906699"/>
      <w:bookmarkEnd w:id="3"/>
      <w:bookmarkEnd w:id="4"/>
      <w:bookmarkEnd w:id="5"/>
      <w:bookmarkEnd w:id="6"/>
    </w:p>
    <w:p w:rsidR="00217C26" w:rsidRPr="00533B4D" w:rsidRDefault="00217C26" w:rsidP="00776292">
      <w:pPr>
        <w:pStyle w:val="22"/>
        <w:spacing w:line="360" w:lineRule="auto"/>
        <w:jc w:val="center"/>
        <w:rPr>
          <w:rFonts w:ascii="Times New Roman" w:hAnsi="Times New Roman" w:cs="Times New Roman"/>
          <w:color w:val="auto"/>
          <w:szCs w:val="28"/>
        </w:rPr>
      </w:pPr>
      <w:bookmarkStart w:id="9" w:name="_2.1._Общие_сведения_1"/>
      <w:bookmarkStart w:id="10" w:name="_Toc1548833"/>
      <w:bookmarkEnd w:id="9"/>
      <w:r w:rsidRPr="00533B4D">
        <w:rPr>
          <w:rFonts w:ascii="Times New Roman" w:hAnsi="Times New Roman" w:cs="Times New Roman"/>
          <w:color w:val="auto"/>
          <w:szCs w:val="28"/>
        </w:rPr>
        <w:t>2.1. Общие сведения о закупке</w:t>
      </w:r>
      <w:bookmarkEnd w:id="7"/>
      <w:bookmarkEnd w:id="8"/>
      <w:bookmarkEnd w:id="10"/>
    </w:p>
    <w:tbl>
      <w:tblPr>
        <w:tblW w:w="10774" w:type="dxa"/>
        <w:tblInd w:w="-176" w:type="dxa"/>
        <w:tblLayout w:type="fixed"/>
        <w:tblLook w:val="0000" w:firstRow="0" w:lastRow="0" w:firstColumn="0" w:lastColumn="0" w:noHBand="0" w:noVBand="0"/>
      </w:tblPr>
      <w:tblGrid>
        <w:gridCol w:w="710"/>
        <w:gridCol w:w="2409"/>
        <w:gridCol w:w="7655"/>
      </w:tblGrid>
      <w:tr w:rsidR="00217C26" w:rsidRPr="0015184E" w:rsidTr="00717A74">
        <w:trPr>
          <w:tblHeader/>
        </w:trPr>
        <w:tc>
          <w:tcPr>
            <w:tcW w:w="710" w:type="dxa"/>
            <w:tcBorders>
              <w:top w:val="single" w:sz="4" w:space="0" w:color="auto"/>
              <w:left w:val="single" w:sz="4" w:space="0" w:color="auto"/>
              <w:bottom w:val="single" w:sz="4" w:space="0" w:color="auto"/>
              <w:right w:val="single" w:sz="4" w:space="0" w:color="auto"/>
            </w:tcBorders>
            <w:shd w:val="clear" w:color="auto" w:fill="E6E6E6"/>
            <w:vAlign w:val="center"/>
          </w:tcPr>
          <w:p w:rsidR="00BA2DDD" w:rsidRPr="0015184E" w:rsidRDefault="00217C26" w:rsidP="00193AA3">
            <w:pPr>
              <w:ind w:left="26" w:hanging="34"/>
              <w:jc w:val="center"/>
            </w:pPr>
            <w:r w:rsidRPr="0015184E">
              <w:t>№</w:t>
            </w:r>
          </w:p>
          <w:p w:rsidR="00217C26" w:rsidRPr="0015184E" w:rsidRDefault="00217C26" w:rsidP="00193AA3">
            <w:pPr>
              <w:ind w:left="26" w:hanging="34"/>
              <w:jc w:val="center"/>
            </w:pPr>
            <w:r w:rsidRPr="0015184E">
              <w:t>п/п</w:t>
            </w:r>
          </w:p>
        </w:tc>
        <w:tc>
          <w:tcPr>
            <w:tcW w:w="2409"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Наименование п/п</w:t>
            </w:r>
          </w:p>
        </w:tc>
        <w:tc>
          <w:tcPr>
            <w:tcW w:w="765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5184E" w:rsidRDefault="00217C26" w:rsidP="00BA2DDD">
            <w:pPr>
              <w:jc w:val="both"/>
            </w:pPr>
            <w:r w:rsidRPr="0015184E">
              <w:t>Содержание п/п</w:t>
            </w:r>
          </w:p>
        </w:tc>
      </w:tr>
      <w:tr w:rsidR="00217C26" w:rsidRPr="0015184E" w:rsidTr="00717A74">
        <w:tc>
          <w:tcPr>
            <w:tcW w:w="710" w:type="dxa"/>
            <w:tcBorders>
              <w:top w:val="single" w:sz="4" w:space="0" w:color="auto"/>
              <w:left w:val="single" w:sz="4" w:space="0" w:color="auto"/>
              <w:right w:val="single" w:sz="4" w:space="0" w:color="auto"/>
            </w:tcBorders>
          </w:tcPr>
          <w:p w:rsidR="00217C26" w:rsidRPr="0015184E" w:rsidRDefault="00217C26" w:rsidP="00193AA3">
            <w:pPr>
              <w:pStyle w:val="ad"/>
              <w:numPr>
                <w:ilvl w:val="0"/>
                <w:numId w:val="23"/>
              </w:numPr>
              <w:ind w:left="26" w:hanging="34"/>
              <w:jc w:val="both"/>
            </w:pPr>
            <w:bookmarkStart w:id="11" w:name="_Ref368314103"/>
          </w:p>
        </w:tc>
        <w:bookmarkEnd w:id="11"/>
        <w:tc>
          <w:tcPr>
            <w:tcW w:w="2409"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pPr>
            <w:r w:rsidRPr="0015184E">
              <w:rPr>
                <w:bCs/>
              </w:rPr>
              <w:t>Фирменное наименование, место нахождения, почтовый адрес, адрес электронной почты, номер контактного телефона Заказчика</w:t>
            </w:r>
          </w:p>
        </w:tc>
        <w:tc>
          <w:tcPr>
            <w:tcW w:w="7655" w:type="dxa"/>
            <w:tcBorders>
              <w:top w:val="single" w:sz="4" w:space="0" w:color="auto"/>
              <w:left w:val="single" w:sz="4" w:space="0" w:color="auto"/>
              <w:bottom w:val="single" w:sz="4" w:space="0" w:color="auto"/>
              <w:right w:val="single" w:sz="4" w:space="0" w:color="auto"/>
            </w:tcBorders>
          </w:tcPr>
          <w:p w:rsidR="00BA2DDD" w:rsidRPr="0015184E" w:rsidRDefault="00217C26" w:rsidP="00BA2DDD">
            <w:pPr>
              <w:pStyle w:val="Default"/>
              <w:ind w:firstLine="567"/>
              <w:jc w:val="both"/>
              <w:rPr>
                <w:bCs/>
              </w:rPr>
            </w:pPr>
            <w:r w:rsidRPr="0015184E">
              <w:rPr>
                <w:bCs/>
              </w:rPr>
              <w:t>Сургутское городское муниципальное унитарное предприятие "Городские тепловые сети"</w:t>
            </w:r>
          </w:p>
          <w:p w:rsidR="00217C26" w:rsidRPr="0015184E" w:rsidRDefault="00217C26" w:rsidP="00BA2DDD">
            <w:pPr>
              <w:pStyle w:val="Default"/>
              <w:ind w:firstLine="567"/>
              <w:jc w:val="both"/>
              <w:rPr>
                <w:bCs/>
              </w:rPr>
            </w:pPr>
            <w:r w:rsidRPr="0015184E">
              <w:rPr>
                <w:bCs/>
              </w:rPr>
              <w:t>Место нахождения: 628403, Ханты-Мансийский автономный округ-</w:t>
            </w:r>
            <w:r w:rsidR="008F13E3" w:rsidRPr="0015184E">
              <w:rPr>
                <w:bCs/>
              </w:rPr>
              <w:t>Югра, г.</w:t>
            </w:r>
            <w:r w:rsidRPr="0015184E">
              <w:rPr>
                <w:bCs/>
              </w:rPr>
              <w:t xml:space="preserve"> Сургут, ул. Маяковского, д. 15.</w:t>
            </w:r>
          </w:p>
          <w:p w:rsidR="00217C26" w:rsidRPr="0015184E" w:rsidRDefault="00217C26" w:rsidP="00BA2DDD">
            <w:pPr>
              <w:pStyle w:val="Default"/>
              <w:ind w:firstLine="317"/>
              <w:jc w:val="both"/>
              <w:rPr>
                <w:bCs/>
              </w:rPr>
            </w:pPr>
            <w:r w:rsidRPr="0015184E">
              <w:rPr>
                <w:bCs/>
              </w:rPr>
              <w:t>Почтовый адрес: 628403, Ханты-Мансийский автономный округ-Югра, г. Сургут, ул. Маяковского, д. 15.</w:t>
            </w:r>
          </w:p>
          <w:p w:rsidR="00217C26" w:rsidRPr="0015184E" w:rsidRDefault="00217C26" w:rsidP="00BA2DDD">
            <w:pPr>
              <w:pStyle w:val="Default"/>
              <w:jc w:val="both"/>
              <w:rPr>
                <w:bCs/>
              </w:rPr>
            </w:pPr>
            <w:r w:rsidRPr="0015184E">
              <w:rPr>
                <w:bCs/>
              </w:rPr>
              <w:t xml:space="preserve">Ответственное лицо Заказчика по организационным вопросам проведения </w:t>
            </w:r>
            <w:r w:rsidR="00D80EED">
              <w:t>запроса предложений</w:t>
            </w:r>
            <w:r w:rsidRPr="0015184E">
              <w:rPr>
                <w:bCs/>
              </w:rPr>
              <w:t>:</w:t>
            </w:r>
          </w:p>
          <w:p w:rsidR="00C62C72" w:rsidRPr="0015184E" w:rsidRDefault="00C62C72" w:rsidP="00C62C72">
            <w:pPr>
              <w:pStyle w:val="Default"/>
              <w:ind w:firstLine="567"/>
              <w:jc w:val="both"/>
              <w:rPr>
                <w:bCs/>
              </w:rPr>
            </w:pPr>
            <w:r>
              <w:rPr>
                <w:bCs/>
              </w:rPr>
              <w:t>Турусинов Владимир Андреевич</w:t>
            </w:r>
          </w:p>
          <w:p w:rsidR="00C62C72" w:rsidRPr="0015184E" w:rsidRDefault="00C62C72" w:rsidP="00C62C72">
            <w:pPr>
              <w:pStyle w:val="Default"/>
              <w:ind w:firstLine="567"/>
              <w:jc w:val="both"/>
              <w:rPr>
                <w:bCs/>
              </w:rPr>
            </w:pPr>
            <w:r w:rsidRPr="0015184E">
              <w:rPr>
                <w:bCs/>
              </w:rPr>
              <w:t>тел. + 7 (3462) 52-43-</w:t>
            </w:r>
            <w:r w:rsidR="00904AEA">
              <w:rPr>
                <w:bCs/>
              </w:rPr>
              <w:t>69</w:t>
            </w:r>
          </w:p>
          <w:p w:rsidR="00776292" w:rsidRDefault="00CB4B37" w:rsidP="00C62C72">
            <w:pPr>
              <w:pStyle w:val="Default"/>
              <w:ind w:firstLine="567"/>
              <w:jc w:val="both"/>
              <w:rPr>
                <w:bCs/>
                <w:u w:val="single"/>
              </w:rPr>
            </w:pPr>
            <w:r w:rsidRPr="0015184E">
              <w:t>Адрес электронной почты:</w:t>
            </w:r>
            <w:hyperlink r:id="rId19" w:history="1">
              <w:r w:rsidR="00776292" w:rsidRPr="00653BFD">
                <w:rPr>
                  <w:rStyle w:val="a9"/>
                  <w:bCs/>
                  <w:lang w:val="en-US"/>
                </w:rPr>
                <w:t>Turusinovv</w:t>
              </w:r>
              <w:r w:rsidR="00776292" w:rsidRPr="00653BFD">
                <w:rPr>
                  <w:rStyle w:val="a9"/>
                  <w:bCs/>
                </w:rPr>
                <w:t>@</w:t>
              </w:r>
              <w:r w:rsidR="00776292" w:rsidRPr="00653BFD">
                <w:rPr>
                  <w:rStyle w:val="a9"/>
                  <w:bCs/>
                  <w:lang w:val="en-US"/>
                </w:rPr>
                <w:t>surgutgts</w:t>
              </w:r>
              <w:r w:rsidR="00776292" w:rsidRPr="00653BFD">
                <w:rPr>
                  <w:rStyle w:val="a9"/>
                  <w:bCs/>
                </w:rPr>
                <w:t>.</w:t>
              </w:r>
              <w:r w:rsidR="00776292" w:rsidRPr="00653BFD">
                <w:rPr>
                  <w:rStyle w:val="a9"/>
                  <w:bCs/>
                  <w:lang w:val="en-US"/>
                </w:rPr>
                <w:t>ru</w:t>
              </w:r>
            </w:hyperlink>
          </w:p>
          <w:p w:rsidR="00217C26" w:rsidRDefault="00217C26" w:rsidP="00BA2DDD">
            <w:pPr>
              <w:pStyle w:val="Default"/>
              <w:jc w:val="both"/>
              <w:rPr>
                <w:bCs/>
              </w:rPr>
            </w:pPr>
            <w:r w:rsidRPr="0015184E">
              <w:rPr>
                <w:bCs/>
              </w:rPr>
              <w:t xml:space="preserve">Ответственное лицо Заказчика по техническим вопросам </w:t>
            </w:r>
            <w:r w:rsidR="00C62C72">
              <w:rPr>
                <w:bCs/>
              </w:rPr>
              <w:t>предмета закупки</w:t>
            </w:r>
            <w:r w:rsidR="00776292">
              <w:rPr>
                <w:bCs/>
              </w:rPr>
              <w:t>:</w:t>
            </w:r>
          </w:p>
          <w:p w:rsidR="00767EC2" w:rsidRPr="00C75FA4" w:rsidRDefault="00767EC2" w:rsidP="00767EC2">
            <w:pPr>
              <w:pStyle w:val="Default"/>
              <w:ind w:firstLine="567"/>
              <w:jc w:val="both"/>
              <w:rPr>
                <w:bCs/>
              </w:rPr>
            </w:pPr>
            <w:r>
              <w:rPr>
                <w:lang w:eastAsia="ru-RU"/>
              </w:rPr>
              <w:t xml:space="preserve">Лебедев Евгений </w:t>
            </w:r>
            <w:r w:rsidR="009F401B">
              <w:rPr>
                <w:lang w:eastAsia="ru-RU"/>
              </w:rPr>
              <w:t>Александрович</w:t>
            </w:r>
          </w:p>
          <w:p w:rsidR="00767EC2" w:rsidRPr="0015184E" w:rsidRDefault="00767EC2" w:rsidP="00767EC2">
            <w:pPr>
              <w:pStyle w:val="Default"/>
              <w:ind w:firstLine="567"/>
              <w:jc w:val="both"/>
              <w:rPr>
                <w:bCs/>
              </w:rPr>
            </w:pPr>
            <w:r w:rsidRPr="0015184E">
              <w:rPr>
                <w:bCs/>
              </w:rPr>
              <w:t xml:space="preserve">тел. + 7 (3462) </w:t>
            </w:r>
            <w:r>
              <w:rPr>
                <w:bCs/>
              </w:rPr>
              <w:t>52-43-70</w:t>
            </w:r>
          </w:p>
          <w:p w:rsidR="00767EC2" w:rsidRDefault="00767EC2" w:rsidP="00767EC2">
            <w:pPr>
              <w:pStyle w:val="Default"/>
              <w:ind w:firstLine="567"/>
              <w:jc w:val="both"/>
              <w:rPr>
                <w:bCs/>
                <w:u w:val="single"/>
              </w:rPr>
            </w:pPr>
            <w:r w:rsidRPr="0015184E">
              <w:t>Адрес электронной почты</w:t>
            </w:r>
            <w:r w:rsidRPr="00D36A1C">
              <w:rPr>
                <w:bCs/>
              </w:rPr>
              <w:t xml:space="preserve">: </w:t>
            </w:r>
            <w:hyperlink r:id="rId20" w:history="1">
              <w:r w:rsidR="00776292" w:rsidRPr="00653BFD">
                <w:rPr>
                  <w:rStyle w:val="a9"/>
                  <w:bCs/>
                  <w:lang w:val="en-US"/>
                </w:rPr>
                <w:t>LebedevE</w:t>
              </w:r>
              <w:r w:rsidR="00776292" w:rsidRPr="00653BFD">
                <w:rPr>
                  <w:rStyle w:val="a9"/>
                  <w:bCs/>
                </w:rPr>
                <w:t>@</w:t>
              </w:r>
              <w:r w:rsidR="00776292" w:rsidRPr="00653BFD">
                <w:rPr>
                  <w:rStyle w:val="a9"/>
                  <w:bCs/>
                  <w:lang w:val="en-US"/>
                </w:rPr>
                <w:t>surgutgts</w:t>
              </w:r>
              <w:r w:rsidR="00776292" w:rsidRPr="00653BFD">
                <w:rPr>
                  <w:rStyle w:val="a9"/>
                  <w:bCs/>
                </w:rPr>
                <w:t>.</w:t>
              </w:r>
              <w:r w:rsidR="00776292" w:rsidRPr="00653BFD">
                <w:rPr>
                  <w:rStyle w:val="a9"/>
                  <w:bCs/>
                  <w:lang w:val="en-US"/>
                </w:rPr>
                <w:t>ru</w:t>
              </w:r>
            </w:hyperlink>
          </w:p>
          <w:p w:rsidR="00217C26" w:rsidRPr="0015184E" w:rsidRDefault="00217C26" w:rsidP="00BA2DDD">
            <w:pPr>
              <w:pStyle w:val="Default"/>
              <w:jc w:val="both"/>
              <w:rPr>
                <w:bCs/>
              </w:rPr>
            </w:pPr>
            <w:r w:rsidRPr="0015184E">
              <w:rPr>
                <w:bCs/>
              </w:rPr>
              <w:t>Ответственное лицо Заказчика по вопросам, касающимся заключения договора:</w:t>
            </w:r>
          </w:p>
          <w:p w:rsidR="00217C26" w:rsidRPr="0015184E" w:rsidRDefault="00217C26" w:rsidP="004A3796">
            <w:pPr>
              <w:ind w:firstLine="567"/>
              <w:jc w:val="both"/>
            </w:pPr>
            <w:r w:rsidRPr="0015184E">
              <w:t>Хайдуков Роман Владимирович</w:t>
            </w:r>
          </w:p>
          <w:p w:rsidR="00217C26" w:rsidRPr="0015184E" w:rsidRDefault="00217C26" w:rsidP="004A3796">
            <w:pPr>
              <w:ind w:firstLine="567"/>
              <w:jc w:val="both"/>
            </w:pPr>
            <w:r w:rsidRPr="0015184E">
              <w:t>тел. + 7 (3462) 52-43-69</w:t>
            </w:r>
          </w:p>
          <w:p w:rsidR="00776292" w:rsidRPr="0015184E" w:rsidRDefault="00217C26" w:rsidP="00776292">
            <w:pPr>
              <w:pStyle w:val="Default"/>
              <w:ind w:firstLine="567"/>
              <w:jc w:val="both"/>
            </w:pPr>
            <w:r w:rsidRPr="0015184E">
              <w:t xml:space="preserve">Адрес электронной почты: </w:t>
            </w:r>
            <w:hyperlink r:id="rId21" w:history="1">
              <w:r w:rsidR="00776292" w:rsidRPr="00653BFD">
                <w:rPr>
                  <w:rStyle w:val="a9"/>
                </w:rPr>
                <w:t>HaidukovR@surgutgts.ru</w:t>
              </w:r>
            </w:hyperlink>
          </w:p>
        </w:tc>
      </w:tr>
      <w:tr w:rsidR="00217C26" w:rsidRPr="0015184E" w:rsidTr="00717A74">
        <w:trPr>
          <w:trHeight w:val="1110"/>
        </w:trPr>
        <w:tc>
          <w:tcPr>
            <w:tcW w:w="710" w:type="dxa"/>
            <w:tcBorders>
              <w:top w:val="single" w:sz="4" w:space="0" w:color="auto"/>
              <w:left w:val="single" w:sz="4" w:space="0" w:color="auto"/>
              <w:bottom w:val="single" w:sz="4" w:space="0" w:color="auto"/>
              <w:right w:val="single" w:sz="4" w:space="0" w:color="auto"/>
            </w:tcBorders>
          </w:tcPr>
          <w:p w:rsidR="00217C26" w:rsidRPr="0015184E" w:rsidRDefault="00217C26" w:rsidP="00193AA3">
            <w:pPr>
              <w:pStyle w:val="ad"/>
              <w:numPr>
                <w:ilvl w:val="0"/>
                <w:numId w:val="23"/>
              </w:numPr>
              <w:ind w:left="26" w:hanging="34"/>
              <w:jc w:val="both"/>
            </w:pPr>
            <w:bookmarkStart w:id="12" w:name="_Ref422821548"/>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217C26" w:rsidRPr="0015184E" w:rsidRDefault="00217C26" w:rsidP="00587BB0">
            <w:pPr>
              <w:pStyle w:val="rvps1"/>
              <w:jc w:val="left"/>
              <w:rPr>
                <w:bCs/>
              </w:rPr>
            </w:pPr>
            <w:bookmarkStart w:id="13" w:name="форма2"/>
            <w:bookmarkEnd w:id="12"/>
            <w:r w:rsidRPr="0015184E">
              <w:rPr>
                <w:bCs/>
              </w:rPr>
              <w:t>Особенности участия в закупке Субъектов МСП</w:t>
            </w:r>
            <w:bookmarkEnd w:id="13"/>
          </w:p>
        </w:tc>
        <w:tc>
          <w:tcPr>
            <w:tcW w:w="7655" w:type="dxa"/>
            <w:tcBorders>
              <w:top w:val="single" w:sz="4" w:space="0" w:color="auto"/>
              <w:left w:val="single" w:sz="4" w:space="0" w:color="auto"/>
              <w:bottom w:val="single" w:sz="4" w:space="0" w:color="auto"/>
              <w:right w:val="single" w:sz="4" w:space="0" w:color="auto"/>
            </w:tcBorders>
            <w:vAlign w:val="center"/>
          </w:tcPr>
          <w:p w:rsidR="00217C26" w:rsidRPr="0015184E" w:rsidRDefault="00624FD9" w:rsidP="00B84FBA">
            <w:pPr>
              <w:pStyle w:val="Default"/>
              <w:ind w:firstLine="567"/>
              <w:jc w:val="both"/>
              <w:rPr>
                <w:bCs/>
              </w:rPr>
            </w:pPr>
            <w:r>
              <w:t xml:space="preserve">Участниками </w:t>
            </w:r>
            <w:r w:rsidR="00904AEA">
              <w:t>закупки</w:t>
            </w:r>
            <w:r>
              <w:t xml:space="preserve"> могут быть только субъекты малого и среднего предпринимательства</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rvps1"/>
              <w:numPr>
                <w:ilvl w:val="0"/>
                <w:numId w:val="23"/>
              </w:numPr>
              <w:tabs>
                <w:tab w:val="left" w:pos="0"/>
              </w:tabs>
              <w:ind w:left="26" w:hanging="34"/>
              <w:jc w:val="left"/>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217C26" w:rsidRDefault="00125E35" w:rsidP="00587BB0">
            <w:pPr>
              <w:pStyle w:val="rvps1"/>
              <w:jc w:val="left"/>
              <w:rPr>
                <w:bCs/>
              </w:rPr>
            </w:pPr>
            <w:r w:rsidRPr="00217C26">
              <w:rPr>
                <w:bCs/>
              </w:rPr>
              <w:t xml:space="preserve">Условия предоставления приоритета товарам российского происхождения, работам, услугам, выполняемым, оказываемым российскими лицами в соответствии с Постановлением Правительства РФ от 16.09.2016 № 925 «О приоритете товаров российского происхождения, работ, услуг, выполняемых, оказываемых российскими </w:t>
            </w:r>
            <w:r w:rsidRPr="00217C26">
              <w:rPr>
                <w:bCs/>
              </w:rPr>
              <w:lastRenderedPageBreak/>
              <w:t>лицами, по отношению к товарам, происходящим из иностранного государства, работам, услугам, выполняемым, оказываемым иностранными лицами»</w:t>
            </w:r>
          </w:p>
        </w:tc>
        <w:tc>
          <w:tcPr>
            <w:tcW w:w="7655" w:type="dxa"/>
            <w:tcBorders>
              <w:top w:val="single" w:sz="4" w:space="0" w:color="auto"/>
              <w:left w:val="single" w:sz="4" w:space="0" w:color="auto"/>
              <w:bottom w:val="single" w:sz="4" w:space="0" w:color="auto"/>
              <w:right w:val="single" w:sz="4" w:space="0" w:color="auto"/>
            </w:tcBorders>
            <w:vAlign w:val="center"/>
          </w:tcPr>
          <w:p w:rsidR="00B84FBA" w:rsidRPr="00F87E6C" w:rsidRDefault="00B84FBA" w:rsidP="00B84FBA">
            <w:pPr>
              <w:pStyle w:val="Default"/>
              <w:jc w:val="both"/>
              <w:rPr>
                <w:bCs/>
              </w:rPr>
            </w:pPr>
            <w:r w:rsidRPr="00F87E6C">
              <w:rPr>
                <w:bCs/>
              </w:rPr>
              <w:lastRenderedPageBreak/>
              <w:t>Общие условия предоставления приоритета:</w:t>
            </w:r>
          </w:p>
          <w:p w:rsidR="00B84FBA" w:rsidRPr="00F87E6C" w:rsidRDefault="00B84FBA" w:rsidP="00B84FBA">
            <w:pPr>
              <w:autoSpaceDE w:val="0"/>
              <w:autoSpaceDN w:val="0"/>
              <w:adjustRightInd w:val="0"/>
              <w:jc w:val="both"/>
              <w:rPr>
                <w:bCs/>
                <w:color w:val="000000"/>
                <w:lang w:eastAsia="en-US"/>
              </w:rPr>
            </w:pPr>
            <w:r w:rsidRPr="00F87E6C">
              <w:rPr>
                <w:bCs/>
                <w:color w:val="000000"/>
                <w:lang w:eastAsia="en-US"/>
              </w:rPr>
              <w:t xml:space="preserve">а) Участники </w:t>
            </w:r>
            <w:r w:rsidRPr="00F87E6C">
              <w:rPr>
                <w:bCs/>
                <w:lang w:eastAsia="en-US"/>
              </w:rPr>
              <w:t xml:space="preserve">в </w:t>
            </w:r>
            <w:hyperlink w:anchor="_ФОРМА_3._ТЕХНИКО-КОММЕРЧЕСКОЕ" w:history="1">
              <w:r w:rsidRPr="00B84FBA">
                <w:rPr>
                  <w:rStyle w:val="a9"/>
                </w:rPr>
                <w:t>форме 3</w:t>
              </w:r>
            </w:hyperlink>
            <w:r w:rsidRPr="00B84FBA">
              <w:t xml:space="preserve"> раздела III «ФОРМЫ ДЛЯ ЗАПОЛНЕНИЯ УЧАСТНИКАМИ ЗАКУПКИ»</w:t>
            </w:r>
            <w:r w:rsidRPr="00F87E6C">
              <w:rPr>
                <w:bCs/>
                <w:color w:val="000000"/>
                <w:lang w:eastAsia="en-US"/>
              </w:rPr>
              <w:t xml:space="preserve"> указывают (декларируют) наименования страны происхождения поставляемых товаров; </w:t>
            </w:r>
          </w:p>
          <w:p w:rsidR="00B84FBA" w:rsidRPr="00F87E6C" w:rsidRDefault="00B84FBA" w:rsidP="00B84FBA">
            <w:pPr>
              <w:autoSpaceDE w:val="0"/>
              <w:autoSpaceDN w:val="0"/>
              <w:adjustRightInd w:val="0"/>
              <w:jc w:val="both"/>
              <w:rPr>
                <w:bCs/>
                <w:color w:val="000000"/>
                <w:lang w:eastAsia="en-US"/>
              </w:rPr>
            </w:pPr>
            <w:r w:rsidRPr="00F87E6C">
              <w:rPr>
                <w:bCs/>
                <w:color w:val="000000"/>
                <w:lang w:eastAsia="en-US"/>
              </w:rPr>
              <w:t>б) предоставление Участником/Участником закупки недостоверных сведений о стране происхождения товара, указанного в Заявке на участие в закупке, является основанием для отстранения Участника от участия в закупке в любой момент до заключения договора (договоров). Участник закупки, с которым заключен договор (договоры) по итогам закупки, несет ответственность в соответствии с заключенным договором (договорами), а также такому Участнику закупки не возвращается обеспечение исполнения договора (договоров), если документацией о закупке предусмотрено предоставление обеспечения исполнения договора (договоров);</w:t>
            </w:r>
          </w:p>
          <w:p w:rsidR="00B84FBA" w:rsidRPr="00F87E6C" w:rsidRDefault="00B84FBA" w:rsidP="00B84FBA">
            <w:pPr>
              <w:autoSpaceDE w:val="0"/>
              <w:autoSpaceDN w:val="0"/>
              <w:adjustRightInd w:val="0"/>
              <w:jc w:val="both"/>
              <w:rPr>
                <w:bCs/>
                <w:color w:val="000000"/>
                <w:lang w:eastAsia="en-US"/>
              </w:rPr>
            </w:pPr>
            <w:r w:rsidRPr="00F87E6C">
              <w:rPr>
                <w:bCs/>
                <w:color w:val="000000"/>
                <w:lang w:eastAsia="en-US"/>
              </w:rPr>
              <w:t xml:space="preserve">в) сведения о начальной (максимальной) цене единицы каждого товара, работы, услуги, являющихся предметом закупки указаны в </w:t>
            </w:r>
            <w:hyperlink w:anchor="_РАЗДЕЛ_IV._ТЕХНИЧЕСКОЕ_1" w:history="1">
              <w:r w:rsidRPr="00B84FBA">
                <w:rPr>
                  <w:rStyle w:val="a9"/>
                  <w:iCs/>
                  <w:lang w:eastAsia="en-US"/>
                </w:rPr>
                <w:t>разделе IV</w:t>
              </w:r>
            </w:hyperlink>
            <w:r w:rsidRPr="00B84FBA">
              <w:rPr>
                <w:iCs/>
                <w:lang w:eastAsia="en-US"/>
              </w:rPr>
              <w:t xml:space="preserve"> «Техническое задание»</w:t>
            </w:r>
            <w:r w:rsidRPr="00F87E6C">
              <w:rPr>
                <w:iCs/>
                <w:color w:val="000000"/>
                <w:lang w:eastAsia="en-US"/>
              </w:rPr>
              <w:t xml:space="preserve"> Документации о закупке</w:t>
            </w:r>
            <w:r w:rsidRPr="00F87E6C">
              <w:rPr>
                <w:bCs/>
                <w:color w:val="000000"/>
                <w:lang w:eastAsia="en-US"/>
              </w:rPr>
              <w:t>;</w:t>
            </w:r>
          </w:p>
          <w:p w:rsidR="00B84FBA" w:rsidRPr="00F87E6C" w:rsidRDefault="00B84FBA" w:rsidP="00B84FBA">
            <w:pPr>
              <w:autoSpaceDE w:val="0"/>
              <w:autoSpaceDN w:val="0"/>
              <w:adjustRightInd w:val="0"/>
              <w:jc w:val="both"/>
              <w:rPr>
                <w:bCs/>
                <w:color w:val="000000"/>
                <w:lang w:eastAsia="en-US"/>
              </w:rPr>
            </w:pPr>
            <w:r w:rsidRPr="00F87E6C">
              <w:rPr>
                <w:bCs/>
                <w:color w:val="000000"/>
                <w:lang w:eastAsia="en-US"/>
              </w:rPr>
              <w:t xml:space="preserve">г) отсутствие в заявке на участие в закупке указания (декларирования) страны происхождения поставляемого товара не является основанием для отклонения заявки Участника закупки, такая заявка </w:t>
            </w:r>
            <w:r w:rsidRPr="00F87E6C">
              <w:rPr>
                <w:bCs/>
                <w:color w:val="000000"/>
                <w:lang w:eastAsia="en-US"/>
              </w:rPr>
              <w:lastRenderedPageBreak/>
              <w:t>рассматривается как содержащая предложение о поставке иностранных товаров;</w:t>
            </w:r>
          </w:p>
          <w:p w:rsidR="00B84FBA" w:rsidRPr="00F87E6C" w:rsidRDefault="00B84FBA" w:rsidP="00B84FBA">
            <w:pPr>
              <w:autoSpaceDE w:val="0"/>
              <w:autoSpaceDN w:val="0"/>
              <w:adjustRightInd w:val="0"/>
              <w:jc w:val="both"/>
              <w:rPr>
                <w:bCs/>
                <w:lang w:eastAsia="en-US"/>
              </w:rPr>
            </w:pPr>
            <w:r w:rsidRPr="00F87E6C">
              <w:rPr>
                <w:bCs/>
                <w:color w:val="000000"/>
                <w:lang w:eastAsia="en-US"/>
              </w:rPr>
              <w:t>д</w:t>
            </w:r>
            <w:r w:rsidRPr="00F87E6C">
              <w:rPr>
                <w:bCs/>
                <w:lang w:eastAsia="en-US"/>
              </w:rPr>
              <w:t>) для целей установления соотношения цены предлагаемых к поставке товаров российского и иностранного происхождения, цены выполнения работ, оказания услуг российскими и иностранными лицами в случаях, когда содержится предложение о поставке 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процентовстоимости всех предложенных таким участником товаров, работ, услуг, цена единицы каждого товара, работы, услуги определяется как произведение начальной (максимальной) цены единицы товара, работы, услуги, указанной в документации о закупке в соответствии с подпунктом «в» настоящего пункта, на коэффициент изменения начальной (максимальной) цены договора по результатам проведения закупки, определяемый как результат деления цены договора, по которой заключается договор, на начальную (максимальную) цену договора;</w:t>
            </w:r>
          </w:p>
          <w:p w:rsidR="00B84FBA" w:rsidRPr="00F87E6C" w:rsidRDefault="00B84FBA" w:rsidP="00B84FBA">
            <w:pPr>
              <w:autoSpaceDE w:val="0"/>
              <w:autoSpaceDN w:val="0"/>
              <w:adjustRightInd w:val="0"/>
              <w:jc w:val="both"/>
              <w:rPr>
                <w:bCs/>
                <w:color w:val="000000"/>
                <w:lang w:eastAsia="en-US"/>
              </w:rPr>
            </w:pPr>
            <w:r w:rsidRPr="00F87E6C">
              <w:rPr>
                <w:bCs/>
                <w:color w:val="000000"/>
                <w:lang w:eastAsia="en-US"/>
              </w:rPr>
              <w:t xml:space="preserve">е) </w:t>
            </w:r>
            <w:r w:rsidRPr="00F87E6C">
              <w:rPr>
                <w:bCs/>
              </w:rPr>
              <w:t>отнесения участника закупки к российским или иностранным лицам производится на основании представленной в составе заявки анкеты Участника на участие в закупке</w:t>
            </w:r>
            <w:r w:rsidRPr="00F87E6C">
              <w:rPr>
                <w:bCs/>
                <w:color w:val="000000"/>
                <w:lang w:eastAsia="en-US"/>
              </w:rPr>
              <w:t xml:space="preserve">, заполненной по </w:t>
            </w:r>
            <w:hyperlink w:anchor="_ФОРМА_2._АНКЕТА" w:history="1">
              <w:r w:rsidRPr="00B84FBA">
                <w:rPr>
                  <w:rStyle w:val="a9"/>
                  <w:bCs/>
                  <w:lang w:eastAsia="en-US"/>
                </w:rPr>
                <w:t>форме 2</w:t>
              </w:r>
            </w:hyperlink>
            <w:r w:rsidRPr="00B84FBA">
              <w:rPr>
                <w:lang w:eastAsia="en-US"/>
              </w:rPr>
              <w:t>раздела III «ФОРМЫ ДЛЯ ЗАПОЛНЕНИЯ УЧАСТНИКАМИ ЗАКУПКИ»</w:t>
            </w:r>
            <w:r w:rsidRPr="00B84FBA">
              <w:rPr>
                <w:bCs/>
                <w:color w:val="000000"/>
                <w:lang w:eastAsia="en-US"/>
              </w:rPr>
              <w:t>;</w:t>
            </w:r>
          </w:p>
          <w:p w:rsidR="00B84FBA" w:rsidRPr="00F87E6C" w:rsidRDefault="00B84FBA" w:rsidP="00B84FBA">
            <w:pPr>
              <w:autoSpaceDE w:val="0"/>
              <w:autoSpaceDN w:val="0"/>
              <w:adjustRightInd w:val="0"/>
              <w:jc w:val="both"/>
              <w:rPr>
                <w:bCs/>
                <w:color w:val="000000"/>
                <w:lang w:eastAsia="en-US"/>
              </w:rPr>
            </w:pPr>
            <w:r w:rsidRPr="00F87E6C">
              <w:rPr>
                <w:bCs/>
                <w:color w:val="000000"/>
                <w:lang w:eastAsia="en-US"/>
              </w:rPr>
              <w:t>ж) в договоре (договорах), заключенном по результатам закупки, указывается страна происхождения поставляемого товара на основании сведений, содержащихся в заявке на участие в закупке, представленной Участником закупки, с которым заключается договор (договоры);</w:t>
            </w:r>
          </w:p>
          <w:p w:rsidR="00B84FBA" w:rsidRPr="00F87E6C" w:rsidRDefault="00B84FBA" w:rsidP="00B84FBA">
            <w:pPr>
              <w:autoSpaceDE w:val="0"/>
              <w:autoSpaceDN w:val="0"/>
              <w:adjustRightInd w:val="0"/>
              <w:jc w:val="both"/>
              <w:rPr>
                <w:bCs/>
                <w:color w:val="000000"/>
                <w:lang w:eastAsia="en-US"/>
              </w:rPr>
            </w:pPr>
            <w:r w:rsidRPr="00F87E6C">
              <w:rPr>
                <w:bCs/>
                <w:color w:val="000000"/>
                <w:lang w:eastAsia="en-US"/>
              </w:rPr>
              <w:t>з) Если победитель Закупки признан уклонившимся от заключения договора (договоров), то действует порядок заключения договора (договоров) по результатам закупки установленный в п. 1.10 Положения о закупке;</w:t>
            </w:r>
          </w:p>
          <w:p w:rsidR="00B84FBA" w:rsidRPr="00F87E6C" w:rsidRDefault="00B84FBA" w:rsidP="00B84FBA">
            <w:pPr>
              <w:pStyle w:val="Default"/>
              <w:jc w:val="both"/>
              <w:rPr>
                <w:rFonts w:eastAsia="Times New Roman"/>
                <w:bCs/>
                <w:color w:val="auto"/>
                <w:lang w:eastAsia="ru-RU"/>
              </w:rPr>
            </w:pPr>
            <w:r w:rsidRPr="00F87E6C">
              <w:rPr>
                <w:rFonts w:eastAsia="Times New Roman"/>
                <w:bCs/>
                <w:color w:val="auto"/>
                <w:lang w:eastAsia="ru-RU"/>
              </w:rPr>
              <w:t>и) при исполнении договора (договоров), заключенного с Участником закупки, которому предоставлен приоритет в соответствии с настоящим пунктом, не допускается замена страны происхождения товаров, за исключением случая, когда в результате такой замены вместо иностранных товаров поставляются российские товары, при этом качество, технические и функциональные характеристики (потребительские свойства) таких товаров не должны уступать качеству и соответствующим техническим и функциональным характеристикам товаров, указанных в договоре (договорах).</w:t>
            </w:r>
          </w:p>
          <w:p w:rsidR="00B84FBA" w:rsidRPr="00F87E6C" w:rsidRDefault="00B84FBA" w:rsidP="00B84FBA">
            <w:pPr>
              <w:pStyle w:val="Default"/>
              <w:jc w:val="both"/>
              <w:rPr>
                <w:bCs/>
              </w:rPr>
            </w:pPr>
            <w:r w:rsidRPr="00F87E6C">
              <w:rPr>
                <w:bCs/>
              </w:rPr>
              <w:t>Приоритет не предоставляется в случаях, если:</w:t>
            </w:r>
          </w:p>
          <w:p w:rsidR="00B84FBA" w:rsidRPr="00F87E6C" w:rsidRDefault="00B84FBA" w:rsidP="00B84FBA">
            <w:pPr>
              <w:pStyle w:val="Default"/>
              <w:jc w:val="both"/>
              <w:rPr>
                <w:bCs/>
              </w:rPr>
            </w:pPr>
            <w:r w:rsidRPr="00F87E6C">
              <w:rPr>
                <w:bCs/>
              </w:rPr>
              <w:t>а) закупка признана несостоявшейся и договор заключается с единственным участником закупки;</w:t>
            </w:r>
          </w:p>
          <w:p w:rsidR="00B84FBA" w:rsidRPr="00F87E6C" w:rsidRDefault="00B84FBA" w:rsidP="00B84FBA">
            <w:pPr>
              <w:pStyle w:val="Default"/>
              <w:jc w:val="both"/>
              <w:rPr>
                <w:bCs/>
              </w:rPr>
            </w:pPr>
            <w:r w:rsidRPr="00F87E6C">
              <w:rPr>
                <w:bCs/>
              </w:rPr>
              <w:t>б) в заявке на участие в закупке не содержится предложений о поставке товаров российского происхождения, выполнении работ, оказании услуг российскими лицами;</w:t>
            </w:r>
          </w:p>
          <w:p w:rsidR="00B84FBA" w:rsidRPr="00F87E6C" w:rsidRDefault="00B84FBA" w:rsidP="00B84FBA">
            <w:pPr>
              <w:pStyle w:val="Default"/>
              <w:jc w:val="both"/>
              <w:rPr>
                <w:bCs/>
              </w:rPr>
            </w:pPr>
            <w:r w:rsidRPr="00F87E6C">
              <w:rPr>
                <w:bCs/>
              </w:rPr>
              <w:t>в) в заявке на участие в закупке не содержится предложений о поставке товаров иностранного происхождения, выполнении работ, оказании услуг иностранными лицами;</w:t>
            </w:r>
          </w:p>
          <w:p w:rsidR="00B84FBA" w:rsidRPr="00F87E6C" w:rsidRDefault="00B84FBA" w:rsidP="00B84FBA">
            <w:pPr>
              <w:pStyle w:val="Default"/>
              <w:jc w:val="both"/>
              <w:rPr>
                <w:bCs/>
              </w:rPr>
            </w:pPr>
            <w:bookmarkStart w:id="14" w:name="P32"/>
            <w:bookmarkEnd w:id="14"/>
            <w:r w:rsidRPr="00F87E6C">
              <w:rPr>
                <w:bCs/>
              </w:rPr>
              <w:t xml:space="preserve">г) в заявке на участие в закупке содержится предложение о поставке </w:t>
            </w:r>
            <w:r w:rsidRPr="00F87E6C">
              <w:rPr>
                <w:bCs/>
              </w:rPr>
              <w:lastRenderedPageBreak/>
              <w:t>товаров российского и иностранного происхождения, выполнении работ, оказании услуг российскими и иностранными лицами, при этом стоимость товаров российского происхождения, стоимость работ, услуг, выполняемых, оказываемых российскими лицами, составляет менее 50 процентов стоимости всех предложенных таким участником товаров, работ, услуг</w:t>
            </w:r>
            <w:bookmarkStart w:id="15" w:name="P33"/>
            <w:bookmarkEnd w:id="15"/>
            <w:r w:rsidRPr="00F87E6C">
              <w:rPr>
                <w:bCs/>
              </w:rPr>
              <w:t>.</w:t>
            </w:r>
          </w:p>
          <w:p w:rsidR="00B84FBA" w:rsidRPr="00F87E6C" w:rsidRDefault="00B84FBA" w:rsidP="00B84FBA">
            <w:pPr>
              <w:pStyle w:val="Default"/>
              <w:jc w:val="both"/>
              <w:rPr>
                <w:bCs/>
              </w:rPr>
            </w:pPr>
            <w:r w:rsidRPr="00F87E6C">
              <w:rPr>
                <w:bCs/>
              </w:rPr>
              <w:t>Приоритет товарам российского происхождения, работам, услугам, выполняемым, оказываемым российскими лицами устанавливается с учетом положений Генерального соглашения по тарифам и торговле 1994 года (далее ГАТТ 1994) и Договора о Евразийском экономическом союзе от 29 мая 2014 года (далее – Договор о ЕАЭС), а именно:</w:t>
            </w:r>
          </w:p>
          <w:p w:rsidR="00B84FBA" w:rsidRPr="00F87E6C" w:rsidRDefault="00B84FBA" w:rsidP="00B84FBA">
            <w:pPr>
              <w:pStyle w:val="Default"/>
              <w:jc w:val="both"/>
              <w:rPr>
                <w:bCs/>
              </w:rPr>
            </w:pPr>
            <w:r w:rsidRPr="00F87E6C">
              <w:t xml:space="preserve">- товарам происхождения из стран, присоединившихся к </w:t>
            </w:r>
            <w:r w:rsidRPr="00F87E6C">
              <w:rPr>
                <w:bCs/>
              </w:rPr>
              <w:t>Договору о ЕАЭС</w:t>
            </w:r>
            <w:r w:rsidRPr="00F87E6C">
              <w:t>, работам, услугам, выполняемым, оказываемым лицами из стран, присоединившихся к Договору о ЕАЭС, предоставляется приоритет аналогично товарам российского происхождения, работам, услугам, выполняемым, оказываемым российскими лицами;</w:t>
            </w:r>
          </w:p>
          <w:p w:rsidR="00755493" w:rsidRPr="0015184E" w:rsidRDefault="00B84FBA" w:rsidP="00B84FBA">
            <w:pPr>
              <w:pStyle w:val="Default"/>
              <w:jc w:val="both"/>
              <w:rPr>
                <w:bCs/>
              </w:rPr>
            </w:pPr>
            <w:r w:rsidRPr="00F87E6C">
              <w:t xml:space="preserve">- товарам происхождения из стран, присоединившихся к </w:t>
            </w:r>
            <w:r w:rsidRPr="00F87E6C">
              <w:rPr>
                <w:bCs/>
              </w:rPr>
              <w:t>ГАТТ 1994</w:t>
            </w:r>
            <w:r w:rsidRPr="00F87E6C">
              <w:t>, работам, услугам, выполняемым, оказываемым лицами из стран, присоединившихся к ГАТТ 1994, предоставляется приоритет аналогично товарам российского происхождения, работам, услугам, выполняемым, оказываемым российскими лицами, за исключением случаев, которые, в том числе, относятся к общим исключениям (статья 20 ГААТ 1994), исключениям по соображениям безопасности (статья 21 ГААТ 1994)</w:t>
            </w:r>
            <w:r w:rsidRPr="00F87E6C">
              <w:rPr>
                <w:rFonts w:eastAsia="Times New Roman"/>
                <w:bCs/>
                <w:color w:val="auto"/>
                <w:lang w:eastAsia="ru-RU"/>
              </w:rPr>
              <w:t>.</w:t>
            </w:r>
          </w:p>
        </w:tc>
      </w:tr>
      <w:tr w:rsidR="00125E35" w:rsidRPr="0015184E" w:rsidTr="00717A74">
        <w:trPr>
          <w:trHeight w:val="852"/>
        </w:trPr>
        <w:tc>
          <w:tcPr>
            <w:tcW w:w="710" w:type="dxa"/>
            <w:tcBorders>
              <w:top w:val="single" w:sz="4" w:space="0" w:color="auto"/>
              <w:left w:val="single" w:sz="4" w:space="0" w:color="auto"/>
              <w:right w:val="single" w:sz="4" w:space="0" w:color="auto"/>
            </w:tcBorders>
          </w:tcPr>
          <w:p w:rsidR="00125E35" w:rsidRPr="0015184E" w:rsidRDefault="00125E35" w:rsidP="00193AA3">
            <w:pPr>
              <w:pStyle w:val="ad"/>
              <w:numPr>
                <w:ilvl w:val="0"/>
                <w:numId w:val="23"/>
              </w:numPr>
              <w:ind w:left="26" w:hanging="34"/>
            </w:pPr>
            <w:bookmarkStart w:id="16" w:name="_Ref378108959"/>
          </w:p>
        </w:tc>
        <w:bookmarkEnd w:id="16"/>
        <w:tc>
          <w:tcPr>
            <w:tcW w:w="2409" w:type="dxa"/>
            <w:tcBorders>
              <w:top w:val="single" w:sz="4" w:space="0" w:color="auto"/>
              <w:left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Адрес электронной площадки в информационно-</w:t>
            </w:r>
            <w:proofErr w:type="spellStart"/>
            <w:r w:rsidRPr="0015184E">
              <w:rPr>
                <w:bCs/>
              </w:rPr>
              <w:t>телекоммуни</w:t>
            </w:r>
            <w:proofErr w:type="spellEnd"/>
            <w:r w:rsidRPr="0015184E">
              <w:rPr>
                <w:bCs/>
              </w:rPr>
              <w:t>-</w:t>
            </w:r>
            <w:proofErr w:type="spellStart"/>
            <w:r w:rsidRPr="0015184E">
              <w:rPr>
                <w:bCs/>
              </w:rPr>
              <w:t>кационной</w:t>
            </w:r>
            <w:proofErr w:type="spellEnd"/>
            <w:r w:rsidRPr="0015184E">
              <w:rPr>
                <w:bCs/>
              </w:rPr>
              <w:t xml:space="preserve"> сети</w:t>
            </w:r>
          </w:p>
          <w:p w:rsidR="00125E35" w:rsidRPr="0015184E" w:rsidRDefault="00125E35" w:rsidP="00125E35">
            <w:pPr>
              <w:pStyle w:val="rvps1"/>
              <w:ind w:firstLine="35"/>
              <w:jc w:val="left"/>
              <w:rPr>
                <w:bCs/>
              </w:rPr>
            </w:pPr>
            <w:r w:rsidRPr="0015184E">
              <w:rPr>
                <w:bCs/>
              </w:rPr>
              <w:t>«Интернет»</w:t>
            </w:r>
          </w:p>
        </w:tc>
        <w:tc>
          <w:tcPr>
            <w:tcW w:w="7655" w:type="dxa"/>
            <w:tcBorders>
              <w:top w:val="single" w:sz="4" w:space="0" w:color="auto"/>
              <w:left w:val="single" w:sz="4" w:space="0" w:color="auto"/>
              <w:right w:val="single" w:sz="4" w:space="0" w:color="auto"/>
            </w:tcBorders>
          </w:tcPr>
          <w:p w:rsidR="00A226F5" w:rsidRDefault="00A226F5" w:rsidP="00125E35">
            <w:pPr>
              <w:ind w:firstLine="567"/>
              <w:jc w:val="both"/>
            </w:pPr>
          </w:p>
          <w:p w:rsidR="00125E35" w:rsidRPr="0015184E" w:rsidRDefault="00D80EED" w:rsidP="00D80EED">
            <w:pPr>
              <w:ind w:firstLine="567"/>
              <w:jc w:val="both"/>
            </w:pPr>
            <w:r>
              <w:t>Запрос предложений</w:t>
            </w:r>
            <w:r w:rsidR="005747CA" w:rsidRPr="00F87E6C">
              <w:t xml:space="preserve">в электронной форме проводится в соответствии с правилами и с использованием функционала ЭП АО «Единая Электронная Торговая Площадка», находящейся по адресу </w:t>
            </w:r>
            <w:hyperlink r:id="rId22" w:history="1">
              <w:r w:rsidR="005747CA" w:rsidRPr="00F87E6C">
                <w:rPr>
                  <w:rStyle w:val="a9"/>
                  <w:iCs/>
                </w:rPr>
                <w:t>www.roseltorg.ru</w:t>
              </w:r>
            </w:hyperlink>
          </w:p>
        </w:tc>
      </w:tr>
      <w:tr w:rsidR="00125E35" w:rsidRPr="0015184E" w:rsidTr="00717A74">
        <w:trPr>
          <w:trHeight w:val="742"/>
        </w:trPr>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tcPr>
          <w:p w:rsidR="00125E35" w:rsidRPr="0015184E" w:rsidRDefault="00125E35" w:rsidP="00587BB0">
            <w:pPr>
              <w:pStyle w:val="rvps1"/>
              <w:jc w:val="left"/>
              <w:rPr>
                <w:bCs/>
              </w:rPr>
            </w:pPr>
            <w:r w:rsidRPr="0015184E">
              <w:rPr>
                <w:bCs/>
              </w:rPr>
              <w:t>Способ закупки и форма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D179E3" w:rsidRDefault="00076B17" w:rsidP="00A226F5">
            <w:pPr>
              <w:jc w:val="both"/>
            </w:pPr>
            <w:r>
              <w:t>Запрос предложений</w:t>
            </w:r>
            <w:r w:rsidR="00A226F5" w:rsidRPr="005C24A0">
              <w:t xml:space="preserve"> в электронной форме</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tabs>
                <w:tab w:val="left" w:pos="0"/>
              </w:tabs>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Дата размещения Извещения о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125E35" w:rsidRPr="005E761C" w:rsidRDefault="00125E35" w:rsidP="0069237F">
            <w:pPr>
              <w:jc w:val="both"/>
              <w:rPr>
                <w:b/>
              </w:rPr>
            </w:pPr>
            <w:r w:rsidRPr="000F3E4D">
              <w:rPr>
                <w:b/>
              </w:rPr>
              <w:t>«</w:t>
            </w:r>
            <w:r w:rsidR="00702F68">
              <w:rPr>
                <w:b/>
              </w:rPr>
              <w:t>21</w:t>
            </w:r>
            <w:r w:rsidRPr="000F3E4D">
              <w:rPr>
                <w:b/>
              </w:rPr>
              <w:t>»</w:t>
            </w:r>
            <w:r w:rsidR="00702F68">
              <w:rPr>
                <w:b/>
              </w:rPr>
              <w:t xml:space="preserve"> </w:t>
            </w:r>
            <w:r w:rsidR="00BB433E">
              <w:rPr>
                <w:b/>
              </w:rPr>
              <w:t>марта</w:t>
            </w:r>
            <w:r w:rsidR="00702F68">
              <w:rPr>
                <w:b/>
              </w:rPr>
              <w:t xml:space="preserve"> </w:t>
            </w:r>
            <w:r w:rsidR="00087F17" w:rsidRPr="00D179E3">
              <w:rPr>
                <w:b/>
              </w:rPr>
              <w:t>2019</w:t>
            </w:r>
            <w:r w:rsidRPr="00D179E3">
              <w:rPr>
                <w:b/>
              </w:rPr>
              <w:t xml:space="preserve"> года</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17" w:name="_Ref368304315"/>
          </w:p>
        </w:tc>
        <w:bookmarkEnd w:id="17"/>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587BB0">
            <w:pPr>
              <w:pStyle w:val="rvps1"/>
              <w:jc w:val="left"/>
              <w:rPr>
                <w:bCs/>
              </w:rPr>
            </w:pPr>
            <w:r w:rsidRPr="0015184E">
              <w:rPr>
                <w:bCs/>
              </w:rPr>
              <w:t>Порядок, дата начала, дата и время окончания срока подачи Заявок на участие в закупке</w:t>
            </w:r>
          </w:p>
        </w:tc>
        <w:tc>
          <w:tcPr>
            <w:tcW w:w="7655" w:type="dxa"/>
            <w:tcBorders>
              <w:top w:val="single" w:sz="4" w:space="0" w:color="auto"/>
              <w:left w:val="single" w:sz="4" w:space="0" w:color="auto"/>
              <w:bottom w:val="single" w:sz="4" w:space="0" w:color="auto"/>
              <w:right w:val="single" w:sz="4" w:space="0" w:color="auto"/>
            </w:tcBorders>
            <w:shd w:val="clear" w:color="auto" w:fill="auto"/>
          </w:tcPr>
          <w:p w:rsidR="00FD71F8" w:rsidRPr="00F87E6C" w:rsidRDefault="00FD71F8" w:rsidP="00FD71F8">
            <w:pPr>
              <w:suppressAutoHyphens/>
            </w:pPr>
            <w:r w:rsidRPr="00F87E6C">
              <w:t xml:space="preserve">Заявки подаются посредством ЭП по адресу: </w:t>
            </w:r>
            <w:hyperlink r:id="rId23" w:history="1">
              <w:r w:rsidRPr="00F87E6C">
                <w:rPr>
                  <w:rStyle w:val="a9"/>
                  <w:iCs/>
                </w:rPr>
                <w:t>www.roseltorg.ru</w:t>
              </w:r>
            </w:hyperlink>
            <w:r w:rsidRPr="00F87E6C">
              <w:t>,                                    в соответствии с Регламентом работы ЭП.</w:t>
            </w:r>
          </w:p>
          <w:p w:rsidR="00FD71F8" w:rsidRDefault="00FD71F8" w:rsidP="0045121B">
            <w:pPr>
              <w:suppressAutoHyphens/>
              <w:jc w:val="both"/>
              <w:rPr>
                <w:b/>
              </w:rPr>
            </w:pPr>
          </w:p>
          <w:p w:rsidR="0045121B" w:rsidRDefault="0045121B" w:rsidP="0045121B">
            <w:pPr>
              <w:suppressAutoHyphens/>
              <w:jc w:val="both"/>
            </w:pPr>
            <w:r w:rsidRPr="005E761C">
              <w:rPr>
                <w:b/>
              </w:rPr>
              <w:t>Дата начала срока:</w:t>
            </w:r>
            <w:r w:rsidR="00FD71F8" w:rsidRPr="00F87E6C">
              <w:t>день размещения в ЕИС Извещения о закупке и Документации о закупке.</w:t>
            </w:r>
          </w:p>
          <w:p w:rsidR="001A69C4" w:rsidRDefault="001A69C4" w:rsidP="00642AF5">
            <w:pPr>
              <w:jc w:val="both"/>
              <w:rPr>
                <w:b/>
              </w:rPr>
            </w:pPr>
          </w:p>
          <w:p w:rsidR="0077260C" w:rsidRPr="005E761C" w:rsidRDefault="0045121B" w:rsidP="0069237F">
            <w:pPr>
              <w:jc w:val="both"/>
            </w:pPr>
            <w:r w:rsidRPr="005E761C">
              <w:rPr>
                <w:b/>
              </w:rPr>
              <w:t xml:space="preserve">Дата окончания срока: 09 часов 00 </w:t>
            </w:r>
            <w:r w:rsidRPr="00182067">
              <w:rPr>
                <w:b/>
              </w:rPr>
              <w:t>минут «</w:t>
            </w:r>
            <w:r w:rsidR="0069237F">
              <w:rPr>
                <w:b/>
              </w:rPr>
              <w:t>2</w:t>
            </w:r>
            <w:r w:rsidR="00702F68">
              <w:rPr>
                <w:b/>
              </w:rPr>
              <w:t>9</w:t>
            </w:r>
            <w:r w:rsidRPr="00182067">
              <w:rPr>
                <w:b/>
              </w:rPr>
              <w:t>»</w:t>
            </w:r>
            <w:r w:rsidR="00702F68">
              <w:rPr>
                <w:b/>
              </w:rPr>
              <w:t xml:space="preserve"> </w:t>
            </w:r>
            <w:r w:rsidR="00BB433E">
              <w:rPr>
                <w:b/>
              </w:rPr>
              <w:t>марта</w:t>
            </w:r>
            <w:r w:rsidR="00702F68">
              <w:rPr>
                <w:b/>
              </w:rPr>
              <w:t xml:space="preserve"> </w:t>
            </w:r>
            <w:r w:rsidRPr="005E761C">
              <w:rPr>
                <w:b/>
              </w:rPr>
              <w:t>201</w:t>
            </w:r>
            <w:r>
              <w:rPr>
                <w:b/>
              </w:rPr>
              <w:t>9</w:t>
            </w:r>
            <w:r w:rsidRPr="005E761C">
              <w:rPr>
                <w:b/>
              </w:rPr>
              <w:t xml:space="preserve"> года (время местное МСК+2, GMT +5).</w:t>
            </w:r>
          </w:p>
        </w:tc>
      </w:tr>
      <w:tr w:rsidR="00125E35" w:rsidRPr="0015184E" w:rsidTr="000F3E4D">
        <w:trPr>
          <w:trHeight w:val="138"/>
        </w:trPr>
        <w:tc>
          <w:tcPr>
            <w:tcW w:w="710" w:type="dxa"/>
            <w:tcBorders>
              <w:top w:val="single" w:sz="4" w:space="0" w:color="auto"/>
              <w:left w:val="single" w:sz="4" w:space="0" w:color="auto"/>
              <w:bottom w:val="single" w:sz="4" w:space="0" w:color="auto"/>
              <w:right w:val="single" w:sz="4" w:space="0" w:color="auto"/>
            </w:tcBorders>
          </w:tcPr>
          <w:p w:rsidR="00125E35" w:rsidRPr="003D6319"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3D6319" w:rsidRDefault="008650CB" w:rsidP="00FB36A8">
            <w:pPr>
              <w:pStyle w:val="rvps1"/>
              <w:jc w:val="left"/>
              <w:rPr>
                <w:bCs/>
              </w:rPr>
            </w:pPr>
            <w:r w:rsidRPr="00F87E6C">
              <w:t>Место, дата и время открытия доступа к Заявкам</w:t>
            </w:r>
          </w:p>
        </w:tc>
        <w:tc>
          <w:tcPr>
            <w:tcW w:w="7655" w:type="dxa"/>
            <w:tcBorders>
              <w:top w:val="single" w:sz="4" w:space="0" w:color="auto"/>
              <w:left w:val="single" w:sz="4" w:space="0" w:color="auto"/>
              <w:bottom w:val="single" w:sz="4" w:space="0" w:color="auto"/>
              <w:right w:val="single" w:sz="4" w:space="0" w:color="auto"/>
            </w:tcBorders>
          </w:tcPr>
          <w:p w:rsidR="001A69C4" w:rsidRPr="00A0465A" w:rsidRDefault="001A69C4" w:rsidP="001A69C4">
            <w:r w:rsidRPr="00A0465A">
              <w:t xml:space="preserve">Дата и время </w:t>
            </w:r>
            <w:r>
              <w:t>открытия доступа к</w:t>
            </w:r>
            <w:r w:rsidRPr="00A0465A">
              <w:t xml:space="preserve"> первы</w:t>
            </w:r>
            <w:r>
              <w:t>м</w:t>
            </w:r>
            <w:r w:rsidRPr="00A0465A">
              <w:t xml:space="preserve"> частя</w:t>
            </w:r>
            <w:r>
              <w:t>м</w:t>
            </w:r>
            <w:r w:rsidRPr="00A0465A">
              <w:t xml:space="preserve"> Заявок:</w:t>
            </w:r>
          </w:p>
          <w:p w:rsidR="001A69C4" w:rsidRPr="00A0465A" w:rsidRDefault="001A69C4" w:rsidP="001A69C4">
            <w:pPr>
              <w:jc w:val="both"/>
              <w:rPr>
                <w:b/>
              </w:rPr>
            </w:pPr>
            <w:r w:rsidRPr="00A0465A">
              <w:rPr>
                <w:b/>
              </w:rPr>
              <w:t xml:space="preserve"> «</w:t>
            </w:r>
            <w:r w:rsidR="00702F68">
              <w:rPr>
                <w:b/>
              </w:rPr>
              <w:t>01</w:t>
            </w:r>
            <w:r w:rsidRPr="009F0936">
              <w:rPr>
                <w:b/>
              </w:rPr>
              <w:t xml:space="preserve">» </w:t>
            </w:r>
            <w:r w:rsidR="00702F68">
              <w:rPr>
                <w:b/>
              </w:rPr>
              <w:t>апреля</w:t>
            </w:r>
            <w:r w:rsidRPr="00A0465A">
              <w:rPr>
                <w:b/>
              </w:rPr>
              <w:t xml:space="preserve"> 2019 года 09 часов 00 минут (время местное МСК+2, GMT +5).</w:t>
            </w:r>
          </w:p>
          <w:p w:rsidR="001A69C4" w:rsidRDefault="001A69C4" w:rsidP="001A69C4">
            <w:pPr>
              <w:jc w:val="both"/>
              <w:rPr>
                <w:b/>
              </w:rPr>
            </w:pPr>
            <w:r w:rsidRPr="00A0465A">
              <w:t xml:space="preserve">Дата и время </w:t>
            </w:r>
            <w:r>
              <w:t xml:space="preserve">открытия доступа ко вторым </w:t>
            </w:r>
            <w:r w:rsidRPr="00A0465A">
              <w:t>частя</w:t>
            </w:r>
            <w:r>
              <w:t>м</w:t>
            </w:r>
            <w:r w:rsidRPr="00A0465A">
              <w:t xml:space="preserve"> Заявок:</w:t>
            </w:r>
          </w:p>
          <w:p w:rsidR="001A69C4" w:rsidRPr="00A0465A" w:rsidRDefault="001A69C4" w:rsidP="001A69C4">
            <w:pPr>
              <w:jc w:val="both"/>
              <w:rPr>
                <w:b/>
              </w:rPr>
            </w:pPr>
            <w:r w:rsidRPr="00A0465A">
              <w:rPr>
                <w:b/>
              </w:rPr>
              <w:t>«</w:t>
            </w:r>
            <w:r w:rsidR="00702F68">
              <w:rPr>
                <w:b/>
              </w:rPr>
              <w:t>0</w:t>
            </w:r>
            <w:r w:rsidR="0069237F">
              <w:rPr>
                <w:b/>
              </w:rPr>
              <w:t>5</w:t>
            </w:r>
            <w:r w:rsidRPr="00A0465A">
              <w:rPr>
                <w:b/>
              </w:rPr>
              <w:t xml:space="preserve">» </w:t>
            </w:r>
            <w:r w:rsidR="00702F68">
              <w:rPr>
                <w:b/>
              </w:rPr>
              <w:t>апреля</w:t>
            </w:r>
            <w:r w:rsidRPr="00A0465A">
              <w:rPr>
                <w:b/>
              </w:rPr>
              <w:t xml:space="preserve"> 2019 года 09 часов 00 минут (время местное МСК+2, GMT +5).</w:t>
            </w:r>
          </w:p>
          <w:p w:rsidR="00125E35" w:rsidRPr="00882B79" w:rsidRDefault="00B50E1D" w:rsidP="00B50E1D">
            <w:pPr>
              <w:autoSpaceDE w:val="0"/>
              <w:autoSpaceDN w:val="0"/>
              <w:adjustRightInd w:val="0"/>
              <w:jc w:val="both"/>
              <w:rPr>
                <w:rFonts w:eastAsiaTheme="minorHAnsi"/>
                <w:highlight w:val="yellow"/>
                <w:lang w:eastAsia="en-US"/>
              </w:rPr>
            </w:pPr>
            <w:r w:rsidRPr="00F87E6C">
              <w:rPr>
                <w:iCs/>
                <w:color w:val="000000"/>
              </w:rPr>
              <w:t xml:space="preserve">Место открытия доступа к поданным в форме электронных документов </w:t>
            </w:r>
            <w:r w:rsidRPr="00F87E6C">
              <w:rPr>
                <w:iCs/>
                <w:color w:val="000000"/>
              </w:rPr>
              <w:lastRenderedPageBreak/>
              <w:t>Заявкам – Электронная площадка.</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18" w:name="_Ref378107245"/>
          </w:p>
        </w:tc>
        <w:bookmarkEnd w:id="18"/>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8650CB" w:rsidP="00350D51">
            <w:pPr>
              <w:pStyle w:val="rvps1"/>
              <w:jc w:val="left"/>
              <w:rPr>
                <w:bCs/>
              </w:rPr>
            </w:pPr>
            <w:r w:rsidRPr="00F87E6C">
              <w:t>Дата рассмотрения Заявок, проведения оценки и сопоставления Заявок, подведения итогов закупки</w:t>
            </w:r>
          </w:p>
        </w:tc>
        <w:tc>
          <w:tcPr>
            <w:tcW w:w="7655" w:type="dxa"/>
            <w:tcBorders>
              <w:top w:val="single" w:sz="4" w:space="0" w:color="auto"/>
              <w:left w:val="single" w:sz="4" w:space="0" w:color="auto"/>
              <w:bottom w:val="single" w:sz="4" w:space="0" w:color="auto"/>
              <w:right w:val="single" w:sz="4" w:space="0" w:color="auto"/>
            </w:tcBorders>
          </w:tcPr>
          <w:p w:rsidR="00B50E1D" w:rsidRPr="00A0465A" w:rsidRDefault="00B50E1D" w:rsidP="00B50E1D">
            <w:pPr>
              <w:spacing w:after="120"/>
              <w:jc w:val="both"/>
              <w:rPr>
                <w:b/>
              </w:rPr>
            </w:pPr>
            <w:r w:rsidRPr="005E761C">
              <w:rPr>
                <w:b/>
              </w:rPr>
              <w:t>Рассмотрение</w:t>
            </w:r>
            <w:r>
              <w:rPr>
                <w:b/>
              </w:rPr>
              <w:t xml:space="preserve"> первых частей заявок</w:t>
            </w:r>
            <w:r w:rsidRPr="005E761C">
              <w:rPr>
                <w:b/>
              </w:rPr>
              <w:t xml:space="preserve">: </w:t>
            </w:r>
            <w:r w:rsidRPr="00A0465A">
              <w:rPr>
                <w:b/>
              </w:rPr>
              <w:t>«</w:t>
            </w:r>
            <w:r w:rsidR="0069237F">
              <w:rPr>
                <w:b/>
              </w:rPr>
              <w:t>0</w:t>
            </w:r>
            <w:r w:rsidR="00702F68">
              <w:rPr>
                <w:b/>
              </w:rPr>
              <w:t>4</w:t>
            </w:r>
            <w:r w:rsidRPr="00A0465A">
              <w:rPr>
                <w:b/>
              </w:rPr>
              <w:t xml:space="preserve">» </w:t>
            </w:r>
            <w:r w:rsidR="0069237F">
              <w:rPr>
                <w:b/>
              </w:rPr>
              <w:t>апреля</w:t>
            </w:r>
            <w:r w:rsidRPr="00A0465A">
              <w:rPr>
                <w:b/>
              </w:rPr>
              <w:t xml:space="preserve"> 2019 года.</w:t>
            </w:r>
          </w:p>
          <w:p w:rsidR="00B50E1D" w:rsidRDefault="00B50E1D" w:rsidP="00B50E1D">
            <w:pPr>
              <w:spacing w:after="120"/>
              <w:jc w:val="both"/>
              <w:rPr>
                <w:b/>
              </w:rPr>
            </w:pPr>
            <w:r w:rsidRPr="00A0465A">
              <w:rPr>
                <w:b/>
              </w:rPr>
              <w:t>Рассмотрение вторых частей заявок: «</w:t>
            </w:r>
            <w:r w:rsidR="00702F68">
              <w:rPr>
                <w:b/>
              </w:rPr>
              <w:t>10</w:t>
            </w:r>
            <w:r w:rsidRPr="00A0465A">
              <w:rPr>
                <w:b/>
              </w:rPr>
              <w:t xml:space="preserve">» </w:t>
            </w:r>
            <w:r w:rsidR="0069237F">
              <w:rPr>
                <w:b/>
              </w:rPr>
              <w:t>апреля</w:t>
            </w:r>
            <w:r w:rsidRPr="005E761C">
              <w:rPr>
                <w:b/>
              </w:rPr>
              <w:t xml:space="preserve"> 201</w:t>
            </w:r>
            <w:r>
              <w:rPr>
                <w:b/>
              </w:rPr>
              <w:t xml:space="preserve">9 </w:t>
            </w:r>
            <w:r w:rsidRPr="005E761C">
              <w:rPr>
                <w:b/>
              </w:rPr>
              <w:t>года</w:t>
            </w:r>
            <w:r w:rsidRPr="006116FA">
              <w:rPr>
                <w:b/>
              </w:rPr>
              <w:t>.</w:t>
            </w:r>
          </w:p>
          <w:p w:rsidR="00B50E1D" w:rsidRPr="00F87E6C" w:rsidRDefault="00B50E1D" w:rsidP="00B50E1D">
            <w:pPr>
              <w:spacing w:after="120"/>
            </w:pPr>
            <w:r w:rsidRPr="00F87E6C">
              <w:rPr>
                <w:b/>
              </w:rPr>
              <w:t>Подведение итогов закупки</w:t>
            </w:r>
            <w:r w:rsidRPr="00F87E6C">
              <w:t xml:space="preserve">:  </w:t>
            </w:r>
            <w:r w:rsidRPr="00F87E6C">
              <w:rPr>
                <w:b/>
              </w:rPr>
              <w:t>«</w:t>
            </w:r>
            <w:r w:rsidR="0069237F">
              <w:rPr>
                <w:b/>
              </w:rPr>
              <w:t>11</w:t>
            </w:r>
            <w:r w:rsidRPr="00F87E6C">
              <w:rPr>
                <w:b/>
              </w:rPr>
              <w:t xml:space="preserve">» </w:t>
            </w:r>
            <w:r w:rsidR="0069237F">
              <w:rPr>
                <w:b/>
              </w:rPr>
              <w:t>апреля</w:t>
            </w:r>
            <w:r w:rsidRPr="00F87E6C">
              <w:rPr>
                <w:b/>
              </w:rPr>
              <w:t xml:space="preserve"> 2019 года</w:t>
            </w:r>
          </w:p>
          <w:p w:rsidR="000F3E4D" w:rsidRPr="005E761C" w:rsidRDefault="000F3E4D" w:rsidP="000F3E4D">
            <w:pPr>
              <w:pStyle w:val="af1"/>
              <w:ind w:firstLine="567"/>
              <w:jc w:val="both"/>
            </w:pPr>
            <w:r w:rsidRPr="005E761C">
              <w:t xml:space="preserve">Указанные этапы </w:t>
            </w:r>
            <w:r w:rsidR="00076B17">
              <w:t>запроса предложений</w:t>
            </w:r>
            <w:r w:rsidRPr="005E761C">
              <w:t>в электронной форме проводятся по адресу Заказчика: 628403, Ханты-Мансийский автономный округ-Югра, г. Сургут, ул. Маяковского, д. 15.</w:t>
            </w:r>
          </w:p>
          <w:p w:rsidR="00125E35" w:rsidRPr="005E761C" w:rsidRDefault="000F3E4D" w:rsidP="000F3E4D">
            <w:pPr>
              <w:pStyle w:val="af1"/>
              <w:ind w:firstLine="567"/>
              <w:jc w:val="both"/>
              <w:rPr>
                <w:i/>
                <w:color w:val="FF0000"/>
              </w:rPr>
            </w:pPr>
            <w:r w:rsidRPr="005E761C">
              <w:t>Заказчик вправе рассмотреть и оценить Заявки</w:t>
            </w:r>
            <w:r>
              <w:t>, подвести итоги закупки</w:t>
            </w:r>
            <w:r w:rsidRPr="005E761C">
              <w:t xml:space="preserve"> ранее</w:t>
            </w:r>
            <w:r>
              <w:t xml:space="preserve"> указанных</w:t>
            </w:r>
            <w:r w:rsidRPr="005E761C">
              <w:t xml:space="preserve"> дат.</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19" w:name="_Ref460495542"/>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E52B18">
            <w:pPr>
              <w:pStyle w:val="rvps1"/>
              <w:jc w:val="left"/>
              <w:rPr>
                <w:bCs/>
              </w:rPr>
            </w:pPr>
            <w:bookmarkStart w:id="20" w:name="форма9"/>
            <w:bookmarkEnd w:id="19"/>
            <w:r w:rsidRPr="0015184E">
              <w:rPr>
                <w:bCs/>
              </w:rPr>
              <w:t xml:space="preserve">Форма, порядок, срок (даты начала и окончания срока) предоставления Участникам разъяснений положений </w:t>
            </w:r>
            <w:r w:rsidR="00E52B18">
              <w:rPr>
                <w:bCs/>
              </w:rPr>
              <w:t>Документации</w:t>
            </w:r>
            <w:r w:rsidRPr="0015184E">
              <w:rPr>
                <w:bCs/>
              </w:rPr>
              <w:t xml:space="preserve"> о закупке</w:t>
            </w:r>
            <w:bookmarkEnd w:id="20"/>
          </w:p>
        </w:tc>
        <w:tc>
          <w:tcPr>
            <w:tcW w:w="7655" w:type="dxa"/>
            <w:tcBorders>
              <w:top w:val="single" w:sz="4" w:space="0" w:color="auto"/>
              <w:left w:val="single" w:sz="4" w:space="0" w:color="auto"/>
              <w:bottom w:val="single" w:sz="4" w:space="0" w:color="auto"/>
              <w:right w:val="single" w:sz="4" w:space="0" w:color="auto"/>
            </w:tcBorders>
          </w:tcPr>
          <w:p w:rsidR="007F6E21" w:rsidRDefault="00125E35" w:rsidP="004D3FCF">
            <w:pPr>
              <w:suppressAutoHyphens/>
              <w:jc w:val="both"/>
              <w:rPr>
                <w:b/>
              </w:rPr>
            </w:pPr>
            <w:r w:rsidRPr="00D7269B">
              <w:rPr>
                <w:b/>
              </w:rPr>
              <w:t xml:space="preserve">Дата начала срока предоставления участникам разъяснений положений </w:t>
            </w:r>
            <w:r w:rsidR="00826074">
              <w:rPr>
                <w:b/>
              </w:rPr>
              <w:t>Документации</w:t>
            </w:r>
            <w:r w:rsidRPr="00D7269B">
              <w:rPr>
                <w:b/>
              </w:rPr>
              <w:t xml:space="preserve"> о закупке: </w:t>
            </w:r>
            <w:r w:rsidR="00D912C4" w:rsidRPr="000F3E4D">
              <w:rPr>
                <w:b/>
              </w:rPr>
              <w:t>«</w:t>
            </w:r>
            <w:r w:rsidR="00702F68">
              <w:rPr>
                <w:b/>
              </w:rPr>
              <w:t>21</w:t>
            </w:r>
            <w:r w:rsidR="00D912C4" w:rsidRPr="000F3E4D">
              <w:rPr>
                <w:b/>
              </w:rPr>
              <w:t>»</w:t>
            </w:r>
            <w:r w:rsidR="00702F68">
              <w:rPr>
                <w:b/>
              </w:rPr>
              <w:t xml:space="preserve"> </w:t>
            </w:r>
            <w:r w:rsidR="00BB433E">
              <w:rPr>
                <w:b/>
              </w:rPr>
              <w:t>марта</w:t>
            </w:r>
            <w:r w:rsidR="00702F68">
              <w:rPr>
                <w:b/>
              </w:rPr>
              <w:t xml:space="preserve"> </w:t>
            </w:r>
            <w:r w:rsidR="00087F17" w:rsidRPr="005E761C">
              <w:rPr>
                <w:b/>
              </w:rPr>
              <w:t>201</w:t>
            </w:r>
            <w:r w:rsidR="00087F17">
              <w:rPr>
                <w:b/>
              </w:rPr>
              <w:t>9</w:t>
            </w:r>
            <w:r w:rsidR="00826074">
              <w:rPr>
                <w:b/>
              </w:rPr>
              <w:t xml:space="preserve"> года.</w:t>
            </w:r>
          </w:p>
          <w:p w:rsidR="00F56F00" w:rsidRDefault="00F56F00" w:rsidP="004D3FCF">
            <w:pPr>
              <w:suppressAutoHyphens/>
              <w:jc w:val="both"/>
              <w:rPr>
                <w:b/>
              </w:rPr>
            </w:pPr>
          </w:p>
          <w:p w:rsidR="00125E35" w:rsidRPr="0015184E" w:rsidRDefault="00125E35" w:rsidP="004D3FCF">
            <w:pPr>
              <w:suppressAutoHyphens/>
              <w:jc w:val="both"/>
              <w:rPr>
                <w:i/>
                <w:color w:val="FF0000"/>
              </w:rPr>
            </w:pPr>
            <w:r w:rsidRPr="00D7269B">
              <w:rPr>
                <w:b/>
              </w:rPr>
              <w:t xml:space="preserve">Дата окончания срока предоставления участникам разъяснений положений </w:t>
            </w:r>
            <w:r w:rsidR="00826074">
              <w:rPr>
                <w:b/>
              </w:rPr>
              <w:t>Документации</w:t>
            </w:r>
            <w:r w:rsidRPr="00D7269B">
              <w:rPr>
                <w:b/>
              </w:rPr>
              <w:t xml:space="preserve"> о закупке</w:t>
            </w:r>
            <w:r w:rsidRPr="000F3E4D">
              <w:rPr>
                <w:b/>
              </w:rPr>
              <w:t>: «</w:t>
            </w:r>
            <w:r w:rsidR="00702F68">
              <w:rPr>
                <w:b/>
              </w:rPr>
              <w:t>26</w:t>
            </w:r>
            <w:r w:rsidR="00357ED7" w:rsidRPr="000F3E4D">
              <w:rPr>
                <w:b/>
              </w:rPr>
              <w:t>»</w:t>
            </w:r>
            <w:r w:rsidR="00702F68">
              <w:rPr>
                <w:b/>
              </w:rPr>
              <w:t xml:space="preserve"> </w:t>
            </w:r>
            <w:r w:rsidR="00BB433E">
              <w:rPr>
                <w:b/>
              </w:rPr>
              <w:t>марта</w:t>
            </w:r>
            <w:r w:rsidR="00702F68">
              <w:rPr>
                <w:b/>
              </w:rPr>
              <w:t xml:space="preserve"> </w:t>
            </w:r>
            <w:r w:rsidR="00087F17" w:rsidRPr="005E761C">
              <w:rPr>
                <w:b/>
              </w:rPr>
              <w:t>201</w:t>
            </w:r>
            <w:r w:rsidR="00087F17">
              <w:rPr>
                <w:b/>
              </w:rPr>
              <w:t>9</w:t>
            </w:r>
            <w:r w:rsidRPr="00D7269B">
              <w:rPr>
                <w:b/>
              </w:rPr>
              <w:t>года</w:t>
            </w:r>
            <w:r w:rsidR="00677284">
              <w:rPr>
                <w:b/>
              </w:rPr>
              <w:t>.</w:t>
            </w:r>
          </w:p>
          <w:p w:rsidR="00125E35" w:rsidRPr="0015184E" w:rsidRDefault="00125E35" w:rsidP="00125E35">
            <w:pPr>
              <w:suppressAutoHyphens/>
              <w:ind w:firstLine="567"/>
              <w:jc w:val="both"/>
            </w:pPr>
            <w:r w:rsidRPr="0015184E">
              <w:t xml:space="preserve">Разъяснения положений </w:t>
            </w:r>
            <w:r w:rsidR="004D3FCF" w:rsidRPr="004D3FCF">
              <w:t xml:space="preserve">Документации </w:t>
            </w:r>
            <w:r w:rsidRPr="0015184E">
              <w:t>о закупке размещаются в ЕИС, на Электронной площадке в течение 3 (трех) рабочих дней с даты поступления запроса от Участника закупки, при этом Заказчик вправе не осуществлять такое разъяснение в случае, если указанный запрос поступил позднее чем за 3 (три) рабочих дня до даты окончания срока подачи заявок на участие в такой закупке.</w:t>
            </w:r>
          </w:p>
          <w:p w:rsidR="00F56F00" w:rsidRDefault="00F56F00" w:rsidP="00125E35">
            <w:pPr>
              <w:suppressAutoHyphens/>
              <w:ind w:firstLine="601"/>
              <w:jc w:val="both"/>
            </w:pPr>
            <w:r w:rsidRPr="00F56F00">
              <w:t>Запрос о разъяснении направляется посредством ЭП в порядке, предусмотренном Регламентом работы данной ЭП. При подтвержденной невозможности направить запрос о разъяснении документации посредством ЭП, заявление лица о разъяснении положений Документации о закупке может быть направлено по контактным данным Заказчика, указанным в настоящей Документации. Заказчик вправе не отвечать на запросы о разъяснении положений Документации, поступившие с нарушением требований, установленных в настоящем пункте.</w:t>
            </w:r>
          </w:p>
          <w:p w:rsidR="00F56F00" w:rsidRDefault="00F56F00" w:rsidP="00125E35">
            <w:pPr>
              <w:suppressAutoHyphens/>
              <w:ind w:firstLine="601"/>
              <w:jc w:val="both"/>
            </w:pPr>
            <w:r w:rsidRPr="00F56F00">
              <w:t>В течение 3 (трех) рабочих дней со дня получения указанного Запроса Заказчик направляет разъяснения положений Документации о закупке.</w:t>
            </w:r>
          </w:p>
          <w:p w:rsidR="00125E35" w:rsidRPr="0015184E" w:rsidRDefault="00125E35" w:rsidP="00125E35">
            <w:pPr>
              <w:suppressAutoHyphens/>
              <w:ind w:firstLine="601"/>
              <w:jc w:val="both"/>
            </w:pPr>
            <w:r w:rsidRPr="0015184E">
              <w:t xml:space="preserve">Примерная форма запроса на разъяснение </w:t>
            </w:r>
            <w:r w:rsidR="00F56F00">
              <w:t>Документации</w:t>
            </w:r>
            <w:r w:rsidRPr="0015184E">
              <w:t xml:space="preserve"> о закупке приведена в </w:t>
            </w:r>
            <w:hyperlink w:anchor="_ФОРМА_4._РЕКОМЕНДУЕМАЯ" w:history="1">
              <w:r w:rsidRPr="004D3FCF">
                <w:rPr>
                  <w:rStyle w:val="a9"/>
                </w:rPr>
                <w:t>форме 4</w:t>
              </w:r>
            </w:hyperlink>
            <w:r w:rsidRPr="0015184E">
              <w:t xml:space="preserve"> раздела III </w:t>
            </w:r>
            <w:r w:rsidR="004D3FCF" w:rsidRPr="00151B4D">
              <w:rPr>
                <w:bCs/>
              </w:rPr>
              <w:t>«</w:t>
            </w:r>
            <w:r w:rsidR="004D3FCF">
              <w:rPr>
                <w:bCs/>
              </w:rPr>
              <w:t>Формы для заполнения участниками закупки</w:t>
            </w:r>
            <w:r w:rsidR="004D3FCF" w:rsidRPr="00151B4D">
              <w:rPr>
                <w:bCs/>
              </w:rPr>
              <w:t>»</w:t>
            </w:r>
            <w:r w:rsidRPr="0015184E">
              <w:t xml:space="preserve">. </w:t>
            </w:r>
          </w:p>
          <w:p w:rsidR="00F56F00" w:rsidRDefault="00F56F00" w:rsidP="00125E35">
            <w:pPr>
              <w:ind w:firstLine="567"/>
              <w:jc w:val="both"/>
            </w:pPr>
          </w:p>
          <w:p w:rsidR="00125E35" w:rsidRPr="0015184E" w:rsidRDefault="00125E35" w:rsidP="00125E35">
            <w:pPr>
              <w:ind w:firstLine="567"/>
              <w:jc w:val="both"/>
            </w:pPr>
            <w:r w:rsidRPr="0015184E">
              <w:t>Участник не вправе ссылаться на устную информацию, полученную от Заказчика.</w:t>
            </w:r>
          </w:p>
        </w:tc>
      </w:tr>
      <w:tr w:rsidR="00F778D4" w:rsidRPr="0015184E" w:rsidTr="00717A74">
        <w:tc>
          <w:tcPr>
            <w:tcW w:w="710" w:type="dxa"/>
            <w:tcBorders>
              <w:top w:val="single" w:sz="4" w:space="0" w:color="auto"/>
              <w:left w:val="single" w:sz="4" w:space="0" w:color="auto"/>
              <w:bottom w:val="single" w:sz="4" w:space="0" w:color="auto"/>
              <w:right w:val="single" w:sz="4" w:space="0" w:color="auto"/>
            </w:tcBorders>
          </w:tcPr>
          <w:p w:rsidR="00F778D4" w:rsidRPr="0015184E" w:rsidRDefault="00F778D4"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F778D4" w:rsidRPr="005C24A0" w:rsidRDefault="00F778D4" w:rsidP="00A74F3E">
            <w:r w:rsidRPr="005C24A0">
              <w:t>Количество лотов</w:t>
            </w:r>
          </w:p>
        </w:tc>
        <w:tc>
          <w:tcPr>
            <w:tcW w:w="7655" w:type="dxa"/>
            <w:tcBorders>
              <w:top w:val="single" w:sz="4" w:space="0" w:color="auto"/>
              <w:left w:val="single" w:sz="4" w:space="0" w:color="auto"/>
              <w:bottom w:val="single" w:sz="4" w:space="0" w:color="auto"/>
              <w:right w:val="single" w:sz="4" w:space="0" w:color="auto"/>
            </w:tcBorders>
          </w:tcPr>
          <w:p w:rsidR="00F778D4" w:rsidRPr="005C24A0" w:rsidRDefault="00F778D4" w:rsidP="00A74F3E">
            <w:pPr>
              <w:jc w:val="both"/>
            </w:pPr>
            <w:r>
              <w:rPr>
                <w:lang w:val="en-US"/>
              </w:rPr>
              <w:t xml:space="preserve">1 </w:t>
            </w:r>
            <w:r>
              <w:t>(один) лот</w:t>
            </w:r>
          </w:p>
        </w:tc>
      </w:tr>
      <w:tr w:rsidR="00032309" w:rsidRPr="0015184E" w:rsidTr="00717A74">
        <w:tc>
          <w:tcPr>
            <w:tcW w:w="710" w:type="dxa"/>
            <w:tcBorders>
              <w:top w:val="single" w:sz="4" w:space="0" w:color="auto"/>
              <w:left w:val="single" w:sz="4" w:space="0" w:color="auto"/>
              <w:bottom w:val="single" w:sz="4" w:space="0" w:color="auto"/>
              <w:right w:val="single" w:sz="4" w:space="0" w:color="auto"/>
            </w:tcBorders>
          </w:tcPr>
          <w:p w:rsidR="00032309" w:rsidRPr="0015184E" w:rsidRDefault="00032309"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032309" w:rsidRPr="008C57E6" w:rsidRDefault="00032309" w:rsidP="00E52B18">
            <w:r>
              <w:t>К</w:t>
            </w:r>
            <w:r w:rsidRPr="008C57E6">
              <w:t>оличество</w:t>
            </w:r>
            <w:r>
              <w:t xml:space="preserve"> Участников, которые могут быть признаны П</w:t>
            </w:r>
            <w:r w:rsidRPr="008C57E6">
              <w:t>обедител</w:t>
            </w:r>
            <w:r>
              <w:t xml:space="preserve">ями </w:t>
            </w:r>
            <w:r w:rsidR="00E52B18">
              <w:t>закупки</w:t>
            </w:r>
          </w:p>
        </w:tc>
        <w:tc>
          <w:tcPr>
            <w:tcW w:w="7655" w:type="dxa"/>
            <w:tcBorders>
              <w:top w:val="single" w:sz="4" w:space="0" w:color="auto"/>
              <w:left w:val="single" w:sz="4" w:space="0" w:color="auto"/>
              <w:bottom w:val="single" w:sz="4" w:space="0" w:color="auto"/>
              <w:right w:val="single" w:sz="4" w:space="0" w:color="auto"/>
            </w:tcBorders>
          </w:tcPr>
          <w:p w:rsidR="00032309" w:rsidRPr="005C24A0" w:rsidRDefault="00032309" w:rsidP="00A74F3E">
            <w:pPr>
              <w:jc w:val="both"/>
            </w:pPr>
            <w:r>
              <w:t xml:space="preserve">1 (один) победитель </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21" w:name="_Ref378105180"/>
          </w:p>
        </w:tc>
        <w:bookmarkEnd w:id="21"/>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42591E" w:rsidP="00125E35">
            <w:pPr>
              <w:pStyle w:val="rvps1"/>
              <w:jc w:val="left"/>
              <w:rPr>
                <w:bCs/>
              </w:rPr>
            </w:pPr>
            <w:r w:rsidRPr="00115BF8">
              <w:t xml:space="preserve">Предмет договора, количество поставляемого товара, объём </w:t>
            </w:r>
            <w:r w:rsidRPr="00115BF8">
              <w:lastRenderedPageBreak/>
              <w:t>выполняемых работ, оказываемых услуг</w:t>
            </w:r>
          </w:p>
        </w:tc>
        <w:tc>
          <w:tcPr>
            <w:tcW w:w="7655" w:type="dxa"/>
            <w:tcBorders>
              <w:top w:val="single" w:sz="4" w:space="0" w:color="auto"/>
              <w:left w:val="single" w:sz="4" w:space="0" w:color="auto"/>
              <w:bottom w:val="single" w:sz="4" w:space="0" w:color="auto"/>
              <w:right w:val="single" w:sz="4" w:space="0" w:color="auto"/>
            </w:tcBorders>
          </w:tcPr>
          <w:p w:rsidR="00A42507" w:rsidRPr="00A365CC" w:rsidRDefault="00A42507" w:rsidP="00A42507">
            <w:pPr>
              <w:pStyle w:val="Default"/>
              <w:jc w:val="both"/>
              <w:rPr>
                <w:b/>
              </w:rPr>
            </w:pPr>
            <w:r w:rsidRPr="002B7D79">
              <w:rPr>
                <w:iCs/>
                <w:color w:val="auto"/>
              </w:rPr>
              <w:lastRenderedPageBreak/>
              <w:t>Предмет договора:</w:t>
            </w:r>
            <w:r w:rsidR="009162D2" w:rsidRPr="00BB433E">
              <w:rPr>
                <w:b/>
              </w:rPr>
              <w:t xml:space="preserve">Поставка </w:t>
            </w:r>
            <w:r w:rsidR="00BB433E">
              <w:rPr>
                <w:b/>
              </w:rPr>
              <w:t>спецобуви.</w:t>
            </w:r>
          </w:p>
          <w:p w:rsidR="00A42507" w:rsidRPr="00CF2E98" w:rsidRDefault="00A42507" w:rsidP="00A42507">
            <w:pPr>
              <w:pStyle w:val="Default"/>
              <w:jc w:val="both"/>
            </w:pPr>
          </w:p>
          <w:p w:rsidR="00125E35" w:rsidRPr="0015184E" w:rsidRDefault="00A42507" w:rsidP="00A42507">
            <w:pPr>
              <w:pStyle w:val="Default"/>
              <w:ind w:firstLine="567"/>
              <w:jc w:val="both"/>
              <w:rPr>
                <w:iCs/>
              </w:rPr>
            </w:pPr>
            <w:r w:rsidRPr="00D52224">
              <w:rPr>
                <w:lang w:eastAsia="ru-RU"/>
              </w:rPr>
              <w:t>Количество поставляемого товара</w:t>
            </w:r>
            <w:r>
              <w:rPr>
                <w:lang w:eastAsia="ru-RU"/>
              </w:rPr>
              <w:t>,</w:t>
            </w:r>
            <w:r w:rsidRPr="00F84878">
              <w:t xml:space="preserve"> объем выполняемых работ, оказываемых услуг,</w:t>
            </w:r>
            <w:r w:rsidRPr="0079623E">
              <w:rPr>
                <w:color w:val="auto"/>
                <w:lang w:eastAsia="ru-RU"/>
              </w:rPr>
              <w:t xml:space="preserve"> о</w:t>
            </w:r>
            <w:r w:rsidRPr="0079623E">
              <w:rPr>
                <w:rFonts w:eastAsia="Times New Roman"/>
                <w:iCs/>
                <w:color w:val="auto"/>
                <w:lang w:eastAsia="ru-RU"/>
              </w:rPr>
              <w:t xml:space="preserve">пределяется в соответствии с </w:t>
            </w:r>
            <w:hyperlink w:anchor="_РАЗДЕЛ_IV._ТЕХНИЧЕСКОЕ" w:history="1">
              <w:r w:rsidRPr="004E7268">
                <w:rPr>
                  <w:rStyle w:val="a9"/>
                  <w:rFonts w:eastAsia="Times New Roman"/>
                  <w:iCs/>
                  <w:lang w:eastAsia="ru-RU"/>
                </w:rPr>
                <w:t xml:space="preserve">разделом IV </w:t>
              </w:r>
              <w:r w:rsidRPr="004E7268">
                <w:rPr>
                  <w:rStyle w:val="a9"/>
                  <w:rFonts w:eastAsia="Times New Roman"/>
                  <w:iCs/>
                  <w:lang w:eastAsia="ru-RU"/>
                </w:rPr>
                <w:lastRenderedPageBreak/>
                <w:t>«Техническое задание»</w:t>
              </w:r>
            </w:hyperlink>
            <w:r>
              <w:rPr>
                <w:rFonts w:eastAsia="Times New Roman"/>
                <w:iCs/>
                <w:color w:val="auto"/>
                <w:lang w:eastAsia="ru-RU"/>
              </w:rPr>
              <w:t xml:space="preserve"> Документации</w:t>
            </w:r>
            <w:r w:rsidRPr="0079623E">
              <w:rPr>
                <w:rFonts w:eastAsia="Times New Roman"/>
                <w:iCs/>
                <w:color w:val="auto"/>
                <w:lang w:eastAsia="ru-RU"/>
              </w:rPr>
              <w:t xml:space="preserve"> о закупке и проектом договора </w:t>
            </w:r>
            <w:hyperlink w:anchor="_РАЗДЕЛ_V._ПРОЕКТ" w:history="1">
              <w:r w:rsidRPr="004E7268">
                <w:rPr>
                  <w:rStyle w:val="a9"/>
                  <w:iCs/>
                </w:rPr>
                <w:t>раздел V «Проект договора»</w:t>
              </w:r>
            </w:hyperlink>
            <w:r>
              <w:rPr>
                <w:rFonts w:eastAsia="Times New Roman"/>
                <w:iCs/>
                <w:color w:val="auto"/>
                <w:lang w:eastAsia="ru-RU"/>
              </w:rPr>
              <w:t>Документации</w:t>
            </w:r>
            <w:r w:rsidRPr="00D52224">
              <w:rPr>
                <w:rFonts w:eastAsia="Times New Roman"/>
                <w:iCs/>
                <w:lang w:eastAsia="ru-RU"/>
              </w:rPr>
              <w:t xml:space="preserve"> о закупке</w:t>
            </w:r>
            <w:r>
              <w:rPr>
                <w:rFonts w:eastAsia="Times New Roman"/>
                <w:iCs/>
                <w:lang w:eastAsia="ru-RU"/>
              </w:rPr>
              <w:t>.</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22" w:name="_Ref379223430"/>
          </w:p>
        </w:tc>
        <w:bookmarkEnd w:id="22"/>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D7020F" w:rsidP="00463AB0">
            <w:pPr>
              <w:pStyle w:val="rvps1"/>
              <w:jc w:val="left"/>
              <w:rPr>
                <w:bCs/>
              </w:rPr>
            </w:pPr>
            <w:r w:rsidRPr="00F87E6C">
              <w:t>Требования к качеству, техническим и иным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 услуг, объёмам работ, услуг и иные требования, связанные с определением соответствия поставляемого товара, выполняемой работы, оказываемой услуги потребностям Заказчика</w:t>
            </w:r>
          </w:p>
        </w:tc>
        <w:tc>
          <w:tcPr>
            <w:tcW w:w="7655"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ind w:firstLine="567"/>
              <w:jc w:val="both"/>
            </w:pPr>
            <w:r w:rsidRPr="0015184E">
              <w:t xml:space="preserve">Приводятся в разделе IV «Техническое задание» и разделе </w:t>
            </w:r>
            <w:r w:rsidRPr="0015184E">
              <w:rPr>
                <w:lang w:val="en-US"/>
              </w:rPr>
              <w:t>V</w:t>
            </w:r>
            <w:r w:rsidRPr="0015184E">
              <w:t xml:space="preserve"> «Проект договора» настоящего Извещения. </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23" w:name="_Ref368315592"/>
          </w:p>
        </w:tc>
        <w:bookmarkEnd w:id="23"/>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E05B4C" w:rsidP="00125E35">
            <w:pPr>
              <w:pStyle w:val="rvps1"/>
              <w:jc w:val="left"/>
              <w:rPr>
                <w:bCs/>
              </w:rPr>
            </w:pPr>
            <w:r w:rsidRPr="00F87E6C">
              <w:t xml:space="preserve">Сведения о начальной (максимальной) цене договора (цене </w:t>
            </w:r>
            <w:r w:rsidR="00702F68" w:rsidRPr="00F87E6C">
              <w:t>Лота) и</w:t>
            </w:r>
            <w:r w:rsidRPr="00F87E6C">
              <w:t xml:space="preserve"> цене единицы товара, работы, услуги</w:t>
            </w:r>
          </w:p>
        </w:tc>
        <w:tc>
          <w:tcPr>
            <w:tcW w:w="7655" w:type="dxa"/>
            <w:tcBorders>
              <w:top w:val="single" w:sz="4" w:space="0" w:color="auto"/>
              <w:left w:val="single" w:sz="4" w:space="0" w:color="auto"/>
              <w:bottom w:val="single" w:sz="4" w:space="0" w:color="auto"/>
              <w:right w:val="single" w:sz="4" w:space="0" w:color="auto"/>
            </w:tcBorders>
          </w:tcPr>
          <w:p w:rsidR="00AB46F6" w:rsidRPr="00717246" w:rsidRDefault="00BB433E" w:rsidP="00AB46F6">
            <w:pPr>
              <w:ind w:firstLine="567"/>
              <w:jc w:val="both"/>
              <w:rPr>
                <w:b/>
                <w:snapToGrid w:val="0"/>
              </w:rPr>
            </w:pPr>
            <w:r w:rsidRPr="00BB433E">
              <w:rPr>
                <w:b/>
              </w:rPr>
              <w:t xml:space="preserve">1 753 208 (Один миллион семьсот пятьдесят три тысячи двести восемь) рублей  15 копеек </w:t>
            </w:r>
            <w:r w:rsidR="00AB46F6" w:rsidRPr="00BB433E">
              <w:rPr>
                <w:b/>
              </w:rPr>
              <w:t>с учетом НДС 20%</w:t>
            </w:r>
            <w:r w:rsidR="00AB46F6" w:rsidRPr="00BB433E">
              <w:rPr>
                <w:b/>
                <w:snapToGrid w:val="0"/>
              </w:rPr>
              <w:t>.</w:t>
            </w:r>
          </w:p>
          <w:p w:rsidR="00702F68" w:rsidRDefault="00702F68" w:rsidP="00702F68">
            <w:pPr>
              <w:widowControl w:val="0"/>
              <w:autoSpaceDE w:val="0"/>
              <w:autoSpaceDN w:val="0"/>
              <w:adjustRightInd w:val="0"/>
              <w:ind w:firstLine="567"/>
              <w:jc w:val="both"/>
              <w:rPr>
                <w:snapToGrid w:val="0"/>
              </w:rPr>
            </w:pPr>
            <w:r w:rsidRPr="0015184E">
              <w:rPr>
                <w:snapToGrid w:val="0"/>
              </w:rPr>
              <w:t xml:space="preserve">Цена договора включает все расходы </w:t>
            </w:r>
            <w:r>
              <w:rPr>
                <w:snapToGrid w:val="0"/>
              </w:rPr>
              <w:t>Поставщика</w:t>
            </w:r>
            <w:r w:rsidRPr="0015184E">
              <w:rPr>
                <w:snapToGrid w:val="0"/>
              </w:rPr>
              <w:t>,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w:t>
            </w:r>
            <w:r>
              <w:rPr>
                <w:snapToGrid w:val="0"/>
              </w:rPr>
              <w:t xml:space="preserve">, </w:t>
            </w:r>
            <w:r>
              <w:t>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p w:rsidR="00125E35" w:rsidRPr="0015184E" w:rsidRDefault="00702F68" w:rsidP="00702F68">
            <w:pPr>
              <w:widowControl w:val="0"/>
              <w:autoSpaceDE w:val="0"/>
              <w:autoSpaceDN w:val="0"/>
              <w:adjustRightInd w:val="0"/>
              <w:ind w:firstLine="567"/>
              <w:jc w:val="both"/>
              <w:rPr>
                <w:rFonts w:eastAsia="Calibri"/>
              </w:rPr>
            </w:pPr>
            <w:r w:rsidRPr="0015184E">
              <w:rPr>
                <w:snapToGrid w:val="0"/>
              </w:rPr>
              <w:t xml:space="preserve">В ценовом предложении </w:t>
            </w:r>
            <w:r>
              <w:rPr>
                <w:snapToGrid w:val="0"/>
              </w:rPr>
              <w:t>У</w:t>
            </w:r>
            <w:r w:rsidRPr="0015184E">
              <w:rPr>
                <w:snapToGrid w:val="0"/>
              </w:rPr>
              <w:t>частник должен учесть все затраты, необходимые для исполнения договора в соответствии с объемами и условиями извещения о закупке, с учетом затрат, издержек, доставки, упаковки, страховки, расходов на оплату труда работников и иных расходов участника, в том числе сопутствующих затрат на уплату налогов, сборов и других обязательных платежей.</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24" w:name="_Ref378863846"/>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pPr>
              <w:pStyle w:val="rvps1"/>
              <w:jc w:val="left"/>
            </w:pPr>
            <w:bookmarkStart w:id="25" w:name="форма15"/>
            <w:bookmarkEnd w:id="24"/>
            <w:r w:rsidRPr="0015184E">
              <w:t xml:space="preserve">Требования к Участникам и перечень документов, предоставляемых Участниками для подтверждения их </w:t>
            </w:r>
            <w:r w:rsidRPr="0015184E">
              <w:lastRenderedPageBreak/>
              <w:t>соответствия установленным требованиям</w:t>
            </w:r>
            <w:bookmarkEnd w:id="25"/>
          </w:p>
        </w:tc>
        <w:tc>
          <w:tcPr>
            <w:tcW w:w="7655" w:type="dxa"/>
            <w:tcBorders>
              <w:top w:val="single" w:sz="4" w:space="0" w:color="auto"/>
              <w:left w:val="single" w:sz="4" w:space="0" w:color="auto"/>
              <w:bottom w:val="single" w:sz="4" w:space="0" w:color="auto"/>
              <w:right w:val="single" w:sz="4" w:space="0" w:color="auto"/>
            </w:tcBorders>
          </w:tcPr>
          <w:p w:rsidR="00125E35" w:rsidRPr="0015184E" w:rsidRDefault="00125E35" w:rsidP="00E52B0A">
            <w:pPr>
              <w:ind w:firstLine="567"/>
              <w:jc w:val="both"/>
              <w:rPr>
                <w:b/>
              </w:rPr>
            </w:pPr>
            <w:r w:rsidRPr="0015184E">
              <w:rPr>
                <w:b/>
              </w:rPr>
              <w:lastRenderedPageBreak/>
              <w:t>Общие требования:</w:t>
            </w:r>
          </w:p>
          <w:p w:rsidR="00125E35" w:rsidRPr="000553D4" w:rsidRDefault="00125E35" w:rsidP="00E52B0A">
            <w:pPr>
              <w:pStyle w:val="ad"/>
              <w:numPr>
                <w:ilvl w:val="0"/>
                <w:numId w:val="7"/>
              </w:numPr>
              <w:ind w:left="37" w:firstLine="281"/>
              <w:jc w:val="both"/>
              <w:rPr>
                <w:rFonts w:cs="Arial"/>
                <w:color w:val="000000"/>
              </w:rPr>
            </w:pPr>
            <w:r w:rsidRPr="000553D4">
              <w:rPr>
                <w:rFonts w:cs="Arial"/>
                <w:color w:val="000000"/>
              </w:rPr>
              <w:t xml:space="preserve">Соответствие Участника закупки требованиям, устанавливаемым законодательством Российской Федерации к лицам, осуществляющим поставки товаров, выполнение работ, оказание услуг, являющихся предметом </w:t>
            </w:r>
            <w:r w:rsidR="00076B17">
              <w:t>запроса предложений</w:t>
            </w:r>
            <w:r w:rsidR="00A74663" w:rsidRPr="00F87E6C">
              <w:rPr>
                <w:rFonts w:cs="Arial"/>
                <w:color w:val="000000"/>
              </w:rPr>
              <w:t>(</w:t>
            </w:r>
            <w:r w:rsidR="00076B17">
              <w:t>запроса предложений</w:t>
            </w:r>
            <w:r w:rsidR="00A74663" w:rsidRPr="00F87E6C">
              <w:rPr>
                <w:rFonts w:cs="Arial"/>
                <w:color w:val="000000"/>
              </w:rPr>
              <w:t xml:space="preserve"> в электронной форме)</w:t>
            </w:r>
            <w:r w:rsidR="006B2470">
              <w:rPr>
                <w:rFonts w:cs="Arial"/>
                <w:color w:val="000000"/>
              </w:rPr>
              <w:t>;</w:t>
            </w:r>
          </w:p>
          <w:p w:rsidR="00125E35" w:rsidRPr="0015184E" w:rsidRDefault="00125E35" w:rsidP="00E52B0A">
            <w:pPr>
              <w:ind w:firstLine="567"/>
              <w:jc w:val="both"/>
              <w:rPr>
                <w:b/>
              </w:rPr>
            </w:pPr>
            <w:r w:rsidRPr="005E3301">
              <w:rPr>
                <w:rFonts w:cs="Arial"/>
              </w:rPr>
              <w:t>2.</w:t>
            </w:r>
            <w:r w:rsidRPr="0015184E">
              <w:rPr>
                <w:rFonts w:cs="Arial"/>
                <w:color w:val="000000"/>
              </w:rPr>
              <w:t xml:space="preserve">Непроведение ликвидации Участника закупки - юридического </w:t>
            </w:r>
            <w:r w:rsidRPr="0015184E">
              <w:rPr>
                <w:rFonts w:cs="Arial"/>
                <w:color w:val="000000"/>
              </w:rPr>
              <w:lastRenderedPageBreak/>
              <w:t>лица и отсутствие решения арбитражного суда о признании Участника закупки - юридического лица, индивидуального предпринимателя несостоятельным (банкротом) и об открытии конкурсного производства;</w:t>
            </w:r>
          </w:p>
          <w:p w:rsidR="00125E35" w:rsidRPr="0015184E" w:rsidRDefault="00125E35" w:rsidP="00E52B0A">
            <w:pPr>
              <w:ind w:firstLine="567"/>
              <w:jc w:val="both"/>
              <w:rPr>
                <w:b/>
              </w:rPr>
            </w:pPr>
            <w:r w:rsidRPr="0015184E">
              <w:rPr>
                <w:rFonts w:cs="Arial"/>
                <w:color w:val="000000"/>
              </w:rPr>
              <w:t>3. Неприостановление деятельности Участника закупки в случаях, предусмотренных Кодексом Российской Федерации об административных правонарушениях, на день подачи Заявки;</w:t>
            </w:r>
          </w:p>
          <w:p w:rsidR="00125E35" w:rsidRPr="0015184E" w:rsidRDefault="00125E35" w:rsidP="00E52B0A">
            <w:pPr>
              <w:ind w:firstLine="567"/>
              <w:jc w:val="both"/>
              <w:rPr>
                <w:rFonts w:cs="Arial"/>
                <w:color w:val="000000"/>
              </w:rPr>
            </w:pPr>
            <w:r w:rsidRPr="0015184E">
              <w:rPr>
                <w:rFonts w:cs="Arial"/>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A15A1" w:rsidRDefault="00125E35" w:rsidP="00E52B0A">
            <w:pPr>
              <w:ind w:firstLine="567"/>
              <w:jc w:val="both"/>
              <w:rPr>
                <w:rFonts w:cs="Arial"/>
                <w:color w:val="000000"/>
              </w:rPr>
            </w:pPr>
            <w:r w:rsidRPr="0015184E">
              <w:rPr>
                <w:rFonts w:cs="Arial"/>
                <w:color w:val="000000"/>
              </w:rPr>
              <w:t xml:space="preserve">5. Соответствие участника закупки критериям  отнесения к Субъектам МСП, установленным ст. 4 Федерального закона от 24.07.2007 № 209-ФЗ  «О развитии малого и среднего предпринимательства в Российской Федерации», если участниками закупки являются только Субъекты МСП в соответствии </w:t>
            </w:r>
            <w:r w:rsidRPr="00396674">
              <w:rPr>
                <w:rFonts w:cs="Arial"/>
                <w:color w:val="000000"/>
              </w:rPr>
              <w:t>с пунктом</w:t>
            </w:r>
            <w:r w:rsidR="00621A8C">
              <w:fldChar w:fldCharType="begin"/>
            </w:r>
            <w:r w:rsidR="00621A8C">
              <w:instrText xml:space="preserve"> REF _Ref422821548 \r \h  \* MERGEFORMAT </w:instrText>
            </w:r>
            <w:r w:rsidR="00621A8C">
              <w:fldChar w:fldCharType="separate"/>
            </w:r>
            <w:r w:rsidR="006C6811">
              <w:t>2</w:t>
            </w:r>
            <w:r w:rsidR="00621A8C">
              <w:fldChar w:fldCharType="end"/>
            </w:r>
            <w:r w:rsidRPr="00396674">
              <w:rPr>
                <w:rFonts w:cs="Arial"/>
                <w:color w:val="000000"/>
              </w:rPr>
              <w:t xml:space="preserve"> раздела II «Информационная карта»</w:t>
            </w:r>
            <w:r w:rsidR="00396674">
              <w:rPr>
                <w:rFonts w:cs="Arial"/>
                <w:color w:val="000000"/>
              </w:rPr>
              <w:t xml:space="preserve"> Документации и пунктом 2</w:t>
            </w:r>
            <w:r w:rsidRPr="0015184E">
              <w:rPr>
                <w:rFonts w:cs="Arial"/>
                <w:color w:val="000000"/>
              </w:rPr>
              <w:t xml:space="preserve"> Извещения.</w:t>
            </w:r>
          </w:p>
          <w:p w:rsidR="006A15A1" w:rsidRPr="006A15A1" w:rsidRDefault="006A15A1" w:rsidP="00E52B0A">
            <w:pPr>
              <w:ind w:firstLine="600"/>
              <w:jc w:val="both"/>
              <w:rPr>
                <w:rFonts w:cs="Arial"/>
                <w:color w:val="000000"/>
              </w:rPr>
            </w:pPr>
            <w:r w:rsidRPr="006A15A1">
              <w:rPr>
                <w:rFonts w:cs="Arial"/>
                <w:color w:val="000000"/>
              </w:rPr>
              <w:t>Наличие в реестре субъектов малого и среднего предпринимательства декларируется Участником в тексте заявки.</w:t>
            </w:r>
          </w:p>
          <w:p w:rsidR="00125E35" w:rsidRPr="001C7F6E" w:rsidRDefault="006A15A1" w:rsidP="00E52B0A">
            <w:pPr>
              <w:ind w:firstLine="567"/>
              <w:jc w:val="both"/>
              <w:rPr>
                <w:rFonts w:cs="Arial"/>
                <w:color w:val="000000"/>
              </w:rPr>
            </w:pPr>
            <w:r w:rsidRPr="001C7F6E">
              <w:t>В</w:t>
            </w:r>
            <w:r w:rsidR="007B5A14" w:rsidRPr="001C7F6E">
              <w:t xml:space="preserve"> случае отсутствия сведений об участнике закупки, который является вновь зарегистрированным индивидуальным предпринимателем или вновь созданным юридическим лицом в соответствии с частью 3 статьи 4 Федерального закона от 24.07.2007 № 209-ФЗ "О развитии малого и среднего предпринимательства в Российской Федерации", в едином реестре субъектов малого</w:t>
            </w:r>
            <w:r w:rsidRPr="001C7F6E">
              <w:t xml:space="preserve"> и среднего предпринимательства, под</w:t>
            </w:r>
            <w:r w:rsidR="001C7F6E">
              <w:t>тверждается</w:t>
            </w:r>
            <w:r w:rsidRPr="001C7F6E">
              <w:t xml:space="preserve"> деклараци</w:t>
            </w:r>
            <w:r w:rsidR="001C7F6E">
              <w:t>ей</w:t>
            </w:r>
            <w:r w:rsidRPr="001C7F6E">
              <w:t>о</w:t>
            </w:r>
            <w:r w:rsidRPr="001C7F6E">
              <w:rPr>
                <w:rFonts w:cs="Arial"/>
                <w:color w:val="000000"/>
              </w:rPr>
              <w:t xml:space="preserve"> соответствии участника закупки критериям отнесения к Субъектам МСП (</w:t>
            </w:r>
            <w:hyperlink w:anchor="_ФОРМА_5._ДЕКЛАРАЦИЯ" w:history="1">
              <w:r w:rsidRPr="001C7F6E">
                <w:rPr>
                  <w:rStyle w:val="a9"/>
                  <w:rFonts w:cs="Arial"/>
                </w:rPr>
                <w:t>Форма 5</w:t>
              </w:r>
            </w:hyperlink>
            <w:r w:rsidRPr="001C7F6E">
              <w:rPr>
                <w:rFonts w:cs="Arial"/>
              </w:rPr>
              <w:t>раздела</w:t>
            </w:r>
            <w:r w:rsidRPr="001C7F6E">
              <w:rPr>
                <w:rFonts w:cs="Arial"/>
                <w:lang w:val="en-US"/>
              </w:rPr>
              <w:t>III</w:t>
            </w:r>
            <w:r w:rsidRPr="001C7F6E">
              <w:rPr>
                <w:rFonts w:cs="Arial"/>
              </w:rPr>
              <w:t>.</w:t>
            </w:r>
            <w:r w:rsidR="00BE24C4" w:rsidRPr="001C7F6E">
              <w:rPr>
                <w:rFonts w:cs="Arial"/>
              </w:rPr>
              <w:t xml:space="preserve"> «</w:t>
            </w:r>
            <w:r w:rsidRPr="001C7F6E">
              <w:rPr>
                <w:rFonts w:cs="Arial"/>
              </w:rPr>
              <w:t>Формы для заполнения участниками закупки</w:t>
            </w:r>
            <w:r w:rsidR="00BE24C4" w:rsidRPr="001C7F6E">
              <w:rPr>
                <w:rFonts w:cs="Arial"/>
              </w:rPr>
              <w:t>»</w:t>
            </w:r>
            <w:r w:rsidRPr="001C7F6E">
              <w:rPr>
                <w:rFonts w:cs="Arial"/>
              </w:rPr>
              <w:t>);</w:t>
            </w:r>
          </w:p>
          <w:p w:rsidR="00125E35" w:rsidRPr="0015184E" w:rsidRDefault="00125E35" w:rsidP="00E52B0A">
            <w:pPr>
              <w:ind w:firstLine="567"/>
              <w:jc w:val="both"/>
              <w:rPr>
                <w:b/>
              </w:rPr>
            </w:pPr>
            <w:r w:rsidRPr="0015184E">
              <w:rPr>
                <w:rFonts w:cs="Arial"/>
                <w:color w:val="000000"/>
              </w:rPr>
              <w:t>6. Отсутствие сведений об Участнике закупки в реестре недобросовестных поставщиков, предусмотренном Федеральным законом от 18 июля 2011 года № 223-ФЗ «О закупках товаров, работ, услуг отдельными видами юридических лиц»;</w:t>
            </w:r>
          </w:p>
          <w:p w:rsidR="00125E35" w:rsidRPr="0015184E" w:rsidRDefault="00125E35" w:rsidP="00E52B0A">
            <w:pPr>
              <w:ind w:firstLine="567"/>
              <w:jc w:val="both"/>
              <w:rPr>
                <w:b/>
              </w:rPr>
            </w:pPr>
            <w:r w:rsidRPr="0015184E">
              <w:rPr>
                <w:rFonts w:cs="Arial"/>
                <w:color w:val="000000"/>
              </w:rPr>
              <w:t xml:space="preserve">7. Отсутствие сведений об Участнике закупки </w:t>
            </w:r>
            <w:r w:rsidRPr="0015184E">
              <w:rPr>
                <w:rFonts w:eastAsia="Calibri" w:cs="Arial"/>
                <w:color w:val="000000"/>
              </w:rPr>
              <w:t>в реестре недобросовестных поставщиков, предусмотренном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125E35" w:rsidRPr="0015184E" w:rsidRDefault="00125E35" w:rsidP="00E52B0A">
            <w:pPr>
              <w:ind w:firstLine="567"/>
              <w:jc w:val="both"/>
              <w:rPr>
                <w:b/>
              </w:rPr>
            </w:pPr>
            <w:r w:rsidRPr="0015184E">
              <w:rPr>
                <w:rFonts w:cs="Arial"/>
                <w:color w:val="000000"/>
              </w:rPr>
              <w:t xml:space="preserve">8. Отсутствие у участника закупки - физического лица либо у руководителя, членов коллегиального исполнительного органа или </w:t>
            </w:r>
            <w:r w:rsidRPr="0015184E">
              <w:rPr>
                <w:rFonts w:cs="Arial"/>
                <w:color w:val="000000"/>
              </w:rPr>
              <w:lastRenderedPageBreak/>
              <w:t>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125E35" w:rsidRDefault="00125E35" w:rsidP="00E52B0A">
            <w:pPr>
              <w:ind w:firstLine="567"/>
              <w:jc w:val="both"/>
              <w:rPr>
                <w:rFonts w:cs="Arial"/>
                <w:color w:val="000000"/>
              </w:rPr>
            </w:pPr>
            <w:r w:rsidRPr="0015184E">
              <w:rPr>
                <w:rFonts w:cs="Arial"/>
                <w:color w:val="000000"/>
              </w:rPr>
              <w:t>9.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юридическихлиц - участников закупки, с физическими лицами, в том числе зарегистрированными в качестве индивидуальных предпринимателей,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rsidR="00BD6566" w:rsidRDefault="00BD6566" w:rsidP="00E52B0A">
            <w:pPr>
              <w:ind w:firstLine="567"/>
              <w:jc w:val="both"/>
              <w:rPr>
                <w:rFonts w:cs="Arial"/>
                <w:color w:val="000000"/>
              </w:rPr>
            </w:pPr>
          </w:p>
          <w:p w:rsidR="00BD6566" w:rsidRPr="0015184E" w:rsidRDefault="00BD6566" w:rsidP="00E52B0A">
            <w:pPr>
              <w:ind w:firstLine="567"/>
              <w:jc w:val="both"/>
            </w:pPr>
            <w:r w:rsidRPr="00B657F2">
              <w:rPr>
                <w:rFonts w:cs="Arial"/>
                <w:color w:val="000000"/>
              </w:rPr>
              <w:t>В случае</w:t>
            </w:r>
            <w:r>
              <w:rPr>
                <w:rFonts w:cs="Arial"/>
                <w:color w:val="000000"/>
              </w:rPr>
              <w:t>,</w:t>
            </w:r>
            <w:r w:rsidRPr="00B657F2">
              <w:rPr>
                <w:rFonts w:cs="Arial"/>
                <w:color w:val="000000"/>
              </w:rPr>
              <w:t xml:space="preserve"> если на стороне Участника выступают несколько лиц, то Общим требованиям должны соответствовать все лица, если иное для отдельных требований не установлено в настоящем пункте </w:t>
            </w:r>
            <w:r>
              <w:rPr>
                <w:rFonts w:cs="Arial"/>
                <w:color w:val="000000"/>
              </w:rPr>
              <w:t>16</w:t>
            </w:r>
            <w:r w:rsidRPr="00B657F2">
              <w:rPr>
                <w:rFonts w:cs="Arial"/>
                <w:color w:val="000000"/>
              </w:rPr>
              <w:t xml:space="preserve"> раздела II «Информационная карта» Документации. Соответствие Дополнительным требованиям и Специальным требованиям считается соблюденным, если им соответствует хотя бы одно лицо, из выступающих на стороне </w:t>
            </w:r>
            <w:r>
              <w:rPr>
                <w:rFonts w:cs="Arial"/>
                <w:color w:val="000000"/>
              </w:rPr>
              <w:t>Участник</w:t>
            </w:r>
            <w:r w:rsidRPr="00B657F2">
              <w:rPr>
                <w:rFonts w:cs="Arial"/>
                <w:color w:val="000000"/>
              </w:rPr>
              <w:t>а, если иное прямо не следует из условий настоящей Документации</w:t>
            </w:r>
            <w:r>
              <w:rPr>
                <w:rFonts w:cs="Arial"/>
                <w:color w:val="000000"/>
              </w:rPr>
              <w:t>.</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26" w:name="_Ref378109129"/>
          </w:p>
        </w:tc>
        <w:bookmarkEnd w:id="26"/>
        <w:tc>
          <w:tcPr>
            <w:tcW w:w="2409" w:type="dxa"/>
            <w:tcBorders>
              <w:top w:val="single" w:sz="4" w:space="0" w:color="auto"/>
              <w:left w:val="single" w:sz="4" w:space="0" w:color="auto"/>
              <w:bottom w:val="single" w:sz="4" w:space="0" w:color="auto"/>
              <w:right w:val="single" w:sz="4" w:space="0" w:color="auto"/>
            </w:tcBorders>
          </w:tcPr>
          <w:p w:rsidR="00125E35" w:rsidRPr="0015184E" w:rsidRDefault="00E52B0A" w:rsidP="00125E35">
            <w:pPr>
              <w:pStyle w:val="rvps1"/>
              <w:jc w:val="left"/>
            </w:pPr>
            <w:r w:rsidRPr="00F87E6C">
              <w:t>Порядок оценки и сопоставления Заявок, критерии оценки и сопоставления Заявок, величины значимости этих критериев</w:t>
            </w:r>
          </w:p>
        </w:tc>
        <w:tc>
          <w:tcPr>
            <w:tcW w:w="7655" w:type="dxa"/>
            <w:tcBorders>
              <w:top w:val="single" w:sz="4" w:space="0" w:color="auto"/>
              <w:left w:val="single" w:sz="4" w:space="0" w:color="auto"/>
              <w:bottom w:val="single" w:sz="4" w:space="0" w:color="auto"/>
              <w:right w:val="single" w:sz="4" w:space="0" w:color="auto"/>
            </w:tcBorders>
          </w:tcPr>
          <w:p w:rsidR="00E52B0A" w:rsidRPr="00F87E6C" w:rsidRDefault="00E52B0A" w:rsidP="00E52B0A">
            <w:pPr>
              <w:widowControl w:val="0"/>
              <w:autoSpaceDE w:val="0"/>
              <w:autoSpaceDN w:val="0"/>
              <w:adjustRightInd w:val="0"/>
              <w:ind w:firstLine="567"/>
              <w:jc w:val="both"/>
              <w:rPr>
                <w:rFonts w:eastAsia="Lucida Sans Unicode"/>
                <w:lang w:eastAsia="en-US" w:bidi="en-US"/>
              </w:rPr>
            </w:pPr>
            <w:r w:rsidRPr="00F87E6C">
              <w:t>Сумма величин значимости критериев оценки, применяемых заказчиком, составляет 100 процентов.</w:t>
            </w:r>
          </w:p>
          <w:p w:rsidR="00E52B0A" w:rsidRPr="00F87E6C" w:rsidRDefault="00E52B0A" w:rsidP="00E52B0A">
            <w:pPr>
              <w:widowControl w:val="0"/>
              <w:autoSpaceDE w:val="0"/>
              <w:autoSpaceDN w:val="0"/>
              <w:adjustRightInd w:val="0"/>
              <w:ind w:firstLine="567"/>
              <w:jc w:val="both"/>
            </w:pPr>
            <w:r w:rsidRPr="00F87E6C">
              <w:t xml:space="preserve">Устанавливается следующая значимость критериев оценки:     </w:t>
            </w:r>
          </w:p>
          <w:p w:rsidR="00E52B0A" w:rsidRPr="009F6941" w:rsidRDefault="00E52B0A" w:rsidP="00E52B0A">
            <w:pPr>
              <w:ind w:firstLine="567"/>
              <w:jc w:val="both"/>
            </w:pPr>
            <w:r w:rsidRPr="009F6941">
              <w:t xml:space="preserve">-  стоимостных критериев оценки -  60%; </w:t>
            </w:r>
          </w:p>
          <w:p w:rsidR="00E52B0A" w:rsidRPr="00F87E6C" w:rsidRDefault="00E52B0A" w:rsidP="00E52B0A">
            <w:pPr>
              <w:pStyle w:val="ad"/>
              <w:widowControl w:val="0"/>
              <w:ind w:left="284" w:firstLine="283"/>
              <w:jc w:val="both"/>
            </w:pPr>
            <w:r w:rsidRPr="009F6941">
              <w:t xml:space="preserve">-  </w:t>
            </w:r>
            <w:proofErr w:type="spellStart"/>
            <w:r w:rsidRPr="009F6941">
              <w:t>нестоимостных</w:t>
            </w:r>
            <w:proofErr w:type="spellEnd"/>
            <w:r w:rsidRPr="009F6941">
              <w:t xml:space="preserve"> критериев оценки - 40%.</w:t>
            </w:r>
          </w:p>
          <w:p w:rsidR="00E52B0A" w:rsidRPr="00F87E6C" w:rsidRDefault="00E52B0A" w:rsidP="00E52B0A">
            <w:pPr>
              <w:pStyle w:val="ad"/>
              <w:widowControl w:val="0"/>
              <w:ind w:left="0" w:firstLine="567"/>
              <w:jc w:val="both"/>
            </w:pPr>
          </w:p>
          <w:p w:rsidR="00E52B0A" w:rsidRPr="00F87E6C" w:rsidRDefault="00E52B0A" w:rsidP="00E52B0A">
            <w:pPr>
              <w:pStyle w:val="ad"/>
              <w:widowControl w:val="0"/>
              <w:ind w:left="0" w:firstLine="567"/>
              <w:jc w:val="both"/>
            </w:pPr>
            <w:r w:rsidRPr="00F87E6C">
              <w:rPr>
                <w:u w:val="single"/>
              </w:rPr>
              <w:t>Стоимостные критерии оценки</w:t>
            </w:r>
            <w:r w:rsidRPr="00F87E6C">
              <w:t>.</w:t>
            </w:r>
          </w:p>
          <w:p w:rsidR="00E52B0A" w:rsidRPr="00F87E6C" w:rsidRDefault="00E52B0A" w:rsidP="00E52B0A">
            <w:pPr>
              <w:pStyle w:val="ad"/>
              <w:widowControl w:val="0"/>
              <w:ind w:left="0" w:firstLine="567"/>
              <w:jc w:val="both"/>
            </w:pPr>
            <w:r w:rsidRPr="00F87E6C">
              <w:t>Критерий «Цена договора» – значимость критерия - 60%:</w:t>
            </w:r>
          </w:p>
          <w:p w:rsidR="00E52B0A" w:rsidRPr="00F87E6C" w:rsidRDefault="00E52B0A" w:rsidP="00E52B0A">
            <w:pPr>
              <w:pStyle w:val="ad"/>
              <w:widowControl w:val="0"/>
              <w:ind w:left="0" w:firstLine="567"/>
              <w:jc w:val="both"/>
            </w:pPr>
            <w:r w:rsidRPr="00F87E6C">
              <w:t>Количество баллов, присуждаемых по критериям оценки «цена договора» (</w:t>
            </w:r>
            <w:r>
              <w:rPr>
                <w:noProof/>
                <w:position w:val="-12"/>
              </w:rPr>
              <w:drawing>
                <wp:inline distT="0" distB="0" distL="0" distR="0">
                  <wp:extent cx="276225" cy="228600"/>
                  <wp:effectExtent l="19050" t="0" r="9525" b="0"/>
                  <wp:docPr id="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4"/>
                          <a:srcRect/>
                          <a:stretch>
                            <a:fillRect/>
                          </a:stretch>
                        </pic:blipFill>
                        <pic:spPr bwMode="auto">
                          <a:xfrm>
                            <a:off x="0" y="0"/>
                            <a:ext cx="276225" cy="228600"/>
                          </a:xfrm>
                          <a:prstGeom prst="rect">
                            <a:avLst/>
                          </a:prstGeom>
                          <a:noFill/>
                          <a:ln w="9525">
                            <a:noFill/>
                            <a:miter lim="800000"/>
                            <a:headEnd/>
                            <a:tailEnd/>
                          </a:ln>
                        </pic:spPr>
                      </pic:pic>
                    </a:graphicData>
                  </a:graphic>
                </wp:inline>
              </w:drawing>
            </w:r>
            <w:r w:rsidRPr="00F87E6C">
              <w:t>), определяется по формуле:</w:t>
            </w:r>
          </w:p>
          <w:p w:rsidR="00E52B0A" w:rsidRPr="00F87E6C" w:rsidRDefault="00E52B0A" w:rsidP="00E52B0A">
            <w:pPr>
              <w:pStyle w:val="ad"/>
              <w:widowControl w:val="0"/>
              <w:ind w:left="0" w:firstLine="567"/>
              <w:jc w:val="both"/>
            </w:pPr>
            <w:r w:rsidRPr="00F87E6C">
              <w:lastRenderedPageBreak/>
              <w:t>а</w:t>
            </w:r>
            <w:proofErr w:type="gramStart"/>
            <w:r w:rsidRPr="00F87E6C">
              <w:t>) в случае если</w:t>
            </w:r>
            <w:proofErr w:type="gramEnd"/>
            <w:r w:rsidRPr="00F87E6C">
              <w:t xml:space="preserve"> Ц</w:t>
            </w:r>
            <w:r w:rsidRPr="00F87E6C">
              <w:rPr>
                <w:vertAlign w:val="subscript"/>
                <w:lang w:val="en-US"/>
              </w:rPr>
              <w:t>min</w:t>
            </w:r>
            <w:r w:rsidRPr="00F87E6C">
              <w:t xml:space="preserve">&gt;0, </w:t>
            </w:r>
          </w:p>
          <w:p w:rsidR="00E52B0A" w:rsidRPr="00F87E6C" w:rsidRDefault="00E52B0A" w:rsidP="00E52B0A">
            <w:pPr>
              <w:pStyle w:val="afff6"/>
              <w:jc w:val="center"/>
            </w:pPr>
            <w:r>
              <w:rPr>
                <w:noProof/>
              </w:rPr>
              <w:drawing>
                <wp:inline distT="0" distB="0" distL="0" distR="0">
                  <wp:extent cx="1133475" cy="428625"/>
                  <wp:effectExtent l="19050" t="0" r="9525" b="0"/>
                  <wp:docPr id="8" name="Рисунок 14" descr="http://www.1jur.ru/system/content/feature/image/2636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www.1jur.ru/system/content/feature/image/2636122/"/>
                          <pic:cNvPicPr>
                            <a:picLocks noChangeAspect="1" noChangeArrowheads="1"/>
                          </pic:cNvPicPr>
                        </pic:nvPicPr>
                        <pic:blipFill>
                          <a:blip r:embed="rId25"/>
                          <a:srcRect/>
                          <a:stretch>
                            <a:fillRect/>
                          </a:stretch>
                        </pic:blipFill>
                        <pic:spPr bwMode="auto">
                          <a:xfrm>
                            <a:off x="0" y="0"/>
                            <a:ext cx="1133475" cy="428625"/>
                          </a:xfrm>
                          <a:prstGeom prst="rect">
                            <a:avLst/>
                          </a:prstGeom>
                          <a:noFill/>
                          <a:ln w="9525">
                            <a:noFill/>
                            <a:miter lim="800000"/>
                            <a:headEnd/>
                            <a:tailEnd/>
                          </a:ln>
                        </pic:spPr>
                      </pic:pic>
                    </a:graphicData>
                  </a:graphic>
                </wp:inline>
              </w:drawing>
            </w:r>
            <w:r>
              <w:rPr>
                <w:noProof/>
              </w:rPr>
              <w:t>,</w:t>
            </w:r>
          </w:p>
          <w:p w:rsidR="00E52B0A" w:rsidRPr="00E52B0A" w:rsidRDefault="00E52B0A" w:rsidP="00E52B0A">
            <w:pPr>
              <w:pStyle w:val="afff6"/>
              <w:jc w:val="both"/>
              <w:rPr>
                <w:rFonts w:ascii="Times New Roman" w:hAnsi="Times New Roman"/>
                <w:sz w:val="24"/>
              </w:rPr>
            </w:pPr>
            <w:r w:rsidRPr="00E52B0A">
              <w:rPr>
                <w:rFonts w:ascii="Times New Roman" w:hAnsi="Times New Roman"/>
                <w:sz w:val="24"/>
              </w:rPr>
              <w:t>где:</w:t>
            </w:r>
          </w:p>
          <w:p w:rsidR="00E52B0A" w:rsidRPr="00E52B0A" w:rsidRDefault="00E52B0A" w:rsidP="00E52B0A">
            <w:pPr>
              <w:pStyle w:val="afff6"/>
              <w:jc w:val="both"/>
              <w:rPr>
                <w:rFonts w:ascii="Times New Roman" w:hAnsi="Times New Roman"/>
                <w:sz w:val="24"/>
              </w:rPr>
            </w:pPr>
            <w:r w:rsidRPr="00E52B0A">
              <w:rPr>
                <w:rFonts w:ascii="Times New Roman" w:hAnsi="Times New Roman"/>
                <w:noProof/>
                <w:position w:val="-12"/>
                <w:sz w:val="24"/>
              </w:rPr>
              <w:drawing>
                <wp:inline distT="0" distB="0" distL="0" distR="0">
                  <wp:extent cx="200025" cy="228600"/>
                  <wp:effectExtent l="1905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srcRect/>
                          <a:stretch>
                            <a:fillRect/>
                          </a:stretch>
                        </pic:blipFill>
                        <pic:spPr bwMode="auto">
                          <a:xfrm>
                            <a:off x="0" y="0"/>
                            <a:ext cx="200025" cy="228600"/>
                          </a:xfrm>
                          <a:prstGeom prst="rect">
                            <a:avLst/>
                          </a:prstGeom>
                          <a:noFill/>
                          <a:ln w="9525">
                            <a:noFill/>
                            <a:miter lim="800000"/>
                            <a:headEnd/>
                            <a:tailEnd/>
                          </a:ln>
                        </pic:spPr>
                      </pic:pic>
                    </a:graphicData>
                  </a:graphic>
                </wp:inline>
              </w:drawing>
            </w:r>
            <w:r w:rsidRPr="00E52B0A">
              <w:rPr>
                <w:rFonts w:ascii="Times New Roman" w:hAnsi="Times New Roman"/>
                <w:sz w:val="24"/>
              </w:rPr>
              <w:t xml:space="preserve"> - предложение участника закупки, заявка (предложение) которого оценивается;</w:t>
            </w:r>
          </w:p>
          <w:p w:rsidR="00E52B0A" w:rsidRPr="00E52B0A" w:rsidRDefault="00E52B0A" w:rsidP="00E52B0A">
            <w:pPr>
              <w:pStyle w:val="afff6"/>
              <w:jc w:val="both"/>
              <w:rPr>
                <w:rFonts w:ascii="Times New Roman" w:hAnsi="Times New Roman"/>
                <w:sz w:val="24"/>
              </w:rPr>
            </w:pPr>
            <w:r w:rsidRPr="00E52B0A">
              <w:rPr>
                <w:rFonts w:ascii="Times New Roman" w:hAnsi="Times New Roman"/>
                <w:noProof/>
                <w:position w:val="-12"/>
                <w:sz w:val="24"/>
              </w:rPr>
              <w:drawing>
                <wp:inline distT="0" distB="0" distL="0" distR="0">
                  <wp:extent cx="323850" cy="2286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7"/>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52B0A">
              <w:rPr>
                <w:rFonts w:ascii="Times New Roman" w:hAnsi="Times New Roman"/>
                <w:sz w:val="24"/>
              </w:rPr>
              <w:t xml:space="preserve"> - минимальное предложение из предложений по критерию оценки, сделанных участниками закупки;</w:t>
            </w:r>
          </w:p>
          <w:p w:rsidR="00E52B0A" w:rsidRPr="00E52B0A" w:rsidRDefault="00E52B0A" w:rsidP="00E52B0A">
            <w:pPr>
              <w:pStyle w:val="afff6"/>
              <w:jc w:val="both"/>
              <w:rPr>
                <w:rFonts w:ascii="Times New Roman" w:hAnsi="Times New Roman"/>
                <w:sz w:val="24"/>
              </w:rPr>
            </w:pPr>
          </w:p>
          <w:p w:rsidR="00E52B0A" w:rsidRPr="00E52B0A" w:rsidRDefault="00E52B0A" w:rsidP="00E52B0A">
            <w:pPr>
              <w:pStyle w:val="afff6"/>
              <w:ind w:firstLine="567"/>
              <w:jc w:val="both"/>
              <w:rPr>
                <w:rFonts w:ascii="Times New Roman" w:hAnsi="Times New Roman"/>
                <w:sz w:val="24"/>
              </w:rPr>
            </w:pPr>
            <w:r w:rsidRPr="00E52B0A">
              <w:rPr>
                <w:rFonts w:ascii="Times New Roman" w:hAnsi="Times New Roman"/>
                <w:sz w:val="24"/>
              </w:rPr>
              <w:t xml:space="preserve">б) в случае если </w:t>
            </w:r>
            <w:proofErr w:type="spellStart"/>
            <w:r w:rsidRPr="00E52B0A">
              <w:rPr>
                <w:rFonts w:ascii="Times New Roman" w:hAnsi="Times New Roman"/>
                <w:sz w:val="24"/>
              </w:rPr>
              <w:t>Ц</w:t>
            </w:r>
            <w:r w:rsidRPr="00E52B0A">
              <w:rPr>
                <w:rFonts w:ascii="Times New Roman" w:hAnsi="Times New Roman"/>
                <w:sz w:val="24"/>
                <w:vertAlign w:val="subscript"/>
              </w:rPr>
              <w:t>min</w:t>
            </w:r>
            <w:proofErr w:type="spellEnd"/>
            <w:r w:rsidRPr="00E52B0A">
              <w:rPr>
                <w:rFonts w:ascii="Times New Roman" w:hAnsi="Times New Roman"/>
                <w:sz w:val="24"/>
              </w:rPr>
              <w:t>&lt;0,</w:t>
            </w:r>
          </w:p>
          <w:p w:rsidR="00E52B0A" w:rsidRPr="00F87E6C" w:rsidRDefault="00E52B0A" w:rsidP="00E52B0A">
            <w:pPr>
              <w:pStyle w:val="afff6"/>
              <w:ind w:left="142"/>
              <w:jc w:val="center"/>
            </w:pPr>
            <w:r>
              <w:rPr>
                <w:noProof/>
                <w:position w:val="-30"/>
              </w:rPr>
              <w:drawing>
                <wp:inline distT="0" distB="0" distL="0" distR="0">
                  <wp:extent cx="1552575" cy="428625"/>
                  <wp:effectExtent l="19050" t="0" r="9525" b="0"/>
                  <wp:docPr id="9" name="Рисунок 11" descr="http://www.1jur.ru/system/content/feature/image/263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http://www.1jur.ru/system/content/feature/image/2636124/"/>
                          <pic:cNvPicPr>
                            <a:picLocks noChangeAspect="1" noChangeArrowheads="1"/>
                          </pic:cNvPicPr>
                        </pic:nvPicPr>
                        <pic:blipFill>
                          <a:blip r:embed="rId28"/>
                          <a:srcRect/>
                          <a:stretch>
                            <a:fillRect/>
                          </a:stretch>
                        </pic:blipFill>
                        <pic:spPr bwMode="auto">
                          <a:xfrm>
                            <a:off x="0" y="0"/>
                            <a:ext cx="1552575" cy="428625"/>
                          </a:xfrm>
                          <a:prstGeom prst="rect">
                            <a:avLst/>
                          </a:prstGeom>
                          <a:noFill/>
                          <a:ln w="9525">
                            <a:noFill/>
                            <a:miter lim="800000"/>
                            <a:headEnd/>
                            <a:tailEnd/>
                          </a:ln>
                        </pic:spPr>
                      </pic:pic>
                    </a:graphicData>
                  </a:graphic>
                </wp:inline>
              </w:drawing>
            </w:r>
            <w:r>
              <w:rPr>
                <w:noProof/>
                <w:position w:val="-30"/>
              </w:rPr>
              <w:t>,</w:t>
            </w:r>
          </w:p>
          <w:p w:rsidR="00E52B0A" w:rsidRPr="00F87E6C" w:rsidRDefault="00E52B0A" w:rsidP="00E52B0A">
            <w:pPr>
              <w:pStyle w:val="afff6"/>
              <w:ind w:left="960"/>
              <w:jc w:val="both"/>
            </w:pPr>
          </w:p>
          <w:p w:rsidR="00E52B0A" w:rsidRPr="00E52B0A" w:rsidRDefault="00E52B0A" w:rsidP="00E52B0A">
            <w:pPr>
              <w:pStyle w:val="afff6"/>
              <w:jc w:val="both"/>
              <w:rPr>
                <w:rFonts w:ascii="Times New Roman" w:hAnsi="Times New Roman"/>
                <w:sz w:val="24"/>
              </w:rPr>
            </w:pPr>
            <w:r w:rsidRPr="00E52B0A">
              <w:rPr>
                <w:rFonts w:ascii="Times New Roman" w:hAnsi="Times New Roman"/>
                <w:sz w:val="24"/>
              </w:rPr>
              <w:t>где</w:t>
            </w:r>
            <w:r w:rsidRPr="00E52B0A">
              <w:rPr>
                <w:rFonts w:ascii="Times New Roman" w:hAnsi="Times New Roman"/>
                <w:noProof/>
                <w:position w:val="-12"/>
                <w:sz w:val="24"/>
              </w:rPr>
              <w:drawing>
                <wp:inline distT="0" distB="0" distL="0" distR="0">
                  <wp:extent cx="323850" cy="2286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a:srcRect/>
                          <a:stretch>
                            <a:fillRect/>
                          </a:stretch>
                        </pic:blipFill>
                        <pic:spPr bwMode="auto">
                          <a:xfrm>
                            <a:off x="0" y="0"/>
                            <a:ext cx="323850" cy="228600"/>
                          </a:xfrm>
                          <a:prstGeom prst="rect">
                            <a:avLst/>
                          </a:prstGeom>
                          <a:noFill/>
                          <a:ln w="9525">
                            <a:noFill/>
                            <a:miter lim="800000"/>
                            <a:headEnd/>
                            <a:tailEnd/>
                          </a:ln>
                        </pic:spPr>
                      </pic:pic>
                    </a:graphicData>
                  </a:graphic>
                </wp:inline>
              </w:drawing>
            </w:r>
            <w:r w:rsidRPr="00E52B0A">
              <w:rPr>
                <w:rFonts w:ascii="Times New Roman" w:hAnsi="Times New Roman"/>
                <w:sz w:val="24"/>
              </w:rPr>
              <w:t xml:space="preserve"> - максимальное предложение из предложений по критерию, сделанных участниками закупки.</w:t>
            </w:r>
          </w:p>
          <w:p w:rsidR="00E52B0A" w:rsidRPr="00F87E6C" w:rsidRDefault="00E52B0A" w:rsidP="00E52B0A">
            <w:pPr>
              <w:autoSpaceDE w:val="0"/>
              <w:autoSpaceDN w:val="0"/>
              <w:adjustRightInd w:val="0"/>
              <w:ind w:firstLine="567"/>
              <w:jc w:val="both"/>
              <w:rPr>
                <w:bCs/>
                <w:lang w:eastAsia="en-US"/>
              </w:rPr>
            </w:pPr>
          </w:p>
          <w:p w:rsidR="00E52B0A" w:rsidRDefault="00E52B0A" w:rsidP="00E52B0A">
            <w:pPr>
              <w:autoSpaceDE w:val="0"/>
              <w:autoSpaceDN w:val="0"/>
              <w:adjustRightInd w:val="0"/>
              <w:ind w:firstLine="567"/>
              <w:jc w:val="both"/>
              <w:rPr>
                <w:bCs/>
                <w:lang w:eastAsia="en-US"/>
              </w:rPr>
            </w:pPr>
            <w:proofErr w:type="spellStart"/>
            <w:r w:rsidRPr="00F87E6C">
              <w:rPr>
                <w:bCs/>
                <w:u w:val="single"/>
                <w:lang w:eastAsia="en-US"/>
              </w:rPr>
              <w:t>Нестоимостные</w:t>
            </w:r>
            <w:proofErr w:type="spellEnd"/>
            <w:r w:rsidRPr="00F87E6C">
              <w:rPr>
                <w:bCs/>
                <w:u w:val="single"/>
                <w:lang w:eastAsia="en-US"/>
              </w:rPr>
              <w:t xml:space="preserve"> критерии оценки</w:t>
            </w:r>
            <w:r w:rsidRPr="00F87E6C">
              <w:rPr>
                <w:bCs/>
                <w:lang w:eastAsia="en-US"/>
              </w:rPr>
              <w:t>.</w:t>
            </w:r>
          </w:p>
          <w:p w:rsidR="00E54776" w:rsidRPr="00F87E6C" w:rsidRDefault="00E54776" w:rsidP="00E52B0A">
            <w:pPr>
              <w:autoSpaceDE w:val="0"/>
              <w:autoSpaceDN w:val="0"/>
              <w:adjustRightInd w:val="0"/>
              <w:ind w:firstLine="567"/>
              <w:jc w:val="both"/>
              <w:rPr>
                <w:bCs/>
                <w:lang w:eastAsia="en-US"/>
              </w:rPr>
            </w:pPr>
          </w:p>
          <w:p w:rsidR="00E52B0A" w:rsidRPr="00F87E6C" w:rsidRDefault="00E52B0A" w:rsidP="00E52B0A">
            <w:pPr>
              <w:autoSpaceDE w:val="0"/>
              <w:autoSpaceDN w:val="0"/>
              <w:adjustRightInd w:val="0"/>
              <w:ind w:firstLine="567"/>
              <w:jc w:val="both"/>
              <w:rPr>
                <w:b/>
                <w:bCs/>
                <w:lang w:eastAsia="en-US"/>
              </w:rPr>
            </w:pPr>
            <w:r w:rsidRPr="00F87E6C">
              <w:rPr>
                <w:b/>
                <w:bCs/>
                <w:lang w:eastAsia="en-US"/>
              </w:rPr>
              <w:t>Критерий "О</w:t>
            </w:r>
            <w:r w:rsidRPr="00F87E6C">
              <w:rPr>
                <w:b/>
              </w:rPr>
              <w:t xml:space="preserve">пыт исполнения договоров на поставку </w:t>
            </w:r>
            <w:r w:rsidR="00207C8A">
              <w:rPr>
                <w:b/>
              </w:rPr>
              <w:t>спецобуви</w:t>
            </w:r>
            <w:r w:rsidRPr="00F87E6C">
              <w:rPr>
                <w:b/>
                <w:bCs/>
                <w:lang w:eastAsia="en-US"/>
              </w:rPr>
              <w:t>"</w:t>
            </w:r>
          </w:p>
          <w:p w:rsidR="00E52B0A" w:rsidRPr="00F87E6C" w:rsidRDefault="00E52B0A" w:rsidP="00E52B0A">
            <w:pPr>
              <w:autoSpaceDE w:val="0"/>
              <w:autoSpaceDN w:val="0"/>
              <w:adjustRightInd w:val="0"/>
              <w:ind w:firstLine="567"/>
              <w:jc w:val="both"/>
              <w:rPr>
                <w:bCs/>
                <w:lang w:eastAsia="en-US"/>
              </w:rPr>
            </w:pPr>
            <w:r w:rsidRPr="00F87E6C">
              <w:rPr>
                <w:bCs/>
                <w:lang w:eastAsia="en-US"/>
              </w:rPr>
              <w:t>Значимость критерия - 20%:</w:t>
            </w:r>
          </w:p>
          <w:p w:rsidR="00E52B0A" w:rsidRPr="00F87E6C" w:rsidRDefault="00E52B0A" w:rsidP="00E52B0A">
            <w:pPr>
              <w:pStyle w:val="formattext"/>
              <w:spacing w:before="0" w:beforeAutospacing="0" w:after="0" w:afterAutospacing="0"/>
              <w:ind w:firstLine="567"/>
              <w:jc w:val="both"/>
            </w:pPr>
          </w:p>
          <w:p w:rsidR="00E52B0A" w:rsidRPr="00F87E6C" w:rsidRDefault="00E52B0A" w:rsidP="00E52B0A">
            <w:pPr>
              <w:autoSpaceDE w:val="0"/>
              <w:autoSpaceDN w:val="0"/>
              <w:adjustRightInd w:val="0"/>
              <w:jc w:val="both"/>
            </w:pPr>
            <w:r w:rsidRPr="00F87E6C">
              <w:t xml:space="preserve">наличие опыта исполнения договоров на поставку </w:t>
            </w:r>
            <w:r w:rsidR="00207C8A" w:rsidRPr="00207C8A">
              <w:t>спецобуви</w:t>
            </w:r>
            <w:r w:rsidRPr="00F87E6C">
              <w:t>за 2017-2018 годы.</w:t>
            </w:r>
          </w:p>
          <w:p w:rsidR="00E52B0A" w:rsidRPr="00F87E6C" w:rsidRDefault="00E52B0A" w:rsidP="00E52B0A">
            <w:pPr>
              <w:autoSpaceDE w:val="0"/>
              <w:autoSpaceDN w:val="0"/>
              <w:adjustRightInd w:val="0"/>
              <w:ind w:firstLine="601"/>
              <w:jc w:val="both"/>
            </w:pPr>
            <w:r w:rsidRPr="00F87E6C">
              <w:t xml:space="preserve"> Коэффициент значимости (КЗ) - 100.</w:t>
            </w:r>
          </w:p>
          <w:p w:rsidR="00E52B0A" w:rsidRPr="00F87E6C" w:rsidRDefault="00E52B0A" w:rsidP="00E52B0A">
            <w:pPr>
              <w:autoSpaceDE w:val="0"/>
              <w:autoSpaceDN w:val="0"/>
              <w:adjustRightInd w:val="0"/>
              <w:ind w:firstLine="601"/>
              <w:jc w:val="both"/>
            </w:pPr>
          </w:p>
          <w:p w:rsidR="00E52B0A" w:rsidRPr="00F87E6C" w:rsidRDefault="00E52B0A" w:rsidP="00E52B0A">
            <w:pPr>
              <w:keepNext/>
              <w:keepLines/>
              <w:widowControl w:val="0"/>
              <w:suppressLineNumbers/>
              <w:suppressAutoHyphens/>
              <w:ind w:firstLine="567"/>
              <w:jc w:val="both"/>
            </w:pPr>
            <w:r w:rsidRPr="00F87E6C">
              <w:t xml:space="preserve">Для целей оценки будет рассмотрена информация о количестве исполненных контрактов (договоров) на поставку </w:t>
            </w:r>
            <w:r w:rsidR="00207C8A" w:rsidRPr="00207C8A">
              <w:t>спецобуви</w:t>
            </w:r>
            <w:r w:rsidRPr="00F87E6C">
              <w:rPr>
                <w:bCs/>
              </w:rPr>
              <w:t>, заключенных на сумму, не менее начальной (максимальной) цены договора</w:t>
            </w:r>
            <w:r w:rsidRPr="00F87E6C">
              <w:t xml:space="preserve">. </w:t>
            </w:r>
          </w:p>
          <w:p w:rsidR="00E52B0A" w:rsidRPr="00F87E6C" w:rsidRDefault="00E52B0A" w:rsidP="00E52B0A">
            <w:pPr>
              <w:pStyle w:val="ad"/>
              <w:ind w:left="0" w:firstLine="567"/>
              <w:jc w:val="both"/>
            </w:pPr>
            <w:r w:rsidRPr="00F87E6C">
              <w:t>Подтверждением наличия опыта будет считаться только предоставление подтверждающих документов (копии контрактов (договоров) за 2017-2018 годы, актов приема-передачи).</w:t>
            </w:r>
          </w:p>
          <w:p w:rsidR="00E52B0A" w:rsidRPr="00F87E6C" w:rsidRDefault="00E52B0A" w:rsidP="00E52B0A">
            <w:pPr>
              <w:ind w:right="-6" w:firstLine="567"/>
              <w:contextualSpacing/>
              <w:jc w:val="both"/>
            </w:pPr>
            <w:r w:rsidRPr="00F87E6C">
              <w:t>Представленные документы должны быть в виде неповторяющихся, полно читаемых копий, на которых видны необходимые подписи и печати (при наличии печати).</w:t>
            </w:r>
          </w:p>
          <w:p w:rsidR="00E52B0A" w:rsidRPr="00F87E6C" w:rsidRDefault="00E52B0A" w:rsidP="00E52B0A">
            <w:pPr>
              <w:pStyle w:val="ad"/>
              <w:ind w:left="0" w:firstLine="567"/>
              <w:jc w:val="both"/>
            </w:pPr>
            <w:r w:rsidRPr="00F87E6C">
              <w:t>Оцениваются предложения участников закупки, которые подтверждены документально.</w:t>
            </w:r>
          </w:p>
          <w:p w:rsidR="00E52B0A" w:rsidRPr="00F87E6C" w:rsidRDefault="00E52B0A" w:rsidP="00E52B0A">
            <w:pPr>
              <w:pStyle w:val="ad"/>
              <w:ind w:left="0" w:firstLine="567"/>
              <w:jc w:val="both"/>
            </w:pPr>
            <w:r w:rsidRPr="00F87E6C">
              <w:t xml:space="preserve">Оценка производится только по данным, которые подтверждены согласно установленному содержанию показателя. </w:t>
            </w:r>
          </w:p>
          <w:p w:rsidR="00E52B0A" w:rsidRPr="00F87E6C" w:rsidRDefault="00E52B0A" w:rsidP="00E52B0A">
            <w:pPr>
              <w:pStyle w:val="ad"/>
              <w:ind w:left="0" w:firstLine="567"/>
              <w:jc w:val="both"/>
            </w:pPr>
            <w:r w:rsidRPr="00F87E6C">
              <w:t xml:space="preserve">В случае отсутствия подтверждающих документов, оценка по данному показателю производиться не будет. </w:t>
            </w:r>
          </w:p>
          <w:p w:rsidR="00E52B0A" w:rsidRPr="00F87E6C" w:rsidRDefault="00E52B0A" w:rsidP="00E52B0A">
            <w:pPr>
              <w:pStyle w:val="formattext"/>
              <w:spacing w:before="0" w:beforeAutospacing="0" w:after="0" w:afterAutospacing="0"/>
              <w:ind w:firstLine="567"/>
              <w:jc w:val="both"/>
            </w:pPr>
            <w:r w:rsidRPr="00F87E6C">
              <w:t xml:space="preserve">Лучшим условием для целей оценки является наибольшее значение показателя (наибольшее количество исполненных контрактов (договоров) поставку </w:t>
            </w:r>
            <w:r w:rsidR="00207C8A" w:rsidRPr="00207C8A">
              <w:t>спецобуви</w:t>
            </w:r>
            <w:r w:rsidR="003E40A0">
              <w:t>)</w:t>
            </w:r>
            <w:r w:rsidRPr="00F87E6C">
              <w:t>.</w:t>
            </w:r>
          </w:p>
          <w:p w:rsidR="00E52B0A" w:rsidRPr="00F87E6C" w:rsidRDefault="00E52B0A" w:rsidP="00E52B0A">
            <w:pPr>
              <w:pStyle w:val="formattext"/>
              <w:spacing w:before="0" w:beforeAutospacing="0" w:after="0" w:afterAutospacing="0"/>
              <w:ind w:firstLine="567"/>
              <w:jc w:val="both"/>
              <w:rPr>
                <w:rFonts w:eastAsia="Calibri"/>
                <w:bCs/>
                <w:lang w:eastAsia="en-US"/>
              </w:rPr>
            </w:pPr>
            <w:r w:rsidRPr="00F87E6C">
              <w:rPr>
                <w:rFonts w:eastAsia="Calibri"/>
                <w:bCs/>
                <w:lang w:eastAsia="en-US"/>
              </w:rPr>
              <w:t>Количество баллов, присуждаемых по критерию оценки (показателю) (</w:t>
            </w:r>
            <w:proofErr w:type="spellStart"/>
            <w:r w:rsidRPr="00F87E6C">
              <w:rPr>
                <w:rFonts w:eastAsia="Calibri"/>
                <w:bCs/>
                <w:lang w:eastAsia="en-US"/>
              </w:rPr>
              <w:t>Н</w:t>
            </w:r>
            <w:r w:rsidRPr="00F87E6C">
              <w:t>ЦБi</w:t>
            </w:r>
            <w:proofErr w:type="spellEnd"/>
            <w:r w:rsidRPr="00F87E6C">
              <w:rPr>
                <w:rFonts w:eastAsia="Calibri"/>
                <w:bCs/>
                <w:lang w:eastAsia="en-US"/>
              </w:rPr>
              <w:t>), определяется по формуле:</w:t>
            </w:r>
          </w:p>
          <w:p w:rsidR="00E52B0A" w:rsidRPr="00F87E6C" w:rsidRDefault="00E52B0A" w:rsidP="00E52B0A">
            <w:pPr>
              <w:pStyle w:val="ad"/>
              <w:ind w:left="0"/>
              <w:jc w:val="both"/>
            </w:pPr>
            <w:proofErr w:type="spellStart"/>
            <w:r w:rsidRPr="00F87E6C">
              <w:rPr>
                <w:rFonts w:eastAsia="Calibri"/>
              </w:rPr>
              <w:t>НЦБ</w:t>
            </w:r>
            <w:r w:rsidRPr="00F87E6C">
              <w:rPr>
                <w:rFonts w:eastAsia="Calibri"/>
                <w:vertAlign w:val="subscript"/>
              </w:rPr>
              <w:t>i</w:t>
            </w:r>
            <w:proofErr w:type="spellEnd"/>
            <w:r w:rsidRPr="00F87E6C">
              <w:rPr>
                <w:rFonts w:eastAsia="Calibri"/>
              </w:rPr>
              <w:t xml:space="preserve"> = КЗ x (</w:t>
            </w:r>
            <w:proofErr w:type="spellStart"/>
            <w:r w:rsidRPr="00F87E6C">
              <w:rPr>
                <w:rFonts w:eastAsia="Calibri"/>
              </w:rPr>
              <w:t>К</w:t>
            </w:r>
            <w:r w:rsidRPr="00F87E6C">
              <w:rPr>
                <w:rFonts w:eastAsia="Calibri"/>
                <w:vertAlign w:val="subscript"/>
              </w:rPr>
              <w:t>i</w:t>
            </w:r>
            <w:proofErr w:type="spellEnd"/>
            <w:r w:rsidRPr="00F87E6C">
              <w:rPr>
                <w:rFonts w:eastAsia="Calibri"/>
              </w:rPr>
              <w:t xml:space="preserve"> / </w:t>
            </w:r>
            <w:proofErr w:type="spellStart"/>
            <w:r w:rsidRPr="00F87E6C">
              <w:rPr>
                <w:rFonts w:eastAsia="Calibri"/>
              </w:rPr>
              <w:t>К</w:t>
            </w:r>
            <w:r w:rsidRPr="00F87E6C">
              <w:rPr>
                <w:rFonts w:eastAsia="Calibri"/>
                <w:vertAlign w:val="subscript"/>
              </w:rPr>
              <w:t>max</w:t>
            </w:r>
            <w:proofErr w:type="spellEnd"/>
            <w:r w:rsidRPr="00F87E6C">
              <w:rPr>
                <w:rFonts w:eastAsia="Calibri"/>
              </w:rPr>
              <w:t>)</w:t>
            </w:r>
            <w:r w:rsidRPr="00F87E6C">
              <w:t>.</w:t>
            </w:r>
          </w:p>
          <w:p w:rsidR="00E52B0A" w:rsidRPr="00F87E6C" w:rsidRDefault="00E52B0A" w:rsidP="00E52B0A">
            <w:pPr>
              <w:autoSpaceDE w:val="0"/>
              <w:autoSpaceDN w:val="0"/>
              <w:adjustRightInd w:val="0"/>
              <w:ind w:firstLine="539"/>
              <w:jc w:val="both"/>
            </w:pPr>
            <w:r w:rsidRPr="00F87E6C">
              <w:lastRenderedPageBreak/>
              <w:t>где:</w:t>
            </w:r>
          </w:p>
          <w:p w:rsidR="00E52B0A" w:rsidRPr="00F87E6C" w:rsidRDefault="00E52B0A" w:rsidP="00E52B0A">
            <w:pPr>
              <w:autoSpaceDE w:val="0"/>
              <w:autoSpaceDN w:val="0"/>
              <w:adjustRightInd w:val="0"/>
              <w:ind w:firstLine="539"/>
              <w:jc w:val="both"/>
            </w:pPr>
            <w:r w:rsidRPr="00F87E6C">
              <w:t>КЗ - коэффициент значимости показателя.</w:t>
            </w:r>
          </w:p>
          <w:p w:rsidR="00E52B0A" w:rsidRPr="00F87E6C" w:rsidRDefault="00E52B0A" w:rsidP="00E52B0A">
            <w:pPr>
              <w:autoSpaceDE w:val="0"/>
              <w:autoSpaceDN w:val="0"/>
              <w:adjustRightInd w:val="0"/>
              <w:ind w:firstLine="539"/>
              <w:jc w:val="both"/>
            </w:pPr>
            <w:proofErr w:type="spellStart"/>
            <w:r w:rsidRPr="00F87E6C">
              <w:t>К</w:t>
            </w:r>
            <w:r w:rsidRPr="00F87E6C">
              <w:rPr>
                <w:vertAlign w:val="subscript"/>
              </w:rPr>
              <w:t>i</w:t>
            </w:r>
            <w:proofErr w:type="spellEnd"/>
            <w:r w:rsidRPr="00F87E6C">
              <w:t xml:space="preserve"> - предложение участника закупки, заявка (предложение) которого оценивается;</w:t>
            </w:r>
          </w:p>
          <w:p w:rsidR="00E52B0A" w:rsidRPr="00F87E6C" w:rsidRDefault="00E52B0A" w:rsidP="00E52B0A">
            <w:pPr>
              <w:pStyle w:val="ConsPlusNormal"/>
              <w:ind w:left="34" w:firstLine="567"/>
              <w:jc w:val="both"/>
              <w:rPr>
                <w:rFonts w:ascii="Times New Roman" w:hAnsi="Times New Roman"/>
              </w:rPr>
            </w:pPr>
            <w:proofErr w:type="spellStart"/>
            <w:r w:rsidRPr="00F87E6C">
              <w:rPr>
                <w:rFonts w:ascii="Times New Roman" w:eastAsia="Calibri" w:hAnsi="Times New Roman"/>
              </w:rPr>
              <w:t>К</w:t>
            </w:r>
            <w:r w:rsidRPr="00F87E6C">
              <w:rPr>
                <w:rFonts w:ascii="Times New Roman" w:eastAsia="Calibri" w:hAnsi="Times New Roman"/>
                <w:vertAlign w:val="subscript"/>
              </w:rPr>
              <w:t>max</w:t>
            </w:r>
            <w:proofErr w:type="spellEnd"/>
            <w:r w:rsidRPr="00F87E6C">
              <w:rPr>
                <w:rFonts w:ascii="Times New Roman" w:eastAsia="Calibri" w:hAnsi="Times New Roman"/>
              </w:rPr>
              <w:t xml:space="preserve"> - </w:t>
            </w:r>
            <w:r w:rsidRPr="003E40A0">
              <w:rPr>
                <w:rFonts w:ascii="Times New Roman" w:eastAsia="Calibri" w:hAnsi="Times New Roman"/>
                <w:sz w:val="24"/>
              </w:rPr>
              <w:t>максимальное предложение</w:t>
            </w:r>
          </w:p>
          <w:p w:rsidR="00E52B0A" w:rsidRPr="00F87E6C" w:rsidRDefault="00E52B0A" w:rsidP="00E52B0A">
            <w:pPr>
              <w:autoSpaceDE w:val="0"/>
              <w:autoSpaceDN w:val="0"/>
              <w:adjustRightInd w:val="0"/>
              <w:ind w:firstLine="601"/>
              <w:jc w:val="both"/>
              <w:rPr>
                <w:b/>
                <w:bCs/>
                <w:lang w:eastAsia="en-US"/>
              </w:rPr>
            </w:pPr>
          </w:p>
          <w:p w:rsidR="00E52B0A" w:rsidRPr="00F87E6C" w:rsidRDefault="00E52B0A" w:rsidP="00E52B0A">
            <w:pPr>
              <w:pStyle w:val="a0"/>
              <w:numPr>
                <w:ilvl w:val="0"/>
                <w:numId w:val="0"/>
              </w:numPr>
              <w:autoSpaceDE w:val="0"/>
              <w:autoSpaceDN w:val="0"/>
              <w:adjustRightInd w:val="0"/>
              <w:ind w:firstLine="601"/>
              <w:rPr>
                <w:b/>
                <w:bCs/>
                <w:color w:val="auto"/>
                <w:sz w:val="24"/>
                <w:szCs w:val="24"/>
                <w:lang w:eastAsia="en-US"/>
              </w:rPr>
            </w:pPr>
            <w:r w:rsidRPr="00F87E6C">
              <w:rPr>
                <w:rFonts w:eastAsia="Calibri"/>
                <w:b/>
                <w:bCs/>
                <w:color w:val="auto"/>
                <w:sz w:val="24"/>
                <w:szCs w:val="24"/>
                <w:lang w:eastAsia="en-US"/>
              </w:rPr>
              <w:t xml:space="preserve">Критерий </w:t>
            </w:r>
            <w:r w:rsidRPr="00F87E6C">
              <w:rPr>
                <w:b/>
                <w:bCs/>
                <w:color w:val="auto"/>
                <w:sz w:val="24"/>
                <w:szCs w:val="24"/>
                <w:lang w:eastAsia="en-US"/>
              </w:rPr>
              <w:t>"</w:t>
            </w:r>
            <w:r w:rsidRPr="00F87E6C">
              <w:rPr>
                <w:b/>
                <w:color w:val="auto"/>
                <w:sz w:val="24"/>
                <w:szCs w:val="24"/>
              </w:rPr>
              <w:t>Статус участника закупки в качестве производителя/</w:t>
            </w:r>
            <w:r w:rsidRPr="00F87E6C">
              <w:rPr>
                <w:b/>
                <w:sz w:val="24"/>
                <w:szCs w:val="24"/>
              </w:rPr>
              <w:t>дилера/дистрибьютора</w:t>
            </w:r>
            <w:r w:rsidR="00793BB1" w:rsidRPr="00793BB1">
              <w:rPr>
                <w:b/>
                <w:sz w:val="24"/>
              </w:rPr>
              <w:t>/торгов</w:t>
            </w:r>
            <w:r w:rsidR="00793BB1">
              <w:rPr>
                <w:b/>
                <w:sz w:val="24"/>
              </w:rPr>
              <w:t>ого</w:t>
            </w:r>
            <w:r w:rsidR="00793BB1" w:rsidRPr="00793BB1">
              <w:rPr>
                <w:b/>
                <w:sz w:val="24"/>
              </w:rPr>
              <w:t xml:space="preserve"> дом</w:t>
            </w:r>
            <w:r w:rsidR="00793BB1">
              <w:rPr>
                <w:b/>
                <w:color w:val="auto"/>
                <w:sz w:val="22"/>
                <w:szCs w:val="24"/>
              </w:rPr>
              <w:t>а</w:t>
            </w:r>
            <w:r w:rsidRPr="00793BB1">
              <w:rPr>
                <w:b/>
                <w:color w:val="auto"/>
                <w:sz w:val="22"/>
                <w:szCs w:val="24"/>
              </w:rPr>
              <w:t>"</w:t>
            </w:r>
          </w:p>
          <w:p w:rsidR="00E52B0A" w:rsidRPr="00F87E6C" w:rsidRDefault="00E52B0A" w:rsidP="00E52B0A">
            <w:pPr>
              <w:pStyle w:val="a0"/>
              <w:numPr>
                <w:ilvl w:val="0"/>
                <w:numId w:val="0"/>
              </w:numPr>
              <w:autoSpaceDE w:val="0"/>
              <w:autoSpaceDN w:val="0"/>
              <w:adjustRightInd w:val="0"/>
              <w:ind w:firstLine="601"/>
              <w:rPr>
                <w:color w:val="auto"/>
                <w:sz w:val="24"/>
                <w:szCs w:val="24"/>
              </w:rPr>
            </w:pPr>
            <w:r w:rsidRPr="00F87E6C">
              <w:rPr>
                <w:color w:val="auto"/>
                <w:sz w:val="24"/>
                <w:szCs w:val="24"/>
              </w:rPr>
              <w:t>производится оценка Участника на принадлежность к статусу производителя/официального дистрибьютора или дилера.</w:t>
            </w:r>
          </w:p>
          <w:p w:rsidR="00E52B0A" w:rsidRPr="00F87E6C" w:rsidRDefault="00E52B0A" w:rsidP="00E52B0A">
            <w:pPr>
              <w:pStyle w:val="a0"/>
              <w:numPr>
                <w:ilvl w:val="0"/>
                <w:numId w:val="0"/>
              </w:numPr>
              <w:autoSpaceDE w:val="0"/>
              <w:autoSpaceDN w:val="0"/>
              <w:adjustRightInd w:val="0"/>
              <w:ind w:firstLine="567"/>
              <w:rPr>
                <w:rFonts w:eastAsia="Calibri"/>
                <w:bCs/>
                <w:sz w:val="24"/>
                <w:szCs w:val="24"/>
                <w:lang w:eastAsia="en-US"/>
              </w:rPr>
            </w:pPr>
            <w:r w:rsidRPr="00F87E6C">
              <w:rPr>
                <w:rFonts w:eastAsia="Calibri"/>
                <w:bCs/>
                <w:sz w:val="24"/>
                <w:szCs w:val="24"/>
                <w:lang w:eastAsia="en-US"/>
              </w:rPr>
              <w:t xml:space="preserve">Значимость критерия - </w:t>
            </w:r>
            <w:r w:rsidR="00207C8A" w:rsidRPr="00207C8A">
              <w:rPr>
                <w:bCs/>
                <w:sz w:val="24"/>
                <w:szCs w:val="24"/>
                <w:lang w:eastAsia="en-US"/>
              </w:rPr>
              <w:t>1</w:t>
            </w:r>
            <w:r w:rsidRPr="00207C8A">
              <w:rPr>
                <w:rFonts w:eastAsia="Calibri"/>
                <w:bCs/>
                <w:sz w:val="24"/>
                <w:szCs w:val="24"/>
                <w:lang w:eastAsia="en-US"/>
              </w:rPr>
              <w:t>0</w:t>
            </w:r>
            <w:r w:rsidRPr="00F87E6C">
              <w:rPr>
                <w:rFonts w:eastAsia="Calibri"/>
                <w:bCs/>
                <w:sz w:val="24"/>
                <w:szCs w:val="24"/>
                <w:lang w:eastAsia="en-US"/>
              </w:rPr>
              <w:t>%:</w:t>
            </w:r>
          </w:p>
          <w:p w:rsidR="00E52B0A" w:rsidRPr="00F87E6C" w:rsidRDefault="00E52B0A" w:rsidP="00E52B0A">
            <w:pPr>
              <w:autoSpaceDE w:val="0"/>
              <w:autoSpaceDN w:val="0"/>
              <w:adjustRightInd w:val="0"/>
              <w:ind w:firstLine="601"/>
              <w:jc w:val="both"/>
            </w:pPr>
            <w:r w:rsidRPr="00F87E6C">
              <w:t>Коэффициент значимости (КЗ) - 100.</w:t>
            </w:r>
          </w:p>
          <w:p w:rsidR="00E52B0A" w:rsidRPr="00F87E6C" w:rsidRDefault="00E52B0A" w:rsidP="00E52B0A">
            <w:pPr>
              <w:autoSpaceDE w:val="0"/>
              <w:autoSpaceDN w:val="0"/>
              <w:adjustRightInd w:val="0"/>
              <w:ind w:firstLine="601"/>
              <w:jc w:val="both"/>
              <w:rPr>
                <w:b/>
              </w:rPr>
            </w:pPr>
          </w:p>
          <w:p w:rsidR="00E52B0A" w:rsidRPr="00F87E6C" w:rsidRDefault="00E52B0A" w:rsidP="00E52B0A">
            <w:pPr>
              <w:autoSpaceDE w:val="0"/>
              <w:autoSpaceDN w:val="0"/>
              <w:adjustRightInd w:val="0"/>
              <w:ind w:firstLine="601"/>
              <w:jc w:val="both"/>
              <w:rPr>
                <w:b/>
              </w:rPr>
            </w:pPr>
            <w:r w:rsidRPr="00F87E6C">
              <w:rPr>
                <w:b/>
              </w:rPr>
              <w:t xml:space="preserve">Если Участник является </w:t>
            </w:r>
            <w:r w:rsidR="00207C8A">
              <w:rPr>
                <w:b/>
              </w:rPr>
              <w:t>производи</w:t>
            </w:r>
            <w:r w:rsidRPr="00F87E6C">
              <w:rPr>
                <w:b/>
              </w:rPr>
              <w:t xml:space="preserve">телем (юридическим лицом, осуществляющим выпуск </w:t>
            </w:r>
            <w:r w:rsidR="00AD1ACC">
              <w:rPr>
                <w:b/>
              </w:rPr>
              <w:t>товара</w:t>
            </w:r>
            <w:r w:rsidRPr="00F87E6C">
              <w:rPr>
                <w:b/>
              </w:rPr>
              <w:t xml:space="preserve">, (далее – </w:t>
            </w:r>
            <w:r w:rsidR="00207C8A">
              <w:rPr>
                <w:b/>
              </w:rPr>
              <w:t>производитель</w:t>
            </w:r>
            <w:r w:rsidRPr="00F87E6C">
              <w:rPr>
                <w:b/>
              </w:rPr>
              <w:t xml:space="preserve">)) </w:t>
            </w:r>
            <w:r w:rsidR="00207C8A">
              <w:rPr>
                <w:b/>
              </w:rPr>
              <w:t>товара</w:t>
            </w:r>
            <w:r w:rsidRPr="00F87E6C">
              <w:rPr>
                <w:b/>
              </w:rPr>
              <w:t xml:space="preserve"> по предмету закупки - 100 баллов;</w:t>
            </w:r>
          </w:p>
          <w:p w:rsidR="00E52B0A" w:rsidRPr="00F87E6C" w:rsidRDefault="00E52B0A" w:rsidP="00E52B0A">
            <w:pPr>
              <w:pStyle w:val="ad"/>
              <w:ind w:left="0" w:firstLine="567"/>
              <w:jc w:val="both"/>
            </w:pPr>
            <w:r w:rsidRPr="00F87E6C">
              <w:t>В качестве подтверждения статуса производителя будет считаться только предоставление подтверждающих документов (копии сертификатов соответствия на оборудование (товаров), действующих лицензий на виды деятельности, связанные с выполнением договора, вместе с приложениями, описывающими конкретные виды деятельности, на которые Участник закупки обладает лицензией (при наличии)).</w:t>
            </w:r>
          </w:p>
          <w:p w:rsidR="00E52B0A" w:rsidRPr="00F87E6C" w:rsidRDefault="00E52B0A" w:rsidP="00E52B0A">
            <w:pPr>
              <w:pStyle w:val="ad"/>
              <w:ind w:left="0" w:firstLine="567"/>
              <w:jc w:val="both"/>
            </w:pPr>
          </w:p>
          <w:p w:rsidR="00E52B0A" w:rsidRPr="00F87E6C" w:rsidRDefault="00E52B0A" w:rsidP="00E52B0A">
            <w:pPr>
              <w:pStyle w:val="ad"/>
              <w:ind w:left="0" w:firstLine="567"/>
              <w:jc w:val="both"/>
              <w:rPr>
                <w:b/>
              </w:rPr>
            </w:pPr>
            <w:r w:rsidRPr="00F87E6C">
              <w:rPr>
                <w:b/>
              </w:rPr>
              <w:t xml:space="preserve">Если участник является полномочным представителем  </w:t>
            </w:r>
            <w:r w:rsidR="00AD1ACC">
              <w:rPr>
                <w:b/>
              </w:rPr>
              <w:t>производ</w:t>
            </w:r>
            <w:r w:rsidRPr="00F87E6C">
              <w:rPr>
                <w:b/>
              </w:rPr>
              <w:t xml:space="preserve">ителя </w:t>
            </w:r>
            <w:r w:rsidR="00AD1ACC">
              <w:rPr>
                <w:b/>
              </w:rPr>
              <w:t>товара</w:t>
            </w:r>
            <w:r w:rsidRPr="00F87E6C">
              <w:rPr>
                <w:b/>
              </w:rPr>
              <w:t xml:space="preserve"> по предмету закупки (далее - дилер/дистрибьютор</w:t>
            </w:r>
            <w:r w:rsidR="00207C8A">
              <w:rPr>
                <w:b/>
              </w:rPr>
              <w:t>/торговый дом</w:t>
            </w:r>
            <w:r w:rsidRPr="00F87E6C">
              <w:rPr>
                <w:b/>
              </w:rPr>
              <w:t>) - 100 баллов;</w:t>
            </w:r>
          </w:p>
          <w:p w:rsidR="00E52B0A" w:rsidRPr="00F87E6C" w:rsidRDefault="00E52B0A" w:rsidP="00E52B0A">
            <w:pPr>
              <w:keepNext/>
              <w:keepLines/>
              <w:tabs>
                <w:tab w:val="num" w:pos="637"/>
                <w:tab w:val="left" w:pos="1140"/>
                <w:tab w:val="left" w:pos="2054"/>
              </w:tabs>
              <w:ind w:left="34" w:firstLine="319"/>
              <w:jc w:val="both"/>
            </w:pPr>
            <w:r w:rsidRPr="00F87E6C">
              <w:t>В качестве подтверждения статуса дилера/дистрибьютора</w:t>
            </w:r>
            <w:r w:rsidR="00207C8A">
              <w:t>/торгового дома</w:t>
            </w:r>
            <w:r w:rsidRPr="00F87E6C">
              <w:t xml:space="preserve"> будет считаться только предоставление подтверждающих документов (копии действующих дилерских договоров и/или копии дистрибьюторских договоров и т.п.).</w:t>
            </w:r>
          </w:p>
          <w:p w:rsidR="00E52B0A" w:rsidRPr="00F87E6C" w:rsidRDefault="00E52B0A" w:rsidP="00E52B0A">
            <w:pPr>
              <w:pStyle w:val="ad"/>
              <w:ind w:left="0" w:firstLine="567"/>
              <w:jc w:val="both"/>
            </w:pPr>
          </w:p>
          <w:p w:rsidR="00E52B0A" w:rsidRDefault="00E52B0A" w:rsidP="00E52B0A">
            <w:pPr>
              <w:pStyle w:val="ad"/>
              <w:ind w:left="0" w:firstLine="567"/>
              <w:jc w:val="both"/>
              <w:rPr>
                <w:b/>
              </w:rPr>
            </w:pPr>
            <w:r w:rsidRPr="00F87E6C">
              <w:rPr>
                <w:b/>
              </w:rPr>
              <w:t>Если Участник не является изготовителем/ дилером/дистрибьютором</w:t>
            </w:r>
            <w:r w:rsidR="00207C8A">
              <w:rPr>
                <w:b/>
              </w:rPr>
              <w:t>/торговым домом</w:t>
            </w:r>
            <w:r w:rsidRPr="00F87E6C">
              <w:rPr>
                <w:b/>
              </w:rPr>
              <w:t xml:space="preserve"> - 0 баллов;</w:t>
            </w:r>
          </w:p>
          <w:p w:rsidR="00C323CE" w:rsidRDefault="00C323CE" w:rsidP="00E52B0A">
            <w:pPr>
              <w:pStyle w:val="ad"/>
              <w:ind w:left="0" w:firstLine="567"/>
              <w:jc w:val="both"/>
              <w:rPr>
                <w:b/>
              </w:rPr>
            </w:pPr>
          </w:p>
          <w:p w:rsidR="00C323CE" w:rsidRPr="00F87E6C" w:rsidRDefault="00C323CE" w:rsidP="00C323CE">
            <w:pPr>
              <w:pStyle w:val="ad"/>
              <w:ind w:left="0" w:firstLine="567"/>
              <w:jc w:val="both"/>
            </w:pPr>
            <w:r w:rsidRPr="00F87E6C">
              <w:t>В случае отсутствия подтверждающих документов, оценка по данному показателю производиться не будет.</w:t>
            </w:r>
          </w:p>
          <w:p w:rsidR="00E52B0A" w:rsidRPr="00F87E6C" w:rsidRDefault="00E52B0A" w:rsidP="00E52B0A">
            <w:pPr>
              <w:pStyle w:val="ad"/>
              <w:ind w:left="0" w:firstLine="567"/>
              <w:jc w:val="both"/>
            </w:pPr>
          </w:p>
          <w:p w:rsidR="00207C8A" w:rsidRPr="00671E81" w:rsidRDefault="00207C8A" w:rsidP="00671E81">
            <w:pPr>
              <w:pStyle w:val="a0"/>
              <w:numPr>
                <w:ilvl w:val="0"/>
                <w:numId w:val="0"/>
              </w:numPr>
              <w:autoSpaceDE w:val="0"/>
              <w:autoSpaceDN w:val="0"/>
              <w:adjustRightInd w:val="0"/>
              <w:ind w:firstLine="601"/>
              <w:rPr>
                <w:b/>
                <w:bCs/>
                <w:color w:val="auto"/>
                <w:sz w:val="24"/>
                <w:szCs w:val="24"/>
                <w:lang w:eastAsia="en-US"/>
              </w:rPr>
            </w:pPr>
            <w:r w:rsidRPr="00671E81">
              <w:rPr>
                <w:rFonts w:eastAsia="Calibri"/>
                <w:b/>
                <w:bCs/>
                <w:color w:val="auto"/>
                <w:sz w:val="24"/>
                <w:szCs w:val="24"/>
                <w:lang w:eastAsia="en-US"/>
              </w:rPr>
              <w:t xml:space="preserve">Критерий </w:t>
            </w:r>
            <w:r w:rsidRPr="00671E81">
              <w:rPr>
                <w:b/>
                <w:bCs/>
                <w:color w:val="auto"/>
                <w:sz w:val="24"/>
                <w:szCs w:val="24"/>
                <w:lang w:eastAsia="en-US"/>
              </w:rPr>
              <w:t>"</w:t>
            </w:r>
            <w:r w:rsidRPr="00671E81">
              <w:rPr>
                <w:b/>
                <w:color w:val="auto"/>
                <w:sz w:val="24"/>
                <w:szCs w:val="24"/>
              </w:rPr>
              <w:t>Срок поставки</w:t>
            </w:r>
            <w:r w:rsidR="00962576" w:rsidRPr="00671E81">
              <w:rPr>
                <w:b/>
                <w:color w:val="auto"/>
                <w:sz w:val="24"/>
                <w:szCs w:val="24"/>
              </w:rPr>
              <w:t xml:space="preserve"> товаров</w:t>
            </w:r>
            <w:r w:rsidRPr="00671E81">
              <w:rPr>
                <w:b/>
                <w:color w:val="auto"/>
                <w:sz w:val="24"/>
                <w:szCs w:val="24"/>
              </w:rPr>
              <w:t>"</w:t>
            </w:r>
          </w:p>
          <w:p w:rsidR="00207C8A" w:rsidRPr="00671E81" w:rsidRDefault="00207C8A" w:rsidP="00671E81">
            <w:pPr>
              <w:pStyle w:val="a0"/>
              <w:numPr>
                <w:ilvl w:val="0"/>
                <w:numId w:val="0"/>
              </w:numPr>
              <w:autoSpaceDE w:val="0"/>
              <w:autoSpaceDN w:val="0"/>
              <w:adjustRightInd w:val="0"/>
              <w:ind w:firstLine="601"/>
              <w:rPr>
                <w:color w:val="auto"/>
                <w:sz w:val="24"/>
                <w:szCs w:val="24"/>
              </w:rPr>
            </w:pPr>
            <w:r w:rsidRPr="00671E81">
              <w:rPr>
                <w:color w:val="auto"/>
                <w:sz w:val="24"/>
                <w:szCs w:val="24"/>
              </w:rPr>
              <w:t xml:space="preserve">производится оценка Участника </w:t>
            </w:r>
            <w:r w:rsidR="00962576" w:rsidRPr="00671E81">
              <w:rPr>
                <w:color w:val="auto"/>
                <w:sz w:val="24"/>
                <w:szCs w:val="24"/>
              </w:rPr>
              <w:t>по сроку поставки товара</w:t>
            </w:r>
            <w:r w:rsidRPr="00671E81">
              <w:rPr>
                <w:color w:val="auto"/>
                <w:sz w:val="24"/>
                <w:szCs w:val="24"/>
              </w:rPr>
              <w:t>.</w:t>
            </w:r>
          </w:p>
          <w:p w:rsidR="00207C8A" w:rsidRPr="00671E81" w:rsidRDefault="00207C8A" w:rsidP="00671E81">
            <w:pPr>
              <w:pStyle w:val="a0"/>
              <w:numPr>
                <w:ilvl w:val="0"/>
                <w:numId w:val="0"/>
              </w:numPr>
              <w:autoSpaceDE w:val="0"/>
              <w:autoSpaceDN w:val="0"/>
              <w:adjustRightInd w:val="0"/>
              <w:ind w:firstLine="601"/>
              <w:rPr>
                <w:rFonts w:eastAsia="Calibri"/>
                <w:bCs/>
                <w:sz w:val="24"/>
                <w:szCs w:val="24"/>
                <w:lang w:eastAsia="en-US"/>
              </w:rPr>
            </w:pPr>
            <w:r w:rsidRPr="00671E81">
              <w:rPr>
                <w:rFonts w:eastAsia="Calibri"/>
                <w:bCs/>
                <w:sz w:val="24"/>
                <w:szCs w:val="24"/>
                <w:lang w:eastAsia="en-US"/>
              </w:rPr>
              <w:t xml:space="preserve">Значимость критерия - </w:t>
            </w:r>
            <w:r w:rsidRPr="00671E81">
              <w:rPr>
                <w:bCs/>
                <w:sz w:val="24"/>
                <w:szCs w:val="24"/>
                <w:lang w:eastAsia="en-US"/>
              </w:rPr>
              <w:t>1</w:t>
            </w:r>
            <w:r w:rsidRPr="00671E81">
              <w:rPr>
                <w:rFonts w:eastAsia="Calibri"/>
                <w:bCs/>
                <w:sz w:val="24"/>
                <w:szCs w:val="24"/>
                <w:lang w:eastAsia="en-US"/>
              </w:rPr>
              <w:t>0%:</w:t>
            </w:r>
          </w:p>
          <w:p w:rsidR="00207C8A" w:rsidRPr="00671E81" w:rsidRDefault="00207C8A" w:rsidP="00671E81">
            <w:pPr>
              <w:autoSpaceDE w:val="0"/>
              <w:autoSpaceDN w:val="0"/>
              <w:adjustRightInd w:val="0"/>
              <w:ind w:firstLine="601"/>
              <w:jc w:val="both"/>
            </w:pPr>
            <w:r w:rsidRPr="00671E81">
              <w:t>Коэффициент значимости (КЗ) - 100.</w:t>
            </w:r>
          </w:p>
          <w:p w:rsidR="00671E81" w:rsidRPr="00A61B9E" w:rsidRDefault="00671E81" w:rsidP="00671E81">
            <w:pPr>
              <w:autoSpaceDE w:val="0"/>
              <w:autoSpaceDN w:val="0"/>
              <w:adjustRightInd w:val="0"/>
              <w:ind w:firstLine="601"/>
              <w:jc w:val="both"/>
            </w:pPr>
            <w:r w:rsidRPr="00A61B9E">
              <w:t>Для оценки и сопоставления заявок по критери</w:t>
            </w:r>
            <w:r>
              <w:t>ю «Срок поставки товаров»</w:t>
            </w:r>
            <w:r w:rsidRPr="00A61B9E">
              <w:t xml:space="preserve"> предложения Участников </w:t>
            </w:r>
            <w:r>
              <w:t>запроса предложений</w:t>
            </w:r>
            <w:r w:rsidRPr="00A61B9E">
              <w:t xml:space="preserve"> присваиваются баллы по следующей формуле:</w:t>
            </w:r>
          </w:p>
          <w:p w:rsidR="00671E81" w:rsidRPr="00A61B9E" w:rsidRDefault="00671E81" w:rsidP="00671E81">
            <w:pPr>
              <w:autoSpaceDE w:val="0"/>
              <w:autoSpaceDN w:val="0"/>
              <w:adjustRightInd w:val="0"/>
              <w:ind w:firstLine="601"/>
              <w:jc w:val="both"/>
            </w:pPr>
            <w:proofErr w:type="spellStart"/>
            <w:r w:rsidRPr="00A61B9E">
              <w:t>СБi</w:t>
            </w:r>
            <w:proofErr w:type="spellEnd"/>
            <w:r w:rsidRPr="00A61B9E">
              <w:t xml:space="preserve"> = </w:t>
            </w:r>
            <w:proofErr w:type="spellStart"/>
            <w:r w:rsidRPr="00A61B9E">
              <w:t>Сmin</w:t>
            </w:r>
            <w:proofErr w:type="spellEnd"/>
            <w:r w:rsidRPr="00A61B9E">
              <w:t xml:space="preserve"> / </w:t>
            </w:r>
            <w:proofErr w:type="spellStart"/>
            <w:r w:rsidRPr="00A61B9E">
              <w:t>Сi</w:t>
            </w:r>
            <w:proofErr w:type="spellEnd"/>
            <w:r w:rsidRPr="00A61B9E">
              <w:t xml:space="preserve"> x 100,</w:t>
            </w:r>
          </w:p>
          <w:p w:rsidR="00671E81" w:rsidRPr="00A61B9E" w:rsidRDefault="00671E81" w:rsidP="00671E81">
            <w:pPr>
              <w:autoSpaceDE w:val="0"/>
              <w:autoSpaceDN w:val="0"/>
              <w:adjustRightInd w:val="0"/>
              <w:ind w:firstLine="601"/>
              <w:jc w:val="both"/>
            </w:pPr>
            <w:r w:rsidRPr="00A61B9E">
              <w:t xml:space="preserve">где </w:t>
            </w:r>
            <w:proofErr w:type="spellStart"/>
            <w:r w:rsidRPr="00A61B9E">
              <w:t>СБi</w:t>
            </w:r>
            <w:proofErr w:type="spellEnd"/>
            <w:r w:rsidRPr="00A61B9E">
              <w:t xml:space="preserve"> - количество баллов по критерию;</w:t>
            </w:r>
          </w:p>
          <w:p w:rsidR="00671E81" w:rsidRPr="00A61B9E" w:rsidRDefault="00671E81" w:rsidP="00671E81">
            <w:pPr>
              <w:autoSpaceDE w:val="0"/>
              <w:autoSpaceDN w:val="0"/>
              <w:adjustRightInd w:val="0"/>
              <w:ind w:firstLine="601"/>
              <w:jc w:val="both"/>
            </w:pPr>
            <w:proofErr w:type="spellStart"/>
            <w:r w:rsidRPr="00A61B9E">
              <w:t>Сmin</w:t>
            </w:r>
            <w:proofErr w:type="spellEnd"/>
            <w:r w:rsidRPr="00A61B9E">
              <w:t xml:space="preserve"> - минимальное предложение из сделанных участниками;</w:t>
            </w:r>
          </w:p>
          <w:p w:rsidR="00671E81" w:rsidRPr="00A61B9E" w:rsidRDefault="00671E81" w:rsidP="00671E81">
            <w:pPr>
              <w:autoSpaceDE w:val="0"/>
              <w:autoSpaceDN w:val="0"/>
              <w:adjustRightInd w:val="0"/>
              <w:ind w:firstLine="601"/>
              <w:jc w:val="both"/>
            </w:pPr>
            <w:proofErr w:type="spellStart"/>
            <w:r w:rsidRPr="00A61B9E">
              <w:t>Сi</w:t>
            </w:r>
            <w:proofErr w:type="spellEnd"/>
            <w:r w:rsidRPr="00A61B9E">
              <w:t xml:space="preserve"> - предложение участника, которое оценивается.</w:t>
            </w:r>
          </w:p>
          <w:p w:rsidR="00671E81" w:rsidRDefault="00671E81" w:rsidP="00671E81">
            <w:pPr>
              <w:tabs>
                <w:tab w:val="left" w:pos="3810"/>
              </w:tabs>
              <w:ind w:firstLine="601"/>
              <w:jc w:val="both"/>
              <w:rPr>
                <w:highlight w:val="yellow"/>
              </w:rPr>
            </w:pPr>
          </w:p>
          <w:p w:rsidR="00C323CE" w:rsidRDefault="00C323CE" w:rsidP="00671E81">
            <w:pPr>
              <w:tabs>
                <w:tab w:val="left" w:pos="3810"/>
              </w:tabs>
              <w:ind w:firstLine="601"/>
              <w:jc w:val="both"/>
            </w:pPr>
            <w:r w:rsidRPr="00671E81">
              <w:lastRenderedPageBreak/>
              <w:t>При оценке заявок по сроку поставки лучшим признается предложение участника запроса предложений с наименьшим сроком поставки</w:t>
            </w:r>
            <w:r w:rsidR="00671E81">
              <w:t xml:space="preserve"> товаров</w:t>
            </w:r>
            <w:r w:rsidRPr="00671E81">
              <w:t>. При этом договор заключается на условиях по данному критерию, указанн</w:t>
            </w:r>
            <w:r w:rsidR="00671E81" w:rsidRPr="00671E81">
              <w:t>ому</w:t>
            </w:r>
            <w:r w:rsidRPr="00671E81">
              <w:t xml:space="preserve"> в заявке победителя.</w:t>
            </w:r>
          </w:p>
          <w:p w:rsidR="00207C8A" w:rsidRDefault="00207C8A" w:rsidP="00E52B0A">
            <w:pPr>
              <w:pStyle w:val="ad"/>
              <w:ind w:left="0" w:firstLine="567"/>
              <w:jc w:val="both"/>
            </w:pPr>
          </w:p>
          <w:p w:rsidR="00E52B0A" w:rsidRPr="00F87E6C" w:rsidRDefault="00E52B0A" w:rsidP="00E52B0A">
            <w:pPr>
              <w:widowControl w:val="0"/>
              <w:ind w:firstLine="567"/>
              <w:jc w:val="both"/>
            </w:pPr>
            <w:r w:rsidRPr="00F87E6C">
              <w:t>Итоговый рейтинг заявки (предложения) вычисляется как сумма рейтингов по каждому критерию оценки заявки (предложения) с учетом коэффициента значимости. Победителем признается участник закупки, заявке (предложению) которого присвоен самый высокий итоговый рейтинг. Заявке (предложению) такого участника закупки присваивается первый порядковый номер.</w:t>
            </w:r>
          </w:p>
          <w:p w:rsidR="00E52B0A" w:rsidRPr="00F87E6C" w:rsidRDefault="00E52B0A" w:rsidP="00E52B0A">
            <w:pPr>
              <w:ind w:firstLine="459"/>
              <w:jc w:val="both"/>
            </w:pPr>
          </w:p>
          <w:p w:rsidR="00E52B0A" w:rsidRPr="00F87E6C" w:rsidRDefault="00E52B0A" w:rsidP="00E52B0A">
            <w:pPr>
              <w:ind w:firstLine="459"/>
              <w:jc w:val="both"/>
            </w:pPr>
            <w:r w:rsidRPr="00F87E6C">
              <w:t>Оценка и сопоставление заявок на участие в закупке, которые содержат предложения о поставке товаров российского происхождения, выполнении работ, оказании услуг российскими лицами, по стоимостным критериям оценки производятся по предложенной в указанных заявках цене договора, сниженной на 15 процентов, при этом договор заключается по цене договора, предложенной участником в заявке на участие в закупке.</w:t>
            </w:r>
          </w:p>
          <w:p w:rsidR="00125E35" w:rsidRPr="0088666B" w:rsidRDefault="00671E81" w:rsidP="00671E81">
            <w:pPr>
              <w:pStyle w:val="western"/>
              <w:spacing w:before="0" w:beforeAutospacing="0" w:after="0" w:afterAutospacing="0"/>
              <w:jc w:val="both"/>
              <w:rPr>
                <w:color w:val="000000"/>
              </w:rPr>
            </w:pPr>
            <w:r>
              <w:t xml:space="preserve">       </w:t>
            </w:r>
            <w:r w:rsidR="00E52B0A" w:rsidRPr="00F87E6C">
              <w:t xml:space="preserve">Данный расчет применяется с учетом положений пункта </w:t>
            </w:r>
            <w:r w:rsidR="003E40A0">
              <w:t>3</w:t>
            </w:r>
            <w:r w:rsidR="00662DF0">
              <w:t xml:space="preserve"> раздела </w:t>
            </w:r>
            <w:r w:rsidR="00662DF0">
              <w:rPr>
                <w:lang w:val="en-US"/>
              </w:rPr>
              <w:t>II</w:t>
            </w:r>
            <w:r w:rsidR="00E52B0A" w:rsidRPr="00F87E6C">
              <w:t xml:space="preserve"> настоящей документации.</w:t>
            </w:r>
          </w:p>
        </w:tc>
      </w:tr>
      <w:tr w:rsidR="00125E35" w:rsidRPr="0015184E" w:rsidTr="00717A74">
        <w:trPr>
          <w:trHeight w:val="1683"/>
        </w:trPr>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4A79D2" w:rsidP="00125E35">
            <w:r w:rsidRPr="00F87E6C">
              <w:t>Место, условия и сроки (периоды) поставки товара, выполнения работ, оказания услуг</w:t>
            </w:r>
          </w:p>
        </w:tc>
        <w:tc>
          <w:tcPr>
            <w:tcW w:w="7655" w:type="dxa"/>
            <w:tcBorders>
              <w:top w:val="single" w:sz="4" w:space="0" w:color="auto"/>
              <w:left w:val="single" w:sz="4" w:space="0" w:color="auto"/>
              <w:bottom w:val="single" w:sz="4" w:space="0" w:color="auto"/>
              <w:right w:val="single" w:sz="4" w:space="0" w:color="auto"/>
            </w:tcBorders>
          </w:tcPr>
          <w:p w:rsidR="00125E35" w:rsidRPr="0015184E" w:rsidRDefault="00317317" w:rsidP="004A79D2">
            <w:pPr>
              <w:pStyle w:val="Default"/>
              <w:ind w:firstLine="567"/>
              <w:jc w:val="both"/>
              <w:rPr>
                <w:iCs/>
              </w:rPr>
            </w:pPr>
            <w:r w:rsidRPr="00217C26">
              <w:rPr>
                <w:iCs/>
              </w:rPr>
              <w:t xml:space="preserve">Место, условия и сроки (периоды) поставки товара определяются в соответствии с </w:t>
            </w:r>
            <w:hyperlink w:anchor="_РАЗДЕЛ_V._ПРОЕКТ" w:history="1">
              <w:r w:rsidRPr="007220ED">
                <w:rPr>
                  <w:rStyle w:val="a9"/>
                  <w:iCs/>
                </w:rPr>
                <w:t xml:space="preserve">разделом </w:t>
              </w:r>
              <w:r w:rsidRPr="007220ED">
                <w:rPr>
                  <w:rStyle w:val="a9"/>
                  <w:iCs/>
                  <w:lang w:val="en-US"/>
                </w:rPr>
                <w:t>V</w:t>
              </w:r>
              <w:r w:rsidRPr="007220ED">
                <w:rPr>
                  <w:rStyle w:val="a9"/>
                  <w:iCs/>
                </w:rPr>
                <w:t xml:space="preserve"> «Проект договора»</w:t>
              </w:r>
            </w:hyperlink>
            <w:r w:rsidRPr="00217C26">
              <w:rPr>
                <w:iCs/>
              </w:rPr>
              <w:t xml:space="preserve"> и </w:t>
            </w:r>
            <w:hyperlink w:anchor="_РАЗДЕЛ_IV._ТЕХНИЧЕСКОЕ" w:history="1">
              <w:r w:rsidRPr="007220ED">
                <w:rPr>
                  <w:rStyle w:val="a9"/>
                  <w:iCs/>
                </w:rPr>
                <w:t>разделом IV «Техническое задание»</w:t>
              </w:r>
            </w:hyperlink>
            <w:r w:rsidR="004A79D2">
              <w:rPr>
                <w:iCs/>
              </w:rPr>
              <w:t>Документации</w:t>
            </w:r>
            <w:r w:rsidRPr="00217C26">
              <w:rPr>
                <w:iCs/>
              </w:rPr>
              <w:t xml:space="preserve"> о закупке</w:t>
            </w:r>
            <w:r w:rsidR="00671D8F">
              <w:rPr>
                <w:iCs/>
              </w:rPr>
              <w:t>.</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27" w:name="_Ref368314453"/>
          </w:p>
        </w:tc>
        <w:bookmarkEnd w:id="27"/>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r w:rsidRPr="003000FE">
              <w:t>Размер обеспечения Заявки,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157F31" w:rsidRDefault="003000FE" w:rsidP="00157F31">
            <w:pPr>
              <w:jc w:val="both"/>
            </w:pPr>
            <w:r>
              <w:t>Не у</w:t>
            </w:r>
            <w:r w:rsidR="00157F31" w:rsidRPr="0015184E">
              <w:t>становлено.</w:t>
            </w:r>
          </w:p>
          <w:p w:rsidR="00125E35" w:rsidRPr="0015184E" w:rsidRDefault="00125E35" w:rsidP="00157F31">
            <w:pPr>
              <w:jc w:val="both"/>
            </w:pP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bookmarkStart w:id="28" w:name="_Ref377141801"/>
          </w:p>
        </w:tc>
        <w:bookmarkEnd w:id="28"/>
        <w:tc>
          <w:tcPr>
            <w:tcW w:w="2409" w:type="dxa"/>
            <w:tcBorders>
              <w:top w:val="single" w:sz="4" w:space="0" w:color="auto"/>
              <w:left w:val="single" w:sz="4" w:space="0" w:color="auto"/>
              <w:bottom w:val="single" w:sz="4" w:space="0" w:color="auto"/>
              <w:right w:val="single" w:sz="4" w:space="0" w:color="auto"/>
            </w:tcBorders>
            <w:shd w:val="clear" w:color="auto" w:fill="F2F2F2"/>
          </w:tcPr>
          <w:p w:rsidR="00125E35" w:rsidRPr="0015184E" w:rsidRDefault="00125E35" w:rsidP="00125E35">
            <w:r w:rsidRPr="003000FE">
              <w:t>Обеспечение исполнения договора, размер, срок и порядок его предоставления</w:t>
            </w:r>
          </w:p>
        </w:tc>
        <w:tc>
          <w:tcPr>
            <w:tcW w:w="7655" w:type="dxa"/>
            <w:tcBorders>
              <w:top w:val="single" w:sz="4" w:space="0" w:color="auto"/>
              <w:left w:val="single" w:sz="4" w:space="0" w:color="auto"/>
              <w:bottom w:val="single" w:sz="4" w:space="0" w:color="auto"/>
              <w:right w:val="single" w:sz="4" w:space="0" w:color="auto"/>
            </w:tcBorders>
          </w:tcPr>
          <w:p w:rsidR="0029417B" w:rsidRDefault="003000FE" w:rsidP="0029417B">
            <w:pPr>
              <w:tabs>
                <w:tab w:val="left" w:pos="1965"/>
              </w:tabs>
              <w:jc w:val="both"/>
              <w:rPr>
                <w:rFonts w:eastAsia="Calibri"/>
                <w:kern w:val="16"/>
              </w:rPr>
            </w:pPr>
            <w:r>
              <w:rPr>
                <w:rFonts w:eastAsia="Calibri"/>
                <w:kern w:val="16"/>
              </w:rPr>
              <w:t>Не у</w:t>
            </w:r>
            <w:r w:rsidR="0029417B" w:rsidRPr="00834770">
              <w:rPr>
                <w:rFonts w:eastAsia="Calibri"/>
                <w:kern w:val="16"/>
              </w:rPr>
              <w:t>становлено.</w:t>
            </w:r>
          </w:p>
          <w:p w:rsidR="00125E35" w:rsidRPr="0015184E" w:rsidRDefault="00125E35" w:rsidP="00E11A08">
            <w:pPr>
              <w:jc w:val="both"/>
              <w:rPr>
                <w:i/>
                <w:color w:val="FF0000"/>
              </w:rPr>
            </w:pP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rvps1"/>
              <w:numPr>
                <w:ilvl w:val="0"/>
                <w:numId w:val="23"/>
              </w:numPr>
              <w:ind w:left="26" w:hanging="34"/>
              <w:jc w:val="left"/>
            </w:pPr>
          </w:p>
        </w:tc>
        <w:tc>
          <w:tcPr>
            <w:tcW w:w="2409" w:type="dxa"/>
            <w:tcBorders>
              <w:top w:val="single" w:sz="4" w:space="0" w:color="auto"/>
              <w:left w:val="single" w:sz="4" w:space="0" w:color="auto"/>
              <w:bottom w:val="single" w:sz="4" w:space="0" w:color="auto"/>
              <w:right w:val="single" w:sz="4" w:space="0" w:color="auto"/>
            </w:tcBorders>
          </w:tcPr>
          <w:p w:rsidR="00125E35" w:rsidRPr="0015184E" w:rsidRDefault="00125E35" w:rsidP="00125E35">
            <w:r w:rsidRPr="0015184E">
              <w:t>Официальный язык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pStyle w:val="13"/>
            </w:pPr>
            <w:r w:rsidRPr="0015184E">
              <w:t>Русский</w:t>
            </w:r>
          </w:p>
        </w:tc>
      </w:tr>
      <w:tr w:rsidR="00125E35" w:rsidRPr="0015184E" w:rsidTr="00717A74">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rvps1"/>
              <w:numPr>
                <w:ilvl w:val="0"/>
                <w:numId w:val="23"/>
              </w:numPr>
              <w:ind w:left="26" w:hanging="34"/>
              <w:jc w:val="left"/>
            </w:pPr>
            <w:bookmarkStart w:id="29" w:name="_Ref378865603"/>
          </w:p>
        </w:tc>
        <w:bookmarkEnd w:id="29"/>
        <w:tc>
          <w:tcPr>
            <w:tcW w:w="2409" w:type="dxa"/>
            <w:tcBorders>
              <w:top w:val="single" w:sz="4" w:space="0" w:color="auto"/>
              <w:left w:val="single" w:sz="4" w:space="0" w:color="auto"/>
              <w:bottom w:val="single" w:sz="4" w:space="0" w:color="auto"/>
              <w:right w:val="single" w:sz="4" w:space="0" w:color="auto"/>
            </w:tcBorders>
          </w:tcPr>
          <w:p w:rsidR="00125E35" w:rsidRPr="0015184E" w:rsidRDefault="00125E35" w:rsidP="00125E35">
            <w:r w:rsidRPr="0015184E">
              <w:t>Валюта закупки</w:t>
            </w:r>
          </w:p>
        </w:tc>
        <w:tc>
          <w:tcPr>
            <w:tcW w:w="7655" w:type="dxa"/>
            <w:tcBorders>
              <w:top w:val="single" w:sz="4" w:space="0" w:color="auto"/>
              <w:left w:val="single" w:sz="4" w:space="0" w:color="auto"/>
              <w:bottom w:val="single" w:sz="4" w:space="0" w:color="auto"/>
              <w:right w:val="single" w:sz="4" w:space="0" w:color="auto"/>
            </w:tcBorders>
          </w:tcPr>
          <w:p w:rsidR="00125E35" w:rsidRPr="0015184E" w:rsidRDefault="00125E35" w:rsidP="00125E35">
            <w:pPr>
              <w:jc w:val="both"/>
            </w:pPr>
            <w:r w:rsidRPr="0015184E">
              <w:t>Российский рубль</w:t>
            </w:r>
          </w:p>
        </w:tc>
      </w:tr>
      <w:tr w:rsidR="00125E35" w:rsidRPr="00217C26" w:rsidTr="00F95234">
        <w:trPr>
          <w:trHeight w:val="4119"/>
        </w:trPr>
        <w:tc>
          <w:tcPr>
            <w:tcW w:w="710" w:type="dxa"/>
            <w:tcBorders>
              <w:top w:val="single" w:sz="4" w:space="0" w:color="auto"/>
              <w:left w:val="single" w:sz="4" w:space="0" w:color="auto"/>
              <w:bottom w:val="single" w:sz="4" w:space="0" w:color="auto"/>
              <w:right w:val="single" w:sz="4" w:space="0" w:color="auto"/>
            </w:tcBorders>
          </w:tcPr>
          <w:p w:rsidR="00125E35" w:rsidRPr="0015184E" w:rsidRDefault="00125E35" w:rsidP="00193AA3">
            <w:pPr>
              <w:pStyle w:val="ad"/>
              <w:numPr>
                <w:ilvl w:val="0"/>
                <w:numId w:val="23"/>
              </w:numPr>
              <w:ind w:left="26" w:hanging="34"/>
            </w:pPr>
          </w:p>
        </w:tc>
        <w:tc>
          <w:tcPr>
            <w:tcW w:w="2409" w:type="dxa"/>
            <w:tcBorders>
              <w:top w:val="single" w:sz="4" w:space="0" w:color="auto"/>
              <w:left w:val="single" w:sz="4" w:space="0" w:color="auto"/>
              <w:bottom w:val="single" w:sz="4" w:space="0" w:color="auto"/>
              <w:right w:val="single" w:sz="4" w:space="0" w:color="auto"/>
            </w:tcBorders>
          </w:tcPr>
          <w:p w:rsidR="00125E35" w:rsidRPr="0015184E" w:rsidRDefault="00125E35" w:rsidP="002A192A">
            <w:r w:rsidRPr="0015184E">
              <w:t>Внесение изменений в настоящ</w:t>
            </w:r>
            <w:r w:rsidR="002A192A">
              <w:t>ую Документацию</w:t>
            </w:r>
          </w:p>
        </w:tc>
        <w:tc>
          <w:tcPr>
            <w:tcW w:w="7655" w:type="dxa"/>
            <w:tcBorders>
              <w:top w:val="single" w:sz="4" w:space="0" w:color="auto"/>
              <w:left w:val="single" w:sz="4" w:space="0" w:color="auto"/>
              <w:bottom w:val="single" w:sz="4" w:space="0" w:color="auto"/>
              <w:right w:val="single" w:sz="4" w:space="0" w:color="auto"/>
            </w:tcBorders>
          </w:tcPr>
          <w:p w:rsidR="00F95234" w:rsidRDefault="00F95234" w:rsidP="00F95234">
            <w:pPr>
              <w:ind w:firstLine="459"/>
              <w:jc w:val="both"/>
            </w:pPr>
            <w:r>
              <w:t>Заказчик вправе принять решение о внесении изменений в Извещение о закупке и настоящую Документацию в любое время, но не позднее даты окончания подачи Заявок.</w:t>
            </w:r>
          </w:p>
          <w:p w:rsidR="00F95234" w:rsidRDefault="00F95234" w:rsidP="00F95234">
            <w:pPr>
              <w:ind w:firstLine="459"/>
              <w:jc w:val="both"/>
            </w:pPr>
            <w:r>
              <w:t>Изменения, вносимые в Извещение о закупке, Документацию о закупке размещаются Заказчиком в ЕИС, на ЭП, не позднее, чем в течение 3 (трёх) дней со дня принятия решения о внесении изменений.</w:t>
            </w:r>
          </w:p>
          <w:p w:rsidR="00F95234" w:rsidRDefault="00F95234" w:rsidP="00F95234">
            <w:pPr>
              <w:ind w:firstLine="459"/>
              <w:jc w:val="both"/>
            </w:pPr>
            <w:r>
              <w:t>Любые изменения, вносимые в Извещение о закупке, настоящую Документацию, являются её неотъемлемой частью.</w:t>
            </w:r>
          </w:p>
          <w:p w:rsidR="00F95234" w:rsidRDefault="00F95234" w:rsidP="00F95234">
            <w:pPr>
              <w:ind w:firstLine="459"/>
              <w:jc w:val="both"/>
            </w:pPr>
            <w:r>
              <w:t xml:space="preserve">Заказчик вправе принять решение о продлении срока окончания подачи Заявок в любое время до даты истечения такого срока. </w:t>
            </w:r>
          </w:p>
          <w:p w:rsidR="009713D2" w:rsidRPr="0015184E" w:rsidRDefault="00F95234" w:rsidP="00F95234">
            <w:pPr>
              <w:pStyle w:val="rvps9"/>
              <w:ind w:firstLine="459"/>
            </w:pPr>
            <w:r>
              <w:t>В случае внесения изменений в Извещение о закупке, Документации о закупке  срок подачи заявок должен быть продлен таким образом, чтобы с даты размещения в ЕИС указанных изменений до даты окончания срока подачи заявок на участие в такой закупке оставалось не менее половины срока подачи заявок.</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217C26" w:rsidRPr="001F3697" w:rsidRDefault="00217C26" w:rsidP="00533B4D">
      <w:pPr>
        <w:pStyle w:val="22"/>
        <w:spacing w:line="360" w:lineRule="auto"/>
        <w:jc w:val="center"/>
        <w:rPr>
          <w:rFonts w:ascii="Times New Roman" w:eastAsia="MS Mincho" w:hAnsi="Times New Roman"/>
          <w:iCs/>
          <w:color w:val="000000"/>
          <w:szCs w:val="24"/>
        </w:rPr>
      </w:pPr>
      <w:bookmarkStart w:id="30" w:name="_Toc454968238"/>
      <w:bookmarkStart w:id="31" w:name="_Toc525906700"/>
      <w:bookmarkStart w:id="32" w:name="_Toc1548834"/>
      <w:r w:rsidRPr="0015184E">
        <w:rPr>
          <w:rFonts w:ascii="Times New Roman" w:eastAsia="MS Mincho" w:hAnsi="Times New Roman"/>
          <w:iCs/>
          <w:color w:val="000000"/>
          <w:szCs w:val="24"/>
        </w:rPr>
        <w:lastRenderedPageBreak/>
        <w:t>2.</w:t>
      </w:r>
      <w:r w:rsidRPr="001F3697">
        <w:rPr>
          <w:rFonts w:ascii="Times New Roman" w:eastAsia="MS Mincho" w:hAnsi="Times New Roman"/>
          <w:iCs/>
          <w:color w:val="000000"/>
          <w:szCs w:val="24"/>
        </w:rPr>
        <w:t>2. Требования к Заявке на участие в закупке</w:t>
      </w:r>
      <w:bookmarkEnd w:id="30"/>
      <w:bookmarkEnd w:id="31"/>
      <w:bookmarkEnd w:id="32"/>
    </w:p>
    <w:tbl>
      <w:tblPr>
        <w:tblW w:w="10916" w:type="dxa"/>
        <w:tblInd w:w="-176" w:type="dxa"/>
        <w:tblLayout w:type="fixed"/>
        <w:tblLook w:val="0000" w:firstRow="0" w:lastRow="0" w:firstColumn="0" w:lastColumn="0" w:noHBand="0" w:noVBand="0"/>
      </w:tblPr>
      <w:tblGrid>
        <w:gridCol w:w="568"/>
        <w:gridCol w:w="2835"/>
        <w:gridCol w:w="7513"/>
      </w:tblGrid>
      <w:tr w:rsidR="00217C26" w:rsidRPr="001F3697" w:rsidTr="00C66A87">
        <w:trPr>
          <w:tblHeader/>
        </w:trPr>
        <w:tc>
          <w:tcPr>
            <w:tcW w:w="568"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BD5394" w:rsidP="00533F90">
            <w:pPr>
              <w:jc w:val="both"/>
            </w:pPr>
            <w:r w:rsidRPr="001F3697">
              <w:t xml:space="preserve">№ </w:t>
            </w:r>
            <w:r w:rsidR="00217C26" w:rsidRPr="001F3697">
              <w:t>п/п</w:t>
            </w:r>
          </w:p>
        </w:tc>
        <w:tc>
          <w:tcPr>
            <w:tcW w:w="2835"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Наименование п/п</w:t>
            </w:r>
          </w:p>
        </w:tc>
        <w:tc>
          <w:tcPr>
            <w:tcW w:w="7511" w:type="dxa"/>
            <w:tcBorders>
              <w:top w:val="single" w:sz="4" w:space="0" w:color="auto"/>
              <w:left w:val="single" w:sz="4" w:space="0" w:color="auto"/>
              <w:bottom w:val="single" w:sz="4" w:space="0" w:color="auto"/>
              <w:right w:val="single" w:sz="4" w:space="0" w:color="auto"/>
            </w:tcBorders>
            <w:shd w:val="clear" w:color="auto" w:fill="E6E6E6"/>
            <w:vAlign w:val="center"/>
          </w:tcPr>
          <w:p w:rsidR="00217C26" w:rsidRPr="001F3697" w:rsidRDefault="00217C26" w:rsidP="006F10CF">
            <w:pPr>
              <w:ind w:firstLine="567"/>
              <w:jc w:val="both"/>
            </w:pPr>
            <w:r w:rsidRPr="001F3697">
              <w:t>Содержание</w:t>
            </w:r>
          </w:p>
        </w:tc>
      </w:tr>
      <w:tr w:rsidR="00217C26" w:rsidRPr="0015184E" w:rsidTr="00C66A87">
        <w:tc>
          <w:tcPr>
            <w:tcW w:w="568" w:type="dxa"/>
            <w:tcBorders>
              <w:top w:val="single" w:sz="4" w:space="0" w:color="auto"/>
              <w:left w:val="single" w:sz="4" w:space="0" w:color="auto"/>
              <w:bottom w:val="single" w:sz="4" w:space="0" w:color="auto"/>
              <w:right w:val="single" w:sz="4" w:space="0" w:color="auto"/>
            </w:tcBorders>
          </w:tcPr>
          <w:p w:rsidR="00217C26" w:rsidRPr="001F3697" w:rsidRDefault="00217C26" w:rsidP="00533F90">
            <w:pPr>
              <w:pStyle w:val="rvps1"/>
              <w:numPr>
                <w:ilvl w:val="0"/>
                <w:numId w:val="23"/>
              </w:numPr>
              <w:ind w:left="0" w:firstLine="0"/>
              <w:jc w:val="both"/>
            </w:pPr>
          </w:p>
        </w:tc>
        <w:tc>
          <w:tcPr>
            <w:tcW w:w="2835" w:type="dxa"/>
            <w:tcBorders>
              <w:top w:val="single" w:sz="4" w:space="0" w:color="auto"/>
              <w:left w:val="single" w:sz="4" w:space="0" w:color="auto"/>
              <w:bottom w:val="single" w:sz="4" w:space="0" w:color="auto"/>
              <w:right w:val="single" w:sz="4" w:space="0" w:color="auto"/>
            </w:tcBorders>
          </w:tcPr>
          <w:p w:rsidR="00217C26" w:rsidRPr="001F3697" w:rsidRDefault="00217C26" w:rsidP="006F10CF">
            <w:r w:rsidRPr="001F3697">
              <w:t>Порядок и место, подачи Заявок на участие в закупке</w:t>
            </w:r>
          </w:p>
        </w:tc>
        <w:tc>
          <w:tcPr>
            <w:tcW w:w="7511" w:type="dxa"/>
            <w:tcBorders>
              <w:top w:val="single" w:sz="4" w:space="0" w:color="auto"/>
              <w:left w:val="single" w:sz="4" w:space="0" w:color="auto"/>
              <w:bottom w:val="single" w:sz="4" w:space="0" w:color="auto"/>
              <w:right w:val="single" w:sz="4" w:space="0" w:color="auto"/>
            </w:tcBorders>
          </w:tcPr>
          <w:p w:rsidR="003D6319" w:rsidRPr="009E3153" w:rsidRDefault="003D6319" w:rsidP="003D6319">
            <w:pPr>
              <w:pStyle w:val="Default"/>
              <w:ind w:firstLine="567"/>
              <w:jc w:val="both"/>
              <w:rPr>
                <w:b/>
                <w:bCs/>
              </w:rPr>
            </w:pPr>
            <w:r w:rsidRPr="009E3153">
              <w:rPr>
                <w:b/>
                <w:bCs/>
              </w:rPr>
              <w:t>Заявки подаются в форме электронных документов непосредственно на Э</w:t>
            </w:r>
            <w:r w:rsidR="00CE2DCF">
              <w:rPr>
                <w:b/>
                <w:bCs/>
              </w:rPr>
              <w:t>П</w:t>
            </w:r>
            <w:r w:rsidR="009E3153" w:rsidRPr="009E3153">
              <w:rPr>
                <w:b/>
              </w:rPr>
              <w:t xml:space="preserve"> и состоят из двух частей и ценового предложения. </w:t>
            </w:r>
          </w:p>
          <w:p w:rsidR="003D6319" w:rsidRPr="001F3697" w:rsidRDefault="003D6319" w:rsidP="003D6319">
            <w:pPr>
              <w:pStyle w:val="Default"/>
              <w:ind w:firstLine="567"/>
              <w:jc w:val="both"/>
              <w:rPr>
                <w:bCs/>
              </w:rPr>
            </w:pPr>
            <w:r w:rsidRPr="001F3697">
              <w:rPr>
                <w:bCs/>
              </w:rPr>
              <w:t>Порядок подачи Заявок на Электронной площадке определяется Регламентом работы данной Электронной площадки.</w:t>
            </w:r>
          </w:p>
          <w:p w:rsidR="00CD732E" w:rsidRPr="00BD64ED" w:rsidRDefault="00CD732E" w:rsidP="00CD732E">
            <w:pPr>
              <w:pStyle w:val="rvps9"/>
              <w:ind w:firstLine="567"/>
              <w:rPr>
                <w:bCs/>
              </w:rPr>
            </w:pPr>
            <w:r w:rsidRPr="001F3697">
              <w:rPr>
                <w:bCs/>
              </w:rPr>
              <w:t>Подаваемые Заявки делятся на</w:t>
            </w:r>
            <w:r>
              <w:rPr>
                <w:bCs/>
              </w:rPr>
              <w:t xml:space="preserve"> две части</w:t>
            </w:r>
            <w:r w:rsidR="00CC58B0">
              <w:rPr>
                <w:bCs/>
              </w:rPr>
              <w:t xml:space="preserve"> и ценовое предложение</w:t>
            </w:r>
            <w:r w:rsidRPr="00BD64ED">
              <w:rPr>
                <w:bCs/>
              </w:rPr>
              <w:t>:</w:t>
            </w:r>
          </w:p>
          <w:p w:rsidR="00CD732E" w:rsidRPr="00BD64ED" w:rsidRDefault="00CD732E" w:rsidP="00CD732E">
            <w:pPr>
              <w:pStyle w:val="Default"/>
              <w:numPr>
                <w:ilvl w:val="0"/>
                <w:numId w:val="21"/>
              </w:numPr>
              <w:jc w:val="both"/>
              <w:rPr>
                <w:bCs/>
              </w:rPr>
            </w:pPr>
            <w:r w:rsidRPr="00BD64ED">
              <w:rPr>
                <w:bCs/>
              </w:rPr>
              <w:t xml:space="preserve">Первая часть </w:t>
            </w:r>
            <w:r w:rsidR="00CC58B0">
              <w:rPr>
                <w:bCs/>
              </w:rPr>
              <w:t xml:space="preserve">должна </w:t>
            </w:r>
            <w:r w:rsidR="00CC58B0" w:rsidRPr="00CC58B0">
              <w:rPr>
                <w:bCs/>
              </w:rPr>
              <w:t>содержать предложение в отношении предмета закупки (качества, технических и иных характеристик товара, работ, услуг, к их безопасности, к функциональным характеристикам (потребительским свойствам) товара, размерам, упаковке, к результатам работ, услуг, объёмам работ, услуг) и иным условиям исполнения договора (на основании требований Р</w:t>
            </w:r>
            <w:r w:rsidR="00CC58B0">
              <w:rPr>
                <w:bCs/>
              </w:rPr>
              <w:t>аздела</w:t>
            </w:r>
            <w:r w:rsidR="00CC58B0" w:rsidRPr="00CC58B0">
              <w:rPr>
                <w:bCs/>
              </w:rPr>
              <w:t xml:space="preserve"> IV «Техническое задание», при этом сведения о цене, а также сведен</w:t>
            </w:r>
            <w:r w:rsidR="00CC58B0">
              <w:rPr>
                <w:bCs/>
              </w:rPr>
              <w:t>ия об Участнике не указываются)</w:t>
            </w:r>
            <w:r w:rsidRPr="00BD64ED">
              <w:rPr>
                <w:bCs/>
              </w:rPr>
              <w:t xml:space="preserve">; </w:t>
            </w:r>
          </w:p>
          <w:p w:rsidR="00CC58B0" w:rsidRDefault="00CC58B0" w:rsidP="00CD732E">
            <w:pPr>
              <w:pStyle w:val="Default"/>
              <w:numPr>
                <w:ilvl w:val="0"/>
                <w:numId w:val="21"/>
              </w:numPr>
              <w:jc w:val="both"/>
              <w:rPr>
                <w:bCs/>
              </w:rPr>
            </w:pPr>
            <w:r>
              <w:t xml:space="preserve">Вторая часть </w:t>
            </w:r>
            <w:r w:rsidRPr="00280087">
              <w:t>заявки должна содержать</w:t>
            </w:r>
            <w:r>
              <w:t xml:space="preserve"> предложение и документы относительно неценовых критериев оценки,</w:t>
            </w:r>
            <w:r w:rsidRPr="00280087">
              <w:t xml:space="preserve"> сведения об Участнике, информацию о соответствии требованиям к Участнику в соответствии с п. </w:t>
            </w:r>
            <w:r w:rsidRPr="008C1D3E">
              <w:t>2</w:t>
            </w:r>
            <w:r w:rsidR="00533F90">
              <w:t>6</w:t>
            </w:r>
            <w:r w:rsidRPr="00280087">
              <w:t xml:space="preserve"> настоящей документации</w:t>
            </w:r>
            <w:r>
              <w:t>, за исключением информации о ценовом предложении</w:t>
            </w:r>
          </w:p>
          <w:p w:rsidR="00CD732E" w:rsidRPr="00BD64ED" w:rsidRDefault="00CC58B0" w:rsidP="00CD732E">
            <w:pPr>
              <w:pStyle w:val="Default"/>
              <w:numPr>
                <w:ilvl w:val="0"/>
                <w:numId w:val="21"/>
              </w:numPr>
              <w:jc w:val="both"/>
              <w:rPr>
                <w:bCs/>
              </w:rPr>
            </w:pPr>
            <w:r>
              <w:rPr>
                <w:bCs/>
              </w:rPr>
              <w:t>Ценовое предложение</w:t>
            </w:r>
            <w:r w:rsidR="00CD732E" w:rsidRPr="00BD64ED">
              <w:rPr>
                <w:bCs/>
              </w:rPr>
              <w:t xml:space="preserve"> содержит предложение в отношении цены (в том числе расчет цены) по </w:t>
            </w:r>
            <w:hyperlink w:anchor="_ФОРМА_3.1._ЦЕНОВОЕ" w:history="1">
              <w:r w:rsidR="00CD732E" w:rsidRPr="00CC58B0">
                <w:rPr>
                  <w:rStyle w:val="a9"/>
                  <w:bCs/>
                </w:rPr>
                <w:t xml:space="preserve">Форме 3.1 </w:t>
              </w:r>
            </w:hyperlink>
            <w:r w:rsidR="00CD732E" w:rsidRPr="00BD64ED">
              <w:rPr>
                <w:bCs/>
              </w:rPr>
              <w:t xml:space="preserve"> настояще</w:t>
            </w:r>
            <w:r>
              <w:rPr>
                <w:bCs/>
              </w:rPr>
              <w:t>йДокументации</w:t>
            </w:r>
          </w:p>
          <w:p w:rsidR="00217C26" w:rsidRPr="00CC58B0" w:rsidRDefault="00CC58B0" w:rsidP="00CD732E">
            <w:pPr>
              <w:pStyle w:val="rvps9"/>
              <w:ind w:firstLine="567"/>
              <w:rPr>
                <w:b/>
              </w:rPr>
            </w:pPr>
            <w:r w:rsidRPr="00CC58B0">
              <w:rPr>
                <w:b/>
                <w:bCs/>
              </w:rPr>
              <w:t>Все</w:t>
            </w:r>
            <w:r w:rsidR="00CD732E" w:rsidRPr="00CC58B0">
              <w:rPr>
                <w:b/>
                <w:bCs/>
              </w:rPr>
              <w:t xml:space="preserve"> части подаются одновременно.</w:t>
            </w:r>
          </w:p>
        </w:tc>
      </w:tr>
      <w:tr w:rsidR="00217C26" w:rsidRPr="0015184E" w:rsidTr="00C66A87">
        <w:tc>
          <w:tcPr>
            <w:tcW w:w="568" w:type="dxa"/>
            <w:tcBorders>
              <w:top w:val="single" w:sz="4" w:space="0" w:color="auto"/>
              <w:left w:val="single" w:sz="4" w:space="0" w:color="auto"/>
              <w:bottom w:val="single" w:sz="4" w:space="0" w:color="auto"/>
              <w:right w:val="single" w:sz="4" w:space="0" w:color="auto"/>
            </w:tcBorders>
          </w:tcPr>
          <w:p w:rsidR="00217C26" w:rsidRPr="0015184E" w:rsidRDefault="00217C26" w:rsidP="00533F90">
            <w:pPr>
              <w:pStyle w:val="ad"/>
              <w:numPr>
                <w:ilvl w:val="0"/>
                <w:numId w:val="23"/>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 xml:space="preserve">Порядок и </w:t>
            </w:r>
            <w:r w:rsidR="007C738A" w:rsidRPr="0015184E">
              <w:t>срок внесения</w:t>
            </w:r>
            <w:r w:rsidRPr="0015184E">
              <w:t xml:space="preserve"> изменений и отзыва Заявок </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pPr>
            <w:r w:rsidRPr="0015184E">
              <w:t>Участник, подавший заявку, вправе отозвать данную заявку либо внести в нее изменения не позднее даты окончания срока подачи заявок на участие в такой закупке, направив об этом уведомление оператору Электронной площадки.</w:t>
            </w:r>
          </w:p>
          <w:p w:rsidR="00790AF7" w:rsidRPr="0015184E" w:rsidRDefault="00790AF7" w:rsidP="006F10CF">
            <w:pPr>
              <w:ind w:firstLine="486"/>
              <w:jc w:val="both"/>
            </w:pPr>
            <w:r w:rsidRPr="0015184E">
              <w:t xml:space="preserve">Отзыв Заявки осуществляется средствами </w:t>
            </w:r>
            <w:r w:rsidR="00FA74F2">
              <w:t>ЭП</w:t>
            </w:r>
            <w:r w:rsidRPr="0015184E">
              <w:t xml:space="preserve"> в соответствии с Регламентом </w:t>
            </w:r>
            <w:r w:rsidR="00FA74F2">
              <w:t>ЭП</w:t>
            </w:r>
            <w:r w:rsidRPr="0015184E">
              <w:t>.</w:t>
            </w:r>
          </w:p>
          <w:p w:rsidR="00790AF7" w:rsidRPr="0015184E" w:rsidRDefault="00790AF7" w:rsidP="006F10CF">
            <w:pPr>
              <w:ind w:firstLine="486"/>
              <w:jc w:val="both"/>
            </w:pPr>
            <w:r w:rsidRPr="0015184E">
              <w:t>Если уведомление об отзыве Заявки на участие в закупке подано с нарушением настоящих требований, Заявка на участие в закупке считается не отозванной.</w:t>
            </w:r>
          </w:p>
          <w:p w:rsidR="00790AF7" w:rsidRPr="0015184E" w:rsidRDefault="00790AF7" w:rsidP="006F10CF">
            <w:pPr>
              <w:ind w:firstLine="486"/>
              <w:jc w:val="both"/>
            </w:pPr>
            <w:r w:rsidRPr="0015184E">
              <w:t>Заявки на участие в закупке, отозванные до окончания срока подачи Заявок на участие в закупке в порядке, указанном выше, считаются не поданными.</w:t>
            </w:r>
          </w:p>
          <w:p w:rsidR="00217C26" w:rsidRPr="0015184E" w:rsidRDefault="00790AF7" w:rsidP="006F10CF">
            <w:pPr>
              <w:ind w:firstLine="567"/>
              <w:jc w:val="both"/>
            </w:pPr>
            <w:r w:rsidRPr="0015184E">
              <w:t>В случае, если в поданную Участником Заявку были внесены изменения, то датой подачи Заявки считается день внесения в нее последних изменений.</w:t>
            </w:r>
          </w:p>
        </w:tc>
      </w:tr>
      <w:tr w:rsidR="00217C26" w:rsidRPr="0015184E" w:rsidTr="00C66A87">
        <w:tc>
          <w:tcPr>
            <w:tcW w:w="568" w:type="dxa"/>
            <w:tcBorders>
              <w:top w:val="single" w:sz="4" w:space="0" w:color="auto"/>
              <w:left w:val="single" w:sz="4" w:space="0" w:color="auto"/>
              <w:bottom w:val="single" w:sz="4" w:space="0" w:color="auto"/>
              <w:right w:val="single" w:sz="4" w:space="0" w:color="auto"/>
            </w:tcBorders>
          </w:tcPr>
          <w:p w:rsidR="00217C26" w:rsidRPr="0015184E" w:rsidRDefault="00217C26" w:rsidP="00533F90">
            <w:pPr>
              <w:pStyle w:val="ad"/>
              <w:numPr>
                <w:ilvl w:val="0"/>
                <w:numId w:val="23"/>
              </w:numPr>
              <w:ind w:left="0" w:firstLine="0"/>
            </w:pPr>
            <w:bookmarkStart w:id="33" w:name="_Ref368314814"/>
          </w:p>
        </w:tc>
        <w:bookmarkEnd w:id="33"/>
        <w:tc>
          <w:tcPr>
            <w:tcW w:w="2835" w:type="dxa"/>
            <w:tcBorders>
              <w:top w:val="single" w:sz="4" w:space="0" w:color="auto"/>
              <w:left w:val="single" w:sz="4" w:space="0" w:color="auto"/>
              <w:bottom w:val="single" w:sz="4" w:space="0" w:color="auto"/>
              <w:right w:val="single" w:sz="4" w:space="0" w:color="auto"/>
            </w:tcBorders>
          </w:tcPr>
          <w:p w:rsidR="00217C26" w:rsidRPr="0015184E" w:rsidRDefault="00217C26" w:rsidP="006F10CF">
            <w:r w:rsidRPr="0015184E">
              <w:t>Документы, включаемые Участником на участие в закупке в состав Заявки (требования к содержанию Заявки)</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ind w:firstLine="486"/>
              <w:jc w:val="both"/>
              <w:rPr>
                <w:color w:val="000000"/>
              </w:rPr>
            </w:pPr>
            <w:bookmarkStart w:id="34" w:name="_Toc313349949"/>
            <w:bookmarkStart w:id="35" w:name="_Toc313350145"/>
            <w:bookmarkStart w:id="36" w:name="_Ref166246797"/>
            <w:r w:rsidRPr="0015184E">
              <w:t>Для участия в закупке Участник подает Заявку на участие в закупке</w:t>
            </w:r>
            <w:bookmarkStart w:id="37" w:name="_Toc313349950"/>
            <w:bookmarkStart w:id="38" w:name="_Toc313350146"/>
            <w:bookmarkEnd w:id="34"/>
            <w:bookmarkEnd w:id="35"/>
            <w:bookmarkEnd w:id="37"/>
            <w:bookmarkEnd w:id="38"/>
            <w:r w:rsidRPr="0015184E">
              <w:t xml:space="preserve"> в соответствии с формами документов, </w:t>
            </w:r>
            <w:r w:rsidRPr="0015184E">
              <w:rPr>
                <w:color w:val="000000"/>
              </w:rPr>
              <w:t xml:space="preserve">установленными </w:t>
            </w:r>
            <w:bookmarkStart w:id="39" w:name="_Toc313349951"/>
            <w:bookmarkStart w:id="40" w:name="_Toc313350147"/>
            <w:r w:rsidRPr="00F76129">
              <w:rPr>
                <w:rFonts w:eastAsiaTheme="majorEastAsia"/>
                <w:color w:val="000000"/>
              </w:rPr>
              <w:t xml:space="preserve">в </w:t>
            </w:r>
            <w:r w:rsidR="002B299B">
              <w:rPr>
                <w:rFonts w:eastAsiaTheme="majorEastAsia"/>
                <w:color w:val="000000"/>
              </w:rPr>
              <w:t>Раздела</w:t>
            </w:r>
            <w:bookmarkEnd w:id="39"/>
            <w:bookmarkEnd w:id="40"/>
            <w:r w:rsidRPr="00F76129">
              <w:rPr>
                <w:rFonts w:eastAsiaTheme="majorEastAsia"/>
                <w:color w:val="000000"/>
              </w:rPr>
              <w:t>III «Ф</w:t>
            </w:r>
            <w:r w:rsidR="009037EA">
              <w:rPr>
                <w:rFonts w:eastAsiaTheme="majorEastAsia"/>
                <w:color w:val="000000"/>
              </w:rPr>
              <w:t>ормы для заполнения Участниками</w:t>
            </w:r>
            <w:r w:rsidRPr="00F76129">
              <w:rPr>
                <w:rFonts w:eastAsiaTheme="majorEastAsia"/>
                <w:color w:val="000000"/>
              </w:rPr>
              <w:t>»</w:t>
            </w:r>
            <w:r w:rsidR="002B299B">
              <w:rPr>
                <w:rFonts w:eastAsiaTheme="majorEastAsia"/>
                <w:color w:val="000000"/>
              </w:rPr>
              <w:t xml:space="preserve"> настояще</w:t>
            </w:r>
            <w:r w:rsidR="009037EA">
              <w:rPr>
                <w:rFonts w:eastAsiaTheme="majorEastAsia"/>
                <w:color w:val="000000"/>
              </w:rPr>
              <w:t>йДокументации</w:t>
            </w:r>
            <w:r w:rsidRPr="0015184E">
              <w:rPr>
                <w:color w:val="000000"/>
              </w:rPr>
              <w:t>.</w:t>
            </w:r>
          </w:p>
          <w:p w:rsidR="00790AF7" w:rsidRPr="0015184E" w:rsidRDefault="00790AF7" w:rsidP="006F10CF">
            <w:pPr>
              <w:ind w:firstLine="486"/>
              <w:jc w:val="both"/>
            </w:pPr>
            <w:bookmarkStart w:id="41" w:name="_Toc313349952"/>
            <w:bookmarkStart w:id="42" w:name="_Toc313350148"/>
            <w:bookmarkStart w:id="43" w:name="_Ref320180868"/>
            <w:bookmarkEnd w:id="36"/>
            <w:r w:rsidRPr="0015184E">
              <w:t>Заявка на участие в закупке (</w:t>
            </w:r>
            <w:hyperlink w:anchor="_ФОРМА_1._ЗАЯВКА" w:history="1">
              <w:r w:rsidR="00BA0681" w:rsidRPr="009037EA">
                <w:rPr>
                  <w:rStyle w:val="a9"/>
                </w:rPr>
                <w:t>ф</w:t>
              </w:r>
              <w:r w:rsidRPr="009037EA">
                <w:rPr>
                  <w:rStyle w:val="a9"/>
                </w:rPr>
                <w:t>орм</w:t>
              </w:r>
              <w:r w:rsidR="00D54ECB">
                <w:rPr>
                  <w:rStyle w:val="a9"/>
                </w:rPr>
                <w:t>а</w:t>
              </w:r>
              <w:r w:rsidRPr="009037EA">
                <w:rPr>
                  <w:rStyle w:val="a9"/>
                </w:rPr>
                <w:t xml:space="preserve"> 1</w:t>
              </w:r>
            </w:hyperlink>
            <w:r w:rsidRPr="0015184E">
              <w:t>) в качестве приложений должна содержать следующие документы:</w:t>
            </w:r>
            <w:bookmarkEnd w:id="41"/>
            <w:bookmarkEnd w:id="42"/>
            <w:bookmarkEnd w:id="43"/>
          </w:p>
          <w:p w:rsidR="00790AF7" w:rsidRPr="0015184E" w:rsidRDefault="00790AF7" w:rsidP="006F10CF">
            <w:pPr>
              <w:ind w:firstLine="486"/>
              <w:jc w:val="both"/>
            </w:pPr>
            <w:r w:rsidRPr="0015184E">
              <w:t xml:space="preserve">1) Сведения и документы об Участнике, подавшем такую Заявку </w:t>
            </w:r>
            <w:r w:rsidRPr="0015184E">
              <w:lastRenderedPageBreak/>
              <w:t>(если на стороне Участника закупки выступает одно лицо) или сведения и документы о лицах, выступающих на стороне одного Участника (по каждому из указанных лиц в отдельности) (если на стороне Участника выступает несколько лиц), а именно:</w:t>
            </w:r>
          </w:p>
          <w:p w:rsidR="00A81512" w:rsidRDefault="002C4A6C" w:rsidP="006F10CF">
            <w:pPr>
              <w:ind w:firstLine="528"/>
              <w:jc w:val="both"/>
            </w:pPr>
            <w:bookmarkStart w:id="44" w:name="_Toc313349953"/>
            <w:bookmarkStart w:id="45" w:name="_Toc313350149"/>
            <w:r>
              <w:t>1.1.</w:t>
            </w:r>
            <w:bookmarkEnd w:id="44"/>
            <w:bookmarkEnd w:id="45"/>
            <w:r w:rsidR="00790AF7" w:rsidRPr="0015184E">
              <w:t>документ</w:t>
            </w:r>
            <w:r w:rsidR="00A81512">
              <w:t>ы</w:t>
            </w:r>
            <w:r w:rsidR="00790AF7" w:rsidRPr="0015184E">
              <w:t>, содержащи</w:t>
            </w:r>
            <w:r w:rsidR="00A81512">
              <w:t>е</w:t>
            </w:r>
            <w:r w:rsidR="00790AF7" w:rsidRPr="0015184E">
              <w:t xml:space="preserve"> сведения об участнике закупок, подавшем заявку: </w:t>
            </w:r>
          </w:p>
          <w:p w:rsidR="00A81512" w:rsidRDefault="002C4A6C" w:rsidP="006F10CF">
            <w:pPr>
              <w:ind w:firstLine="528"/>
              <w:jc w:val="both"/>
            </w:pPr>
            <w:r>
              <w:t xml:space="preserve">а) </w:t>
            </w:r>
            <w:r w:rsidR="005A06C3" w:rsidRPr="00FB0108">
              <w:t xml:space="preserve">копию </w:t>
            </w:r>
            <w:r w:rsidR="00FB0108">
              <w:t>с</w:t>
            </w:r>
            <w:r w:rsidR="005A06C3" w:rsidRPr="00FB0108">
              <w:t xml:space="preserve">видетельства о постановке на учет организации в налоговом органе по месту нахождения на территории Российской </w:t>
            </w:r>
            <w:r w:rsidR="00FB0108">
              <w:t>Ф</w:t>
            </w:r>
            <w:r w:rsidR="005A06C3" w:rsidRPr="00FB0108">
              <w:t xml:space="preserve">едерации </w:t>
            </w:r>
            <w:r w:rsidR="00FB0108">
              <w:t>(кроме физических лиц, индивидуальных предпринимателей)</w:t>
            </w:r>
            <w:r w:rsidR="00A81512">
              <w:t>;</w:t>
            </w:r>
          </w:p>
          <w:p w:rsidR="00A81512" w:rsidRPr="007A0167" w:rsidRDefault="002C4A6C" w:rsidP="009037EA">
            <w:pPr>
              <w:autoSpaceDE w:val="0"/>
              <w:autoSpaceDN w:val="0"/>
              <w:adjustRightInd w:val="0"/>
              <w:ind w:firstLine="430"/>
              <w:jc w:val="both"/>
              <w:rPr>
                <w:rFonts w:eastAsiaTheme="minorHAnsi"/>
                <w:lang w:eastAsia="en-US"/>
              </w:rPr>
            </w:pPr>
            <w:bookmarkStart w:id="46" w:name="_Hlk535247167"/>
            <w:r>
              <w:t xml:space="preserve">б) </w:t>
            </w:r>
            <w:r w:rsidR="00FB0108">
              <w:t>копию свидетельства о государственной регистрации юридического лица</w:t>
            </w:r>
            <w:r w:rsidR="003D6319">
              <w:t xml:space="preserve">, </w:t>
            </w:r>
            <w:r w:rsidR="007A0167">
              <w:t xml:space="preserve">либо копию </w:t>
            </w:r>
            <w:r w:rsidR="007A0167">
              <w:rPr>
                <w:rFonts w:eastAsiaTheme="minorHAnsi"/>
                <w:lang w:eastAsia="en-US"/>
              </w:rPr>
              <w:t xml:space="preserve">листа записи Единого государственного реестра юридических лиц </w:t>
            </w:r>
            <w:r w:rsidR="007A0167">
              <w:t>(для юридических лиц)</w:t>
            </w:r>
            <w:r w:rsidR="00A81512">
              <w:t>;</w:t>
            </w:r>
          </w:p>
          <w:p w:rsidR="00A81512" w:rsidRPr="007A0167" w:rsidRDefault="002C4A6C" w:rsidP="009037EA">
            <w:pPr>
              <w:autoSpaceDE w:val="0"/>
              <w:autoSpaceDN w:val="0"/>
              <w:adjustRightInd w:val="0"/>
              <w:ind w:firstLine="430"/>
              <w:jc w:val="both"/>
              <w:rPr>
                <w:rFonts w:ascii="Arial" w:eastAsiaTheme="minorHAnsi" w:hAnsi="Arial" w:cs="Arial"/>
                <w:sz w:val="20"/>
                <w:szCs w:val="20"/>
                <w:lang w:eastAsia="en-US"/>
              </w:rPr>
            </w:pPr>
            <w:r>
              <w:t xml:space="preserve">в) </w:t>
            </w:r>
            <w:r w:rsidR="001E3353" w:rsidRPr="007A0167">
              <w:t>копию свидетельства о государственной регистрации физического лица в качестве индивидуального предпринимателя</w:t>
            </w:r>
            <w:r w:rsidR="003D6319">
              <w:t>,</w:t>
            </w:r>
            <w:r w:rsidR="007A0167" w:rsidRPr="007A0167">
              <w:t xml:space="preserve"> либо копию </w:t>
            </w:r>
            <w:r w:rsidR="007A0167">
              <w:rPr>
                <w:rFonts w:eastAsiaTheme="minorHAnsi"/>
                <w:lang w:eastAsia="en-US"/>
              </w:rPr>
              <w:t>л</w:t>
            </w:r>
            <w:r w:rsidR="007A0167" w:rsidRPr="007A0167">
              <w:rPr>
                <w:rFonts w:eastAsiaTheme="minorHAnsi"/>
                <w:lang w:eastAsia="en-US"/>
              </w:rPr>
              <w:t>ист</w:t>
            </w:r>
            <w:r w:rsidR="007A0167">
              <w:rPr>
                <w:rFonts w:eastAsiaTheme="minorHAnsi"/>
                <w:lang w:eastAsia="en-US"/>
              </w:rPr>
              <w:t>а</w:t>
            </w:r>
            <w:r w:rsidR="007A0167" w:rsidRPr="007A0167">
              <w:rPr>
                <w:rFonts w:eastAsiaTheme="minorHAnsi"/>
                <w:lang w:eastAsia="en-US"/>
              </w:rPr>
              <w:t xml:space="preserve"> записи Единого государственного реестра индивидуальных предпринимателей</w:t>
            </w:r>
            <w:r w:rsidR="001E3353" w:rsidRPr="007A0167">
              <w:t xml:space="preserve"> (для индивидуальных предпринимателей)</w:t>
            </w:r>
            <w:r w:rsidR="00A81512" w:rsidRPr="007A0167">
              <w:t>;</w:t>
            </w:r>
          </w:p>
          <w:bookmarkEnd w:id="46"/>
          <w:p w:rsidR="00A81512" w:rsidRDefault="002C4A6C" w:rsidP="006F10CF">
            <w:pPr>
              <w:ind w:firstLine="528"/>
              <w:jc w:val="both"/>
            </w:pPr>
            <w:r>
              <w:t xml:space="preserve">г) </w:t>
            </w:r>
            <w:r w:rsidR="00A81512">
              <w:t>копию свидетельства о постановке на учет физического лица в налоговом органе (для физических лиц, индивидуальных предпринимателей);</w:t>
            </w:r>
          </w:p>
          <w:p w:rsidR="00790AF7" w:rsidRPr="0015184E" w:rsidRDefault="002C4A6C" w:rsidP="006F10CF">
            <w:pPr>
              <w:ind w:firstLine="528"/>
              <w:jc w:val="both"/>
            </w:pPr>
            <w:r>
              <w:t xml:space="preserve">д) </w:t>
            </w:r>
            <w:r w:rsidR="00D2774C">
              <w:t xml:space="preserve">сведения </w:t>
            </w:r>
            <w:r w:rsidR="009F0127" w:rsidRPr="00D2774C">
              <w:t>о</w:t>
            </w:r>
            <w:r w:rsidR="00790AF7" w:rsidRPr="0015184E">
              <w:t>фирменно</w:t>
            </w:r>
            <w:r w:rsidR="00D2774C">
              <w:t>м</w:t>
            </w:r>
            <w:r w:rsidR="00790AF7" w:rsidRPr="0015184E">
              <w:t xml:space="preserve"> наименовани</w:t>
            </w:r>
            <w:r w:rsidR="00D2774C">
              <w:t>и</w:t>
            </w:r>
            <w:r w:rsidR="00790AF7" w:rsidRPr="0015184E">
              <w:t xml:space="preserve"> (полно</w:t>
            </w:r>
            <w:r w:rsidR="00D2774C">
              <w:t>м</w:t>
            </w:r>
            <w:r w:rsidR="00790AF7" w:rsidRPr="0015184E">
              <w:t xml:space="preserve"> наименовани</w:t>
            </w:r>
            <w:r w:rsidR="00D2774C">
              <w:t>и</w:t>
            </w:r>
            <w:r w:rsidR="00790AF7" w:rsidRPr="0015184E">
              <w:t>), организационно-правов</w:t>
            </w:r>
            <w:r w:rsidR="00D2774C">
              <w:t>ой</w:t>
            </w:r>
            <w:r w:rsidR="00790AF7" w:rsidRPr="0015184E">
              <w:t xml:space="preserve"> форм</w:t>
            </w:r>
            <w:r w:rsidR="00D2774C">
              <w:t>е</w:t>
            </w:r>
            <w:r w:rsidR="00A81512">
              <w:t xml:space="preserve"> (для юридических лиц)</w:t>
            </w:r>
            <w:r w:rsidR="00790AF7" w:rsidRPr="0015184E">
              <w:t>, мест</w:t>
            </w:r>
            <w:r w:rsidR="00D2774C">
              <w:t>е</w:t>
            </w:r>
            <w:r w:rsidR="00790AF7" w:rsidRPr="0015184E">
              <w:t xml:space="preserve"> нахождения, почтов</w:t>
            </w:r>
            <w:r w:rsidR="00D2774C">
              <w:t>ом</w:t>
            </w:r>
            <w:r w:rsidR="00790AF7" w:rsidRPr="0015184E">
              <w:t xml:space="preserve"> адрес</w:t>
            </w:r>
            <w:r w:rsidR="00D2774C">
              <w:t>е</w:t>
            </w:r>
            <w:r w:rsidR="00790AF7" w:rsidRPr="0015184E">
              <w:t xml:space="preserve"> (для юридического лица), фамили</w:t>
            </w:r>
            <w:r w:rsidR="00D2774C">
              <w:t>и</w:t>
            </w:r>
            <w:r w:rsidR="00790AF7" w:rsidRPr="0015184E">
              <w:t>, им</w:t>
            </w:r>
            <w:r w:rsidR="00D2774C">
              <w:t>ени</w:t>
            </w:r>
            <w:r w:rsidR="00790AF7" w:rsidRPr="0015184E">
              <w:t>, отчеств</w:t>
            </w:r>
            <w:r w:rsidR="00D2774C">
              <w:t>е</w:t>
            </w:r>
            <w:r w:rsidR="00790AF7" w:rsidRPr="0015184E">
              <w:t>, ИНН/ОГРНИП (при наличии), паспортны</w:t>
            </w:r>
            <w:r w:rsidR="00D2774C">
              <w:t>х</w:t>
            </w:r>
            <w:r w:rsidR="00790AF7" w:rsidRPr="0015184E">
              <w:t xml:space="preserve"> данны</w:t>
            </w:r>
            <w:r w:rsidR="00D2774C">
              <w:t>х</w:t>
            </w:r>
            <w:r w:rsidR="00790AF7" w:rsidRPr="0015184E">
              <w:t>, мест</w:t>
            </w:r>
            <w:r w:rsidR="00D2774C">
              <w:t>е</w:t>
            </w:r>
            <w:r w:rsidR="00790AF7" w:rsidRPr="0015184E">
              <w:t xml:space="preserve"> жительства (для физического лица), номер</w:t>
            </w:r>
            <w:r w:rsidR="00D2774C">
              <w:t>е</w:t>
            </w:r>
            <w:r w:rsidR="00790AF7" w:rsidRPr="0015184E">
              <w:t xml:space="preserve"> контактного телефона</w:t>
            </w:r>
            <w:r w:rsidR="00B67B87">
              <w:t>, адрес</w:t>
            </w:r>
            <w:r w:rsidR="00D2774C">
              <w:t>е</w:t>
            </w:r>
            <w:r w:rsidR="00B67B87">
              <w:t xml:space="preserve"> электронной почты (заполняется по </w:t>
            </w:r>
            <w:hyperlink w:anchor="_ФОРМА_2._АНКЕТА" w:history="1">
              <w:r w:rsidR="00B67B87" w:rsidRPr="00E97208">
                <w:rPr>
                  <w:rStyle w:val="a9"/>
                </w:rPr>
                <w:t>форме 2</w:t>
              </w:r>
            </w:hyperlink>
            <w:r w:rsidR="00B67B87">
              <w:t xml:space="preserve"> раздела </w:t>
            </w:r>
            <w:r w:rsidR="00B67B87">
              <w:rPr>
                <w:lang w:val="en-US"/>
              </w:rPr>
              <w:t>III</w:t>
            </w:r>
            <w:r w:rsidR="00B67B87">
              <w:t>настояще</w:t>
            </w:r>
            <w:r w:rsidR="00E97208">
              <w:t>й Документации</w:t>
            </w:r>
            <w:r w:rsidR="00B67B87">
              <w:t>)</w:t>
            </w:r>
            <w:r w:rsidR="00790AF7" w:rsidRPr="0015184E">
              <w:t>.</w:t>
            </w:r>
          </w:p>
          <w:p w:rsidR="00C3110C" w:rsidRPr="00F87E6C" w:rsidRDefault="00C3110C" w:rsidP="00C3110C">
            <w:pPr>
              <w:ind w:firstLine="528"/>
              <w:jc w:val="both"/>
            </w:pPr>
            <w:r w:rsidRPr="00F87E6C">
              <w:t xml:space="preserve">1.2. решение или копию решения об одобрении всех сделок, планируемых к заключению по результатам запроса предложений (запроса предложений в электронной форме), если такое одобрение требуется в соответствии с законодательством РФ или учредительными документами Участника, (об одобрении крупной сделки, сделки, в совершении которой имеется заинтересованность, и другие). Если такое одобрение не требуется, то в Заявке должно быть указано, что такое одобрение не требуется. </w:t>
            </w:r>
          </w:p>
          <w:p w:rsidR="00790AF7" w:rsidRPr="0015184E" w:rsidRDefault="00790AF7" w:rsidP="006F10CF">
            <w:pPr>
              <w:ind w:firstLine="528"/>
              <w:jc w:val="both"/>
            </w:pPr>
            <w:r w:rsidRPr="0015184E">
              <w:t>В случае если получение указанного решения до истечения срока подачи Заявок для Участника невозможно в силу необходимости соблюдения установленного законодательством Российской Федерации и учредительными документами Участника порядка созыва заседания органа, к компетенции которого относится вопрос об одобрении или о совершении соответствующих сделок, Участник обязан представить решение до момента заключения сделки в случае признания его Победителем, признания его Участником, которому присвоен второй номер.</w:t>
            </w:r>
          </w:p>
          <w:p w:rsidR="00790AF7" w:rsidRPr="0015184E" w:rsidRDefault="00790AF7" w:rsidP="006F10CF">
            <w:pPr>
              <w:autoSpaceDE w:val="0"/>
              <w:autoSpaceDN w:val="0"/>
              <w:adjustRightInd w:val="0"/>
              <w:ind w:firstLine="540"/>
              <w:jc w:val="both"/>
            </w:pPr>
            <w:r w:rsidRPr="0015184E">
              <w:t>2) копии учредительных документов участника закупок (для юридических лиц);</w:t>
            </w:r>
          </w:p>
          <w:p w:rsidR="00790AF7" w:rsidRPr="0015184E" w:rsidRDefault="00790AF7" w:rsidP="006F10CF">
            <w:pPr>
              <w:ind w:firstLine="528"/>
              <w:jc w:val="both"/>
            </w:pPr>
            <w:r w:rsidRPr="0015184E">
              <w:t>3) копию основного документа, удостоверяющего личность (для физических лиц и индивидуальных предпринимателей);</w:t>
            </w:r>
          </w:p>
          <w:p w:rsidR="00790AF7" w:rsidRPr="0015184E" w:rsidRDefault="00790AF7" w:rsidP="006F10CF">
            <w:pPr>
              <w:ind w:firstLine="528"/>
              <w:jc w:val="both"/>
            </w:pPr>
            <w:r w:rsidRPr="0015184E">
              <w:t xml:space="preserve">4) выписку из Единого государственного реестра юридических </w:t>
            </w:r>
            <w:r w:rsidRPr="0015184E">
              <w:lastRenderedPageBreak/>
              <w:t xml:space="preserve">лиц (для юридических лиц) либо Единого государственного реестра индивидуальных предпринимателей (для индивидуальных предпринимателей), </w:t>
            </w:r>
            <w:r w:rsidRPr="005B4F16">
              <w:t>полученную</w:t>
            </w:r>
            <w:r w:rsidRPr="00E97208">
              <w:rPr>
                <w:b/>
              </w:rPr>
              <w:t xml:space="preserve"> не ранее чем за месяц</w:t>
            </w:r>
            <w:r w:rsidRPr="0015184E">
              <w:t xml:space="preserve"> до дня размещения в единой информационной системе извещения о проведении запроса котировок в электронной форме, или копию такой выписки;</w:t>
            </w:r>
          </w:p>
          <w:p w:rsidR="00790AF7" w:rsidRPr="0015184E" w:rsidRDefault="00790AF7" w:rsidP="006F10CF">
            <w:pPr>
              <w:autoSpaceDE w:val="0"/>
              <w:autoSpaceDN w:val="0"/>
              <w:adjustRightInd w:val="0"/>
              <w:ind w:firstLine="540"/>
              <w:jc w:val="both"/>
            </w:pPr>
            <w:r w:rsidRPr="0015184E">
              <w:t xml:space="preserve">5) надлежащим образом заверенный перевод на русский язык документов о государственной регистрации юридического лица или индивидуального предпринимателя согласно законодательству соответствующего государства (для иностранных лиц). Эти документы должны быть получены </w:t>
            </w:r>
            <w:r w:rsidRPr="005B4F16">
              <w:rPr>
                <w:b/>
              </w:rPr>
              <w:t>не ранее чем за шесть месяцев</w:t>
            </w:r>
            <w:r w:rsidRPr="0015184E">
              <w:t xml:space="preserve"> до дня размещения в единой информационной системе </w:t>
            </w:r>
            <w:r w:rsidR="005B4F16">
              <w:t>настоящей Документации</w:t>
            </w:r>
            <w:r w:rsidRPr="0015184E">
              <w:t>;</w:t>
            </w:r>
          </w:p>
          <w:p w:rsidR="00790AF7" w:rsidRPr="0015184E" w:rsidRDefault="00790AF7" w:rsidP="006F10CF">
            <w:pPr>
              <w:autoSpaceDE w:val="0"/>
              <w:autoSpaceDN w:val="0"/>
              <w:adjustRightInd w:val="0"/>
              <w:ind w:firstLine="540"/>
              <w:jc w:val="both"/>
            </w:pPr>
            <w:r w:rsidRPr="0015184E">
              <w:t>6) документ, подтверждающий полномочия лица осуществлять действия от имени участника закупок - юридического лица (копия решения, приказа о назначении или об избрании физического лица на должность, в соответствии с которым это физическое лицо обладает правом действовать от имени участника без доверенности). Если от имени участника действует иное лицо, заявка должна включать и доверенность на осуществление действий от имени участника закупок, заверенную печатью участника закупок (при наличии) и подписанную от его имени лицом (лицами), которому в соответствии с законодательством РФ, учредительными документами предоставлено право подписи доверенностей (для юридических лиц), либо копию такой доверенности</w:t>
            </w:r>
            <w:r w:rsidR="00E760E8">
              <w:t>.</w:t>
            </w:r>
          </w:p>
          <w:p w:rsidR="00790AF7" w:rsidRPr="0015184E" w:rsidRDefault="00790AF7" w:rsidP="006F10CF">
            <w:pPr>
              <w:autoSpaceDE w:val="0"/>
              <w:autoSpaceDN w:val="0"/>
              <w:adjustRightInd w:val="0"/>
              <w:ind w:firstLine="540"/>
              <w:jc w:val="both"/>
            </w:pPr>
            <w:r w:rsidRPr="0015184E">
              <w:t>7) документ (в свободной форме), декларирующий следующее:</w:t>
            </w:r>
          </w:p>
          <w:p w:rsidR="00790AF7" w:rsidRPr="0015184E" w:rsidRDefault="00790AF7" w:rsidP="006F10CF">
            <w:pPr>
              <w:autoSpaceDE w:val="0"/>
              <w:autoSpaceDN w:val="0"/>
              <w:adjustRightInd w:val="0"/>
              <w:ind w:firstLine="540"/>
              <w:jc w:val="both"/>
            </w:pPr>
            <w:r w:rsidRPr="0015184E">
              <w:t>- участник закупки не находится в процессе ликвидации (для участника - юридического лица), не признан по решению арбитражного суда несостоятельным (банкротом) (для участника - как юридического, так и физического лица);</w:t>
            </w:r>
          </w:p>
          <w:p w:rsidR="00790AF7" w:rsidRPr="0015184E" w:rsidRDefault="00790AF7" w:rsidP="006F10CF">
            <w:pPr>
              <w:autoSpaceDE w:val="0"/>
              <w:autoSpaceDN w:val="0"/>
              <w:adjustRightInd w:val="0"/>
              <w:ind w:firstLine="540"/>
              <w:jc w:val="both"/>
            </w:pPr>
            <w:r w:rsidRPr="0015184E">
              <w:t xml:space="preserve">- на день подачи </w:t>
            </w:r>
            <w:r w:rsidR="00F23653">
              <w:t>заявки</w:t>
            </w:r>
            <w:r w:rsidRPr="0015184E">
              <w:t xml:space="preserve"> деятельность участника закупки не приостановлена в порядке, предусмотренном Кодексом РФ об административных правонарушениях;</w:t>
            </w:r>
          </w:p>
          <w:p w:rsidR="00790AF7" w:rsidRPr="0015184E" w:rsidRDefault="00790AF7" w:rsidP="006F10CF">
            <w:pPr>
              <w:autoSpaceDE w:val="0"/>
              <w:autoSpaceDN w:val="0"/>
              <w:adjustRightInd w:val="0"/>
              <w:ind w:firstLine="540"/>
              <w:jc w:val="both"/>
            </w:pPr>
            <w:r w:rsidRPr="0015184E">
              <w:t>- у участника закупки отсутствуют недоимка по налогам, сборам, задолженность по иным обязательным платежам в бюджеты бюджетной системы РФ за прошедший календарный год, размер которых превышает 25 процентов от балансовой стоимости активов участника закупки по данным бухгалтерской отчетности за последний отчетный период;</w:t>
            </w:r>
          </w:p>
          <w:p w:rsidR="00790AF7" w:rsidRPr="0015184E" w:rsidRDefault="00790AF7" w:rsidP="006F10CF">
            <w:pPr>
              <w:autoSpaceDE w:val="0"/>
              <w:autoSpaceDN w:val="0"/>
              <w:adjustRightInd w:val="0"/>
              <w:ind w:firstLine="540"/>
              <w:jc w:val="both"/>
            </w:pPr>
            <w:r w:rsidRPr="0015184E">
              <w:t xml:space="preserve">- сведения об участнике закупки отсутствуют в реестрах недобросовестных поставщиков, ведение которых предусмотрено Федеральным </w:t>
            </w:r>
            <w:hyperlink r:id="rId30" w:history="1">
              <w:r w:rsidRPr="0015184E">
                <w:t>законом</w:t>
              </w:r>
            </w:hyperlink>
            <w:r w:rsidRPr="0015184E">
              <w:t xml:space="preserve"> № 223-ФЗ и Федеральным </w:t>
            </w:r>
            <w:hyperlink r:id="rId31" w:history="1">
              <w:r w:rsidRPr="0015184E">
                <w:t>законом</w:t>
              </w:r>
            </w:hyperlink>
            <w:r w:rsidRPr="0015184E">
              <w:t xml:space="preserve"> № 44-ФЗ;</w:t>
            </w:r>
          </w:p>
          <w:p w:rsidR="00790AF7" w:rsidRPr="0015184E" w:rsidRDefault="00790AF7" w:rsidP="006F10CF">
            <w:pPr>
              <w:autoSpaceDE w:val="0"/>
              <w:autoSpaceDN w:val="0"/>
              <w:adjustRightInd w:val="0"/>
              <w:ind w:firstLine="540"/>
              <w:jc w:val="both"/>
            </w:pPr>
            <w:r w:rsidRPr="0015184E">
              <w:t>- участник закупки обладает исключительными правами на интеллектуальную собственность либо правами на использование интеллектуальной собственности в объеме, достаточном для исполнения договора (если в связи с исполнением договора Заказчик приобретает права на интеллектуальную собственность либо исполнение договора предполагает ее использование);</w:t>
            </w:r>
          </w:p>
          <w:p w:rsidR="00A92949" w:rsidRDefault="00A92949" w:rsidP="00A92949">
            <w:pPr>
              <w:autoSpaceDE w:val="0"/>
              <w:autoSpaceDN w:val="0"/>
              <w:adjustRightInd w:val="0"/>
              <w:ind w:firstLine="430"/>
              <w:jc w:val="both"/>
            </w:pPr>
            <w:r>
              <w:t xml:space="preserve">8) Документы, которые подтверждают соответствие Участника/Участников требованиям к Участникам, установленным в </w:t>
            </w:r>
            <w:r w:rsidR="001B3A9A">
              <w:lastRenderedPageBreak/>
              <w:t>пункте 16</w:t>
            </w:r>
            <w:r>
              <w:t xml:space="preserve"> раздела II «Информационная карта» Документации.</w:t>
            </w:r>
          </w:p>
          <w:p w:rsidR="00A92949" w:rsidRDefault="00A92949" w:rsidP="00A92949">
            <w:pPr>
              <w:autoSpaceDE w:val="0"/>
              <w:autoSpaceDN w:val="0"/>
              <w:adjustRightInd w:val="0"/>
              <w:ind w:firstLine="430"/>
              <w:jc w:val="both"/>
            </w:pPr>
            <w:r>
              <w:t xml:space="preserve">9) Предложение Участника в отношении предмета (качества, технических и иных характеристик товара, работ, услуг, к их безопасности, к функциональным характеристикам (потребительским свойствам) товара, к размерам, упаковке, к результатам работ, услуг, объёмам работ, услуг), цене договора и других условий договора (договоров) по </w:t>
            </w:r>
            <w:hyperlink w:anchor="_ФОРМА_3._ТЕХНИКО-КОММЕРЧЕСКОЕ" w:history="1">
              <w:r w:rsidRPr="001B3A9A">
                <w:rPr>
                  <w:rStyle w:val="a9"/>
                </w:rPr>
                <w:t>форме 3</w:t>
              </w:r>
            </w:hyperlink>
            <w:r>
              <w:t xml:space="preserve"> раздела III «Формы для заполнения Участниками закупки», в том числе включая:</w:t>
            </w:r>
          </w:p>
          <w:p w:rsidR="00A92949" w:rsidRDefault="00A92949" w:rsidP="00A92949">
            <w:pPr>
              <w:autoSpaceDE w:val="0"/>
              <w:autoSpaceDN w:val="0"/>
              <w:adjustRightInd w:val="0"/>
              <w:ind w:firstLine="430"/>
              <w:jc w:val="both"/>
            </w:pPr>
            <w:r>
              <w:t>конкретные показатели товара (по форме 3 Раздела III настоящей Документации), соответствующие значениям, установленным Разделом IV (Техническое задание) настоящей Документации, и указание на товарный знак (при наличии), сведения о стране происхождения товара (по форме 3 Раздела III настоящей Документации).</w:t>
            </w:r>
          </w:p>
          <w:p w:rsidR="00A92949" w:rsidRDefault="00A92949" w:rsidP="00A92949">
            <w:pPr>
              <w:autoSpaceDE w:val="0"/>
              <w:autoSpaceDN w:val="0"/>
              <w:adjustRightInd w:val="0"/>
              <w:ind w:firstLine="430"/>
              <w:jc w:val="both"/>
            </w:pPr>
            <w:r>
              <w:t>Конкретные показатели товара указываются Участником в соответствии с инструкцией согласно пункту 2</w:t>
            </w:r>
            <w:r w:rsidR="00B71293">
              <w:t>7</w:t>
            </w:r>
            <w:r>
              <w:t xml:space="preserve"> Раздела II настоящей Документации.</w:t>
            </w:r>
          </w:p>
          <w:p w:rsidR="00A92949" w:rsidRDefault="00A92949" w:rsidP="00A92949">
            <w:pPr>
              <w:autoSpaceDE w:val="0"/>
              <w:autoSpaceDN w:val="0"/>
              <w:adjustRightInd w:val="0"/>
              <w:ind w:firstLine="430"/>
              <w:jc w:val="both"/>
            </w:pPr>
            <w:r>
              <w:t>10) копии документов, подтверждающих соответствие товаров, работ, услуг требованиям, установленным в пункте 1</w:t>
            </w:r>
            <w:r w:rsidR="002433DE">
              <w:t>4</w:t>
            </w:r>
            <w:r>
              <w:t xml:space="preserve"> настоящей Документации.</w:t>
            </w:r>
          </w:p>
          <w:p w:rsidR="00A92949" w:rsidRDefault="00A92949" w:rsidP="00A92949">
            <w:pPr>
              <w:autoSpaceDE w:val="0"/>
              <w:autoSpaceDN w:val="0"/>
              <w:adjustRightInd w:val="0"/>
              <w:ind w:firstLine="430"/>
              <w:jc w:val="both"/>
            </w:pPr>
            <w:r>
              <w:t>11) документы Участника, позволяющие Комиссии по закупкам  произвести оценку его заявки и сопоставление с другими заявками в соответствии с пунктом 1</w:t>
            </w:r>
            <w:r w:rsidR="002301BA">
              <w:t>7</w:t>
            </w:r>
            <w:r>
              <w:t xml:space="preserve"> раздела II «Информационная карта» Документации (при их наличии).</w:t>
            </w:r>
          </w:p>
          <w:p w:rsidR="00A92949" w:rsidRDefault="00A92949" w:rsidP="00A92949">
            <w:pPr>
              <w:autoSpaceDE w:val="0"/>
              <w:autoSpaceDN w:val="0"/>
              <w:adjustRightInd w:val="0"/>
              <w:ind w:firstLine="430"/>
              <w:jc w:val="both"/>
            </w:pPr>
            <w:r>
              <w:t>12) Документы, подтверждающие внесение обеспечения Заявки, в случае, если в пункте 1</w:t>
            </w:r>
            <w:r w:rsidR="00F84832">
              <w:t>9</w:t>
            </w:r>
            <w:r>
              <w:t xml:space="preserve"> настоящей Документации о закупке установлено требование обеспечения Заявки.</w:t>
            </w:r>
          </w:p>
          <w:p w:rsidR="00A92949" w:rsidRDefault="00A92949" w:rsidP="00A92949">
            <w:pPr>
              <w:autoSpaceDE w:val="0"/>
              <w:autoSpaceDN w:val="0"/>
              <w:adjustRightInd w:val="0"/>
              <w:ind w:firstLine="430"/>
              <w:jc w:val="both"/>
            </w:pPr>
            <w:r>
              <w:t xml:space="preserve">13) В случае если на стороне одного Участника выступает несколько физических/юридических лиц, Заявка должна содержать соглашение таких лиц, в котором, в частности, должны быть определены следующие условия: </w:t>
            </w:r>
          </w:p>
          <w:p w:rsidR="00A92949" w:rsidRDefault="00A92949" w:rsidP="00A92949">
            <w:pPr>
              <w:autoSpaceDE w:val="0"/>
              <w:autoSpaceDN w:val="0"/>
              <w:adjustRightInd w:val="0"/>
              <w:ind w:firstLine="430"/>
              <w:jc w:val="both"/>
            </w:pPr>
            <w:r>
              <w:t>а) об участии на стороне одного Участника нескольких лиц, с указанием фирменного наименования, места нахождения, почтового адреса, электронной почты, контактных телефонов таких лиц;</w:t>
            </w:r>
          </w:p>
          <w:p w:rsidR="00A92949" w:rsidRDefault="00A92949" w:rsidP="00A92949">
            <w:pPr>
              <w:autoSpaceDE w:val="0"/>
              <w:autoSpaceDN w:val="0"/>
              <w:adjustRightInd w:val="0"/>
              <w:ind w:firstLine="430"/>
              <w:jc w:val="both"/>
            </w:pPr>
            <w:r>
              <w:t>б) о лице, уполномоченном принимать участие в запросе предложений в электронной форме) в интересах всех лиц, выступающих на стороне Участника  и имеющем право подавать/отзывать Заявку, направлять запросы на разъяснение Документации о закупке, а также осуществлять иные права и обязанности, которые принадлежат Участнику запроса предложений в электронной форме) в соответствии с Положением о закупке и Документацией о закупке;</w:t>
            </w:r>
          </w:p>
          <w:p w:rsidR="00A92949" w:rsidRDefault="00A92949" w:rsidP="00A92949">
            <w:pPr>
              <w:autoSpaceDE w:val="0"/>
              <w:autoSpaceDN w:val="0"/>
              <w:adjustRightInd w:val="0"/>
              <w:ind w:firstLine="430"/>
              <w:jc w:val="both"/>
            </w:pPr>
            <w:r>
              <w:t xml:space="preserve">в) о лице (лицах) с которым будет заключён договор (договоры) по результатам запроса предложений в электронной форме), а также о лице (лицах) которые будут привлечены в качестве субподрядчиков, </w:t>
            </w:r>
            <w:proofErr w:type="spellStart"/>
            <w:r>
              <w:t>субисполнителей</w:t>
            </w:r>
            <w:proofErr w:type="spellEnd"/>
            <w:r>
              <w:t xml:space="preserve"> по договору (договорам) заключённому по результатам запроса предложений в электронной форме);</w:t>
            </w:r>
          </w:p>
          <w:p w:rsidR="00A92949" w:rsidRDefault="00A92949" w:rsidP="00A92949">
            <w:pPr>
              <w:autoSpaceDE w:val="0"/>
              <w:autoSpaceDN w:val="0"/>
              <w:adjustRightInd w:val="0"/>
              <w:ind w:firstLine="430"/>
              <w:jc w:val="both"/>
            </w:pPr>
            <w:r>
              <w:t xml:space="preserve">г) о планируемом количестве поставляемого товара, объеме выполняемых работ, оказываемых услуг каждым из лиц, выступающих на стороне одного Участника, а также о распределении </w:t>
            </w:r>
            <w:r>
              <w:lastRenderedPageBreak/>
              <w:t>между ними сумм денежных средств, подлежащих оплате Заказчиком в рамках договора (договоров), который может быть заключён по результатам проведения запроса предложений в электронной форме). Распределение сумм денежных средств указывается в соглашении в процентах от цены договора (договоров), предложенной Участником в Заявке;</w:t>
            </w:r>
          </w:p>
          <w:p w:rsidR="00A92949" w:rsidRDefault="00A92949" w:rsidP="00A92949">
            <w:pPr>
              <w:autoSpaceDE w:val="0"/>
              <w:autoSpaceDN w:val="0"/>
              <w:adjustRightInd w:val="0"/>
              <w:ind w:firstLine="430"/>
              <w:jc w:val="both"/>
            </w:pPr>
            <w:r>
              <w:t>14) В заявке декларируется наличие и возможность предоставления Участником до заключения Договора документов, указанных в Документации о закупке, включая:</w:t>
            </w:r>
          </w:p>
          <w:p w:rsidR="00A92949" w:rsidRDefault="00A92949" w:rsidP="00A92949">
            <w:pPr>
              <w:autoSpaceDE w:val="0"/>
              <w:autoSpaceDN w:val="0"/>
              <w:adjustRightInd w:val="0"/>
              <w:ind w:firstLine="430"/>
              <w:jc w:val="both"/>
            </w:pPr>
            <w:r>
              <w:t>- оригинал или надлежащим образом заверенную копию справки из налогового органа, подтверждающей отсутствие непогашенной задолженности по начисленным налогам, сборам и иным обязательным платежам в бюджеты любого уровня или государственные внебюджетные фонды, размер которой превышает 25% (двадцать пять процентов) балансовой стоимости активов Участника по данным бухгалтерской отчётности за последний завершённый отчётный период, полученную не ранее чем за 3 (три) месяца до даты получения запроса Заказчика, направленного в соответствии с настоящим пунктом, или документы, подтверждающие факт обжалования Участником наличия указанной задолженности, если решение по жалобе на дату рассмотрения Заявки не принято;</w:t>
            </w:r>
          </w:p>
          <w:p w:rsidR="00A92949" w:rsidRPr="00637F4C" w:rsidRDefault="00A92949" w:rsidP="00A92949">
            <w:pPr>
              <w:autoSpaceDE w:val="0"/>
              <w:autoSpaceDN w:val="0"/>
              <w:adjustRightInd w:val="0"/>
              <w:ind w:firstLine="430"/>
              <w:jc w:val="both"/>
              <w:rPr>
                <w:u w:val="single"/>
              </w:rPr>
            </w:pPr>
            <w:r w:rsidRPr="00637F4C">
              <w:rPr>
                <w:u w:val="single"/>
              </w:rPr>
              <w:t>Для обычной системы налогообложения:</w:t>
            </w:r>
          </w:p>
          <w:p w:rsidR="00A92949" w:rsidRDefault="00A92949" w:rsidP="00A92949">
            <w:pPr>
              <w:autoSpaceDE w:val="0"/>
              <w:autoSpaceDN w:val="0"/>
              <w:adjustRightInd w:val="0"/>
              <w:ind w:firstLine="430"/>
              <w:jc w:val="both"/>
            </w:pPr>
            <w:r>
              <w:t>- копии годовой бухгалтерской (финансовой) отчетности за последний отчетный год в соответствии с Федеральным законом от 06.12.2011 № 402-ФЗ «О бухгалтерском учете» с отметкой инспекции Федеральной налоговой службы:</w:t>
            </w:r>
          </w:p>
          <w:p w:rsidR="00A92949" w:rsidRDefault="00A92949" w:rsidP="00A92949">
            <w:pPr>
              <w:autoSpaceDE w:val="0"/>
              <w:autoSpaceDN w:val="0"/>
              <w:adjustRightInd w:val="0"/>
              <w:ind w:firstLine="430"/>
              <w:jc w:val="both"/>
            </w:pPr>
            <w:r>
              <w:t>а) бухгалтерский баланс;</w:t>
            </w:r>
          </w:p>
          <w:p w:rsidR="00A92949" w:rsidRDefault="00A92949" w:rsidP="00A92949">
            <w:pPr>
              <w:autoSpaceDE w:val="0"/>
              <w:autoSpaceDN w:val="0"/>
              <w:adjustRightInd w:val="0"/>
              <w:ind w:firstLine="430"/>
              <w:jc w:val="both"/>
            </w:pPr>
            <w:r>
              <w:t>б) отчет о финансовых результатах (отчет о прибылях и убытках).</w:t>
            </w:r>
          </w:p>
          <w:p w:rsidR="00A92949" w:rsidRPr="00637F4C" w:rsidRDefault="00A92949" w:rsidP="00A92949">
            <w:pPr>
              <w:autoSpaceDE w:val="0"/>
              <w:autoSpaceDN w:val="0"/>
              <w:adjustRightInd w:val="0"/>
              <w:ind w:firstLine="430"/>
              <w:jc w:val="both"/>
              <w:rPr>
                <w:u w:val="single"/>
              </w:rPr>
            </w:pPr>
            <w:r w:rsidRPr="00637F4C">
              <w:rPr>
                <w:u w:val="single"/>
              </w:rPr>
              <w:t>Для упрощенной системы налогообложения:</w:t>
            </w:r>
          </w:p>
          <w:p w:rsidR="00A92949" w:rsidRDefault="00A92949" w:rsidP="00A92949">
            <w:pPr>
              <w:autoSpaceDE w:val="0"/>
              <w:autoSpaceDN w:val="0"/>
              <w:adjustRightInd w:val="0"/>
              <w:ind w:firstLine="430"/>
              <w:jc w:val="both"/>
            </w:pPr>
            <w:r>
              <w:t xml:space="preserve">- копии налоговой декларации по налогу, уплачиваемому в связи с применением упрощенной системы налогообложения за последний отчетный год с отметкой инспекции Федеральной налоговой службы в соответствии с Федеральным Законом от 06.12.2011 № 402-ФЗ «О бухгалтерском учете», уведомление о применении УСНО. </w:t>
            </w:r>
          </w:p>
          <w:p w:rsidR="00A92949" w:rsidRPr="00637F4C" w:rsidRDefault="00A92949" w:rsidP="00A92949">
            <w:pPr>
              <w:autoSpaceDE w:val="0"/>
              <w:autoSpaceDN w:val="0"/>
              <w:adjustRightInd w:val="0"/>
              <w:ind w:firstLine="430"/>
              <w:jc w:val="both"/>
              <w:rPr>
                <w:u w:val="single"/>
              </w:rPr>
            </w:pPr>
            <w:r w:rsidRPr="00637F4C">
              <w:rPr>
                <w:u w:val="single"/>
              </w:rPr>
              <w:t xml:space="preserve">Для индивидуальных предпринимателей: </w:t>
            </w:r>
          </w:p>
          <w:p w:rsidR="00A92949" w:rsidRDefault="00A92949" w:rsidP="00A92949">
            <w:pPr>
              <w:autoSpaceDE w:val="0"/>
              <w:autoSpaceDN w:val="0"/>
              <w:adjustRightInd w:val="0"/>
              <w:ind w:firstLine="430"/>
              <w:jc w:val="both"/>
            </w:pPr>
            <w:r>
              <w:t>- документы в соответствии с законодательством, аналогичные по сути и содержанию вышеуказанным.</w:t>
            </w:r>
          </w:p>
          <w:p w:rsidR="00A92949" w:rsidRDefault="00A92949" w:rsidP="00A92949">
            <w:pPr>
              <w:autoSpaceDE w:val="0"/>
              <w:autoSpaceDN w:val="0"/>
              <w:adjustRightInd w:val="0"/>
              <w:ind w:firstLine="430"/>
              <w:jc w:val="both"/>
            </w:pPr>
            <w:r>
              <w:t>- Заключение аудиторской проверки за последний отчетный год в случаях, когда проведение аудиторской проверки в соответствии с законодательством Российской Федерации обязательно, а также в случае наличия заключения аудиторской проверки при проведении добровольного аудита.</w:t>
            </w:r>
          </w:p>
          <w:p w:rsidR="00A92949" w:rsidRDefault="00A92949" w:rsidP="00A92949">
            <w:pPr>
              <w:autoSpaceDE w:val="0"/>
              <w:autoSpaceDN w:val="0"/>
              <w:adjustRightInd w:val="0"/>
              <w:ind w:firstLine="430"/>
              <w:jc w:val="both"/>
            </w:pPr>
            <w:r>
              <w:t>Документы, указанные в абзацах 2 - 11 настоящего пункта, на основании запроса Заказчика предоставляются Победителем Закупки; участником, которому присвоен второй номер по результатам Закупки, если Победитель закупки будет признан уклонившимся от заключения Договора.</w:t>
            </w:r>
          </w:p>
          <w:p w:rsidR="00A92949" w:rsidRDefault="00A92949" w:rsidP="00A92949">
            <w:pPr>
              <w:autoSpaceDE w:val="0"/>
              <w:autoSpaceDN w:val="0"/>
              <w:adjustRightInd w:val="0"/>
              <w:ind w:firstLine="430"/>
              <w:jc w:val="both"/>
            </w:pPr>
            <w:r>
              <w:t xml:space="preserve">Заказчик вправе направить запрос Победителю Закупки или участнику, которому присвоен второй номер по результатам Закупки, если Победитель закупки будет признан уклонившимся от заключения </w:t>
            </w:r>
            <w:r>
              <w:lastRenderedPageBreak/>
              <w:t>Договора, с требованием о предоставлении документов по почтовому и/или адресу электронной почты Участника, указанным в Заявке. Участник в течение 3 (трех) рабочих дней с момента получения запроса обязан предоставить документы, перечисленные в запросе, по почтовому адресу Заказчика.</w:t>
            </w:r>
          </w:p>
          <w:p w:rsidR="00A92949" w:rsidRDefault="00A92949" w:rsidP="00A92949">
            <w:pPr>
              <w:autoSpaceDE w:val="0"/>
              <w:autoSpaceDN w:val="0"/>
              <w:adjustRightInd w:val="0"/>
              <w:ind w:firstLine="430"/>
              <w:jc w:val="both"/>
            </w:pPr>
            <w:r>
              <w:t>Участник предоставляет копии и/или оригиналы документов с сопроводительным письмом, подписанным уполномоченным представителем Участника.</w:t>
            </w:r>
          </w:p>
          <w:p w:rsidR="00A92949" w:rsidRDefault="00A92949" w:rsidP="00A92949">
            <w:pPr>
              <w:autoSpaceDE w:val="0"/>
              <w:autoSpaceDN w:val="0"/>
              <w:adjustRightInd w:val="0"/>
              <w:ind w:firstLine="430"/>
              <w:jc w:val="both"/>
            </w:pPr>
            <w:r>
              <w:t xml:space="preserve">Заявка на участие в </w:t>
            </w:r>
            <w:r w:rsidR="00076B17">
              <w:t xml:space="preserve">запросе предложений </w:t>
            </w:r>
            <w:r>
              <w:t xml:space="preserve">в электронной форме может включать дополнительные документы, подтверждающие соответствие участника закупки и (или) товара, работы, услуги требованиям, которые установлены в Документации о проведении </w:t>
            </w:r>
            <w:r w:rsidR="00076B17">
              <w:t xml:space="preserve">запроса предложений </w:t>
            </w:r>
            <w:r>
              <w:t>в электронной форме.</w:t>
            </w:r>
          </w:p>
          <w:p w:rsidR="00217C26" w:rsidRPr="004F5754" w:rsidRDefault="00A92949" w:rsidP="00076B17">
            <w:pPr>
              <w:autoSpaceDE w:val="0"/>
              <w:autoSpaceDN w:val="0"/>
              <w:adjustRightInd w:val="0"/>
              <w:ind w:firstLine="567"/>
              <w:jc w:val="both"/>
              <w:rPr>
                <w:b/>
              </w:rPr>
            </w:pPr>
            <w:r>
              <w:t xml:space="preserve">Участник </w:t>
            </w:r>
            <w:r w:rsidR="00076B17">
              <w:t xml:space="preserve">запроса предложений </w:t>
            </w:r>
            <w:r>
              <w:t xml:space="preserve">в электронной форме имеет право подать только одну заявку на участие. Участник </w:t>
            </w:r>
            <w:r w:rsidR="00076B17">
              <w:t xml:space="preserve">запроса предложений </w:t>
            </w:r>
            <w:r>
              <w:t>вправе приложить к Заявке иные документы, которые, по его мнению, подтверждают соответствие установленным требованиям, с комментариями, разъясняющими цель предоставления этих документов.</w:t>
            </w:r>
          </w:p>
        </w:tc>
      </w:tr>
      <w:tr w:rsidR="00BC22ED" w:rsidRPr="0015184E" w:rsidTr="00C66A87">
        <w:tc>
          <w:tcPr>
            <w:tcW w:w="568" w:type="dxa"/>
            <w:tcBorders>
              <w:top w:val="single" w:sz="4" w:space="0" w:color="auto"/>
              <w:left w:val="single" w:sz="4" w:space="0" w:color="auto"/>
              <w:bottom w:val="single" w:sz="4" w:space="0" w:color="auto"/>
              <w:right w:val="single" w:sz="4" w:space="0" w:color="auto"/>
            </w:tcBorders>
          </w:tcPr>
          <w:p w:rsidR="00BC22ED" w:rsidRPr="0015184E" w:rsidRDefault="00BC22ED" w:rsidP="00533F90">
            <w:pPr>
              <w:pStyle w:val="ad"/>
              <w:numPr>
                <w:ilvl w:val="0"/>
                <w:numId w:val="23"/>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BC22ED" w:rsidRPr="0015184E" w:rsidRDefault="00BC22ED" w:rsidP="006F10CF">
            <w:r>
              <w:t>Инструкция по заполнению предложения Участника в отношении предмета закупки</w:t>
            </w:r>
          </w:p>
        </w:tc>
        <w:tc>
          <w:tcPr>
            <w:tcW w:w="7511" w:type="dxa"/>
            <w:tcBorders>
              <w:top w:val="single" w:sz="4" w:space="0" w:color="auto"/>
              <w:left w:val="single" w:sz="4" w:space="0" w:color="auto"/>
              <w:bottom w:val="single" w:sz="4" w:space="0" w:color="auto"/>
              <w:right w:val="single" w:sz="4" w:space="0" w:color="auto"/>
            </w:tcBorders>
          </w:tcPr>
          <w:p w:rsidR="00BC22ED" w:rsidRPr="00BC22ED" w:rsidRDefault="00BC22ED" w:rsidP="006F10CF">
            <w:pPr>
              <w:jc w:val="both"/>
            </w:pPr>
            <w:r w:rsidRPr="00BC22ED">
              <w:t xml:space="preserve">Сведения, содержащиеся в заявке на участие в </w:t>
            </w:r>
            <w:r w:rsidR="006E75CA">
              <w:t>конкурсе</w:t>
            </w:r>
            <w:r>
              <w:t xml:space="preserve"> в электронной форме</w:t>
            </w:r>
            <w:r w:rsidRPr="00BC22ED">
              <w:t>, не должны допускать двусмысленных толкований.</w:t>
            </w:r>
          </w:p>
          <w:p w:rsidR="00BC22ED" w:rsidRPr="00BC22ED" w:rsidRDefault="00BC22ED" w:rsidP="006F10CF">
            <w:pPr>
              <w:jc w:val="both"/>
            </w:pPr>
            <w:r w:rsidRPr="00BC22ED">
              <w:t xml:space="preserve">При подаче сведений </w:t>
            </w:r>
            <w:r w:rsidR="007D06D2">
              <w:t>У</w:t>
            </w:r>
            <w:r w:rsidRPr="00BC22ED">
              <w:t>частниками закупки должны применяться обозначения (единицы измерения, наименования показателей, технических, функциональных параметров) в соответствии с обозначениями, установленными разделом I</w:t>
            </w:r>
            <w:r>
              <w:rPr>
                <w:lang w:val="en-US"/>
              </w:rPr>
              <w:t>V</w:t>
            </w:r>
            <w:r w:rsidR="006E75CA">
              <w:t xml:space="preserve"> настоящейДокументации</w:t>
            </w:r>
            <w:r w:rsidR="00A24776" w:rsidRPr="005D5A29">
              <w:t xml:space="preserve"> (</w:t>
            </w:r>
            <w:r w:rsidRPr="00BC22ED">
              <w:t>«Техническое задание»</w:t>
            </w:r>
            <w:r w:rsidR="005D5A29" w:rsidRPr="005D5A29">
              <w:t>)</w:t>
            </w:r>
            <w:r w:rsidRPr="00BC22ED">
              <w:t>.</w:t>
            </w:r>
          </w:p>
          <w:p w:rsidR="00BC22ED" w:rsidRPr="00BC22ED" w:rsidRDefault="00BC22ED" w:rsidP="006F10CF">
            <w:pPr>
              <w:jc w:val="both"/>
            </w:pPr>
            <w:r w:rsidRPr="00BC22ED">
              <w:t>В случае, если в разделе I</w:t>
            </w:r>
            <w:r>
              <w:rPr>
                <w:lang w:val="en-US"/>
              </w:rPr>
              <w:t>V</w:t>
            </w:r>
            <w:r w:rsidR="006E75CA">
              <w:t>Документации</w:t>
            </w:r>
            <w:r w:rsidR="00A24776" w:rsidRPr="005D5A29">
              <w:t>(</w:t>
            </w:r>
            <w:r w:rsidRPr="00BC22ED">
              <w:t>«Техническое задание»</w:t>
            </w:r>
            <w:r w:rsidR="005D5A29" w:rsidRPr="005D5A29">
              <w:t>)</w:t>
            </w:r>
            <w:r w:rsidRPr="00BC22ED">
              <w:t xml:space="preserve"> содержатся требования к году изготовления поставляемого товара, </w:t>
            </w:r>
            <w:r w:rsidR="007D06D2">
              <w:t>У</w:t>
            </w:r>
            <w:r w:rsidRPr="00BC22ED">
              <w:t xml:space="preserve">частник должен предложить значение указанного показателя. </w:t>
            </w:r>
          </w:p>
          <w:p w:rsidR="00BC22ED" w:rsidRPr="00BC22ED" w:rsidRDefault="00BC22ED" w:rsidP="006F10CF">
            <w:pPr>
              <w:jc w:val="both"/>
            </w:pPr>
            <w:r w:rsidRPr="00BC22ED">
              <w:t xml:space="preserve">Значения предлагаемых </w:t>
            </w:r>
            <w:r w:rsidR="007D06D2">
              <w:t>У</w:t>
            </w:r>
            <w:r w:rsidRPr="00BC22ED">
              <w:t xml:space="preserve">частником показателей не должны содержать слова или сопровождаться словами «должен быть». При несоблюдении указанных требований </w:t>
            </w:r>
            <w:r w:rsidR="005D5A29">
              <w:t>Заказчик вправе отказать Участнику в доступе к рассмотрению и оценке заявок</w:t>
            </w:r>
            <w:r w:rsidRPr="00BC22ED">
              <w:t>.</w:t>
            </w:r>
          </w:p>
          <w:p w:rsidR="00BC22ED" w:rsidRPr="007D06D2" w:rsidRDefault="00BC22ED" w:rsidP="006F10CF">
            <w:pPr>
              <w:jc w:val="both"/>
              <w:rPr>
                <w:b/>
              </w:rPr>
            </w:pPr>
            <w:r w:rsidRPr="007D06D2">
              <w:rPr>
                <w:b/>
              </w:rPr>
              <w:t>Конкретные значения</w:t>
            </w:r>
            <w:r w:rsidR="007D06D2">
              <w:rPr>
                <w:b/>
              </w:rPr>
              <w:t xml:space="preserve"> (показатели)</w:t>
            </w:r>
            <w:r w:rsidRPr="007D06D2">
              <w:rPr>
                <w:b/>
              </w:rPr>
              <w:t>:</w:t>
            </w:r>
          </w:p>
          <w:p w:rsidR="00BC22ED" w:rsidRPr="00BC22ED" w:rsidRDefault="00BC22ED" w:rsidP="006F10CF">
            <w:pPr>
              <w:jc w:val="both"/>
            </w:pPr>
            <w:r w:rsidRPr="00BC22ED">
              <w:t xml:space="preserve">Участник предлагает одно конкретное значение, за исключением описания диапазонных значений, в случае применения </w:t>
            </w:r>
            <w:r w:rsidR="005D5A29">
              <w:t>З</w:t>
            </w:r>
            <w:r w:rsidRPr="00BC22ED">
              <w:t>аказчиком в разделе I</w:t>
            </w:r>
            <w:r w:rsidR="005D5A29">
              <w:rPr>
                <w:lang w:val="en-US"/>
              </w:rPr>
              <w:t>V</w:t>
            </w:r>
            <w:r w:rsidR="006E75CA">
              <w:t xml:space="preserve"> Документации</w:t>
            </w:r>
            <w:r w:rsidR="005D5A29">
              <w:t>(</w:t>
            </w:r>
            <w:r w:rsidRPr="00BC22ED">
              <w:t>«Техническое задание»</w:t>
            </w:r>
            <w:r w:rsidR="005D5A29">
              <w:t>)</w:t>
            </w:r>
            <w:r w:rsidRPr="00BC22ED">
              <w:t xml:space="preserve"> при описании значения показателя следующих слов (знаков):</w:t>
            </w:r>
          </w:p>
          <w:p w:rsidR="00BC22ED" w:rsidRPr="00BC22ED" w:rsidRDefault="00BC22ED" w:rsidP="006F10CF">
            <w:pPr>
              <w:jc w:val="both"/>
            </w:pPr>
            <w:r w:rsidRPr="00BC22ED">
              <w:t xml:space="preserve">- слов «не менее», «не ниже» – </w:t>
            </w:r>
            <w:r w:rsidR="007D06D2">
              <w:t>У</w:t>
            </w:r>
            <w:r w:rsidRPr="00BC22ED">
              <w:t xml:space="preserve">частником предоставляется значение равное или превышающее указанное; </w:t>
            </w:r>
          </w:p>
          <w:p w:rsidR="00BC22ED" w:rsidRPr="00BC22ED" w:rsidRDefault="00BC22ED" w:rsidP="006F10CF">
            <w:pPr>
              <w:jc w:val="both"/>
            </w:pPr>
            <w:r w:rsidRPr="00BC22ED">
              <w:t xml:space="preserve">- слов «не более», «не выше» – </w:t>
            </w:r>
            <w:r w:rsidR="007D06D2">
              <w:t>У</w:t>
            </w:r>
            <w:r w:rsidRPr="00BC22ED">
              <w:t xml:space="preserve">частником предоставляется значение равное или менее указанного; </w:t>
            </w:r>
          </w:p>
          <w:p w:rsidR="00BC22ED" w:rsidRPr="00BC22ED" w:rsidRDefault="00BC22ED" w:rsidP="006F10CF">
            <w:pPr>
              <w:jc w:val="both"/>
            </w:pPr>
            <w:r w:rsidRPr="00BC22ED">
              <w:t xml:space="preserve">- слов «менее», «ниже» – </w:t>
            </w:r>
            <w:r w:rsidR="007D06D2">
              <w:t>У</w:t>
            </w:r>
            <w:r w:rsidRPr="00BC22ED">
              <w:t xml:space="preserve">частником предоставляется значение меньше </w:t>
            </w:r>
            <w:r w:rsidR="005D5A29" w:rsidRPr="00BC22ED">
              <w:t>указанного</w:t>
            </w:r>
            <w:r w:rsidRPr="00BC22ED">
              <w:t>;</w:t>
            </w:r>
          </w:p>
          <w:p w:rsidR="00BC22ED" w:rsidRPr="00BC22ED" w:rsidRDefault="00BC22ED" w:rsidP="006F10CF">
            <w:pPr>
              <w:jc w:val="both"/>
            </w:pPr>
            <w:r w:rsidRPr="00BC22ED">
              <w:t xml:space="preserve">- слов «более», «выше», «свыше» – </w:t>
            </w:r>
            <w:r w:rsidR="007D06D2">
              <w:t>У</w:t>
            </w:r>
            <w:r w:rsidRPr="00BC22ED">
              <w:t xml:space="preserve">частником предоставляется значение, превышающее указанное; </w:t>
            </w:r>
          </w:p>
          <w:p w:rsidR="00BC22ED" w:rsidRPr="00BC22ED" w:rsidRDefault="00BC22ED" w:rsidP="006F10CF">
            <w:pPr>
              <w:jc w:val="both"/>
            </w:pPr>
            <w:r w:rsidRPr="00BC22ED">
              <w:t xml:space="preserve">- слов «не менее и не более», «не менее, не более», «не менее не более», «не менее; не более», «не менее/не более» – </w:t>
            </w:r>
            <w:r w:rsidR="007D06D2">
              <w:t>У</w:t>
            </w:r>
            <w:r w:rsidRPr="00BC22ED">
              <w:t xml:space="preserve">частникомпредоставляется одно конкретное значение в рамках </w:t>
            </w:r>
            <w:r w:rsidRPr="00BC22ED">
              <w:lastRenderedPageBreak/>
              <w:t>значений верхней и нижней границы;</w:t>
            </w:r>
          </w:p>
          <w:p w:rsidR="00BC22ED" w:rsidRPr="00BC22ED" w:rsidRDefault="00BC22ED" w:rsidP="006F10CF">
            <w:pPr>
              <w:jc w:val="both"/>
            </w:pPr>
            <w:r w:rsidRPr="00BC22ED">
              <w:t xml:space="preserve">- слов «до» – </w:t>
            </w:r>
            <w:r w:rsidR="007D06D2">
              <w:t>У</w:t>
            </w:r>
            <w:r w:rsidRPr="00BC22ED">
              <w:t>частником предоставляется значение меньше указанного, за исключением случаев, когда указанное значение сопровождается словом «включительно» либо используется при диапазонном значении;</w:t>
            </w:r>
          </w:p>
          <w:p w:rsidR="00BC22ED" w:rsidRPr="00BC22ED" w:rsidRDefault="00BC22ED" w:rsidP="006F10CF">
            <w:pPr>
              <w:jc w:val="both"/>
            </w:pPr>
            <w:r w:rsidRPr="00BC22ED">
              <w:t xml:space="preserve">- слов «от» – </w:t>
            </w:r>
            <w:r w:rsidR="007D06D2">
              <w:t>У</w:t>
            </w:r>
            <w:r w:rsidRPr="00BC22ED">
              <w:t>частником предоставляется указанное значение или превышающее его;</w:t>
            </w:r>
          </w:p>
          <w:p w:rsidR="00BC22ED" w:rsidRPr="00BC22ED" w:rsidRDefault="00BC22ED" w:rsidP="006F10CF">
            <w:pPr>
              <w:jc w:val="both"/>
            </w:pPr>
            <w:r w:rsidRPr="00BC22ED">
              <w:t xml:space="preserve">- слов «от… до…» – </w:t>
            </w:r>
            <w:r w:rsidR="007D06D2">
              <w:t>У</w:t>
            </w:r>
            <w:r w:rsidRPr="00BC22ED">
              <w:t>частником предоставляется одно конкретное значение в рамках значений;</w:t>
            </w:r>
          </w:p>
          <w:p w:rsidR="00BC22ED" w:rsidRPr="00BC22ED" w:rsidRDefault="00BC22ED" w:rsidP="006F10CF">
            <w:pPr>
              <w:jc w:val="both"/>
            </w:pPr>
            <w:r w:rsidRPr="00BC22ED">
              <w:t xml:space="preserve">- со знаком «+/-»– </w:t>
            </w:r>
            <w:r w:rsidR="007D06D2">
              <w:t>У</w:t>
            </w:r>
            <w:r w:rsidRPr="00BC22ED">
              <w:t>частником предоставляется конкретное цифровое значение с указанием знака «+/-»;</w:t>
            </w:r>
          </w:p>
          <w:p w:rsidR="00BC22ED" w:rsidRPr="00BC22ED" w:rsidRDefault="00BC22ED" w:rsidP="006F10CF">
            <w:pPr>
              <w:jc w:val="both"/>
            </w:pPr>
            <w:r w:rsidRPr="00BC22ED">
              <w:t xml:space="preserve">- знака «-» – </w:t>
            </w:r>
            <w:r w:rsidR="007D06D2">
              <w:t>У</w:t>
            </w:r>
            <w:r w:rsidRPr="00BC22ED">
              <w:t>частником предоставляется конкретное цифровое значение.</w:t>
            </w:r>
          </w:p>
          <w:p w:rsidR="00BC22ED" w:rsidRPr="00BC22ED" w:rsidRDefault="00BC22ED" w:rsidP="006F10CF">
            <w:pPr>
              <w:jc w:val="both"/>
            </w:pPr>
            <w:r w:rsidRPr="00BC22ED">
              <w:t>В случае</w:t>
            </w:r>
            <w:r w:rsidR="005D5A29" w:rsidRPr="00BC22ED">
              <w:t>перечисления</w:t>
            </w:r>
            <w:r w:rsidR="005D5A29">
              <w:t xml:space="preserve"> З</w:t>
            </w:r>
            <w:r w:rsidRPr="00BC22ED">
              <w:t>аказчиком в разделе I</w:t>
            </w:r>
            <w:r w:rsidR="005D5A29">
              <w:rPr>
                <w:lang w:val="en-US"/>
              </w:rPr>
              <w:t>V</w:t>
            </w:r>
            <w:r w:rsidR="006E75CA">
              <w:t xml:space="preserve"> Документации</w:t>
            </w:r>
            <w:r w:rsidR="005D5A29">
              <w:t>(</w:t>
            </w:r>
            <w:r w:rsidRPr="00BC22ED">
              <w:t>«Техническое задание»</w:t>
            </w:r>
            <w:r w:rsidR="005D5A29">
              <w:t>)</w:t>
            </w:r>
            <w:r w:rsidRPr="00BC22ED">
              <w:t xml:space="preserve"> значений показателя через союз «и», знаки «,» «;», «/» – </w:t>
            </w:r>
            <w:r w:rsidR="007D06D2">
              <w:t>У</w:t>
            </w:r>
            <w:r w:rsidRPr="00BC22ED">
              <w:t xml:space="preserve">частник указывает все перечисленные значения показателя, при использовании </w:t>
            </w:r>
            <w:r w:rsidR="007D06D2">
              <w:t>З</w:t>
            </w:r>
            <w:r w:rsidR="007D06D2" w:rsidRPr="00BC22ED">
              <w:t>аказчиком в разделе I</w:t>
            </w:r>
            <w:r w:rsidR="007D06D2">
              <w:rPr>
                <w:lang w:val="en-US"/>
              </w:rPr>
              <w:t>V</w:t>
            </w:r>
            <w:r w:rsidR="006E75CA">
              <w:t xml:space="preserve"> Документации</w:t>
            </w:r>
            <w:r w:rsidR="007D06D2">
              <w:t>(</w:t>
            </w:r>
            <w:r w:rsidR="007D06D2" w:rsidRPr="00BC22ED">
              <w:t>«Техническое задание»</w:t>
            </w:r>
            <w:r w:rsidR="007D06D2">
              <w:t xml:space="preserve">) </w:t>
            </w:r>
            <w:r w:rsidRPr="00BC22ED">
              <w:t xml:space="preserve">союзов «или», «либо» – </w:t>
            </w:r>
            <w:r w:rsidR="007D06D2">
              <w:t>У</w:t>
            </w:r>
            <w:r w:rsidRPr="00BC22ED">
              <w:t xml:space="preserve">частник выбирает одно из значений. При использовании «и (или)» – </w:t>
            </w:r>
            <w:r w:rsidR="007D06D2">
              <w:t>У</w:t>
            </w:r>
            <w:r w:rsidRPr="00BC22ED">
              <w:t xml:space="preserve">частник предлагает одно или несколько значений показателя (на свой выбор). При этом, при перечислении всех значений данного показателя, </w:t>
            </w:r>
            <w:r w:rsidR="007D06D2">
              <w:t>У</w:t>
            </w:r>
            <w:r w:rsidRPr="00BC22ED">
              <w:t xml:space="preserve">частнику необходимо использовать союз «и», знаки «;» «,». При одновременном использовании знаков «,» и союзов «или», «либо» </w:t>
            </w:r>
            <w:r w:rsidR="007D06D2">
              <w:t>У</w:t>
            </w:r>
            <w:r w:rsidRPr="00BC22ED">
              <w:t xml:space="preserve">частник указывает все значения показателя до союза «или», «либо» или значение, указанное после союза «или», «либо» (например, 1, 2, 3 или 4; </w:t>
            </w:r>
            <w:r w:rsidR="007D06D2">
              <w:t>У</w:t>
            </w:r>
            <w:r w:rsidRPr="00BC22ED">
              <w:t>частник предлагает: вариант 1 – 1, 2, 3; вариант 2 – 4).</w:t>
            </w:r>
          </w:p>
          <w:p w:rsidR="00BC22ED" w:rsidRPr="00BC22ED" w:rsidRDefault="00BC22ED" w:rsidP="006F10CF">
            <w:pPr>
              <w:jc w:val="both"/>
              <w:rPr>
                <w:spacing w:val="-4"/>
              </w:rPr>
            </w:pPr>
            <w:r w:rsidRPr="00BC22ED">
              <w:t xml:space="preserve">Если показатель указан с использованием нескольких значений, требование слова (знака) применяется к каждому значению, следующему после слова (знака), до нового слова или знака, описывающего значение показателя (например, </w:t>
            </w:r>
            <w:r w:rsidRPr="00BC22ED">
              <w:rPr>
                <w:spacing w:val="-4"/>
              </w:rPr>
              <w:t>не менее 5*10 – слово (знак) «не менее» применяется к значению 5 и к значению 10).</w:t>
            </w:r>
          </w:p>
          <w:p w:rsidR="00BC22ED" w:rsidRPr="007D06D2" w:rsidRDefault="00BC22ED" w:rsidP="006F10CF">
            <w:pPr>
              <w:jc w:val="both"/>
              <w:rPr>
                <w:b/>
              </w:rPr>
            </w:pPr>
            <w:r w:rsidRPr="007D06D2">
              <w:rPr>
                <w:b/>
              </w:rPr>
              <w:t>Диапазонные значения</w:t>
            </w:r>
            <w:r w:rsidR="007D06D2">
              <w:rPr>
                <w:b/>
              </w:rPr>
              <w:t xml:space="preserve"> (показатели)</w:t>
            </w:r>
            <w:r w:rsidRPr="007D06D2">
              <w:rPr>
                <w:b/>
              </w:rPr>
              <w:t>:</w:t>
            </w:r>
          </w:p>
          <w:p w:rsidR="00BC22ED" w:rsidRPr="00BC22ED" w:rsidRDefault="00BC22ED" w:rsidP="006F10CF">
            <w:pPr>
              <w:jc w:val="both"/>
            </w:pPr>
            <w:r w:rsidRPr="00BC22ED">
              <w:t xml:space="preserve">В случае, если </w:t>
            </w:r>
            <w:r w:rsidR="007D06D2">
              <w:t>З</w:t>
            </w:r>
            <w:r w:rsidRPr="00BC22ED">
              <w:t>аказчик в техническом задании перед значением показателяпрописал слово «диапазон», участник должен предложить диапазонное значение в указанных границах, заданных техническим заданием.</w:t>
            </w:r>
          </w:p>
          <w:p w:rsidR="00BC22ED" w:rsidRPr="00BC22ED" w:rsidRDefault="00BC22ED" w:rsidP="006F10CF">
            <w:pPr>
              <w:jc w:val="both"/>
            </w:pPr>
            <w:r w:rsidRPr="00BC22ED">
              <w:t xml:space="preserve">В случае применения </w:t>
            </w:r>
            <w:r w:rsidR="007D06D2">
              <w:t>З</w:t>
            </w:r>
            <w:r w:rsidRPr="00BC22ED">
              <w:t>аказчиком в техническом задании при описании диапазона:</w:t>
            </w:r>
          </w:p>
          <w:p w:rsidR="00BC22ED" w:rsidRPr="00BC22ED" w:rsidRDefault="00BC22ED" w:rsidP="006F10CF">
            <w:pPr>
              <w:jc w:val="both"/>
            </w:pPr>
            <w:r w:rsidRPr="00BC22ED">
              <w:t xml:space="preserve">- знака «-» – </w:t>
            </w:r>
            <w:r w:rsidR="007D06D2">
              <w:t>У</w:t>
            </w:r>
            <w:r w:rsidRPr="00BC22ED">
              <w:t xml:space="preserve">частник в заявке предлагает диапазонное значение, заданное техническим заданием (включаются верхние и нижние значения границ диапазона); </w:t>
            </w:r>
          </w:p>
          <w:p w:rsidR="00BC22ED" w:rsidRPr="00BC22ED" w:rsidRDefault="00BC22ED" w:rsidP="006F10CF">
            <w:pPr>
              <w:jc w:val="both"/>
            </w:pPr>
            <w:r w:rsidRPr="00BC22ED">
              <w:t xml:space="preserve">- слов «диапазон может быть расширен» – </w:t>
            </w:r>
            <w:r w:rsidR="007D06D2">
              <w:t>У</w:t>
            </w:r>
            <w:r w:rsidRPr="00BC22ED">
              <w:t>частником представляется диапазон в рамках равных значениям верхней и нижней границы диапазона либо значения, расширяющие границы диапазона;</w:t>
            </w:r>
          </w:p>
          <w:p w:rsidR="00BC22ED" w:rsidRPr="00BC22ED" w:rsidRDefault="00BC22ED" w:rsidP="006F10CF">
            <w:pPr>
              <w:jc w:val="both"/>
            </w:pPr>
            <w:r w:rsidRPr="00BC22ED">
              <w:t xml:space="preserve">Если в техническом задании устанавливается диапазонное значение, сопровождаемое словами «диапазон должен быть не менее от…- до», или «диапазон должен быть не более от…- до…», </w:t>
            </w:r>
            <w:r w:rsidR="007D06D2">
              <w:t>У</w:t>
            </w:r>
            <w:r w:rsidRPr="00BC22ED">
              <w:t xml:space="preserve">частник предлагает конкретные значения верхней и нижней границ диапазона показателя, соответствующие заявленным требованиям, но без </w:t>
            </w:r>
            <w:r w:rsidRPr="00BC22ED">
              <w:lastRenderedPageBreak/>
              <w:t>сопровождения словами «должен быть не менее», «должен быть не более», допускается использование знака «-»;</w:t>
            </w:r>
          </w:p>
          <w:p w:rsidR="00BC22ED" w:rsidRPr="00BC22ED" w:rsidRDefault="00BC22ED" w:rsidP="006F10CF">
            <w:pPr>
              <w:jc w:val="both"/>
            </w:pPr>
            <w:r w:rsidRPr="00BC22ED">
              <w:t>- при использовании в описании диапазона предлогов «от» и «до» предельные значения входят в диапазон, допускается использование знака «-».</w:t>
            </w:r>
          </w:p>
          <w:p w:rsidR="00BC22ED" w:rsidRPr="00BC22ED" w:rsidRDefault="00BC22ED" w:rsidP="009A11F6">
            <w:pPr>
              <w:jc w:val="both"/>
            </w:pPr>
            <w:r w:rsidRPr="00BC22ED">
              <w:t>Общие сведения:</w:t>
            </w:r>
          </w:p>
          <w:p w:rsidR="00BC22ED" w:rsidRPr="00BC22ED" w:rsidRDefault="00BC22ED" w:rsidP="009A11F6">
            <w:pPr>
              <w:jc w:val="both"/>
            </w:pPr>
            <w:r w:rsidRPr="00BC22ED">
              <w:t xml:space="preserve">Если характеристики товара содержатся в колонке «Значения показателей, которые не могут изменяться (неизменяемое)» – </w:t>
            </w:r>
            <w:r w:rsidR="007D06D2">
              <w:t>У</w:t>
            </w:r>
            <w:r w:rsidRPr="00BC22ED">
              <w:t>частник не вправе изменять указанные значения.</w:t>
            </w:r>
          </w:p>
          <w:p w:rsidR="00BC22ED" w:rsidRPr="00BC22ED" w:rsidRDefault="00BC22ED" w:rsidP="009A11F6">
            <w:pPr>
              <w:jc w:val="both"/>
            </w:pPr>
            <w:r w:rsidRPr="00BC22ED">
              <w:t xml:space="preserve">При предоставлении </w:t>
            </w:r>
            <w:r w:rsidR="00D31C44">
              <w:t>У</w:t>
            </w:r>
            <w:r w:rsidRPr="00BC22ED">
              <w:t>частниками конкретных значений показателей необходимо исключить употребление слов и словосочетаний: «или», «либо», «и (или)», «должен быть/иметь», «должна быть/иметь», «должны быть/иметь», «может», «в основном», «и другое», «в пределах», «ориентировочно», «не более», «не менее», «не ранее», «не хуже», «не выше», «не ниже», «до» (за исключением диапазонных значений), «от» (за исключением диапазонных значений), «более», «менее», «выше», «ниже», «возможно» за исключением случаев, когда рядом с установленным показателем заказчиком указано «значение является неизменным» или характеристика товара указана в коло</w:t>
            </w:r>
            <w:r w:rsidRPr="00AD56E9">
              <w:t>нке «Значения показателей, которые не могут изменяться (неизменяемое)»</w:t>
            </w:r>
            <w:r w:rsidR="00BD70F4" w:rsidRPr="00AD56E9">
              <w:t xml:space="preserve"> или аналогичной по </w:t>
            </w:r>
            <w:r w:rsidR="00AD56E9" w:rsidRPr="00AD56E9">
              <w:t>наименованию колонке (столбце)</w:t>
            </w:r>
            <w:r w:rsidRPr="00AD56E9">
              <w:t>.</w:t>
            </w:r>
          </w:p>
          <w:p w:rsidR="00BC22ED" w:rsidRPr="00BC22ED" w:rsidRDefault="00BC22ED" w:rsidP="006F10CF">
            <w:pPr>
              <w:jc w:val="both"/>
            </w:pPr>
            <w:r w:rsidRPr="00BC22ED">
              <w:t xml:space="preserve">При использовании </w:t>
            </w:r>
            <w:r w:rsidR="00D31C44">
              <w:t>З</w:t>
            </w:r>
            <w:r w:rsidRPr="00BC22ED">
              <w:t>аказчиком в разделе I</w:t>
            </w:r>
            <w:r w:rsidR="00AD56E9">
              <w:rPr>
                <w:lang w:val="en-US"/>
              </w:rPr>
              <w:t>V</w:t>
            </w:r>
            <w:r w:rsidR="009A11F6">
              <w:t>Документации</w:t>
            </w:r>
            <w:r w:rsidR="00AD56E9">
              <w:t>(</w:t>
            </w:r>
            <w:r w:rsidRPr="00BC22ED">
              <w:t>«Техническое задание»</w:t>
            </w:r>
            <w:r w:rsidR="00AD56E9">
              <w:t>)</w:t>
            </w:r>
            <w:r w:rsidRPr="00BC22ED">
              <w:t xml:space="preserve"> вышеуказанных терминов участник предлагает цифровое значение.</w:t>
            </w:r>
          </w:p>
          <w:p w:rsidR="00BC22ED" w:rsidRPr="0015184E" w:rsidRDefault="00BC22ED" w:rsidP="006F10CF">
            <w:pPr>
              <w:ind w:firstLine="567"/>
              <w:jc w:val="both"/>
            </w:pPr>
            <w:r w:rsidRPr="00BC22ED">
              <w:t xml:space="preserve">Несоблюдение указанных требований является основанием для принятия </w:t>
            </w:r>
            <w:r w:rsidR="00AD56E9">
              <w:t>К</w:t>
            </w:r>
            <w:r w:rsidRPr="00BC22ED">
              <w:t xml:space="preserve">омиссией по </w:t>
            </w:r>
            <w:r w:rsidR="00AD56E9">
              <w:t>закупкам</w:t>
            </w:r>
            <w:r w:rsidRPr="00BC22ED">
              <w:t xml:space="preserve"> решения </w:t>
            </w:r>
            <w:r w:rsidR="00AD56E9">
              <w:t>об отказе Участнику в доступе к рассмотрению и оценке заявок.</w:t>
            </w:r>
          </w:p>
        </w:tc>
      </w:tr>
      <w:tr w:rsidR="00217C26" w:rsidRPr="0015184E" w:rsidTr="00C66A87">
        <w:tc>
          <w:tcPr>
            <w:tcW w:w="568" w:type="dxa"/>
            <w:tcBorders>
              <w:top w:val="single" w:sz="4" w:space="0" w:color="auto"/>
              <w:left w:val="single" w:sz="4" w:space="0" w:color="auto"/>
              <w:bottom w:val="single" w:sz="4" w:space="0" w:color="auto"/>
              <w:right w:val="single" w:sz="4" w:space="0" w:color="auto"/>
            </w:tcBorders>
          </w:tcPr>
          <w:p w:rsidR="00217C26" w:rsidRPr="0015184E" w:rsidRDefault="00217C26" w:rsidP="00533F90">
            <w:pPr>
              <w:pStyle w:val="ad"/>
              <w:numPr>
                <w:ilvl w:val="0"/>
                <w:numId w:val="23"/>
              </w:numPr>
              <w:ind w:left="0" w:firstLine="0"/>
            </w:pPr>
            <w:bookmarkStart w:id="47" w:name="_Ref368316022"/>
          </w:p>
        </w:tc>
        <w:bookmarkEnd w:id="47"/>
        <w:tc>
          <w:tcPr>
            <w:tcW w:w="2835" w:type="dxa"/>
            <w:tcBorders>
              <w:top w:val="single" w:sz="4" w:space="0" w:color="auto"/>
              <w:left w:val="single" w:sz="4" w:space="0" w:color="auto"/>
              <w:bottom w:val="single" w:sz="4" w:space="0" w:color="auto"/>
              <w:right w:val="single" w:sz="4" w:space="0" w:color="auto"/>
            </w:tcBorders>
          </w:tcPr>
          <w:p w:rsidR="00217C26" w:rsidRPr="0015184E" w:rsidRDefault="00790AF7" w:rsidP="006F10CF">
            <w:r w:rsidRPr="0015184E">
              <w:t>Требование к описанию Участниками поставляемого товара, который является предметом договора, его функциональных характеристик (потребительских свойств), его количественных и качественных характеристик, требования к описанию Участником выполняемой работы, оказываемой услуги, которые являются предметом договора, их количественных и качественных характеристик</w:t>
            </w:r>
          </w:p>
        </w:tc>
        <w:tc>
          <w:tcPr>
            <w:tcW w:w="7511" w:type="dxa"/>
            <w:tcBorders>
              <w:top w:val="single" w:sz="4" w:space="0" w:color="auto"/>
              <w:left w:val="single" w:sz="4" w:space="0" w:color="auto"/>
              <w:bottom w:val="single" w:sz="4" w:space="0" w:color="auto"/>
              <w:right w:val="single" w:sz="4" w:space="0" w:color="auto"/>
            </w:tcBorders>
          </w:tcPr>
          <w:p w:rsidR="00714D1F" w:rsidRDefault="00714D1F" w:rsidP="00714D1F">
            <w:pPr>
              <w:ind w:firstLine="486"/>
            </w:pPr>
            <w:r>
              <w:t>Указывается в первой части Заявки.</w:t>
            </w:r>
          </w:p>
          <w:p w:rsidR="00217C26" w:rsidRPr="0015184E" w:rsidRDefault="00790AF7" w:rsidP="006F10CF">
            <w:pPr>
              <w:ind w:firstLine="567"/>
              <w:jc w:val="both"/>
            </w:pPr>
            <w:r w:rsidRPr="0015184E">
              <w:t xml:space="preserve">Описание осуществляется в соответствии с </w:t>
            </w:r>
            <w:hyperlink w:anchor="_ФОРМА_3._ТЕХНИКО-КОММЕРЧЕСКОЕ" w:history="1">
              <w:r w:rsidRPr="00B738D7">
                <w:rPr>
                  <w:rStyle w:val="a9"/>
                </w:rPr>
                <w:t>формой 3</w:t>
              </w:r>
            </w:hyperlink>
            <w:r w:rsidRPr="0015184E">
              <w:t xml:space="preserve"> раздела </w:t>
            </w:r>
            <w:r w:rsidRPr="0015184E">
              <w:rPr>
                <w:lang w:val="en-US"/>
              </w:rPr>
              <w:t>III</w:t>
            </w:r>
            <w:r w:rsidRPr="0015184E">
              <w:t xml:space="preserve"> «ФОРМЫ ДЛЯ ЗАПОЛНЕНИЯ УЧАСТНИКАМИ»</w:t>
            </w:r>
          </w:p>
        </w:tc>
      </w:tr>
      <w:tr w:rsidR="00217C26" w:rsidRPr="00217C26" w:rsidTr="00C66A87">
        <w:tc>
          <w:tcPr>
            <w:tcW w:w="568" w:type="dxa"/>
            <w:tcBorders>
              <w:top w:val="single" w:sz="4" w:space="0" w:color="auto"/>
              <w:left w:val="single" w:sz="4" w:space="0" w:color="auto"/>
              <w:bottom w:val="single" w:sz="4" w:space="0" w:color="auto"/>
              <w:right w:val="single" w:sz="4" w:space="0" w:color="auto"/>
            </w:tcBorders>
          </w:tcPr>
          <w:p w:rsidR="00217C26" w:rsidRPr="0015184E" w:rsidRDefault="00217C26" w:rsidP="00533F90">
            <w:pPr>
              <w:pStyle w:val="ad"/>
              <w:numPr>
                <w:ilvl w:val="0"/>
                <w:numId w:val="23"/>
              </w:numPr>
              <w:ind w:left="0" w:firstLine="0"/>
            </w:pPr>
          </w:p>
        </w:tc>
        <w:tc>
          <w:tcPr>
            <w:tcW w:w="2835" w:type="dxa"/>
            <w:tcBorders>
              <w:top w:val="single" w:sz="4" w:space="0" w:color="auto"/>
              <w:left w:val="single" w:sz="4" w:space="0" w:color="auto"/>
              <w:bottom w:val="single" w:sz="4" w:space="0" w:color="auto"/>
              <w:right w:val="single" w:sz="4" w:space="0" w:color="auto"/>
            </w:tcBorders>
          </w:tcPr>
          <w:p w:rsidR="00217C26" w:rsidRPr="0015184E" w:rsidRDefault="00790AF7" w:rsidP="006F10CF">
            <w:r w:rsidRPr="0015184E">
              <w:t xml:space="preserve">Требования к содержанию, форме, </w:t>
            </w:r>
            <w:r w:rsidRPr="0015184E">
              <w:lastRenderedPageBreak/>
              <w:t>оформлению и составу Заявки</w:t>
            </w:r>
          </w:p>
        </w:tc>
        <w:tc>
          <w:tcPr>
            <w:tcW w:w="7511" w:type="dxa"/>
            <w:tcBorders>
              <w:top w:val="single" w:sz="4" w:space="0" w:color="auto"/>
              <w:left w:val="single" w:sz="4" w:space="0" w:color="auto"/>
              <w:bottom w:val="single" w:sz="4" w:space="0" w:color="auto"/>
              <w:right w:val="single" w:sz="4" w:space="0" w:color="auto"/>
            </w:tcBorders>
          </w:tcPr>
          <w:p w:rsidR="00790AF7" w:rsidRPr="0015184E" w:rsidRDefault="00790AF7" w:rsidP="006F10CF">
            <w:pPr>
              <w:pStyle w:val="ad"/>
              <w:ind w:left="0" w:firstLine="459"/>
              <w:jc w:val="both"/>
            </w:pPr>
            <w:r w:rsidRPr="0015184E">
              <w:lastRenderedPageBreak/>
              <w:t xml:space="preserve">1. Заявка должна содержать согласие Участника на </w:t>
            </w:r>
            <w:r w:rsidR="00142B73">
              <w:t>поставку товаров</w:t>
            </w:r>
            <w:r w:rsidRPr="0015184E">
              <w:t xml:space="preserve"> на условиях, предусмотренных настоящ</w:t>
            </w:r>
            <w:r w:rsidR="00B738D7">
              <w:t>ейДокументацией</w:t>
            </w:r>
            <w:r w:rsidRPr="0015184E">
              <w:t xml:space="preserve">, </w:t>
            </w:r>
            <w:r w:rsidRPr="0015184E">
              <w:lastRenderedPageBreak/>
              <w:t xml:space="preserve">сделанное в электронной форме с использованием функционала и в соответствии с Регламентом работы Электронной площадки, с приложением полного комплекта документов согласно перечню, определенному пунктом </w:t>
            </w:r>
            <w:r w:rsidRPr="00F76129">
              <w:t>2</w:t>
            </w:r>
            <w:r w:rsidR="00533F90">
              <w:t xml:space="preserve">6  </w:t>
            </w:r>
            <w:r w:rsidR="00DB37B7" w:rsidRPr="00DB37B7">
              <w:t>раздела II «Информационная карта» Документации</w:t>
            </w:r>
            <w:r w:rsidRPr="0015184E">
              <w:t xml:space="preserve">, содержание которых соответствует требованиям </w:t>
            </w:r>
            <w:r w:rsidR="00B738D7" w:rsidRPr="0015184E">
              <w:t>настоящ</w:t>
            </w:r>
            <w:r w:rsidR="00B738D7">
              <w:t>ейДокументации</w:t>
            </w:r>
            <w:r w:rsidRPr="0015184E">
              <w:t>.</w:t>
            </w:r>
          </w:p>
          <w:p w:rsidR="00790AF7" w:rsidRPr="0015184E" w:rsidRDefault="00790AF7" w:rsidP="006F10CF">
            <w:pPr>
              <w:ind w:firstLine="459"/>
              <w:jc w:val="both"/>
            </w:pPr>
            <w:r w:rsidRPr="0015184E">
              <w:t xml:space="preserve">2. Заявка и документы, входящие в состав Заявки, должны быть составлены на русском языке. Если Заявка и/или какой-либо другой документ, входящий в состав Заявки, составлен не на русском языке, к Заявке должны быть приложены их надлежащим образом заверенные переводы на русский язык. Если Участник является иностранным юридическим лицом или индивидуальным предпринимателем, то документы, составленные на иностранном языке, должны содержать апостиль (или сведения об их легализации), а также </w:t>
            </w:r>
            <w:r w:rsidRPr="00D173C6">
              <w:t>нотариально заверенный перевод на русский язык.</w:t>
            </w:r>
          </w:p>
          <w:p w:rsidR="00790AF7" w:rsidRPr="0015184E" w:rsidRDefault="00790AF7" w:rsidP="006F10CF">
            <w:pPr>
              <w:ind w:firstLine="459"/>
              <w:jc w:val="both"/>
            </w:pPr>
            <w:r w:rsidRPr="0015184E">
              <w:t>3. Все суммы денежных средств в Заявке должны быть выражены в валюте, установленной в пункте 2</w:t>
            </w:r>
            <w:r w:rsidR="008B02FD">
              <w:t>2</w:t>
            </w:r>
            <w:hyperlink w:anchor="_2.1._Общие_сведения" w:history="1">
              <w:r w:rsidRPr="0015184E">
                <w:t>раздела II «Информационная карта»</w:t>
              </w:r>
            </w:hyperlink>
            <w:r w:rsidR="00B738D7">
              <w:t>Документации</w:t>
            </w:r>
            <w:r w:rsidRPr="0015184E">
              <w:t xml:space="preserve">. Документы, оригиналы которых выданы Участнику третьими лицами с выражением сумм денежных средств в иных валютах, могут быть представлены в валюте оригинала при условии, что к этим документам будут приложены комментарии с переводом этих сумм в валюту, установленную в пункте </w:t>
            </w:r>
            <w:r w:rsidR="001E0086" w:rsidRPr="001E0086">
              <w:t>2</w:t>
            </w:r>
            <w:r w:rsidR="001E0086">
              <w:t>2</w:t>
            </w:r>
            <w:r w:rsidR="001E0086" w:rsidRPr="001E0086">
              <w:t xml:space="preserve"> раздела II «Информационная карта»</w:t>
            </w:r>
            <w:r w:rsidR="00B738D7">
              <w:t>Документации</w:t>
            </w:r>
            <w:r w:rsidRPr="0015184E">
              <w:t>, исходя из Официального курса валюты, установленного Центральным банком Российской Федерации, с указанием такового курса и даты его установления.</w:t>
            </w:r>
          </w:p>
          <w:p w:rsidR="00790AF7" w:rsidRPr="0015184E" w:rsidRDefault="00790AF7" w:rsidP="006F10CF">
            <w:pPr>
              <w:pStyle w:val="ad"/>
              <w:ind w:left="0" w:firstLine="459"/>
              <w:jc w:val="both"/>
            </w:pPr>
            <w:r w:rsidRPr="0015184E">
              <w:t>4. Заявка и документы, входящие в состав Заявки, предоставляются в форматах, *</w:t>
            </w:r>
            <w:proofErr w:type="spellStart"/>
            <w:r w:rsidRPr="0015184E">
              <w:t>doc</w:t>
            </w:r>
            <w:proofErr w:type="spellEnd"/>
            <w:r w:rsidRPr="0015184E">
              <w:t>., *</w:t>
            </w:r>
            <w:proofErr w:type="spellStart"/>
            <w:r w:rsidRPr="0015184E">
              <w:t>docx</w:t>
            </w:r>
            <w:proofErr w:type="spellEnd"/>
            <w:r w:rsidRPr="0015184E">
              <w:t>., *</w:t>
            </w:r>
            <w:proofErr w:type="spellStart"/>
            <w:r w:rsidRPr="0015184E">
              <w:t>xls</w:t>
            </w:r>
            <w:proofErr w:type="spellEnd"/>
            <w:r w:rsidRPr="0015184E">
              <w:t>., *</w:t>
            </w:r>
            <w:proofErr w:type="spellStart"/>
            <w:r w:rsidRPr="0015184E">
              <w:t>xlsx</w:t>
            </w:r>
            <w:proofErr w:type="spellEnd"/>
            <w:r w:rsidRPr="0015184E">
              <w:t>., *</w:t>
            </w:r>
            <w:proofErr w:type="spellStart"/>
            <w:r w:rsidRPr="0015184E">
              <w:t>ppt</w:t>
            </w:r>
            <w:proofErr w:type="spellEnd"/>
            <w:r w:rsidRPr="0015184E">
              <w:t>., и т.д. в отсканированном виде в формате *</w:t>
            </w:r>
            <w:proofErr w:type="spellStart"/>
            <w:r w:rsidRPr="0015184E">
              <w:t>pdf</w:t>
            </w:r>
            <w:proofErr w:type="spellEnd"/>
            <w:r w:rsidRPr="0015184E">
              <w:t>., обеспечивающем сохранение всех аутентичных признаков подлинности (качество - не менее 200 точек на дюйм, если иное не следует из условий настояще</w:t>
            </w:r>
            <w:r w:rsidR="00D748B7">
              <w:t>й</w:t>
            </w:r>
            <w:r w:rsidR="00702F68">
              <w:t xml:space="preserve"> </w:t>
            </w:r>
            <w:r w:rsidR="00D748B7">
              <w:t>Документации</w:t>
            </w:r>
            <w:r w:rsidR="00702F68">
              <w:t xml:space="preserve"> </w:t>
            </w:r>
            <w:r w:rsidRPr="0015184E">
              <w:t>и Регламента работы Электронной площадки, графической подписи лица, печати (при наличии));</w:t>
            </w:r>
          </w:p>
          <w:p w:rsidR="00790AF7" w:rsidRPr="0015184E" w:rsidRDefault="00790AF7" w:rsidP="006F10CF">
            <w:pPr>
              <w:pStyle w:val="ad"/>
              <w:ind w:left="0" w:firstLine="459"/>
              <w:jc w:val="both"/>
            </w:pPr>
            <w:r w:rsidRPr="0015184E">
              <w:t>5. Каждый отдельный документ должен быть включён в состав Заявки в виде отдельного файла. Наименование файлов должно позволять идентифицировать документ (например:Заявка на участие в закупке от 01012018.pdf);</w:t>
            </w:r>
          </w:p>
          <w:p w:rsidR="00790AF7" w:rsidRPr="0015184E" w:rsidRDefault="00790AF7" w:rsidP="006F10CF">
            <w:pPr>
              <w:pStyle w:val="ad"/>
              <w:ind w:left="0" w:firstLine="459"/>
              <w:jc w:val="both"/>
            </w:pPr>
            <w:r w:rsidRPr="0015184E">
              <w:t xml:space="preserve">6. Каждый файл Заявки либо папка-архив файлов подписывается Электронной подписью Участника или уполномоченного представителя Участника, если Участником является физическое лицо или индивидуальный предприниматель, либо подписывается уполномоченным представителем Участника в соответствии с законодательством Российской Федерации, требованиями </w:t>
            </w:r>
            <w:r w:rsidR="00E52373">
              <w:t>Документации</w:t>
            </w:r>
            <w:r w:rsidRPr="0015184E">
              <w:t>о закупке и Регламентом работы Электронной площадки.</w:t>
            </w:r>
          </w:p>
          <w:p w:rsidR="00790AF7" w:rsidRPr="0015184E" w:rsidRDefault="00790AF7" w:rsidP="006F10CF">
            <w:pPr>
              <w:pStyle w:val="ad"/>
              <w:ind w:left="0" w:firstLine="459"/>
              <w:jc w:val="both"/>
            </w:pPr>
            <w:r w:rsidRPr="0015184E">
              <w:rPr>
                <w:bCs/>
              </w:rPr>
              <w:t>7. Все сведения и документы, включенные Участником в состав Заявки, должны быть поданы от имени Участника, а также быть подлинными и достоверными</w:t>
            </w:r>
            <w:r w:rsidRPr="0015184E">
              <w:t xml:space="preserve">. Документы, входящие в состав Заявки, должны быть надлежащим образом составлены и оформлены, соответствовать требованиям действующего законодательства Российской Федерации, </w:t>
            </w:r>
            <w:r w:rsidRPr="0015184E">
              <w:rPr>
                <w:rFonts w:eastAsiaTheme="majorEastAsia"/>
              </w:rPr>
              <w:t>Положения о закупк</w:t>
            </w:r>
            <w:r w:rsidRPr="0015184E">
              <w:rPr>
                <w:color w:val="000000"/>
              </w:rPr>
              <w:t>е и</w:t>
            </w:r>
            <w:r w:rsidRPr="0015184E">
              <w:t xml:space="preserve"> </w:t>
            </w:r>
            <w:r w:rsidRPr="0015184E">
              <w:lastRenderedPageBreak/>
              <w:t>настояще</w:t>
            </w:r>
            <w:r w:rsidR="00A10080">
              <w:t>йДокументации</w:t>
            </w:r>
            <w:r w:rsidRPr="0015184E">
              <w:t>.</w:t>
            </w:r>
          </w:p>
          <w:p w:rsidR="00790AF7" w:rsidRPr="0015184E" w:rsidRDefault="00790AF7" w:rsidP="006F10CF">
            <w:pPr>
              <w:pStyle w:val="ad"/>
              <w:ind w:left="0" w:firstLine="459"/>
              <w:jc w:val="both"/>
            </w:pPr>
            <w:r w:rsidRPr="0015184E">
              <w:t xml:space="preserve">8. </w:t>
            </w:r>
            <w:r w:rsidR="00C52859" w:rsidRPr="00F87E6C">
              <w:t>Участник вправе подать только одну Заявку. В случае установления факта подачи одним Участником двух и более Заявок в отношении одного лота при условии, что поданные ранее Заявки этим Участником не отозваны, все Заявки такого Участника не рассматриваются и возвращаются такому Участнику.</w:t>
            </w:r>
          </w:p>
          <w:p w:rsidR="00217C26" w:rsidRPr="0015184E" w:rsidRDefault="00790AF7" w:rsidP="00C52859">
            <w:pPr>
              <w:pStyle w:val="ad"/>
              <w:ind w:left="0" w:firstLine="459"/>
              <w:jc w:val="both"/>
            </w:pPr>
            <w:r w:rsidRPr="0015184E">
              <w:t>Прочие правила подготовки и подачи Заявки через </w:t>
            </w:r>
            <w:r w:rsidR="00C52859">
              <w:t>ЭП</w:t>
            </w:r>
            <w:r w:rsidRPr="0015184E">
              <w:t xml:space="preserve"> определяются Регламентом работы данной </w:t>
            </w:r>
            <w:r w:rsidR="00C52859">
              <w:t>ЭП</w:t>
            </w:r>
            <w:r w:rsidRPr="0015184E">
              <w:t>.</w:t>
            </w:r>
          </w:p>
        </w:tc>
      </w:tr>
      <w:tr w:rsidR="006F10CF" w:rsidTr="00C66A8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9"/>
        </w:trPr>
        <w:tc>
          <w:tcPr>
            <w:tcW w:w="568" w:type="dxa"/>
          </w:tcPr>
          <w:p w:rsidR="006F10CF" w:rsidRDefault="006F10CF" w:rsidP="00533F90">
            <w:pPr>
              <w:pStyle w:val="ad"/>
              <w:numPr>
                <w:ilvl w:val="0"/>
                <w:numId w:val="23"/>
              </w:numPr>
              <w:ind w:left="0" w:firstLine="0"/>
              <w:jc w:val="both"/>
            </w:pPr>
          </w:p>
        </w:tc>
        <w:tc>
          <w:tcPr>
            <w:tcW w:w="2835" w:type="dxa"/>
          </w:tcPr>
          <w:p w:rsidR="00802A6A" w:rsidRDefault="00802A6A" w:rsidP="001C0015">
            <w:pPr>
              <w:shd w:val="clear" w:color="auto" w:fill="FFFFFF"/>
              <w:spacing w:line="269" w:lineRule="exact"/>
            </w:pPr>
            <w:r>
              <w:t>Порядок р</w:t>
            </w:r>
            <w:r w:rsidRPr="00C94AC9">
              <w:t xml:space="preserve">ассмотрения Заявок на участие в </w:t>
            </w:r>
            <w:r w:rsidR="00076B17">
              <w:t xml:space="preserve">запросе предложений </w:t>
            </w:r>
            <w:r>
              <w:t>в электронной форме</w:t>
            </w:r>
          </w:p>
          <w:p w:rsidR="006F10CF" w:rsidRDefault="006F10CF" w:rsidP="006F10CF">
            <w:pPr>
              <w:jc w:val="both"/>
            </w:pPr>
          </w:p>
        </w:tc>
        <w:tc>
          <w:tcPr>
            <w:tcW w:w="7513" w:type="dxa"/>
          </w:tcPr>
          <w:p w:rsidR="00802A6A" w:rsidRPr="00727538" w:rsidRDefault="00802A6A" w:rsidP="00802A6A">
            <w:pPr>
              <w:shd w:val="clear" w:color="auto" w:fill="FFFFFF"/>
              <w:spacing w:line="274" w:lineRule="exact"/>
              <w:ind w:left="96" w:firstLine="490"/>
              <w:jc w:val="both"/>
            </w:pPr>
            <w:r>
              <w:t xml:space="preserve">Комиссия по закупкам в срок, указанный в </w:t>
            </w:r>
            <w:r w:rsidR="001C0015">
              <w:t>Извещении</w:t>
            </w:r>
            <w:r>
              <w:t xml:space="preserve">о закупке и в пункте </w:t>
            </w:r>
            <w:r w:rsidR="00463AB0">
              <w:t>9</w:t>
            </w:r>
            <w:r w:rsidRPr="00727538">
              <w:rPr>
                <w:spacing w:val="-1"/>
              </w:rPr>
              <w:t xml:space="preserve">раздела </w:t>
            </w:r>
            <w:r w:rsidRPr="00727538">
              <w:rPr>
                <w:spacing w:val="-1"/>
                <w:lang w:val="en-US"/>
              </w:rPr>
              <w:t>II</w:t>
            </w:r>
            <w:r w:rsidRPr="00727538">
              <w:rPr>
                <w:spacing w:val="-1"/>
              </w:rPr>
              <w:t xml:space="preserve"> «Информационная карта»</w:t>
            </w:r>
            <w:r w:rsidR="00463AB0">
              <w:t>Документации</w:t>
            </w:r>
            <w:r w:rsidRPr="00727538">
              <w:rPr>
                <w:spacing w:val="-1"/>
              </w:rPr>
              <w:t>, осуществляет рассмотрение поданных Участниками Заявок на предмет их соответствия требованиям настояще</w:t>
            </w:r>
            <w:r w:rsidR="00476F65">
              <w:rPr>
                <w:spacing w:val="-1"/>
              </w:rPr>
              <w:t>й</w:t>
            </w:r>
            <w:r w:rsidR="00476F65">
              <w:t>Документации</w:t>
            </w:r>
            <w:r w:rsidRPr="00727538">
              <w:rPr>
                <w:spacing w:val="-1"/>
              </w:rPr>
              <w:t>, и определяет переч</w:t>
            </w:r>
            <w:r w:rsidR="00BE737C">
              <w:rPr>
                <w:spacing w:val="-1"/>
              </w:rPr>
              <w:t>ен</w:t>
            </w:r>
            <w:r w:rsidRPr="00727538">
              <w:rPr>
                <w:spacing w:val="-1"/>
              </w:rPr>
              <w:t xml:space="preserve">ь Участников, которые признаются Участниками </w:t>
            </w:r>
            <w:r w:rsidR="00076B17">
              <w:t>запроса предложений</w:t>
            </w:r>
            <w:r w:rsidR="00476F65">
              <w:rPr>
                <w:spacing w:val="-1"/>
              </w:rPr>
              <w:t>.</w:t>
            </w:r>
          </w:p>
          <w:p w:rsidR="00802A6A" w:rsidRDefault="00A63C48" w:rsidP="00802A6A">
            <w:pPr>
              <w:shd w:val="clear" w:color="auto" w:fill="FFFFFF"/>
              <w:spacing w:line="274" w:lineRule="exact"/>
              <w:ind w:left="96" w:firstLine="490"/>
              <w:jc w:val="both"/>
            </w:pPr>
            <w:r>
              <w:t>Заявка и  Участник</w:t>
            </w:r>
            <w:r w:rsidR="00727538" w:rsidRPr="00727538">
              <w:t>признаются Комиссией</w:t>
            </w:r>
            <w:r w:rsidR="00802A6A" w:rsidRPr="00727538">
              <w:t xml:space="preserve"> по закупкам соответствующими </w:t>
            </w:r>
            <w:r>
              <w:t>Документации</w:t>
            </w:r>
            <w:r w:rsidR="00802A6A" w:rsidRPr="00727538">
              <w:t xml:space="preserve"> о закупке, если Заявка и Участ</w:t>
            </w:r>
            <w:r w:rsidR="00727538">
              <w:t>ник</w:t>
            </w:r>
            <w:r w:rsidR="00802A6A" w:rsidRPr="00727538">
              <w:t xml:space="preserve"> соответствуют   всем   </w:t>
            </w:r>
            <w:r w:rsidR="00727538" w:rsidRPr="00727538">
              <w:t>требованиям, установленным</w:t>
            </w:r>
            <w:r>
              <w:t>Документацией</w:t>
            </w:r>
            <w:r w:rsidR="00802A6A" w:rsidRPr="00727538">
              <w:t>о закупке.</w:t>
            </w:r>
          </w:p>
          <w:p w:rsidR="00BE737C" w:rsidRDefault="00BE737C" w:rsidP="00727538">
            <w:pPr>
              <w:pStyle w:val="ad"/>
              <w:ind w:left="0" w:firstLine="595"/>
              <w:contextualSpacing w:val="0"/>
              <w:jc w:val="both"/>
            </w:pPr>
            <w:r w:rsidRPr="00BE737C">
              <w:t>Заявка и Участник признаются несоответствующими Документации о закупке, если Заявка, в том числе указанные в ней товары, работы, услуги, и (или) Участник не соответствуют требованиям, установленным настоящей Документацией, и отклоняются от требований, установленных настоящей Документацией о закупке, в сторону ухудшения.</w:t>
            </w:r>
          </w:p>
          <w:p w:rsidR="00727538" w:rsidRPr="00DD049D" w:rsidRDefault="00727538" w:rsidP="00727538">
            <w:pPr>
              <w:pStyle w:val="ad"/>
              <w:ind w:left="0" w:firstLine="595"/>
              <w:contextualSpacing w:val="0"/>
              <w:jc w:val="both"/>
            </w:pPr>
            <w:r w:rsidRPr="00DD049D">
              <w:t xml:space="preserve">По результатам рассмотрения заявки Участник не допускается к дальнейшему Участию в </w:t>
            </w:r>
            <w:r w:rsidR="00076B17">
              <w:t>запросе предложений</w:t>
            </w:r>
            <w:r w:rsidRPr="00DD049D">
              <w:t>, в том числе в следующих случаях:</w:t>
            </w:r>
          </w:p>
          <w:p w:rsidR="00727538" w:rsidRPr="00DD049D" w:rsidRDefault="0048240F" w:rsidP="0048240F">
            <w:pPr>
              <w:pStyle w:val="ad"/>
              <w:numPr>
                <w:ilvl w:val="0"/>
                <w:numId w:val="20"/>
              </w:numPr>
              <w:ind w:left="0" w:firstLine="430"/>
              <w:contextualSpacing w:val="0"/>
              <w:jc w:val="both"/>
            </w:pPr>
            <w:r>
              <w:t>н</w:t>
            </w:r>
            <w:r w:rsidR="00727538" w:rsidRPr="00DD049D">
              <w:t>есоответстви</w:t>
            </w:r>
            <w:r w:rsidR="00A63C48">
              <w:t>е</w:t>
            </w:r>
            <w:r w:rsidR="00727538" w:rsidRPr="00DD049D">
              <w:t xml:space="preserve"> Участника требованиям, установленным пунктом </w:t>
            </w:r>
            <w:r w:rsidR="00727538" w:rsidRPr="0048240F">
              <w:t>16</w:t>
            </w:r>
            <w:r w:rsidR="00727538" w:rsidRPr="00DD049D">
              <w:t xml:space="preserve"> раздела </w:t>
            </w:r>
            <w:r w:rsidR="00D47C31" w:rsidRPr="00DD049D">
              <w:rPr>
                <w:lang w:val="en-US"/>
              </w:rPr>
              <w:t>I</w:t>
            </w:r>
            <w:r w:rsidR="00727538" w:rsidRPr="00DD049D">
              <w:rPr>
                <w:lang w:val="en-US"/>
              </w:rPr>
              <w:t>I</w:t>
            </w:r>
            <w:r w:rsidR="00727538" w:rsidRPr="00DD049D">
              <w:t xml:space="preserve"> настояще</w:t>
            </w:r>
            <w:r w:rsidR="00A63C48">
              <w:t>йДокументации</w:t>
            </w:r>
            <w:r w:rsidR="00727538" w:rsidRPr="00DD049D">
              <w:t>;</w:t>
            </w:r>
          </w:p>
          <w:p w:rsidR="00727538" w:rsidRPr="00DD049D" w:rsidRDefault="0048240F" w:rsidP="0048240F">
            <w:pPr>
              <w:pStyle w:val="ad"/>
              <w:numPr>
                <w:ilvl w:val="0"/>
                <w:numId w:val="20"/>
              </w:numPr>
              <w:ind w:left="0" w:firstLine="430"/>
              <w:contextualSpacing w:val="0"/>
              <w:jc w:val="both"/>
            </w:pPr>
            <w:r>
              <w:t>н</w:t>
            </w:r>
            <w:r w:rsidR="00727538" w:rsidRPr="00DD049D">
              <w:t>епредоставлени</w:t>
            </w:r>
            <w:r w:rsidR="00D47C31">
              <w:t>е</w:t>
            </w:r>
            <w:r>
              <w:t xml:space="preserve"> требуемых согласно настоящейДокументации</w:t>
            </w:r>
            <w:r w:rsidR="00727538" w:rsidRPr="00DD049D">
              <w:t>документов (копий документов), либо наличия в таких документах (копиях документов) недостоверных сведений об Участнике или о предлагаемых товарах, работах, услугах;</w:t>
            </w:r>
          </w:p>
          <w:p w:rsidR="00727538" w:rsidRPr="00DD049D" w:rsidRDefault="0048240F" w:rsidP="0048240F">
            <w:pPr>
              <w:pStyle w:val="ad"/>
              <w:numPr>
                <w:ilvl w:val="0"/>
                <w:numId w:val="20"/>
              </w:numPr>
              <w:ind w:left="0" w:firstLine="430"/>
              <w:contextualSpacing w:val="0"/>
              <w:jc w:val="both"/>
            </w:pPr>
            <w:r>
              <w:t>н</w:t>
            </w:r>
            <w:r w:rsidR="00727538" w:rsidRPr="00DD049D">
              <w:t>есоответстви</w:t>
            </w:r>
            <w:r>
              <w:t>е</w:t>
            </w:r>
            <w:r w:rsidR="00727538" w:rsidRPr="00DD049D">
              <w:t xml:space="preserve"> заявки Участника (в том числе представленного технико-коммерческого предложения) требованиям </w:t>
            </w:r>
            <w:r w:rsidRPr="00DD049D">
              <w:t>настояще</w:t>
            </w:r>
            <w:r>
              <w:t>йДокументации</w:t>
            </w:r>
            <w:r w:rsidR="00727538" w:rsidRPr="00DD049D">
              <w:t>;</w:t>
            </w:r>
          </w:p>
          <w:p w:rsidR="00727538" w:rsidRPr="00DD049D" w:rsidRDefault="00C17737" w:rsidP="0048240F">
            <w:pPr>
              <w:pStyle w:val="ad"/>
              <w:numPr>
                <w:ilvl w:val="0"/>
                <w:numId w:val="20"/>
              </w:numPr>
              <w:ind w:left="0" w:firstLine="430"/>
              <w:contextualSpacing w:val="0"/>
              <w:jc w:val="both"/>
            </w:pPr>
            <w:r>
              <w:t>п</w:t>
            </w:r>
            <w:r w:rsidR="00727538" w:rsidRPr="00DD049D">
              <w:t xml:space="preserve">редложенная участником цена товаров, работ, услуг превышает начальную (максимальную) цену, указанную в </w:t>
            </w:r>
            <w:r w:rsidRPr="00DD049D">
              <w:t>настояще</w:t>
            </w:r>
            <w:r>
              <w:t>йДокументации</w:t>
            </w:r>
            <w:r w:rsidR="00727538" w:rsidRPr="00DD049D">
              <w:t>.</w:t>
            </w:r>
          </w:p>
          <w:p w:rsidR="00802A6A" w:rsidRDefault="00802A6A" w:rsidP="00802A6A">
            <w:pPr>
              <w:shd w:val="clear" w:color="auto" w:fill="FFFFFF"/>
              <w:spacing w:before="10" w:line="274" w:lineRule="exact"/>
              <w:ind w:left="29" w:right="53" w:firstLine="490"/>
              <w:jc w:val="both"/>
            </w:pPr>
            <w:r>
              <w:rPr>
                <w:spacing w:val="-1"/>
              </w:rPr>
              <w:t xml:space="preserve">Заказчик отстраняет Участника от участия в </w:t>
            </w:r>
            <w:r w:rsidR="00076B17">
              <w:t xml:space="preserve">запросе предложений </w:t>
            </w:r>
            <w:r>
              <w:t xml:space="preserve">в электронной форме в любой момент до заключения договора, если обнаружит, что такой Участник не представил или представил заведомо недостоверную и (или) неполную, и (или) противоречивую информацию о соответствии требованиям к Участнику, установленным в </w:t>
            </w:r>
            <w:r w:rsidR="00C32BA3" w:rsidRPr="00727538">
              <w:rPr>
                <w:spacing w:val="-1"/>
              </w:rPr>
              <w:t>настоящ</w:t>
            </w:r>
            <w:r w:rsidR="00C32BA3">
              <w:rPr>
                <w:spacing w:val="-1"/>
              </w:rPr>
              <w:t xml:space="preserve">ей </w:t>
            </w:r>
            <w:r w:rsidR="00C32BA3">
              <w:t xml:space="preserve">Документации </w:t>
            </w:r>
            <w:r>
              <w:t xml:space="preserve">или Участник не представил или представил заведомо недостоверную, и (или) неполную, и (или) противоречивую информацию осоответствии предлагаемого им товара, работы, услуги, требованиям, установленным в </w:t>
            </w:r>
            <w:r w:rsidR="008C1D3E" w:rsidRPr="00727538">
              <w:rPr>
                <w:spacing w:val="-1"/>
              </w:rPr>
              <w:t>настоящ</w:t>
            </w:r>
            <w:r w:rsidR="008C1D3E">
              <w:rPr>
                <w:spacing w:val="-1"/>
              </w:rPr>
              <w:t xml:space="preserve">ей </w:t>
            </w:r>
            <w:r w:rsidR="008C1D3E">
              <w:t xml:space="preserve">Документации </w:t>
            </w:r>
            <w:r>
              <w:t>о закупке.</w:t>
            </w:r>
          </w:p>
          <w:p w:rsidR="00802A6A" w:rsidRDefault="00802A6A" w:rsidP="00802A6A">
            <w:pPr>
              <w:shd w:val="clear" w:color="auto" w:fill="FFFFFF"/>
              <w:spacing w:before="14" w:line="274" w:lineRule="exact"/>
              <w:ind w:left="10" w:right="72" w:firstLine="494"/>
              <w:jc w:val="both"/>
            </w:pPr>
            <w:r>
              <w:t xml:space="preserve">Заказчик вправе перепроверить соответствие Участников </w:t>
            </w:r>
            <w:r>
              <w:lastRenderedPageBreak/>
              <w:t xml:space="preserve">требованиям, установленным </w:t>
            </w:r>
            <w:r w:rsidR="008C1D3E" w:rsidRPr="00727538">
              <w:rPr>
                <w:spacing w:val="-1"/>
              </w:rPr>
              <w:t>настоящ</w:t>
            </w:r>
            <w:r w:rsidR="008C1D3E">
              <w:rPr>
                <w:spacing w:val="-1"/>
              </w:rPr>
              <w:t xml:space="preserve">ей </w:t>
            </w:r>
            <w:r w:rsidR="008C1D3E">
              <w:t xml:space="preserve">Документацией </w:t>
            </w:r>
            <w:r>
              <w:t xml:space="preserve">на любом этапе проведения </w:t>
            </w:r>
            <w:r w:rsidR="00076B17">
              <w:t xml:space="preserve">запроса предложений </w:t>
            </w:r>
            <w:r>
              <w:t xml:space="preserve">в электронной форме. При выявлении факта несоответствия Участника, Победителя такой Участник или Победитель отстраняется от дальнейшего участия в </w:t>
            </w:r>
            <w:r w:rsidR="00076B17">
              <w:t xml:space="preserve">запросе предложений </w:t>
            </w:r>
            <w:r>
              <w:t>в электронной форме на любом этапе проведения, включая этап заключения договора.</w:t>
            </w:r>
          </w:p>
          <w:p w:rsidR="006F10CF" w:rsidRDefault="00802A6A" w:rsidP="00533F90">
            <w:pPr>
              <w:jc w:val="both"/>
            </w:pPr>
            <w:r>
              <w:t>Заказчик вправе запросить оригиналы или в нотариально</w:t>
            </w:r>
            <w:r>
              <w:br/>
              <w:t xml:space="preserve">заверенные копии документов, указанных в пункте </w:t>
            </w:r>
            <w:r w:rsidR="005B1F85">
              <w:t>2</w:t>
            </w:r>
            <w:r w:rsidR="00533F90">
              <w:t xml:space="preserve">6 </w:t>
            </w:r>
            <w:r w:rsidRPr="00727538">
              <w:rPr>
                <w:spacing w:val="-1"/>
              </w:rPr>
              <w:t xml:space="preserve">раздела </w:t>
            </w:r>
            <w:r w:rsidRPr="00727538">
              <w:rPr>
                <w:spacing w:val="-1"/>
                <w:lang w:val="en-US"/>
              </w:rPr>
              <w:t>II</w:t>
            </w:r>
            <w:r w:rsidRPr="00727538">
              <w:rPr>
                <w:spacing w:val="-1"/>
              </w:rPr>
              <w:t>«Информационная карта»</w:t>
            </w:r>
            <w:r w:rsidR="008C1D3E">
              <w:rPr>
                <w:spacing w:val="-1"/>
              </w:rPr>
              <w:t xml:space="preserve"> Документации</w:t>
            </w:r>
            <w:r w:rsidRPr="00804FBB">
              <w:rPr>
                <w:spacing w:val="-1"/>
              </w:rPr>
              <w:t>.</w:t>
            </w:r>
            <w:r>
              <w:rPr>
                <w:spacing w:val="-1"/>
              </w:rPr>
              <w:t xml:space="preserve"> В случае</w:t>
            </w:r>
            <w:r w:rsidR="008C1D3E">
              <w:rPr>
                <w:spacing w:val="-1"/>
              </w:rPr>
              <w:t>,</w:t>
            </w:r>
            <w:r>
              <w:rPr>
                <w:spacing w:val="-1"/>
              </w:rPr>
              <w:t xml:space="preserve"> если </w:t>
            </w:r>
            <w:r>
              <w:t xml:space="preserve">Участник/Победитель в установленный в запросе срок не предоставил </w:t>
            </w:r>
            <w:r>
              <w:rPr>
                <w:color w:val="000000"/>
                <w:lang w:eastAsia="en-US"/>
              </w:rPr>
              <w:t>Заказчику оригиналы</w:t>
            </w:r>
            <w:r w:rsidR="008C1D3E">
              <w:rPr>
                <w:color w:val="000000"/>
                <w:lang w:eastAsia="en-US"/>
              </w:rPr>
              <w:t>,</w:t>
            </w:r>
            <w:r>
              <w:rPr>
                <w:color w:val="000000"/>
                <w:lang w:eastAsia="en-US"/>
              </w:rPr>
              <w:t xml:space="preserve"> либо нотариально заверенные копии запрошенных документов, такие документы считаются не</w:t>
            </w:r>
            <w:r w:rsidR="00702F68">
              <w:rPr>
                <w:color w:val="000000"/>
                <w:lang w:eastAsia="en-US"/>
              </w:rPr>
              <w:t xml:space="preserve"> </w:t>
            </w:r>
            <w:r>
              <w:rPr>
                <w:color w:val="000000"/>
                <w:lang w:eastAsia="en-US"/>
              </w:rPr>
              <w:t>пред</w:t>
            </w:r>
            <w:r w:rsidR="008C1D3E">
              <w:rPr>
                <w:color w:val="000000"/>
                <w:lang w:eastAsia="en-US"/>
              </w:rPr>
              <w:t>о</w:t>
            </w:r>
            <w:r>
              <w:rPr>
                <w:color w:val="000000"/>
                <w:lang w:eastAsia="en-US"/>
              </w:rPr>
              <w:t>ставленными. Срок предоставления документов устанавливается Заказчиком одинаковым для всех Участников/Победителей, которым был направлен Запрос.</w:t>
            </w:r>
          </w:p>
        </w:tc>
      </w:tr>
    </w:tbl>
    <w:p w:rsidR="00217C26" w:rsidRDefault="00217C26" w:rsidP="004A3796">
      <w:pPr>
        <w:ind w:firstLine="567"/>
        <w:jc w:val="both"/>
        <w:sectPr w:rsidR="00217C26" w:rsidSect="004A3796">
          <w:pgSz w:w="11906" w:h="16838"/>
          <w:pgMar w:top="1134" w:right="850" w:bottom="1134" w:left="851" w:header="708" w:footer="708" w:gutter="0"/>
          <w:cols w:space="708"/>
          <w:docGrid w:linePitch="360"/>
        </w:sectPr>
      </w:pPr>
    </w:p>
    <w:p w:rsidR="004A3796" w:rsidRPr="00AB0AFF" w:rsidRDefault="004A3796" w:rsidP="00533B4D">
      <w:pPr>
        <w:pStyle w:val="22"/>
        <w:spacing w:line="360" w:lineRule="auto"/>
        <w:jc w:val="center"/>
        <w:rPr>
          <w:rFonts w:ascii="Times New Roman" w:eastAsia="MS Mincho" w:hAnsi="Times New Roman"/>
          <w:iCs/>
          <w:color w:val="000000"/>
          <w:szCs w:val="24"/>
        </w:rPr>
      </w:pPr>
      <w:bookmarkStart w:id="48" w:name="_Toc525906701"/>
      <w:bookmarkStart w:id="49" w:name="_Toc1548835"/>
      <w:r w:rsidRPr="00AB0AFF">
        <w:rPr>
          <w:rFonts w:ascii="Times New Roman" w:eastAsia="MS Mincho" w:hAnsi="Times New Roman"/>
          <w:iCs/>
          <w:color w:val="000000"/>
          <w:szCs w:val="24"/>
        </w:rPr>
        <w:lastRenderedPageBreak/>
        <w:t>2.3. Условия заключения и исполнения договора</w:t>
      </w:r>
      <w:bookmarkEnd w:id="48"/>
      <w:bookmarkEnd w:id="49"/>
    </w:p>
    <w:tbl>
      <w:tblPr>
        <w:tblW w:w="18355" w:type="dxa"/>
        <w:tblInd w:w="-176" w:type="dxa"/>
        <w:tblLayout w:type="fixed"/>
        <w:tblLook w:val="0000" w:firstRow="0" w:lastRow="0" w:firstColumn="0" w:lastColumn="0" w:noHBand="0" w:noVBand="0"/>
      </w:tblPr>
      <w:tblGrid>
        <w:gridCol w:w="567"/>
        <w:gridCol w:w="2694"/>
        <w:gridCol w:w="7440"/>
        <w:gridCol w:w="7654"/>
      </w:tblGrid>
      <w:tr w:rsidR="004A3796" w:rsidRPr="0015184E" w:rsidTr="00790AF7">
        <w:trPr>
          <w:gridAfter w:val="1"/>
          <w:wAfter w:w="7654" w:type="dxa"/>
          <w:tblHeader/>
        </w:trPr>
        <w:tc>
          <w:tcPr>
            <w:tcW w:w="567"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533F90">
            <w:pPr>
              <w:jc w:val="both"/>
            </w:pPr>
            <w:r w:rsidRPr="0015184E">
              <w:t>№п/п</w:t>
            </w:r>
          </w:p>
        </w:tc>
        <w:tc>
          <w:tcPr>
            <w:tcW w:w="2694"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 xml:space="preserve">Содержание пункта </w:t>
            </w:r>
          </w:p>
        </w:tc>
        <w:tc>
          <w:tcPr>
            <w:tcW w:w="7440" w:type="dxa"/>
            <w:tcBorders>
              <w:top w:val="single" w:sz="4" w:space="0" w:color="auto"/>
              <w:left w:val="single" w:sz="4" w:space="0" w:color="auto"/>
              <w:bottom w:val="single" w:sz="4" w:space="0" w:color="auto"/>
              <w:right w:val="single" w:sz="4" w:space="0" w:color="auto"/>
            </w:tcBorders>
            <w:shd w:val="clear" w:color="auto" w:fill="E6E6E6"/>
            <w:vAlign w:val="center"/>
          </w:tcPr>
          <w:p w:rsidR="004A3796" w:rsidRPr="0015184E" w:rsidRDefault="004A3796" w:rsidP="004A3796">
            <w:pPr>
              <w:ind w:firstLine="567"/>
              <w:jc w:val="both"/>
            </w:pPr>
            <w:r w:rsidRPr="0015184E">
              <w:t>Информация</w:t>
            </w:r>
          </w:p>
        </w:tc>
      </w:tr>
      <w:tr w:rsidR="004A3796" w:rsidRPr="0015184E" w:rsidTr="00790AF7">
        <w:tc>
          <w:tcPr>
            <w:tcW w:w="567" w:type="dxa"/>
            <w:tcBorders>
              <w:top w:val="single" w:sz="4" w:space="0" w:color="auto"/>
              <w:left w:val="single" w:sz="4" w:space="0" w:color="auto"/>
              <w:bottom w:val="single" w:sz="4" w:space="0" w:color="auto"/>
              <w:right w:val="single" w:sz="4" w:space="0" w:color="auto"/>
            </w:tcBorders>
          </w:tcPr>
          <w:p w:rsidR="004A3796" w:rsidRPr="0015184E" w:rsidRDefault="004A3796" w:rsidP="00533F90">
            <w:pPr>
              <w:pStyle w:val="ad"/>
              <w:numPr>
                <w:ilvl w:val="0"/>
                <w:numId w:val="23"/>
              </w:numPr>
              <w:ind w:left="0" w:firstLine="0"/>
            </w:pPr>
          </w:p>
        </w:tc>
        <w:tc>
          <w:tcPr>
            <w:tcW w:w="2694" w:type="dxa"/>
            <w:tcBorders>
              <w:top w:val="single" w:sz="4" w:space="0" w:color="auto"/>
              <w:left w:val="single" w:sz="4" w:space="0" w:color="auto"/>
              <w:bottom w:val="single" w:sz="4" w:space="0" w:color="auto"/>
              <w:right w:val="single" w:sz="4" w:space="0" w:color="auto"/>
            </w:tcBorders>
            <w:shd w:val="clear" w:color="auto" w:fill="F2F2F2"/>
          </w:tcPr>
          <w:p w:rsidR="004A3796" w:rsidRPr="0015184E" w:rsidRDefault="00F30F99" w:rsidP="00790AF7">
            <w:pPr>
              <w:pStyle w:val="13"/>
            </w:pPr>
            <w:r w:rsidRPr="0015184E">
              <w:t>Порядок заключения договора по результатам закупки, срок, в течение которого Победитель или иной Участник, с которым заключается договор, должен подписать договор, условия признания Победителя или иного Участника, с которым заключается договор, уклонившимся от заключения договора</w:t>
            </w:r>
          </w:p>
        </w:tc>
        <w:tc>
          <w:tcPr>
            <w:tcW w:w="7440" w:type="dxa"/>
            <w:tcBorders>
              <w:top w:val="single" w:sz="4" w:space="0" w:color="auto"/>
              <w:left w:val="single" w:sz="4" w:space="0" w:color="auto"/>
              <w:bottom w:val="single" w:sz="4" w:space="0" w:color="auto"/>
              <w:right w:val="single" w:sz="4" w:space="0" w:color="auto"/>
            </w:tcBorders>
          </w:tcPr>
          <w:p w:rsidR="00F30F99" w:rsidRPr="0015184E" w:rsidRDefault="00F30F99" w:rsidP="00F30F99">
            <w:pPr>
              <w:pStyle w:val="a5"/>
              <w:ind w:firstLine="528"/>
              <w:jc w:val="both"/>
            </w:pPr>
            <w:r w:rsidRPr="0015184E">
              <w:t>Договор заключается на Электронной площадке в электронной форме. Порядок заключения договора определяется Регламентом работы Электронной площадки.</w:t>
            </w:r>
          </w:p>
          <w:p w:rsidR="00F30F99" w:rsidRPr="0015184E" w:rsidRDefault="00F30F99" w:rsidP="00F30F99">
            <w:pPr>
              <w:pStyle w:val="a5"/>
              <w:ind w:firstLine="528"/>
              <w:jc w:val="both"/>
            </w:pPr>
            <w:r w:rsidRPr="0015184E">
              <w:t xml:space="preserve">Договор составляется путём включения в проект договора, приложенного к </w:t>
            </w:r>
            <w:r w:rsidR="005D2A44">
              <w:t>Документации</w:t>
            </w:r>
            <w:r w:rsidRPr="0015184E">
              <w:t xml:space="preserve"> о закупке, условий договора, сведения о котором содержатся в Заявке Победителя.</w:t>
            </w:r>
          </w:p>
          <w:p w:rsidR="00F30F99" w:rsidRPr="0015184E" w:rsidRDefault="00F30F99" w:rsidP="00F30F99">
            <w:pPr>
              <w:pStyle w:val="a5"/>
              <w:ind w:firstLine="528"/>
              <w:jc w:val="both"/>
            </w:pPr>
            <w:r w:rsidRPr="0015184E">
              <w:t>Договор заключается не ранее чем через 10 (десять) дней и не позднее чем через 20 (двадцать) дней с даты размещения в единой информационной системе итогового протокола</w:t>
            </w:r>
            <w:r w:rsidR="00D173C6">
              <w:t xml:space="preserve"> (протокола рассмотрения и оценки заявок).</w:t>
            </w:r>
          </w:p>
          <w:p w:rsidR="00F30F99" w:rsidRPr="0015184E" w:rsidRDefault="00F30F99" w:rsidP="00F30F99">
            <w:pPr>
              <w:pStyle w:val="a5"/>
              <w:ind w:firstLine="528"/>
              <w:jc w:val="both"/>
            </w:pPr>
            <w:r w:rsidRPr="0015184E">
              <w:t xml:space="preserve">Заказчик размещает на Электронной площадке проект Договора, не подписанный со стороны Заказчика. </w:t>
            </w:r>
          </w:p>
          <w:p w:rsidR="00F30F99" w:rsidRPr="0015184E" w:rsidRDefault="00F30F99" w:rsidP="00F30F99">
            <w:pPr>
              <w:pStyle w:val="a5"/>
              <w:ind w:firstLine="528"/>
              <w:jc w:val="both"/>
            </w:pPr>
            <w:r w:rsidRPr="0015184E">
              <w:t>В течение 3 (трех) рабочих дней с даты размещения Заказчиком на Электронной площадке проекта договора Победитель размещает на Электронной площадке проект Договора, подписанный квалифицированной электронной подписью уполномоченного лица Победителя, а также документ, подтверждающий предоставление обеспечения исполнения</w:t>
            </w:r>
            <w:r w:rsidR="00253CD9" w:rsidRPr="00253CD9">
              <w:t>Договора</w:t>
            </w:r>
            <w:r w:rsidR="00242FE3">
              <w:t xml:space="preserve"> (</w:t>
            </w:r>
            <w:r w:rsidR="00253CD9">
              <w:t xml:space="preserve">при наличии такого </w:t>
            </w:r>
            <w:r w:rsidR="00253CD9" w:rsidRPr="00253CD9">
              <w:t>условия в п</w:t>
            </w:r>
            <w:r w:rsidR="00751CC3">
              <w:t>ункте</w:t>
            </w:r>
            <w:r w:rsidR="008B02FD" w:rsidRPr="00F639C2">
              <w:t>20</w:t>
            </w:r>
            <w:r w:rsidR="00253CD9" w:rsidRPr="00253CD9">
              <w:t xml:space="preserve"> Раздела </w:t>
            </w:r>
            <w:r w:rsidR="00253CD9" w:rsidRPr="00253CD9">
              <w:rPr>
                <w:lang w:val="en-US"/>
              </w:rPr>
              <w:t>II</w:t>
            </w:r>
            <w:r w:rsidR="002A2AB9">
              <w:t xml:space="preserve"> настоящейДокументации</w:t>
            </w:r>
            <w:r w:rsidR="00242FE3">
              <w:t>)</w:t>
            </w:r>
            <w:r w:rsidR="00253CD9">
              <w:t>.</w:t>
            </w:r>
          </w:p>
          <w:p w:rsidR="00F30F99" w:rsidRPr="0015184E" w:rsidRDefault="00F30F99" w:rsidP="00F30F99">
            <w:pPr>
              <w:pStyle w:val="a5"/>
              <w:ind w:firstLine="528"/>
              <w:jc w:val="both"/>
            </w:pPr>
            <w:r w:rsidRPr="0015184E">
              <w:t>В исключительных случаях, когда условия проекта договора, размещённого Заказчиком на Электронной площадке, содержат несоответствия условиям:</w:t>
            </w:r>
          </w:p>
          <w:p w:rsidR="00F30F99" w:rsidRPr="0015184E" w:rsidRDefault="00F30F99" w:rsidP="00F30F99">
            <w:pPr>
              <w:pStyle w:val="a5"/>
              <w:ind w:firstLine="528"/>
              <w:jc w:val="both"/>
            </w:pPr>
            <w:r w:rsidRPr="0015184E">
              <w:t xml:space="preserve">- </w:t>
            </w:r>
            <w:r w:rsidR="00C13107" w:rsidRPr="00115BF8">
              <w:t>Извещения и/или</w:t>
            </w:r>
            <w:r w:rsidR="00F639C2">
              <w:t>Документации</w:t>
            </w:r>
            <w:r w:rsidRPr="0015184E">
              <w:t>о закупке;</w:t>
            </w:r>
          </w:p>
          <w:p w:rsidR="00F30F99" w:rsidRPr="0015184E" w:rsidRDefault="00F30F99" w:rsidP="00F30F99">
            <w:pPr>
              <w:pStyle w:val="a5"/>
              <w:ind w:firstLine="528"/>
              <w:jc w:val="both"/>
            </w:pPr>
            <w:r w:rsidRPr="0015184E">
              <w:t>- Предложения Победителя о цене договора, предложенной по результатам проведения закупки;</w:t>
            </w:r>
          </w:p>
          <w:p w:rsidR="00F30F99" w:rsidRPr="0015184E" w:rsidRDefault="00F30F99" w:rsidP="00F30F99">
            <w:pPr>
              <w:pStyle w:val="a5"/>
              <w:ind w:firstLine="528"/>
              <w:jc w:val="both"/>
            </w:pPr>
            <w:r w:rsidRPr="0015184E">
              <w:t>- Технико-коммерческого предложения Победителя о предмете, сроках, наименовании, количестве, ассортименте, качестве, поставляемых товаров, выполняемых работ, оказываемых услуг, указанных в Заявке Победителя;</w:t>
            </w:r>
          </w:p>
          <w:p w:rsidR="00F30F99" w:rsidRPr="0015184E" w:rsidRDefault="00F30F99" w:rsidP="00F30F99">
            <w:pPr>
              <w:pStyle w:val="a5"/>
              <w:ind w:firstLine="528"/>
              <w:jc w:val="both"/>
            </w:pPr>
            <w:r w:rsidRPr="0015184E">
              <w:t>- Или содержат орфографические и/или арифметические ошибки, некорректные ссылки на пункты/разделы договора</w:t>
            </w:r>
            <w:r w:rsidR="001614F2">
              <w:t xml:space="preserve"> - </w:t>
            </w:r>
          </w:p>
          <w:p w:rsidR="00F30F99" w:rsidRPr="0015184E" w:rsidRDefault="00F30F99" w:rsidP="00F30F99">
            <w:pPr>
              <w:pStyle w:val="a5"/>
              <w:ind w:firstLine="528"/>
              <w:jc w:val="both"/>
            </w:pPr>
            <w:r w:rsidRPr="0015184E">
              <w:t>Победитель вправе разместить на Электронной площадке протокол разногласий, подписанный Э</w:t>
            </w:r>
            <w:r w:rsidR="001614F2">
              <w:t>лектронной подписью</w:t>
            </w:r>
            <w:r w:rsidRPr="0015184E">
              <w:t xml:space="preserve"> уполномоченного лица Победителя, а также проект договора в формате документа </w:t>
            </w:r>
            <w:proofErr w:type="spellStart"/>
            <w:r w:rsidRPr="0015184E">
              <w:t>MicrosoftWord</w:t>
            </w:r>
            <w:proofErr w:type="spellEnd"/>
            <w:r w:rsidRPr="0015184E">
              <w:t xml:space="preserve"> с внесёнными корректировками (в режиме «Исправления» либо ином режиме, позволяющем увидеть внесённые изменения). Протокол разногласий может быть направлен Победителем только в случае, указанном в настоящем пункте.</w:t>
            </w:r>
          </w:p>
          <w:p w:rsidR="00F30F99" w:rsidRPr="0015184E" w:rsidRDefault="00F30F99" w:rsidP="00F30F99">
            <w:pPr>
              <w:pStyle w:val="a5"/>
              <w:ind w:firstLine="528"/>
              <w:jc w:val="both"/>
            </w:pPr>
            <w:r w:rsidRPr="0015184E">
              <w:t xml:space="preserve">Приведенный перечень оснований для составления Победителем протокола разногласий является закрытым и расширенному толкованию не подлежит. </w:t>
            </w:r>
          </w:p>
          <w:p w:rsidR="00F30F99" w:rsidRPr="0015184E" w:rsidRDefault="00F30F99" w:rsidP="00F30F99">
            <w:pPr>
              <w:pStyle w:val="a5"/>
              <w:ind w:firstLine="528"/>
              <w:jc w:val="both"/>
            </w:pPr>
            <w:r w:rsidRPr="0015184E">
              <w:t xml:space="preserve">При этом Победитель указывает в протоколе разногласий замечания к положениям проекта Договора, не соответствующим </w:t>
            </w:r>
            <w:r w:rsidR="00C66A87">
              <w:t>Документации</w:t>
            </w:r>
            <w:r w:rsidRPr="0015184E">
              <w:t xml:space="preserve"> о закупке, условиям Заявки с указанием соответствующих положений (пунктов) данных документов.</w:t>
            </w:r>
          </w:p>
          <w:p w:rsidR="00F30F99" w:rsidRPr="0015184E" w:rsidRDefault="00F30F99" w:rsidP="00F30F99">
            <w:pPr>
              <w:pStyle w:val="a5"/>
              <w:ind w:firstLine="528"/>
              <w:jc w:val="both"/>
            </w:pPr>
            <w:r w:rsidRPr="0015184E">
              <w:t xml:space="preserve">Заказчик рассматривает протокол разногласий и размещает на Электронной площадке доработанный проект Договора либо повторно размещает на Электронной площадке проект Договора с </w:t>
            </w:r>
            <w:r w:rsidRPr="0015184E">
              <w:lastRenderedPageBreak/>
              <w:t xml:space="preserve">указанием в отдельном документе причин отказа учесть полностью или частично содержащиеся в протоколе разногласий замечания Победителя. </w:t>
            </w:r>
          </w:p>
          <w:p w:rsidR="00F30F99" w:rsidRPr="0015184E" w:rsidRDefault="00F30F99" w:rsidP="00F30F99">
            <w:pPr>
              <w:pStyle w:val="a5"/>
              <w:ind w:firstLine="528"/>
              <w:jc w:val="both"/>
            </w:pPr>
            <w:r w:rsidRPr="0015184E">
              <w:t>В течение 1 (одного) рабочего дня с даты размещения протокола разногласий Заказчиком на Электронной площадке Победитель размещает на Электронной площадке проект Договора, подписанный Э</w:t>
            </w:r>
            <w:r w:rsidR="00C66A87">
              <w:t>лектронной подписью</w:t>
            </w:r>
            <w:r w:rsidRPr="0015184E">
              <w:t xml:space="preserve"> уполномоченного лица Победителя.</w:t>
            </w:r>
          </w:p>
          <w:p w:rsidR="00F30F99" w:rsidRPr="0015184E" w:rsidRDefault="00F30F99" w:rsidP="00F30F99">
            <w:pPr>
              <w:pStyle w:val="a5"/>
              <w:ind w:firstLine="528"/>
              <w:jc w:val="both"/>
            </w:pPr>
            <w:r w:rsidRPr="0015184E">
              <w:t xml:space="preserve">В течение 10 (десяти) рабочих дней с даты размещения на Электронной площадке проекта Договора, подписанного </w:t>
            </w:r>
            <w:r w:rsidR="00C66A87" w:rsidRPr="0015184E">
              <w:t>Э</w:t>
            </w:r>
            <w:r w:rsidR="00C66A87">
              <w:t>лектронной подписью</w:t>
            </w:r>
            <w:r w:rsidRPr="0015184E">
              <w:t xml:space="preserve"> уполномоченного лица Победителя, и предоставления таким Победителем обеспечения исполнения Договора</w:t>
            </w:r>
            <w:r w:rsidR="00242FE3">
              <w:t>(</w:t>
            </w:r>
            <w:r w:rsidR="00045305">
              <w:t xml:space="preserve">при наличии такого </w:t>
            </w:r>
            <w:r w:rsidR="00045305" w:rsidRPr="00253CD9">
              <w:t>условия в п</w:t>
            </w:r>
            <w:r w:rsidR="00751CC3">
              <w:t>ункте20</w:t>
            </w:r>
            <w:r w:rsidR="00C13107" w:rsidRPr="00115BF8">
              <w:t xml:space="preserve">Раздела </w:t>
            </w:r>
            <w:r w:rsidR="00C13107" w:rsidRPr="00F87E6C">
              <w:rPr>
                <w:lang w:val="en-US"/>
              </w:rPr>
              <w:t>II</w:t>
            </w:r>
            <w:r w:rsidR="00C13107" w:rsidRPr="00115BF8">
              <w:t xml:space="preserve"> настоящей Документации, Заказчик обязан разместить Договор, подписанный ЭП уполномоченного лица Заказчика на Электронной площадке.</w:t>
            </w:r>
          </w:p>
          <w:p w:rsidR="00060CB9" w:rsidRDefault="00060CB9" w:rsidP="00060CB9">
            <w:pPr>
              <w:pStyle w:val="a5"/>
              <w:tabs>
                <w:tab w:val="clear" w:pos="4677"/>
                <w:tab w:val="clear" w:pos="9355"/>
              </w:tabs>
              <w:ind w:firstLine="459"/>
              <w:jc w:val="both"/>
            </w:pPr>
            <w:r w:rsidRPr="00115BF8">
              <w:t>Указанный в абзаце 1</w:t>
            </w:r>
            <w:r w:rsidR="00C856CF">
              <w:t>6</w:t>
            </w:r>
            <w:r w:rsidRPr="00115BF8">
              <w:t xml:space="preserve"> настоящего пункта срок может быть скорректирован в сторону уменьшения в целях соблюдения срока заключения договора, предусмотренного абзацем 3 настоящего пункта</w:t>
            </w:r>
            <w:r w:rsidR="00C856CF">
              <w:t>.</w:t>
            </w:r>
          </w:p>
          <w:p w:rsidR="00F30F99" w:rsidRPr="0015184E" w:rsidRDefault="00F30F99" w:rsidP="00060CB9">
            <w:pPr>
              <w:pStyle w:val="a5"/>
              <w:tabs>
                <w:tab w:val="clear" w:pos="4677"/>
                <w:tab w:val="clear" w:pos="9355"/>
              </w:tabs>
              <w:ind w:firstLine="459"/>
              <w:jc w:val="both"/>
            </w:pPr>
            <w:r w:rsidRPr="0015184E">
              <w:t xml:space="preserve">С момента подписания договора </w:t>
            </w:r>
            <w:r w:rsidR="00C66A87" w:rsidRPr="0015184E">
              <w:t>Э</w:t>
            </w:r>
            <w:r w:rsidR="00C66A87">
              <w:t>лектронной подписью</w:t>
            </w:r>
            <w:r w:rsidRPr="0015184E">
              <w:t xml:space="preserve"> уполномоченного лица Заказчика договор считается заключенным.</w:t>
            </w:r>
          </w:p>
          <w:p w:rsidR="004A3796" w:rsidRPr="0015184E" w:rsidRDefault="00F30F99" w:rsidP="00F30F99">
            <w:pPr>
              <w:pStyle w:val="a5"/>
              <w:tabs>
                <w:tab w:val="clear" w:pos="4677"/>
                <w:tab w:val="clear" w:pos="9355"/>
              </w:tabs>
              <w:ind w:firstLine="567"/>
              <w:jc w:val="both"/>
            </w:pPr>
            <w:r w:rsidRPr="0015184E">
              <w:t>Если Победитель не исполнил требования, установленные в настоящем пункте, то он признаётся уклонившимся от заключения договора.</w:t>
            </w:r>
          </w:p>
        </w:tc>
        <w:tc>
          <w:tcPr>
            <w:tcW w:w="7654" w:type="dxa"/>
          </w:tcPr>
          <w:p w:rsidR="004A3796" w:rsidRDefault="004A3796" w:rsidP="004A3796">
            <w:pPr>
              <w:pStyle w:val="a5"/>
              <w:tabs>
                <w:tab w:val="clear" w:pos="4677"/>
                <w:tab w:val="clear" w:pos="9355"/>
              </w:tabs>
              <w:ind w:firstLine="567"/>
              <w:jc w:val="both"/>
            </w:pPr>
          </w:p>
          <w:p w:rsidR="00C856CF" w:rsidRPr="0015184E" w:rsidRDefault="00C856CF" w:rsidP="004A3796">
            <w:pPr>
              <w:pStyle w:val="a5"/>
              <w:tabs>
                <w:tab w:val="clear" w:pos="4677"/>
                <w:tab w:val="clear" w:pos="9355"/>
              </w:tabs>
              <w:ind w:firstLine="567"/>
              <w:jc w:val="both"/>
            </w:pPr>
          </w:p>
        </w:tc>
      </w:tr>
      <w:tr w:rsidR="00C856CF" w:rsidRPr="0015184E"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856CF" w:rsidRPr="0015184E" w:rsidRDefault="00C856CF" w:rsidP="00533F90">
            <w:pPr>
              <w:pStyle w:val="ad"/>
              <w:numPr>
                <w:ilvl w:val="0"/>
                <w:numId w:val="23"/>
              </w:numPr>
              <w:ind w:left="0" w:firstLine="0"/>
            </w:pPr>
          </w:p>
        </w:tc>
        <w:tc>
          <w:tcPr>
            <w:tcW w:w="2694" w:type="dxa"/>
            <w:tcBorders>
              <w:top w:val="single" w:sz="4" w:space="0" w:color="auto"/>
              <w:left w:val="single" w:sz="4" w:space="0" w:color="auto"/>
              <w:bottom w:val="single" w:sz="4" w:space="0" w:color="auto"/>
              <w:right w:val="single" w:sz="4" w:space="0" w:color="auto"/>
            </w:tcBorders>
          </w:tcPr>
          <w:p w:rsidR="00C856CF" w:rsidRPr="00F87E6C" w:rsidRDefault="00C856CF" w:rsidP="00CE17B3">
            <w:r w:rsidRPr="00F87E6C">
              <w:t xml:space="preserve">Порядок формирования цены договора </w:t>
            </w:r>
          </w:p>
        </w:tc>
        <w:tc>
          <w:tcPr>
            <w:tcW w:w="7440" w:type="dxa"/>
            <w:tcBorders>
              <w:top w:val="single" w:sz="4" w:space="0" w:color="auto"/>
              <w:left w:val="single" w:sz="4" w:space="0" w:color="auto"/>
              <w:bottom w:val="single" w:sz="4" w:space="0" w:color="auto"/>
              <w:right w:val="single" w:sz="4" w:space="0" w:color="auto"/>
            </w:tcBorders>
          </w:tcPr>
          <w:p w:rsidR="00C856CF" w:rsidRPr="00F87E6C" w:rsidRDefault="00C856CF" w:rsidP="00C856CF">
            <w:pPr>
              <w:ind w:firstLine="528"/>
              <w:jc w:val="both"/>
              <w:rPr>
                <w:i/>
              </w:rPr>
            </w:pPr>
            <w:r w:rsidRPr="00F87E6C">
              <w:t>Цена договора должна включать в себя все затраты, которые понесет участник в ходе его исполнения, а также затраты на уплату налогов, сборов и других обязательных платежей, предусмотренных законодательством Российской Федерации</w:t>
            </w:r>
          </w:p>
        </w:tc>
      </w:tr>
      <w:tr w:rsidR="00C856CF" w:rsidRPr="0015184E" w:rsidTr="00790AF7">
        <w:trPr>
          <w:gridAfter w:val="1"/>
          <w:wAfter w:w="7654" w:type="dxa"/>
        </w:trPr>
        <w:tc>
          <w:tcPr>
            <w:tcW w:w="567" w:type="dxa"/>
            <w:tcBorders>
              <w:top w:val="single" w:sz="4" w:space="0" w:color="auto"/>
              <w:left w:val="single" w:sz="4" w:space="0" w:color="auto"/>
              <w:bottom w:val="single" w:sz="4" w:space="0" w:color="auto"/>
              <w:right w:val="single" w:sz="4" w:space="0" w:color="auto"/>
            </w:tcBorders>
          </w:tcPr>
          <w:p w:rsidR="00C856CF" w:rsidRDefault="00C856CF" w:rsidP="00533F90">
            <w:pPr>
              <w:pStyle w:val="ad"/>
              <w:numPr>
                <w:ilvl w:val="0"/>
                <w:numId w:val="23"/>
              </w:numPr>
              <w:ind w:left="0" w:firstLine="0"/>
            </w:pPr>
          </w:p>
        </w:tc>
        <w:tc>
          <w:tcPr>
            <w:tcW w:w="2694" w:type="dxa"/>
            <w:tcBorders>
              <w:top w:val="single" w:sz="4" w:space="0" w:color="auto"/>
              <w:left w:val="single" w:sz="4" w:space="0" w:color="auto"/>
              <w:bottom w:val="single" w:sz="4" w:space="0" w:color="auto"/>
              <w:right w:val="single" w:sz="4" w:space="0" w:color="auto"/>
            </w:tcBorders>
          </w:tcPr>
          <w:p w:rsidR="00C856CF" w:rsidRPr="0015184E" w:rsidRDefault="00C856CF" w:rsidP="00CE17B3">
            <w:pPr>
              <w:jc w:val="both"/>
            </w:pPr>
            <w:r w:rsidRPr="0015184E">
              <w:t>Форма, сроки и порядок оплаты товара, работы, услуги</w:t>
            </w:r>
          </w:p>
        </w:tc>
        <w:tc>
          <w:tcPr>
            <w:tcW w:w="7440" w:type="dxa"/>
            <w:tcBorders>
              <w:top w:val="single" w:sz="4" w:space="0" w:color="auto"/>
              <w:left w:val="single" w:sz="4" w:space="0" w:color="auto"/>
              <w:bottom w:val="single" w:sz="4" w:space="0" w:color="auto"/>
              <w:right w:val="single" w:sz="4" w:space="0" w:color="auto"/>
            </w:tcBorders>
          </w:tcPr>
          <w:p w:rsidR="00C856CF" w:rsidRPr="0015184E" w:rsidRDefault="00C856CF" w:rsidP="00CE17B3">
            <w:pPr>
              <w:ind w:firstLine="567"/>
              <w:jc w:val="both"/>
            </w:pPr>
            <w:r w:rsidRPr="0015184E">
              <w:t xml:space="preserve">Определены разделом </w:t>
            </w:r>
            <w:r w:rsidRPr="0015184E">
              <w:rPr>
                <w:lang w:val="en-US"/>
              </w:rPr>
              <w:t>V</w:t>
            </w:r>
            <w:r w:rsidRPr="0015184E">
              <w:t xml:space="preserve"> «Проект договора»</w:t>
            </w:r>
          </w:p>
        </w:tc>
      </w:tr>
      <w:tr w:rsidR="004A3796" w:rsidRPr="0015184E" w:rsidTr="00790AF7">
        <w:trPr>
          <w:gridAfter w:val="1"/>
          <w:wAfter w:w="7654" w:type="dxa"/>
          <w:trHeight w:val="70"/>
        </w:trPr>
        <w:tc>
          <w:tcPr>
            <w:tcW w:w="567" w:type="dxa"/>
            <w:tcBorders>
              <w:top w:val="single" w:sz="4" w:space="0" w:color="auto"/>
              <w:left w:val="single" w:sz="4" w:space="0" w:color="auto"/>
              <w:bottom w:val="single" w:sz="4" w:space="0" w:color="auto"/>
              <w:right w:val="single" w:sz="4" w:space="0" w:color="auto"/>
            </w:tcBorders>
          </w:tcPr>
          <w:p w:rsidR="004A3796" w:rsidRPr="0015184E" w:rsidRDefault="004A3796" w:rsidP="00533F90">
            <w:pPr>
              <w:pStyle w:val="ad"/>
              <w:numPr>
                <w:ilvl w:val="0"/>
                <w:numId w:val="23"/>
              </w:numPr>
              <w:ind w:left="0" w:firstLine="0"/>
            </w:pPr>
          </w:p>
        </w:tc>
        <w:tc>
          <w:tcPr>
            <w:tcW w:w="2694" w:type="dxa"/>
            <w:tcBorders>
              <w:top w:val="single" w:sz="4" w:space="0" w:color="auto"/>
              <w:left w:val="single" w:sz="4" w:space="0" w:color="auto"/>
              <w:bottom w:val="single" w:sz="4" w:space="0" w:color="auto"/>
              <w:right w:val="single" w:sz="4" w:space="0" w:color="auto"/>
            </w:tcBorders>
          </w:tcPr>
          <w:p w:rsidR="004A3796" w:rsidRPr="0015184E" w:rsidRDefault="004A3796" w:rsidP="00BD5394">
            <w:pPr>
              <w:jc w:val="both"/>
            </w:pPr>
            <w:r w:rsidRPr="0015184E">
              <w:t>Разъяснение заявок, поданных Участниками</w:t>
            </w:r>
          </w:p>
        </w:tc>
        <w:tc>
          <w:tcPr>
            <w:tcW w:w="7440" w:type="dxa"/>
            <w:tcBorders>
              <w:top w:val="single" w:sz="4" w:space="0" w:color="auto"/>
              <w:left w:val="single" w:sz="4" w:space="0" w:color="auto"/>
              <w:bottom w:val="single" w:sz="4" w:space="0" w:color="auto"/>
              <w:right w:val="single" w:sz="4" w:space="0" w:color="auto"/>
            </w:tcBorders>
            <w:shd w:val="clear" w:color="auto" w:fill="auto"/>
          </w:tcPr>
          <w:p w:rsidR="00F30F99" w:rsidRPr="0015184E" w:rsidRDefault="00F30F99" w:rsidP="00F30F99">
            <w:pPr>
              <w:suppressAutoHyphens/>
              <w:ind w:firstLine="528"/>
              <w:jc w:val="both"/>
            </w:pPr>
            <w:r w:rsidRPr="0015184E">
              <w:t>Заказчик в соответствии с условиями настояще</w:t>
            </w:r>
            <w:r w:rsidR="008E2E5E">
              <w:t>йДокументации</w:t>
            </w:r>
            <w:r w:rsidRPr="0015184E">
              <w:t xml:space="preserve"> вправе запросить у Участника разъяснение Заявки на любом этапе проведения </w:t>
            </w:r>
            <w:r w:rsidR="00076B17">
              <w:t xml:space="preserve">запроса предложений в </w:t>
            </w:r>
            <w:r w:rsidR="008E2E5E">
              <w:t>электронной форме</w:t>
            </w:r>
            <w:r w:rsidRPr="0015184E">
              <w:t>. Срок предоставления разъяснений устанавливается Заказчиком одинаковым для всех Участников, которым был направлен запрос. Ответ на запрос не должен изменять условия Заявки (сроки и условия поставки товаров, выполнения работ, оказания услуг, графика платежей и иные существенные условия Заявки). Данные запросы могут направляться, в том числе по техническим условиям Заявки (уточнение перечня предлагаемых товаров, выполняемых работ, оказываемых услуг, технических характеристик продукции, иных условий), при этом данные уточнения не должны изменять предмет запроса котировок (запроса котировок в электронной форме), объем и состав предлагаемых Участником товаров, работ, услуг.</w:t>
            </w:r>
          </w:p>
          <w:p w:rsidR="00F30F99" w:rsidRPr="0015184E" w:rsidRDefault="00F30F99" w:rsidP="00F30F99">
            <w:pPr>
              <w:autoSpaceDE w:val="0"/>
              <w:autoSpaceDN w:val="0"/>
              <w:adjustRightInd w:val="0"/>
              <w:ind w:firstLine="528"/>
              <w:jc w:val="both"/>
            </w:pPr>
            <w:r w:rsidRPr="0015184E">
              <w:t xml:space="preserve">В случае выявления арифметических и грамматических ошибок в документах, представленных в составе Заявки, Заказчик </w:t>
            </w:r>
            <w:r w:rsidR="00045305">
              <w:t xml:space="preserve">вправе </w:t>
            </w:r>
            <w:r w:rsidRPr="0015184E">
              <w:t>направля</w:t>
            </w:r>
            <w:r w:rsidR="00045305">
              <w:t>ть</w:t>
            </w:r>
            <w:r w:rsidRPr="0015184E">
              <w:t xml:space="preserve"> Участникам запросы об их исправлении, и направлении Заказчику исправленных документов.</w:t>
            </w:r>
          </w:p>
          <w:p w:rsidR="00F30F99" w:rsidRPr="0015184E" w:rsidRDefault="00F30F99" w:rsidP="00F30F99">
            <w:pPr>
              <w:autoSpaceDE w:val="0"/>
              <w:autoSpaceDN w:val="0"/>
              <w:adjustRightInd w:val="0"/>
              <w:ind w:firstLine="528"/>
              <w:jc w:val="both"/>
            </w:pPr>
            <w:r w:rsidRPr="0015184E">
              <w:t>В случае</w:t>
            </w:r>
            <w:r w:rsidR="00C856CF" w:rsidRPr="00F87E6C">
              <w:t>отсутствия/</w:t>
            </w:r>
            <w:r w:rsidRPr="0015184E">
              <w:t>непредставления Участником</w:t>
            </w:r>
            <w:r w:rsidR="00D173C6">
              <w:t xml:space="preserve">, либо </w:t>
            </w:r>
            <w:r w:rsidR="00D173C6">
              <w:lastRenderedPageBreak/>
              <w:t>отсутствия</w:t>
            </w:r>
            <w:r w:rsidRPr="0015184E">
              <w:t xml:space="preserve"> исправленных документов, Заказчиком применяются следующие правила:</w:t>
            </w:r>
          </w:p>
          <w:p w:rsidR="00F30F99" w:rsidRPr="0015184E" w:rsidRDefault="00F30F99" w:rsidP="00F30F99">
            <w:pPr>
              <w:numPr>
                <w:ilvl w:val="0"/>
                <w:numId w:val="3"/>
              </w:numPr>
              <w:tabs>
                <w:tab w:val="left" w:pos="0"/>
              </w:tabs>
              <w:autoSpaceDE w:val="0"/>
              <w:autoSpaceDN w:val="0"/>
              <w:adjustRightInd w:val="0"/>
              <w:ind w:left="0" w:firstLine="567"/>
              <w:jc w:val="both"/>
            </w:pPr>
            <w:r w:rsidRPr="0015184E">
              <w:t xml:space="preserve"> при наличии разночтений между суммой, указанной словами, и суммой, указанной цифрами, преимущество имеет сумма, указанная словами; </w:t>
            </w:r>
          </w:p>
          <w:p w:rsidR="00F30F99" w:rsidRPr="0015184E" w:rsidRDefault="00F30F99" w:rsidP="00F30F99">
            <w:pPr>
              <w:numPr>
                <w:ilvl w:val="0"/>
                <w:numId w:val="3"/>
              </w:numPr>
              <w:tabs>
                <w:tab w:val="left" w:pos="0"/>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получаемой путем суммирования итоговых сумм по каждой строке, преимущество имеет цена, указанная непосредственно в тексте заявки;</w:t>
            </w:r>
          </w:p>
          <w:p w:rsidR="00F30F99" w:rsidRPr="0015184E" w:rsidRDefault="00F30F99" w:rsidP="00F30F99">
            <w:pPr>
              <w:numPr>
                <w:ilvl w:val="0"/>
                <w:numId w:val="3"/>
              </w:numPr>
              <w:tabs>
                <w:tab w:val="left" w:pos="0"/>
              </w:tabs>
              <w:autoSpaceDE w:val="0"/>
              <w:autoSpaceDN w:val="0"/>
              <w:adjustRightInd w:val="0"/>
              <w:ind w:left="0" w:firstLine="567"/>
              <w:jc w:val="both"/>
            </w:pPr>
            <w:r w:rsidRPr="0015184E">
              <w:t xml:space="preserve"> при несоответствии итогов умножения единичной цены на количество товаров/объем работ, услуг исправление арифметической ошибки производится исходя из преимущества общей итоговой цены, указанной непосредственно в тексте заявки;</w:t>
            </w:r>
          </w:p>
          <w:p w:rsidR="00F30F99" w:rsidRPr="0015184E" w:rsidRDefault="00F30F99" w:rsidP="00F30F99">
            <w:pPr>
              <w:numPr>
                <w:ilvl w:val="0"/>
                <w:numId w:val="3"/>
              </w:numPr>
              <w:tabs>
                <w:tab w:val="left" w:pos="0"/>
              </w:tabs>
              <w:autoSpaceDE w:val="0"/>
              <w:autoSpaceDN w:val="0"/>
              <w:adjustRightInd w:val="0"/>
              <w:ind w:left="0" w:firstLine="567"/>
              <w:jc w:val="both"/>
            </w:pPr>
            <w:r w:rsidRPr="0015184E">
              <w:t xml:space="preserve"> при наличии разночтений между информацией, указанной в Заявке, и информацией, указанной на Электронной площадке, преимущество имеет информация, указанная на Электронной площадке;</w:t>
            </w:r>
          </w:p>
          <w:p w:rsidR="004A3796" w:rsidRPr="0015184E" w:rsidRDefault="00F30F99" w:rsidP="00F30F99">
            <w:pPr>
              <w:numPr>
                <w:ilvl w:val="0"/>
                <w:numId w:val="2"/>
              </w:numPr>
              <w:tabs>
                <w:tab w:val="left" w:pos="103"/>
              </w:tabs>
              <w:autoSpaceDE w:val="0"/>
              <w:autoSpaceDN w:val="0"/>
              <w:adjustRightInd w:val="0"/>
              <w:ind w:left="0" w:firstLine="567"/>
              <w:jc w:val="both"/>
            </w:pPr>
            <w:r w:rsidRPr="0015184E">
              <w:t xml:space="preserve"> при наличии разночтений между ценой, указанной непосредственно в тексте заявки и ценой, указанной в иных документах, входящих в состав Заявки, преимущество имеет цена, указанная непосредственно в тексте Заявки.</w:t>
            </w:r>
          </w:p>
        </w:tc>
      </w:tr>
    </w:tbl>
    <w:p w:rsidR="00B67B87" w:rsidRDefault="00B67B87" w:rsidP="00DC6015">
      <w:pPr>
        <w:jc w:val="both"/>
      </w:pPr>
    </w:p>
    <w:p w:rsidR="00F30F99" w:rsidRDefault="00F30F99" w:rsidP="00F30F99">
      <w:pPr>
        <w:ind w:firstLine="567"/>
        <w:jc w:val="both"/>
      </w:pPr>
      <w:r w:rsidRPr="00F76129">
        <w:t xml:space="preserve">Во всем, что не урегулировано </w:t>
      </w:r>
      <w:r w:rsidR="00A168BB">
        <w:t>Документацией</w:t>
      </w:r>
      <w:r w:rsidRPr="00F76129">
        <w:t xml:space="preserve"> о проведении закупки, Заказчик, Участники, Победитель и другие лица </w:t>
      </w:r>
      <w:r w:rsidRPr="00F76129">
        <w:rPr>
          <w:color w:val="000000"/>
        </w:rPr>
        <w:t xml:space="preserve">руководствуются </w:t>
      </w:r>
      <w:hyperlink r:id="rId32" w:history="1">
        <w:r w:rsidR="00A168BB" w:rsidRPr="00A168BB">
          <w:rPr>
            <w:rStyle w:val="a9"/>
          </w:rPr>
          <w:t>Положением о закупке товаров, работ, услуг Сургутского городского муниципального унитарного предприятия "Городские тепловые сети"</w:t>
        </w:r>
        <w:r w:rsidRPr="00A168BB">
          <w:rPr>
            <w:rStyle w:val="a9"/>
          </w:rPr>
          <w:t>,</w:t>
        </w:r>
      </w:hyperlink>
      <w:r w:rsidRPr="00F76129">
        <w:t xml:space="preserve"> и действующим законодательством Российской Федерации.</w:t>
      </w:r>
    </w:p>
    <w:p w:rsidR="006F0E6A" w:rsidRPr="005C24A0" w:rsidRDefault="006F0E6A" w:rsidP="00F30F99">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4A3796" w:rsidRPr="00F34233" w:rsidRDefault="004A3796" w:rsidP="004A3796">
      <w:pPr>
        <w:pStyle w:val="11"/>
        <w:ind w:firstLine="567"/>
        <w:jc w:val="both"/>
        <w:rPr>
          <w:rFonts w:ascii="Times New Roman" w:hAnsi="Times New Roman" w:cs="Times New Roman"/>
          <w:color w:val="auto"/>
        </w:rPr>
      </w:pPr>
      <w:bookmarkStart w:id="50" w:name="_Toc1548836"/>
      <w:r w:rsidRPr="00F34233">
        <w:rPr>
          <w:rFonts w:ascii="Times New Roman" w:hAnsi="Times New Roman" w:cs="Times New Roman"/>
          <w:color w:val="auto"/>
        </w:rPr>
        <w:lastRenderedPageBreak/>
        <w:t>РАЗДЕЛ III. ФОРМЫ ДЛЯ ЗАПОЛНЕНИЯ УЧАСТНИКАМИ ЗАКУПКИ</w:t>
      </w:r>
      <w:bookmarkEnd w:id="50"/>
    </w:p>
    <w:p w:rsidR="004A3796" w:rsidRPr="00F34233" w:rsidRDefault="004A3796" w:rsidP="00630153">
      <w:pPr>
        <w:pStyle w:val="22"/>
        <w:jc w:val="center"/>
        <w:rPr>
          <w:rFonts w:ascii="Times New Roman" w:hAnsi="Times New Roman" w:cs="Times New Roman"/>
        </w:rPr>
      </w:pPr>
      <w:bookmarkStart w:id="51" w:name="_ФОРМА_1._ЗАЯВКА"/>
      <w:bookmarkStart w:id="52" w:name="_Toc1548837"/>
      <w:bookmarkEnd w:id="51"/>
      <w:r w:rsidRPr="00F34233">
        <w:rPr>
          <w:rFonts w:ascii="Times New Roman" w:hAnsi="Times New Roman" w:cs="Times New Roman"/>
          <w:color w:val="auto"/>
        </w:rPr>
        <w:t>ФОРМА 1. ЗАЯВКА НА УЧАСТИЕ</w:t>
      </w:r>
      <w:r w:rsidR="0064237D">
        <w:rPr>
          <w:rFonts w:ascii="Times New Roman" w:hAnsi="Times New Roman" w:cs="Times New Roman"/>
          <w:color w:val="auto"/>
        </w:rPr>
        <w:t xml:space="preserve"> В </w:t>
      </w:r>
      <w:r w:rsidR="00076B17">
        <w:rPr>
          <w:rFonts w:ascii="Times New Roman" w:hAnsi="Times New Roman" w:cs="Times New Roman"/>
          <w:color w:val="auto"/>
        </w:rPr>
        <w:t>ЗАПРОСЕ ПРЕДЛОЖЕНИЙ</w:t>
      </w:r>
      <w:r w:rsidR="0064237D">
        <w:rPr>
          <w:rFonts w:ascii="Times New Roman" w:hAnsi="Times New Roman" w:cs="Times New Roman"/>
          <w:color w:val="auto"/>
        </w:rPr>
        <w:t xml:space="preserve"> В ЭЛЕКТРОННО</w:t>
      </w:r>
      <w:r w:rsidR="007C4D3D">
        <w:rPr>
          <w:rFonts w:ascii="Times New Roman" w:hAnsi="Times New Roman" w:cs="Times New Roman"/>
          <w:color w:val="auto"/>
        </w:rPr>
        <w:t>Й ФОРМЕ</w:t>
      </w:r>
      <w:bookmarkEnd w:id="52"/>
    </w:p>
    <w:p w:rsidR="004A3796" w:rsidRDefault="004A3796" w:rsidP="004A3796">
      <w:pPr>
        <w:ind w:firstLine="567"/>
        <w:jc w:val="both"/>
      </w:pPr>
    </w:p>
    <w:p w:rsidR="004A3796" w:rsidRDefault="004A3796" w:rsidP="004A3796">
      <w:pPr>
        <w:ind w:firstLine="567"/>
        <w:jc w:val="both"/>
      </w:pPr>
      <w:r>
        <w:t xml:space="preserve">Фирменный бланк Участника </w:t>
      </w:r>
    </w:p>
    <w:p w:rsidR="004A3796" w:rsidRDefault="004A3796" w:rsidP="004A3796">
      <w:pPr>
        <w:ind w:firstLine="567"/>
        <w:jc w:val="both"/>
      </w:pPr>
      <w:r>
        <w:t>«___» __________ 20___ года №______</w:t>
      </w:r>
    </w:p>
    <w:p w:rsidR="006F0E6A" w:rsidRPr="00733E33" w:rsidRDefault="006F0E6A" w:rsidP="006F0E6A">
      <w:pPr>
        <w:rPr>
          <w:sz w:val="10"/>
          <w:szCs w:val="10"/>
        </w:rPr>
      </w:pPr>
    </w:p>
    <w:p w:rsidR="006F0E6A" w:rsidRPr="00733E33" w:rsidRDefault="006F0E6A" w:rsidP="006F0E6A">
      <w:pPr>
        <w:ind w:firstLine="567"/>
        <w:jc w:val="center"/>
      </w:pPr>
      <w:bookmarkStart w:id="53" w:name="_Письмо_о_подаче"/>
      <w:bookmarkStart w:id="54" w:name="_Заявка_о_подаче"/>
      <w:bookmarkStart w:id="55" w:name="_Toc255987071"/>
      <w:bookmarkStart w:id="56" w:name="_Toc263441572"/>
      <w:bookmarkStart w:id="57" w:name="_Toc269472558"/>
      <w:bookmarkStart w:id="58" w:name="_Toc305665989"/>
      <w:bookmarkEnd w:id="53"/>
      <w:bookmarkEnd w:id="54"/>
    </w:p>
    <w:p w:rsidR="006F0E6A" w:rsidRPr="00733E33" w:rsidRDefault="006F0E6A" w:rsidP="006F0E6A">
      <w:pPr>
        <w:ind w:firstLine="567"/>
        <w:jc w:val="center"/>
      </w:pPr>
      <w:r w:rsidRPr="00733E33">
        <w:t xml:space="preserve">ЗАЯВКА НА УЧАСТИЕ В </w:t>
      </w:r>
      <w:bookmarkEnd w:id="55"/>
      <w:bookmarkEnd w:id="56"/>
      <w:bookmarkEnd w:id="57"/>
      <w:bookmarkEnd w:id="58"/>
      <w:r w:rsidR="00076B17">
        <w:t xml:space="preserve">ЗАПРОСЕ ПРЕДЛОЖЕНИЙ </w:t>
      </w:r>
      <w:r>
        <w:t>В ЭЛЕКТРОННОЙ ФОРМЕ</w:t>
      </w:r>
    </w:p>
    <w:p w:rsidR="006F0E6A" w:rsidRPr="00733E33" w:rsidRDefault="006F0E6A" w:rsidP="006F0E6A">
      <w:pPr>
        <w:ind w:firstLine="567"/>
        <w:jc w:val="center"/>
      </w:pPr>
    </w:p>
    <w:p w:rsidR="006F0E6A" w:rsidRDefault="006F0E6A" w:rsidP="006F0E6A">
      <w:pPr>
        <w:ind w:firstLine="567"/>
        <w:jc w:val="both"/>
      </w:pPr>
      <w:r w:rsidRPr="00733E33">
        <w:t>Изучив Извещение</w:t>
      </w:r>
      <w:r w:rsidR="00702A69">
        <w:t xml:space="preserve"> и Документацию</w:t>
      </w:r>
      <w:r w:rsidRPr="00733E33">
        <w:t xml:space="preserve"> о проведении </w:t>
      </w:r>
      <w:r w:rsidR="00076B17">
        <w:t>запроса предложений</w:t>
      </w:r>
      <w:r w:rsidR="002A5DA1">
        <w:t xml:space="preserve"> в </w:t>
      </w:r>
      <w:r w:rsidR="002A5DA1" w:rsidRPr="0015184E">
        <w:t>электронной форме</w:t>
      </w:r>
      <w:r w:rsidRPr="00733E33">
        <w:t xml:space="preserve"> на право заключения договора на ____________________, (далее также - </w:t>
      </w:r>
      <w:r w:rsidR="003B79AE">
        <w:t xml:space="preserve">Документация о проведении </w:t>
      </w:r>
      <w:r w:rsidR="00076B17">
        <w:t>запроса предложений</w:t>
      </w:r>
      <w:r w:rsidRPr="00733E33">
        <w:t>) безоговорочно принимая установлен</w:t>
      </w:r>
      <w:r>
        <w:t>ные в них требования и условия,</w:t>
      </w:r>
      <w:r w:rsidRPr="00733E33">
        <w:t>______________________</w:t>
      </w:r>
      <w:r>
        <w:t>___</w:t>
      </w:r>
      <w:r w:rsidRPr="00733E33">
        <w:t>_</w:t>
      </w:r>
      <w:r>
        <w:t>_______________________________</w:t>
      </w:r>
      <w:r w:rsidRPr="00733E33">
        <w:t>________</w:t>
      </w:r>
      <w:r>
        <w:t>,</w:t>
      </w:r>
    </w:p>
    <w:p w:rsidR="006F0E6A" w:rsidRPr="00733E33" w:rsidRDefault="006F0E6A" w:rsidP="006F0E6A">
      <w:pPr>
        <w:ind w:firstLine="567"/>
        <w:jc w:val="both"/>
        <w:rPr>
          <w:i/>
          <w:sz w:val="20"/>
          <w:szCs w:val="20"/>
        </w:rPr>
      </w:pPr>
      <w:r w:rsidRPr="00733E33">
        <w:rPr>
          <w:i/>
          <w:sz w:val="20"/>
          <w:szCs w:val="20"/>
        </w:rPr>
        <w:t xml:space="preserve">(полное наименование </w:t>
      </w:r>
      <w:r>
        <w:rPr>
          <w:i/>
          <w:sz w:val="20"/>
          <w:szCs w:val="20"/>
        </w:rPr>
        <w:t>Участник</w:t>
      </w:r>
      <w:r w:rsidRPr="00733E33">
        <w:rPr>
          <w:i/>
          <w:sz w:val="20"/>
          <w:szCs w:val="20"/>
        </w:rPr>
        <w:t xml:space="preserve">а </w:t>
      </w:r>
      <w:r w:rsidR="00076B17" w:rsidRPr="00076B17">
        <w:rPr>
          <w:i/>
          <w:sz w:val="20"/>
          <w:szCs w:val="20"/>
        </w:rPr>
        <w:t xml:space="preserve">запроса предложений </w:t>
      </w:r>
      <w:r w:rsidR="002A5DA1" w:rsidRPr="002A5DA1">
        <w:rPr>
          <w:i/>
          <w:sz w:val="20"/>
          <w:szCs w:val="20"/>
        </w:rPr>
        <w:t>в электронной форме</w:t>
      </w:r>
      <w:r w:rsidRPr="00733E33">
        <w:rPr>
          <w:i/>
          <w:sz w:val="20"/>
          <w:szCs w:val="20"/>
        </w:rPr>
        <w:t xml:space="preserve"> с указанием организационно-правовой формы)</w:t>
      </w:r>
    </w:p>
    <w:p w:rsidR="006F0E6A" w:rsidRPr="00733E33" w:rsidRDefault="006F0E6A" w:rsidP="006F0E6A">
      <w:pPr>
        <w:ind w:firstLine="567"/>
        <w:jc w:val="both"/>
      </w:pPr>
      <w:r w:rsidRPr="00733E33">
        <w:t>зарегистрированное по адресу __________________</w:t>
      </w:r>
      <w:r>
        <w:t>_</w:t>
      </w:r>
      <w:r w:rsidRPr="00733E33">
        <w:t>__________________________________,</w:t>
      </w:r>
    </w:p>
    <w:p w:rsidR="006F0E6A" w:rsidRPr="00733E33" w:rsidRDefault="006F0E6A" w:rsidP="00D57BE8">
      <w:pPr>
        <w:ind w:firstLine="567"/>
        <w:jc w:val="right"/>
        <w:rPr>
          <w:i/>
          <w:sz w:val="20"/>
          <w:szCs w:val="20"/>
        </w:rPr>
      </w:pPr>
      <w:r w:rsidRPr="00733E33">
        <w:rPr>
          <w:sz w:val="20"/>
          <w:szCs w:val="20"/>
        </w:rPr>
        <w:t xml:space="preserve"> (</w:t>
      </w:r>
      <w:r w:rsidRPr="00733E33">
        <w:rPr>
          <w:i/>
          <w:sz w:val="20"/>
          <w:szCs w:val="20"/>
        </w:rPr>
        <w:t xml:space="preserve">местонахождение </w:t>
      </w:r>
      <w:r>
        <w:rPr>
          <w:i/>
          <w:sz w:val="20"/>
          <w:szCs w:val="20"/>
        </w:rPr>
        <w:t>Участник</w:t>
      </w:r>
      <w:r w:rsidRPr="00733E33">
        <w:rPr>
          <w:i/>
          <w:sz w:val="20"/>
          <w:szCs w:val="20"/>
        </w:rPr>
        <w:t xml:space="preserve">а </w:t>
      </w:r>
      <w:r w:rsidR="00076B17" w:rsidRPr="00076B17">
        <w:rPr>
          <w:i/>
          <w:sz w:val="20"/>
          <w:szCs w:val="20"/>
        </w:rPr>
        <w:t xml:space="preserve">запроса предложений </w:t>
      </w:r>
      <w:r w:rsidR="002A5DA1" w:rsidRPr="002A5DA1">
        <w:rPr>
          <w:i/>
          <w:sz w:val="20"/>
          <w:szCs w:val="20"/>
        </w:rPr>
        <w:t>в электронной форме</w:t>
      </w:r>
      <w:r w:rsidRPr="00733E33">
        <w:rPr>
          <w:i/>
          <w:sz w:val="20"/>
          <w:szCs w:val="20"/>
        </w:rPr>
        <w:t>)</w:t>
      </w:r>
    </w:p>
    <w:p w:rsidR="006F0E6A" w:rsidRPr="00733E33" w:rsidRDefault="006F0E6A" w:rsidP="006F0E6A">
      <w:pPr>
        <w:ind w:firstLine="567"/>
        <w:jc w:val="both"/>
      </w:pPr>
      <w:r w:rsidRPr="00733E33">
        <w:t>предлагает заключить договор_______________________________________</w:t>
      </w:r>
    </w:p>
    <w:p w:rsidR="006F0E6A" w:rsidRPr="00733E33" w:rsidRDefault="006F0E6A" w:rsidP="006F0E6A">
      <w:pPr>
        <w:ind w:firstLine="567"/>
        <w:jc w:val="both"/>
        <w:rPr>
          <w:i/>
          <w:sz w:val="20"/>
          <w:szCs w:val="20"/>
        </w:rPr>
      </w:pPr>
      <w:r w:rsidRPr="00733E33">
        <w:rPr>
          <w:i/>
          <w:sz w:val="20"/>
          <w:szCs w:val="20"/>
        </w:rPr>
        <w:t>(предмет договора)</w:t>
      </w:r>
    </w:p>
    <w:p w:rsidR="006F0E6A" w:rsidRPr="00F416D5" w:rsidRDefault="006F0E6A" w:rsidP="006F0E6A">
      <w:pPr>
        <w:ind w:firstLine="567"/>
        <w:jc w:val="both"/>
      </w:pPr>
      <w:r w:rsidRPr="00733E33">
        <w:t xml:space="preserve">в соответствии с </w:t>
      </w:r>
      <w:r w:rsidR="009A33A8">
        <w:t xml:space="preserve">технико-коммерческим (Форма 3) и ценовым </w:t>
      </w:r>
      <w:r w:rsidRPr="00F416D5">
        <w:t>предложени</w:t>
      </w:r>
      <w:r w:rsidR="009A33A8">
        <w:t>ями</w:t>
      </w:r>
      <w:r w:rsidRPr="00F416D5">
        <w:t xml:space="preserve"> (</w:t>
      </w:r>
      <w:r w:rsidRPr="009A33A8">
        <w:rPr>
          <w:rStyle w:val="a9"/>
          <w:rFonts w:eastAsiaTheme="majorEastAsia"/>
          <w:color w:val="auto"/>
          <w:u w:val="none"/>
        </w:rPr>
        <w:t>Форма 3</w:t>
      </w:r>
      <w:r w:rsidR="009A33A8" w:rsidRPr="009A33A8">
        <w:rPr>
          <w:rStyle w:val="a9"/>
          <w:rFonts w:eastAsiaTheme="majorEastAsia"/>
          <w:color w:val="auto"/>
          <w:u w:val="none"/>
        </w:rPr>
        <w:t>.1</w:t>
      </w:r>
      <w:r w:rsidRPr="00F416D5">
        <w:t xml:space="preserve">), и другими документами, являющимися неотъемлемыми приложениями к настоящей Заявке. </w:t>
      </w:r>
    </w:p>
    <w:p w:rsidR="006F0E6A" w:rsidRPr="00733E33" w:rsidRDefault="006F0E6A" w:rsidP="006F0E6A">
      <w:pPr>
        <w:ind w:firstLine="567"/>
        <w:jc w:val="both"/>
      </w:pPr>
      <w:r w:rsidRPr="00733E33">
        <w:t xml:space="preserve">Настоящая Заявка действительна не более чем 75 (семьдесят пять) календарных днейсо дня, следующего за установленной </w:t>
      </w:r>
      <w:r w:rsidR="003B79AE">
        <w:t xml:space="preserve">Документацией о проведении </w:t>
      </w:r>
      <w:r w:rsidR="00076B17">
        <w:t xml:space="preserve">запроса предложений </w:t>
      </w:r>
      <w:r w:rsidRPr="00733E33">
        <w:t>датой открытия доступа к Заявкам.</w:t>
      </w:r>
      <w:bookmarkStart w:id="59" w:name="_Hlt440565644"/>
      <w:bookmarkEnd w:id="59"/>
    </w:p>
    <w:p w:rsidR="006F0E6A" w:rsidRPr="00733E33" w:rsidRDefault="006F0E6A" w:rsidP="006F0E6A">
      <w:pPr>
        <w:ind w:firstLine="567"/>
        <w:jc w:val="both"/>
      </w:pPr>
      <w:r w:rsidRPr="00733E33">
        <w:t xml:space="preserve">Настоящим подтверждаем, о возможности предоставить документы в </w:t>
      </w:r>
      <w:r w:rsidRPr="00490E87">
        <w:t xml:space="preserve">соответствии </w:t>
      </w:r>
      <w:r w:rsidRPr="006B2FBC">
        <w:t xml:space="preserve">с </w:t>
      </w:r>
      <w:proofErr w:type="spellStart"/>
      <w:r w:rsidR="00751CC3">
        <w:t>п</w:t>
      </w:r>
      <w:r w:rsidR="000D639E">
        <w:t>п</w:t>
      </w:r>
      <w:proofErr w:type="spellEnd"/>
      <w:r w:rsidR="00751CC3">
        <w:t xml:space="preserve">. </w:t>
      </w:r>
      <w:r w:rsidR="000D639E">
        <w:t>11</w:t>
      </w:r>
      <w:r w:rsidR="006B2FBC" w:rsidRPr="006B2FBC">
        <w:t xml:space="preserve"> п. 2</w:t>
      </w:r>
      <w:r w:rsidR="005B1F85">
        <w:t xml:space="preserve">7 </w:t>
      </w:r>
      <w:r w:rsidR="00937570">
        <w:t xml:space="preserve">Раздела </w:t>
      </w:r>
      <w:r w:rsidR="00937570">
        <w:rPr>
          <w:lang w:val="en-US"/>
        </w:rPr>
        <w:t>II</w:t>
      </w:r>
      <w:r w:rsidR="002C29E8">
        <w:t xml:space="preserve"> Документации</w:t>
      </w:r>
      <w:r w:rsidR="00937570">
        <w:t xml:space="preserve"> о проведении </w:t>
      </w:r>
      <w:r w:rsidR="00076B17">
        <w:t xml:space="preserve">запроса предложений </w:t>
      </w:r>
      <w:r w:rsidR="00D57BE8">
        <w:t>в электронной форме</w:t>
      </w:r>
      <w:r w:rsidRPr="00490E87">
        <w:t xml:space="preserve"> и п. </w:t>
      </w:r>
      <w:r w:rsidR="0039228B">
        <w:t>5.5.3</w:t>
      </w:r>
      <w:r w:rsidRPr="009A33A8">
        <w:rPr>
          <w:rStyle w:val="a9"/>
          <w:rFonts w:eastAsiaTheme="majorEastAsia"/>
          <w:color w:val="auto"/>
          <w:u w:val="none"/>
        </w:rPr>
        <w:t>Положения о закупке товаров, работ, услуг</w:t>
      </w:r>
      <w:r w:rsidRPr="00490E87">
        <w:t>Сург</w:t>
      </w:r>
      <w:r w:rsidRPr="00326DF3">
        <w:t>утского городского муниципального унитарного предприятия "Городские тепловые сети",</w:t>
      </w:r>
      <w:r w:rsidRPr="00733E33">
        <w:t xml:space="preserve"> в течение 3 (трех) рабочих дней с момента получения запроса от Заказчика.</w:t>
      </w:r>
    </w:p>
    <w:p w:rsidR="006F0E6A" w:rsidRDefault="006F0E6A" w:rsidP="006F0E6A">
      <w:pPr>
        <w:ind w:firstLine="567"/>
        <w:jc w:val="both"/>
      </w:pPr>
      <w:r w:rsidRPr="00733E33">
        <w:t>Настоящим подтверждаем, что против ______________ (</w:t>
      </w:r>
      <w:r w:rsidRPr="00733E33">
        <w:rPr>
          <w:i/>
        </w:rPr>
        <w:t xml:space="preserve">наименование </w:t>
      </w:r>
      <w:r>
        <w:rPr>
          <w:i/>
        </w:rPr>
        <w:t>Участник</w:t>
      </w:r>
      <w:r w:rsidRPr="00733E33">
        <w:rPr>
          <w:i/>
        </w:rPr>
        <w:t xml:space="preserve">а </w:t>
      </w:r>
      <w:r w:rsidR="00076B17" w:rsidRPr="00076B17">
        <w:rPr>
          <w:i/>
        </w:rPr>
        <w:t>запроса предложений</w:t>
      </w:r>
      <w:r w:rsidRPr="00733E33">
        <w:t>) не проводится процедура ликвидации, арбитражным судом не принято решение о признании __________ (</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t>) банкротом и об открытии конкурсного производства, деятельность ____________(</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t>) не приостановлена, на имущество не наложен арест по решению суда, административного органа, а также настоящим подтверждаем, что ознакомлены с условиями</w:t>
      </w:r>
      <w:r w:rsidR="00B841C0" w:rsidRPr="00B841C0">
        <w:t xml:space="preserve"> Положения о закупке товаров, работ, услуг Сургутского городского муниципального унитарного предприятия "Городские тепловые сети".</w:t>
      </w:r>
    </w:p>
    <w:p w:rsidR="006F0E6A" w:rsidRPr="00733E33" w:rsidRDefault="006F0E6A" w:rsidP="006F0E6A">
      <w:pPr>
        <w:ind w:firstLine="567"/>
        <w:jc w:val="both"/>
      </w:pPr>
      <w:r>
        <w:t xml:space="preserve">Настоящим подтверждаемотсутствие у </w:t>
      </w:r>
      <w:r w:rsidRPr="00F37E2D">
        <w:t>физических лиц, указанных в нашей Заявке</w:t>
      </w:r>
      <w:r>
        <w:t xml:space="preserve">, </w:t>
      </w:r>
      <w:r w:rsidRPr="00F37E2D">
        <w:t>руководителя, членов коллегиального исполнительного органа или главного бухгалтера</w:t>
      </w:r>
      <w:r>
        <w:t xml:space="preserve"> ____________</w:t>
      </w:r>
      <w:r>
        <w:rPr>
          <w:i/>
        </w:rPr>
        <w:t>(</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Pr>
          <w:i/>
        </w:rPr>
        <w:t xml:space="preserve">) </w:t>
      </w:r>
      <w:r w:rsidRPr="00F40235">
        <w:rPr>
          <w:rFonts w:cs="Arial"/>
          <w:color w:val="000000"/>
        </w:rPr>
        <w:t>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6F0E6A" w:rsidRPr="00733E33" w:rsidRDefault="006F0E6A" w:rsidP="006F0E6A">
      <w:pPr>
        <w:ind w:firstLine="567"/>
        <w:jc w:val="both"/>
      </w:pPr>
      <w:r w:rsidRPr="00733E33">
        <w:t xml:space="preserve">Настоящим подтверждаем, что субъекты персональных данных, указанные в нашей Заявке и приложениях к ней надлежащим образом уведомлены об осуществлении обработки их персональных данных </w:t>
      </w:r>
      <w:r>
        <w:t xml:space="preserve"> СГМУП "ГТС"</w:t>
      </w:r>
      <w:r w:rsidRPr="00733E33">
        <w:t xml:space="preserve"> с целью участия ___________ (</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t xml:space="preserve">) в </w:t>
      </w:r>
      <w:r w:rsidR="00076B17">
        <w:t xml:space="preserve">запросе предложений </w:t>
      </w:r>
      <w:r>
        <w:t>в электронной форме</w:t>
      </w:r>
      <w:r w:rsidRPr="00733E33">
        <w:t xml:space="preserve"> на право заключения договора на ___________(</w:t>
      </w:r>
      <w:r w:rsidRPr="00733E33">
        <w:rPr>
          <w:i/>
        </w:rPr>
        <w:t>указать наименование закупки</w:t>
      </w:r>
      <w:r w:rsidRPr="00733E33">
        <w:t xml:space="preserve">). Также подтверждаем, что в </w:t>
      </w:r>
      <w:r w:rsidRPr="00733E33">
        <w:lastRenderedPageBreak/>
        <w:t>соответствии с законодательством Российской Федерации нами было получено согласие на обработку персональных данных физических лиц, указанных в нашей Заявке, в том числе право предоставления таких данных третьим лицам.</w:t>
      </w:r>
    </w:p>
    <w:p w:rsidR="006F0E6A" w:rsidRPr="00733E33" w:rsidRDefault="006F0E6A" w:rsidP="006F0E6A">
      <w:pPr>
        <w:ind w:firstLine="567"/>
        <w:jc w:val="both"/>
      </w:pPr>
      <w:r w:rsidRPr="00733E33">
        <w:t>Настоящим подтверждаем, что сведения о _________ (</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t>) не включены в реестр недобросовестных поставщиков, предусмотренный Федеральным законом от 18 июля 2011 года № 223-ФЗ «О закупках товаров, работ, услуг отдельными видами юридических лиц», в реестр недобросовестных поставщиков, предусмотренный Федеральным законом от 5 апреля 2013 года № 44-ФЗ «О контрактной системе в сфере закупок товаров, работ, услуг для обеспечения государственных и муниципальных нужд».</w:t>
      </w:r>
    </w:p>
    <w:p w:rsidR="006F0E6A" w:rsidRDefault="006F0E6A" w:rsidP="006F0E6A">
      <w:pPr>
        <w:ind w:firstLine="567"/>
        <w:jc w:val="both"/>
      </w:pPr>
      <w:r w:rsidRPr="00733E33">
        <w:t>Настоящим уведомляем об отсутствии у ________________ (</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t xml:space="preserve">) на дату подачи данной Заявки </w:t>
      </w:r>
      <w:r w:rsidRPr="00577B64">
        <w:t>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по данным бухгалтерской отчетности за последний отчетный период.</w:t>
      </w:r>
    </w:p>
    <w:p w:rsidR="006F0E6A" w:rsidRPr="00733E33" w:rsidRDefault="006F0E6A" w:rsidP="006F0E6A">
      <w:pPr>
        <w:ind w:firstLine="567"/>
        <w:jc w:val="both"/>
      </w:pPr>
      <w:r>
        <w:t xml:space="preserve">Настоящим уведомляем об отсутствии </w:t>
      </w:r>
      <w:r w:rsidRPr="00F40235">
        <w:rPr>
          <w:rFonts w:cs="Arial"/>
          <w:color w:val="000000"/>
        </w:rPr>
        <w:t xml:space="preserve">между участником закупки </w:t>
      </w:r>
      <w:r w:rsidRPr="00733E33">
        <w:t>________________ (</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t>)</w:t>
      </w:r>
      <w:r w:rsidRPr="00F40235">
        <w:rPr>
          <w:rFonts w:cs="Arial"/>
          <w:color w:val="000000"/>
        </w:rPr>
        <w:t>и</w:t>
      </w:r>
      <w:r>
        <w:t>СГМУП "ГТС"</w:t>
      </w:r>
      <w:r>
        <w:rPr>
          <w:rFonts w:cs="Arial"/>
          <w:color w:val="000000"/>
        </w:rPr>
        <w:t xml:space="preserve"> конфликта интересов, </w:t>
      </w:r>
      <w:r w:rsidRPr="00490E87">
        <w:rPr>
          <w:rFonts w:cs="Arial"/>
          <w:color w:val="000000"/>
        </w:rPr>
        <w:t>определенного в п. 1.7.1.12 Положения о</w:t>
      </w:r>
      <w:r>
        <w:rPr>
          <w:rFonts w:cs="Arial"/>
          <w:color w:val="000000"/>
        </w:rPr>
        <w:t xml:space="preserve"> закупке товаров, работ, услуг Сургутского городского муниципального унитарного предприятия "Городские тепловые сети".</w:t>
      </w:r>
    </w:p>
    <w:p w:rsidR="00C326A3" w:rsidRPr="005E1134" w:rsidRDefault="00C326A3" w:rsidP="00C326A3">
      <w:pPr>
        <w:ind w:firstLine="567"/>
        <w:jc w:val="both"/>
        <w:rPr>
          <w:b/>
          <w:i/>
          <w:color w:val="943634" w:themeColor="accent2" w:themeShade="BF"/>
        </w:rPr>
      </w:pPr>
      <w:r w:rsidRPr="005E1134">
        <w:rPr>
          <w:b/>
          <w:i/>
          <w:color w:val="943634" w:themeColor="accent2" w:themeShade="BF"/>
        </w:rPr>
        <w:t xml:space="preserve">[Если в состав Заявки на участие в закупке включены документы, предусмотренные </w:t>
      </w:r>
      <w:proofErr w:type="spellStart"/>
      <w:r w:rsidRPr="005E1134">
        <w:rPr>
          <w:b/>
          <w:i/>
          <w:color w:val="943634" w:themeColor="accent2" w:themeShade="BF"/>
        </w:rPr>
        <w:t>абз</w:t>
      </w:r>
      <w:proofErr w:type="spellEnd"/>
      <w:r w:rsidRPr="005E1134">
        <w:rPr>
          <w:b/>
          <w:i/>
          <w:color w:val="943634" w:themeColor="accent2" w:themeShade="BF"/>
        </w:rPr>
        <w:t xml:space="preserve">. 1 </w:t>
      </w:r>
      <w:proofErr w:type="spellStart"/>
      <w:r w:rsidRPr="005E1134">
        <w:rPr>
          <w:b/>
          <w:i/>
          <w:color w:val="943634" w:themeColor="accent2" w:themeShade="BF"/>
        </w:rPr>
        <w:t>пп</w:t>
      </w:r>
      <w:proofErr w:type="spellEnd"/>
      <w:r w:rsidRPr="005E1134">
        <w:rPr>
          <w:b/>
          <w:i/>
          <w:color w:val="943634" w:themeColor="accent2" w:themeShade="BF"/>
        </w:rPr>
        <w:t>. 1.2 пункта 27 раздела II «Информационная карта» Документации о закупке, то два абзаца ниже подлежат исключению из окончательного текста Заявки.Если указанные выше документы не включены в состав Заявки, то необходимо внести в окончательный текст Заявки один из двух вариантов абзаца ниже.]</w:t>
      </w:r>
    </w:p>
    <w:p w:rsidR="006F0E6A" w:rsidRPr="00733E33" w:rsidRDefault="006F0E6A" w:rsidP="006F0E6A">
      <w:pPr>
        <w:ind w:firstLine="567"/>
        <w:jc w:val="both"/>
      </w:pPr>
      <w:r w:rsidRPr="00733E33">
        <w:t xml:space="preserve">Сообщаем, что для совершения сделки по результатам </w:t>
      </w:r>
      <w:r w:rsidR="00076B17">
        <w:t xml:space="preserve">запроса предложений </w:t>
      </w:r>
      <w:r w:rsidR="00B841C0">
        <w:t>в электронной форме</w:t>
      </w:r>
      <w:r w:rsidRPr="00733E33">
        <w:t xml:space="preserve"> _________ </w:t>
      </w:r>
      <w:r w:rsidRPr="00733E33">
        <w:rPr>
          <w:i/>
        </w:rPr>
        <w:t>(</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rPr>
          <w:i/>
        </w:rPr>
        <w:t xml:space="preserve">) </w:t>
      </w:r>
      <w:r w:rsidRPr="00733E33">
        <w:t xml:space="preserve">не требуется решения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 </w:t>
      </w:r>
      <w:r w:rsidRPr="00733E33">
        <w:rPr>
          <w:i/>
        </w:rPr>
        <w:t>(</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rPr>
          <w:i/>
        </w:rPr>
        <w:t>).</w:t>
      </w:r>
      <w:r w:rsidRPr="00B841C0">
        <w:rPr>
          <w:b/>
          <w:i/>
          <w:color w:val="943634" w:themeColor="accent2" w:themeShade="BF"/>
        </w:rPr>
        <w:t>[Условие подлежит включению в Заявку, если соответствующего одобрения компетентными органами Участника не требуется.]</w:t>
      </w:r>
    </w:p>
    <w:p w:rsidR="006F0E6A" w:rsidRPr="00B841C0" w:rsidRDefault="006F0E6A" w:rsidP="006F0E6A">
      <w:pPr>
        <w:pStyle w:val="Times12"/>
        <w:overflowPunct/>
        <w:autoSpaceDE/>
        <w:autoSpaceDN/>
        <w:adjustRightInd/>
        <w:rPr>
          <w:b/>
          <w:i/>
          <w:color w:val="943634" w:themeColor="accent2" w:themeShade="BF"/>
          <w:szCs w:val="24"/>
        </w:rPr>
      </w:pPr>
      <w:r w:rsidRPr="00733E33">
        <w:rPr>
          <w:szCs w:val="24"/>
        </w:rPr>
        <w:t xml:space="preserve">Сообщаем, что для совершения сделки по результатам </w:t>
      </w:r>
      <w:r w:rsidR="00076B17">
        <w:t xml:space="preserve">запроса предложений </w:t>
      </w:r>
      <w:r w:rsidR="002A5DA1">
        <w:t>в</w:t>
      </w:r>
      <w:r w:rsidR="002A5DA1" w:rsidRPr="0015184E">
        <w:t>электронной форме</w:t>
      </w:r>
      <w:r w:rsidRPr="00733E33">
        <w:rPr>
          <w:szCs w:val="24"/>
        </w:rPr>
        <w:t xml:space="preserve"> _________ </w:t>
      </w:r>
      <w:r w:rsidRPr="00733E33">
        <w:rPr>
          <w:i/>
          <w:szCs w:val="24"/>
        </w:rPr>
        <w:t>(</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rPr>
          <w:i/>
          <w:szCs w:val="24"/>
        </w:rPr>
        <w:t xml:space="preserve">) </w:t>
      </w:r>
      <w:r w:rsidRPr="00733E33">
        <w:rPr>
          <w:szCs w:val="24"/>
        </w:rPr>
        <w:t xml:space="preserve">требуется решение о её одобрении (об одобрении крупной сделки, сделки, в совершении которой имеется заинтересованность и другие) в соответствии с законодательством Российской Федерации и учредительными документами __________ </w:t>
      </w:r>
      <w:r w:rsidRPr="00733E33">
        <w:rPr>
          <w:i/>
          <w:szCs w:val="24"/>
        </w:rPr>
        <w:t>(</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rPr>
          <w:i/>
          <w:szCs w:val="24"/>
        </w:rPr>
        <w:t>)</w:t>
      </w:r>
      <w:r w:rsidRPr="00733E33">
        <w:rPr>
          <w:szCs w:val="24"/>
        </w:rPr>
        <w:t xml:space="preserve">. В силу необходимости соблюдения установленного законодательством Российской Федерации и учредительными документами _________  </w:t>
      </w:r>
      <w:r w:rsidRPr="00733E33">
        <w:rPr>
          <w:i/>
          <w:szCs w:val="24"/>
        </w:rPr>
        <w:t>(</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rPr>
          <w:i/>
          <w:szCs w:val="24"/>
        </w:rPr>
        <w:t>)</w:t>
      </w:r>
      <w:r w:rsidRPr="00733E33">
        <w:rPr>
          <w:szCs w:val="24"/>
        </w:rPr>
        <w:t xml:space="preserve"> порядка созыва заседания органа, к компетенции которого относится вопрос об одобрении или о совершении соответствующей сделки, обязуемся представить вышеуказанное решение до момента заключения сделки в случае признания _________ </w:t>
      </w:r>
      <w:r w:rsidRPr="00733E33">
        <w:rPr>
          <w:i/>
          <w:szCs w:val="24"/>
        </w:rPr>
        <w:t>(</w:t>
      </w:r>
      <w:r w:rsidR="00B841C0" w:rsidRPr="00733E33">
        <w:rPr>
          <w:i/>
        </w:rPr>
        <w:t xml:space="preserve">наименование </w:t>
      </w:r>
      <w:r w:rsidR="00B841C0">
        <w:rPr>
          <w:i/>
        </w:rPr>
        <w:t>Участник</w:t>
      </w:r>
      <w:r w:rsidR="00B841C0" w:rsidRPr="00733E33">
        <w:rPr>
          <w:i/>
        </w:rPr>
        <w:t xml:space="preserve">а </w:t>
      </w:r>
      <w:r w:rsidR="00076B17" w:rsidRPr="00076B17">
        <w:rPr>
          <w:i/>
        </w:rPr>
        <w:t>запроса предложений</w:t>
      </w:r>
      <w:r w:rsidRPr="00733E33">
        <w:rPr>
          <w:i/>
          <w:szCs w:val="24"/>
        </w:rPr>
        <w:t>)</w:t>
      </w:r>
      <w:r w:rsidRPr="00733E33">
        <w:rPr>
          <w:szCs w:val="24"/>
        </w:rPr>
        <w:t xml:space="preserve"> победителем или участником, которому присвоен второй номер.</w:t>
      </w:r>
      <w:r w:rsidRPr="00B841C0">
        <w:rPr>
          <w:b/>
          <w:i/>
          <w:color w:val="943634" w:themeColor="accent2" w:themeShade="BF"/>
          <w:szCs w:val="24"/>
        </w:rPr>
        <w:t>[Условие подлежит включению в Заявку, если получить соответствующее одобрение компетентного органа Участника к моменту подачи Заявки затруднительно ввиду отсутствия времени, необходимого для соблюдения предусмотренного порядка одобрения сделки]</w:t>
      </w:r>
    </w:p>
    <w:p w:rsidR="006F0E6A" w:rsidRPr="00733E33" w:rsidRDefault="006F0E6A" w:rsidP="006F0E6A">
      <w:pPr>
        <w:ind w:firstLine="567"/>
        <w:jc w:val="both"/>
      </w:pPr>
      <w:r w:rsidRPr="00733E33">
        <w:t xml:space="preserve">В случае признания нас Победителем </w:t>
      </w:r>
      <w:r w:rsidR="00076B17">
        <w:t xml:space="preserve">запроса предложений </w:t>
      </w:r>
      <w:r w:rsidR="00BD339A">
        <w:t xml:space="preserve">в </w:t>
      </w:r>
      <w:r w:rsidR="00BD339A" w:rsidRPr="0015184E">
        <w:t>электронной форме</w:t>
      </w:r>
      <w:r w:rsidRPr="00733E33">
        <w:t xml:space="preserve"> мы берем на себя обязательства заключить со своей стороны договор в соответствии с требованиями </w:t>
      </w:r>
      <w:r w:rsidRPr="00733E33">
        <w:lastRenderedPageBreak/>
        <w:t xml:space="preserve">Документации о проведении </w:t>
      </w:r>
      <w:r w:rsidR="00076B17">
        <w:t xml:space="preserve">запроса предложений </w:t>
      </w:r>
      <w:r w:rsidR="00BD339A">
        <w:t xml:space="preserve">в </w:t>
      </w:r>
      <w:r w:rsidR="00BD339A" w:rsidRPr="0015184E">
        <w:t>электронной форме</w:t>
      </w:r>
      <w:r w:rsidRPr="00733E33">
        <w:t>, проектом Договора и условиями нашей Заявки в течение 3 (трех) рабочих дней с даты получения от Заказчика проекта договора и представить все подписанные экземпляры договора Заказчику.</w:t>
      </w:r>
    </w:p>
    <w:p w:rsidR="006F0E6A" w:rsidRPr="00733E33" w:rsidRDefault="006F0E6A" w:rsidP="006F0E6A">
      <w:pPr>
        <w:ind w:firstLine="567"/>
        <w:jc w:val="both"/>
      </w:pPr>
      <w:r w:rsidRPr="00733E33">
        <w:t>В случае</w:t>
      </w:r>
      <w:r w:rsidR="00BD339A">
        <w:t>,</w:t>
      </w:r>
      <w:r w:rsidRPr="00733E33">
        <w:t xml:space="preserve"> если нашей Заявке будет присвоен второй номер, а Победитель </w:t>
      </w:r>
      <w:r w:rsidR="00076B17">
        <w:t xml:space="preserve">запроса предложений </w:t>
      </w:r>
      <w:r w:rsidR="00BD339A">
        <w:t xml:space="preserve">в </w:t>
      </w:r>
      <w:r w:rsidR="00BD339A" w:rsidRPr="0015184E">
        <w:t>электронной форме</w:t>
      </w:r>
      <w:r w:rsidRPr="00733E33">
        <w:t xml:space="preserve">будет признан уклонившимся от заключения договора с Заказчиком, мы обязуемся подписать данный договор в соответствии с требованиями Документации о проведении </w:t>
      </w:r>
      <w:r w:rsidR="00076B17">
        <w:t xml:space="preserve">запроса предложений </w:t>
      </w:r>
      <w:r w:rsidR="00BD339A">
        <w:t xml:space="preserve">в </w:t>
      </w:r>
      <w:r w:rsidR="00BD339A" w:rsidRPr="0015184E">
        <w:t>электронной форме</w:t>
      </w:r>
      <w:r w:rsidRPr="00733E33">
        <w:t xml:space="preserve">, </w:t>
      </w:r>
      <w:r w:rsidRPr="00733E33">
        <w:rPr>
          <w:bCs/>
        </w:rPr>
        <w:t>проектом Договора</w:t>
      </w:r>
      <w:r w:rsidRPr="00733E33">
        <w:t xml:space="preserve"> и условиями нашей Заявки.</w:t>
      </w:r>
    </w:p>
    <w:p w:rsidR="006F0E6A" w:rsidRPr="00733E33" w:rsidRDefault="006F0E6A" w:rsidP="006F0E6A">
      <w:pPr>
        <w:pStyle w:val="Times12"/>
        <w:overflowPunct/>
        <w:autoSpaceDE/>
        <w:autoSpaceDN/>
        <w:adjustRightInd/>
        <w:rPr>
          <w:bCs w:val="0"/>
          <w:szCs w:val="24"/>
        </w:rPr>
      </w:pPr>
      <w:r w:rsidRPr="00733E33">
        <w:rPr>
          <w:bCs w:val="0"/>
          <w:szCs w:val="24"/>
        </w:rPr>
        <w:t xml:space="preserve">В соответствии с инструкциями, полученными от вас в Документации о проведении </w:t>
      </w:r>
      <w:r w:rsidR="00076B17">
        <w:t xml:space="preserve">запроса предложений </w:t>
      </w:r>
      <w:r w:rsidR="00BD339A">
        <w:t xml:space="preserve">в </w:t>
      </w:r>
      <w:r w:rsidR="00BD339A" w:rsidRPr="0015184E">
        <w:t>электронной форме</w:t>
      </w:r>
      <w:r w:rsidRPr="00733E33">
        <w:rPr>
          <w:bCs w:val="0"/>
          <w:szCs w:val="24"/>
        </w:rPr>
        <w:t>, информация по сути наших предложений в данной закупке представлена в следующих документах, которые являются неотъемлемой частью нашей Заявки:</w:t>
      </w:r>
    </w:p>
    <w:p w:rsidR="006F0E6A" w:rsidRDefault="006F0E6A" w:rsidP="006F0E6A">
      <w:pPr>
        <w:ind w:firstLine="567"/>
      </w:pPr>
    </w:p>
    <w:p w:rsidR="006F0E6A" w:rsidRDefault="006F0E6A" w:rsidP="006F0E6A">
      <w:pPr>
        <w:ind w:firstLine="567"/>
      </w:pPr>
    </w:p>
    <w:p w:rsidR="006F0E6A" w:rsidRPr="00733E33" w:rsidRDefault="006F0E6A" w:rsidP="006F0E6A">
      <w:pPr>
        <w:ind w:firstLine="567"/>
      </w:pPr>
      <w:r w:rsidRPr="00733E33">
        <w:t>ОПИСЬ ДОКУМЕНТОВ</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1134"/>
        <w:gridCol w:w="1134"/>
      </w:tblGrid>
      <w:tr w:rsidR="006F0E6A" w:rsidRPr="00733E33" w:rsidTr="002A5DA1">
        <w:trPr>
          <w:tblHeader/>
        </w:trPr>
        <w:tc>
          <w:tcPr>
            <w:tcW w:w="567"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п/п</w:t>
            </w:r>
          </w:p>
        </w:tc>
        <w:tc>
          <w:tcPr>
            <w:tcW w:w="7513" w:type="dxa"/>
            <w:vAlign w:val="center"/>
          </w:tcPr>
          <w:p w:rsidR="006F0E6A" w:rsidRPr="00733E33" w:rsidRDefault="006F0E6A" w:rsidP="002A5DA1">
            <w:pPr>
              <w:jc w:val="center"/>
            </w:pPr>
            <w:r w:rsidRPr="00733E33">
              <w:rPr>
                <w:sz w:val="22"/>
                <w:szCs w:val="22"/>
              </w:rPr>
              <w:t>Наименование документа</w:t>
            </w:r>
          </w:p>
          <w:p w:rsidR="006F0E6A" w:rsidRPr="00045305" w:rsidRDefault="006F0E6A" w:rsidP="00DE1230">
            <w:pPr>
              <w:jc w:val="center"/>
            </w:pPr>
            <w:r w:rsidRPr="00733E33">
              <w:rPr>
                <w:sz w:val="22"/>
                <w:szCs w:val="22"/>
              </w:rPr>
              <w:t>[</w:t>
            </w:r>
            <w:r w:rsidRPr="00045305">
              <w:rPr>
                <w:sz w:val="22"/>
                <w:szCs w:val="22"/>
              </w:rPr>
              <w:t xml:space="preserve">указываются документы, </w:t>
            </w:r>
            <w:r w:rsidR="00D2774C">
              <w:rPr>
                <w:sz w:val="22"/>
                <w:szCs w:val="22"/>
              </w:rPr>
              <w:t xml:space="preserve">предоставляемые участником в соответствии с </w:t>
            </w:r>
            <w:r w:rsidRPr="00045305">
              <w:rPr>
                <w:sz w:val="22"/>
                <w:szCs w:val="22"/>
              </w:rPr>
              <w:t>пункт</w:t>
            </w:r>
            <w:r w:rsidR="00D2774C">
              <w:rPr>
                <w:sz w:val="22"/>
                <w:szCs w:val="22"/>
              </w:rPr>
              <w:t>ами1</w:t>
            </w:r>
            <w:r w:rsidR="00751CC3">
              <w:rPr>
                <w:sz w:val="22"/>
                <w:szCs w:val="22"/>
              </w:rPr>
              <w:t>6</w:t>
            </w:r>
            <w:r w:rsidR="00D2774C">
              <w:rPr>
                <w:sz w:val="22"/>
                <w:szCs w:val="22"/>
              </w:rPr>
              <w:t xml:space="preserve">, </w:t>
            </w:r>
            <w:r w:rsidR="002A5DA1" w:rsidRPr="00045305">
              <w:rPr>
                <w:sz w:val="22"/>
                <w:szCs w:val="22"/>
              </w:rPr>
              <w:t>2</w:t>
            </w:r>
            <w:r w:rsidR="005B1F85">
              <w:rPr>
                <w:sz w:val="22"/>
                <w:szCs w:val="22"/>
              </w:rPr>
              <w:t>7</w:t>
            </w:r>
            <w:r w:rsidRPr="00045305">
              <w:rPr>
                <w:sz w:val="22"/>
                <w:szCs w:val="22"/>
              </w:rPr>
              <w:t xml:space="preserve"> извещения о проведении </w:t>
            </w:r>
            <w:r w:rsidR="00076B17">
              <w:t xml:space="preserve">запроса предложений </w:t>
            </w:r>
            <w:r w:rsidR="002A5DA1" w:rsidRPr="00045305">
              <w:rPr>
                <w:sz w:val="22"/>
                <w:szCs w:val="22"/>
              </w:rPr>
              <w:t>в электронной форме</w:t>
            </w:r>
            <w:r w:rsidR="00045305" w:rsidRPr="00045305">
              <w:rPr>
                <w:sz w:val="22"/>
                <w:szCs w:val="22"/>
              </w:rPr>
              <w:t>]</w:t>
            </w:r>
          </w:p>
        </w:tc>
        <w:tc>
          <w:tcPr>
            <w:tcW w:w="1134" w:type="dxa"/>
            <w:vAlign w:val="center"/>
          </w:tcPr>
          <w:p w:rsidR="006F0E6A" w:rsidRPr="00733E33" w:rsidRDefault="006F0E6A" w:rsidP="002A5DA1">
            <w:pPr>
              <w:jc w:val="center"/>
            </w:pPr>
            <w:r w:rsidRPr="00733E33">
              <w:rPr>
                <w:sz w:val="22"/>
                <w:szCs w:val="22"/>
              </w:rPr>
              <w:t>№</w:t>
            </w:r>
          </w:p>
          <w:p w:rsidR="006F0E6A" w:rsidRPr="00733E33" w:rsidRDefault="006F0E6A" w:rsidP="002A5DA1">
            <w:pPr>
              <w:jc w:val="center"/>
            </w:pPr>
            <w:r w:rsidRPr="00733E33">
              <w:rPr>
                <w:sz w:val="22"/>
                <w:szCs w:val="22"/>
              </w:rPr>
              <w:t>страницы</w:t>
            </w:r>
          </w:p>
        </w:tc>
        <w:tc>
          <w:tcPr>
            <w:tcW w:w="1134" w:type="dxa"/>
            <w:vAlign w:val="center"/>
          </w:tcPr>
          <w:p w:rsidR="006F0E6A" w:rsidRPr="00733E33" w:rsidRDefault="006F0E6A" w:rsidP="002A5DA1">
            <w:pPr>
              <w:jc w:val="center"/>
            </w:pPr>
            <w:r w:rsidRPr="00733E33">
              <w:rPr>
                <w:sz w:val="22"/>
                <w:szCs w:val="22"/>
              </w:rPr>
              <w:t>Число</w:t>
            </w:r>
          </w:p>
          <w:p w:rsidR="006F0E6A" w:rsidRPr="00733E33" w:rsidRDefault="006F0E6A" w:rsidP="002A5DA1">
            <w:pPr>
              <w:jc w:val="center"/>
            </w:pPr>
            <w:r w:rsidRPr="00733E33">
              <w:rPr>
                <w:sz w:val="22"/>
                <w:szCs w:val="22"/>
              </w:rPr>
              <w:t>страниц</w:t>
            </w:r>
          </w:p>
        </w:tc>
      </w:tr>
      <w:tr w:rsidR="006F0E6A" w:rsidRPr="00733E33" w:rsidTr="002A5DA1">
        <w:tc>
          <w:tcPr>
            <w:tcW w:w="567" w:type="dxa"/>
            <w:vAlign w:val="center"/>
          </w:tcPr>
          <w:p w:rsidR="006F0E6A" w:rsidRPr="00733E33" w:rsidRDefault="006F0E6A" w:rsidP="002A5DA1">
            <w:pPr>
              <w:rPr>
                <w:sz w:val="10"/>
                <w:szCs w:val="10"/>
              </w:rPr>
            </w:pPr>
          </w:p>
        </w:tc>
        <w:tc>
          <w:tcPr>
            <w:tcW w:w="7513"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c>
          <w:tcPr>
            <w:tcW w:w="1134" w:type="dxa"/>
          </w:tcPr>
          <w:p w:rsidR="006F0E6A" w:rsidRPr="00733E33" w:rsidRDefault="006F0E6A" w:rsidP="002A5DA1">
            <w:pPr>
              <w:rPr>
                <w:sz w:val="10"/>
                <w:szCs w:val="10"/>
              </w:rPr>
            </w:pPr>
          </w:p>
        </w:tc>
      </w:tr>
    </w:tbl>
    <w:p w:rsidR="006F0E6A" w:rsidRPr="00733E33" w:rsidRDefault="006F0E6A" w:rsidP="006F0E6A">
      <w:pPr>
        <w:rPr>
          <w:sz w:val="10"/>
          <w:szCs w:val="10"/>
        </w:rPr>
      </w:pPr>
    </w:p>
    <w:p w:rsidR="006F0E6A" w:rsidRPr="00733E33" w:rsidRDefault="006F0E6A" w:rsidP="006F0E6A">
      <w:pPr>
        <w:pStyle w:val="af1"/>
      </w:pPr>
      <w:r w:rsidRPr="00733E33">
        <w:t>___________________________________</w:t>
      </w:r>
      <w:r w:rsidRPr="00733E33">
        <w:tab/>
      </w:r>
      <w:r w:rsidRPr="00733E33">
        <w:tab/>
      </w:r>
      <w:r w:rsidRPr="00733E33">
        <w:tab/>
        <w:t xml:space="preserve">             ___________________________</w:t>
      </w:r>
    </w:p>
    <w:p w:rsidR="006F0E6A" w:rsidRPr="00733E33" w:rsidRDefault="006F0E6A" w:rsidP="006F0E6A">
      <w:pPr>
        <w:rPr>
          <w:sz w:val="20"/>
          <w:szCs w:val="20"/>
        </w:rPr>
      </w:pPr>
      <w:r w:rsidRPr="00733E33">
        <w:rPr>
          <w:sz w:val="20"/>
          <w:szCs w:val="20"/>
        </w:rPr>
        <w:t>(Подпись уполномоченного представителя)</w:t>
      </w:r>
      <w:r w:rsidRPr="00733E33">
        <w:rPr>
          <w:sz w:val="20"/>
          <w:szCs w:val="20"/>
        </w:rPr>
        <w:tab/>
      </w:r>
      <w:r w:rsidRPr="00733E33">
        <w:rPr>
          <w:sz w:val="20"/>
          <w:szCs w:val="20"/>
        </w:rPr>
        <w:tab/>
        <w:t xml:space="preserve">                           (Ф.И.О. и должность подписавшего)</w:t>
      </w:r>
    </w:p>
    <w:p w:rsidR="006F0E6A" w:rsidRPr="00733E33" w:rsidRDefault="00937570" w:rsidP="006F0E6A">
      <w:pPr>
        <w:pStyle w:val="af2"/>
        <w:snapToGrid/>
        <w:rPr>
          <w:sz w:val="10"/>
          <w:szCs w:val="10"/>
        </w:rPr>
      </w:pPr>
      <w:r w:rsidRPr="00733E33">
        <w:rPr>
          <w:rFonts w:ascii="Times New Roman" w:hAnsi="Times New Roman"/>
        </w:rPr>
        <w:t>М.П. (при</w:t>
      </w:r>
      <w:r w:rsidR="006F0E6A" w:rsidRPr="00733E33">
        <w:rPr>
          <w:rFonts w:ascii="Times New Roman" w:hAnsi="Times New Roman"/>
        </w:rPr>
        <w:t xml:space="preserve"> наличии печати)</w:t>
      </w: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p>
    <w:p w:rsidR="006F0E6A" w:rsidRPr="00733E33" w:rsidRDefault="006F0E6A" w:rsidP="006F0E6A">
      <w:pPr>
        <w:pStyle w:val="Times12"/>
        <w:tabs>
          <w:tab w:val="left" w:pos="709"/>
          <w:tab w:val="left" w:pos="1134"/>
        </w:tabs>
        <w:ind w:firstLine="709"/>
        <w:rPr>
          <w:bCs w:val="0"/>
          <w:color w:val="808080"/>
          <w:szCs w:val="24"/>
        </w:rPr>
      </w:pPr>
      <w:r w:rsidRPr="00733E33">
        <w:rPr>
          <w:bCs w:val="0"/>
          <w:color w:val="808080"/>
          <w:szCs w:val="24"/>
        </w:rPr>
        <w:t>ИНСТРУКЦИИ ПО ЗАПОЛНЕНИЮ:</w:t>
      </w:r>
    </w:p>
    <w:p w:rsidR="006F0E6A" w:rsidRPr="00733E33" w:rsidRDefault="006F0E6A" w:rsidP="00B54CBC">
      <w:pPr>
        <w:pStyle w:val="Times12"/>
        <w:numPr>
          <w:ilvl w:val="0"/>
          <w:numId w:val="4"/>
        </w:numPr>
        <w:tabs>
          <w:tab w:val="left" w:pos="0"/>
          <w:tab w:val="left" w:pos="284"/>
        </w:tabs>
        <w:ind w:left="0" w:firstLine="0"/>
        <w:rPr>
          <w:color w:val="808080"/>
          <w:szCs w:val="24"/>
        </w:rPr>
      </w:pPr>
      <w:r w:rsidRPr="00733E33">
        <w:rPr>
          <w:color w:val="808080"/>
          <w:szCs w:val="24"/>
        </w:rPr>
        <w:t xml:space="preserve">Данные инструкции не следует воспроизводить в документах, подготовленных </w:t>
      </w:r>
      <w:r>
        <w:rPr>
          <w:color w:val="808080"/>
          <w:szCs w:val="24"/>
        </w:rPr>
        <w:t>Участник</w:t>
      </w:r>
      <w:r w:rsidRPr="00733E33">
        <w:rPr>
          <w:color w:val="808080"/>
          <w:szCs w:val="24"/>
        </w:rPr>
        <w:t xml:space="preserve">ом </w:t>
      </w:r>
      <w:r w:rsidR="00076B17" w:rsidRPr="00076B17">
        <w:rPr>
          <w:color w:val="808080"/>
          <w:szCs w:val="24"/>
        </w:rPr>
        <w:t xml:space="preserve">запроса предложений </w:t>
      </w:r>
      <w:r w:rsidR="00F73ABA" w:rsidRPr="00F73ABA">
        <w:rPr>
          <w:color w:val="808080"/>
          <w:szCs w:val="24"/>
        </w:rPr>
        <w:t>в электронной форме</w:t>
      </w:r>
      <w:r w:rsidR="00F73ABA">
        <w:rPr>
          <w:color w:val="808080"/>
          <w:szCs w:val="24"/>
        </w:rPr>
        <w:t xml:space="preserve"> (далее – Участник)</w:t>
      </w:r>
      <w:r w:rsidRPr="00733E33">
        <w:rPr>
          <w:color w:val="808080"/>
          <w:szCs w:val="24"/>
        </w:rPr>
        <w:t>.</w:t>
      </w:r>
    </w:p>
    <w:p w:rsidR="006F0E6A" w:rsidRPr="00733E33" w:rsidRDefault="006F0E6A" w:rsidP="00B54CBC">
      <w:pPr>
        <w:pStyle w:val="Times12"/>
        <w:numPr>
          <w:ilvl w:val="0"/>
          <w:numId w:val="4"/>
        </w:numPr>
        <w:tabs>
          <w:tab w:val="left" w:pos="0"/>
          <w:tab w:val="left" w:pos="284"/>
        </w:tabs>
        <w:ind w:left="0" w:firstLine="0"/>
        <w:rPr>
          <w:color w:val="808080"/>
          <w:szCs w:val="24"/>
        </w:rPr>
      </w:pPr>
      <w:r w:rsidRPr="00733E33">
        <w:rPr>
          <w:color w:val="808080"/>
          <w:szCs w:val="24"/>
        </w:rPr>
        <w:t xml:space="preserve">Заявку следует оформить на официальном бланке </w:t>
      </w:r>
      <w:r>
        <w:rPr>
          <w:color w:val="808080"/>
          <w:szCs w:val="24"/>
        </w:rPr>
        <w:t>Участник</w:t>
      </w:r>
      <w:r w:rsidRPr="00733E33">
        <w:rPr>
          <w:color w:val="808080"/>
          <w:szCs w:val="24"/>
        </w:rPr>
        <w:t xml:space="preserve">а. </w:t>
      </w:r>
      <w:r w:rsidR="00F73ABA">
        <w:rPr>
          <w:color w:val="808080"/>
          <w:szCs w:val="24"/>
        </w:rPr>
        <w:t>Участник</w:t>
      </w:r>
      <w:r w:rsidRPr="00733E33">
        <w:rPr>
          <w:color w:val="808080"/>
          <w:szCs w:val="24"/>
        </w:rPr>
        <w:t xml:space="preserve"> присваивает Заявке дату и номер в соответствии с принятыми у него правилами документооборота.</w:t>
      </w:r>
    </w:p>
    <w:p w:rsidR="006F0E6A" w:rsidRPr="00733E33" w:rsidRDefault="006F0E6A" w:rsidP="00B54CBC">
      <w:pPr>
        <w:pStyle w:val="Times12"/>
        <w:numPr>
          <w:ilvl w:val="0"/>
          <w:numId w:val="4"/>
        </w:numPr>
        <w:tabs>
          <w:tab w:val="left" w:pos="0"/>
          <w:tab w:val="left" w:pos="284"/>
        </w:tabs>
        <w:ind w:left="0" w:firstLine="0"/>
        <w:rPr>
          <w:color w:val="808080"/>
          <w:szCs w:val="24"/>
        </w:rPr>
      </w:pPr>
      <w:r>
        <w:rPr>
          <w:color w:val="808080"/>
          <w:szCs w:val="24"/>
        </w:rPr>
        <w:t>Участник</w:t>
      </w:r>
      <w:r w:rsidRPr="00733E33">
        <w:rPr>
          <w:color w:val="808080"/>
          <w:szCs w:val="24"/>
        </w:rPr>
        <w:t>должен указать свое полное наименование (с указанием организационно-правовой формы) и местонахождение.</w:t>
      </w:r>
    </w:p>
    <w:p w:rsidR="006F0E6A" w:rsidRPr="00733E33" w:rsidRDefault="006F0E6A" w:rsidP="00B54CBC">
      <w:pPr>
        <w:pStyle w:val="Times12"/>
        <w:numPr>
          <w:ilvl w:val="0"/>
          <w:numId w:val="4"/>
        </w:numPr>
        <w:tabs>
          <w:tab w:val="left" w:pos="0"/>
          <w:tab w:val="left" w:pos="284"/>
        </w:tabs>
        <w:ind w:left="0" w:firstLine="0"/>
        <w:rPr>
          <w:color w:val="808080"/>
          <w:szCs w:val="24"/>
        </w:rPr>
      </w:pPr>
      <w:r>
        <w:rPr>
          <w:color w:val="808080"/>
          <w:szCs w:val="24"/>
        </w:rPr>
        <w:t>Участник</w:t>
      </w:r>
      <w:r w:rsidRPr="00733E33">
        <w:rPr>
          <w:color w:val="808080"/>
          <w:szCs w:val="24"/>
        </w:rPr>
        <w:t>должен перечислить и указать объем каждого из прилагаемых к Заявке документов.</w:t>
      </w:r>
      <w:bookmarkStart w:id="60" w:name="_Форма_2"/>
      <w:bookmarkEnd w:id="60"/>
    </w:p>
    <w:p w:rsidR="006F0E6A" w:rsidRPr="00733E33" w:rsidRDefault="006F0E6A" w:rsidP="00B54CBC">
      <w:pPr>
        <w:pStyle w:val="Times12"/>
        <w:numPr>
          <w:ilvl w:val="0"/>
          <w:numId w:val="4"/>
        </w:numPr>
        <w:tabs>
          <w:tab w:val="left" w:pos="0"/>
          <w:tab w:val="left" w:pos="284"/>
        </w:tabs>
        <w:ind w:left="0" w:firstLine="0"/>
        <w:rPr>
          <w:color w:val="808080"/>
          <w:szCs w:val="24"/>
        </w:rPr>
      </w:pPr>
      <w:r w:rsidRPr="00733E33">
        <w:rPr>
          <w:color w:val="808080"/>
          <w:szCs w:val="24"/>
        </w:rPr>
        <w:t>Не допускается удаление текста из формы 1, кроме текста, написанного курсивом.</w:t>
      </w:r>
    </w:p>
    <w:p w:rsidR="006F0E6A" w:rsidRPr="00733E33" w:rsidRDefault="006F0E6A" w:rsidP="00B54CBC">
      <w:pPr>
        <w:pStyle w:val="Times12"/>
        <w:numPr>
          <w:ilvl w:val="0"/>
          <w:numId w:val="4"/>
        </w:numPr>
        <w:tabs>
          <w:tab w:val="left" w:pos="0"/>
          <w:tab w:val="left" w:pos="284"/>
        </w:tabs>
        <w:ind w:left="0" w:firstLine="0"/>
        <w:rPr>
          <w:color w:val="808080"/>
          <w:szCs w:val="24"/>
        </w:rPr>
      </w:pPr>
      <w:r w:rsidRPr="00733E33">
        <w:rPr>
          <w:color w:val="808080"/>
          <w:szCs w:val="24"/>
        </w:rPr>
        <w:t xml:space="preserve">Все поля для заполнения должны быть обязательно заполнены </w:t>
      </w:r>
      <w:r>
        <w:rPr>
          <w:color w:val="808080"/>
          <w:szCs w:val="24"/>
        </w:rPr>
        <w:t>Участник</w:t>
      </w:r>
      <w:r w:rsidRPr="00733E33">
        <w:rPr>
          <w:color w:val="808080"/>
          <w:szCs w:val="24"/>
        </w:rPr>
        <w:t>ом.</w:t>
      </w:r>
    </w:p>
    <w:p w:rsidR="00BD5394" w:rsidRDefault="00BD5394"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2A5DA1" w:rsidRDefault="004A3796" w:rsidP="003C6A5E">
      <w:pPr>
        <w:pStyle w:val="22"/>
        <w:jc w:val="center"/>
        <w:rPr>
          <w:rFonts w:ascii="Times New Roman" w:hAnsi="Times New Roman" w:cs="Times New Roman"/>
          <w:color w:val="auto"/>
        </w:rPr>
      </w:pPr>
      <w:bookmarkStart w:id="61" w:name="_ФОРМА_2._АНКЕТА"/>
      <w:bookmarkStart w:id="62" w:name="_Toc1548838"/>
      <w:bookmarkEnd w:id="61"/>
      <w:r w:rsidRPr="00F34233">
        <w:rPr>
          <w:rFonts w:ascii="Times New Roman" w:hAnsi="Times New Roman" w:cs="Times New Roman"/>
          <w:color w:val="auto"/>
        </w:rPr>
        <w:lastRenderedPageBreak/>
        <w:t xml:space="preserve">ФОРМА 2. АНКЕТА </w:t>
      </w:r>
      <w:r w:rsidR="007F0444" w:rsidRPr="00F34233">
        <w:rPr>
          <w:rFonts w:ascii="Times New Roman" w:hAnsi="Times New Roman" w:cs="Times New Roman"/>
          <w:color w:val="auto"/>
        </w:rPr>
        <w:t xml:space="preserve">УЧАСТНИКА </w:t>
      </w:r>
      <w:r w:rsidR="00076B17">
        <w:rPr>
          <w:rFonts w:ascii="Times New Roman" w:hAnsi="Times New Roman" w:cs="Times New Roman"/>
          <w:color w:val="auto"/>
        </w:rPr>
        <w:t>ЗАПРОСА ПРЕДЛОЖЕНИЙ</w:t>
      </w:r>
      <w:bookmarkEnd w:id="62"/>
    </w:p>
    <w:p w:rsidR="004A3796" w:rsidRPr="00F34233" w:rsidRDefault="002A5DA1" w:rsidP="003C6A5E">
      <w:pPr>
        <w:pStyle w:val="22"/>
        <w:jc w:val="center"/>
        <w:rPr>
          <w:rFonts w:ascii="Times New Roman" w:hAnsi="Times New Roman" w:cs="Times New Roman"/>
          <w:color w:val="auto"/>
        </w:rPr>
      </w:pPr>
      <w:bookmarkStart w:id="63" w:name="_Toc536797769"/>
      <w:bookmarkStart w:id="64" w:name="_Toc1548839"/>
      <w:r w:rsidRPr="002A5DA1">
        <w:rPr>
          <w:rFonts w:ascii="Times New Roman" w:hAnsi="Times New Roman" w:cs="Times New Roman"/>
          <w:color w:val="auto"/>
        </w:rPr>
        <w:t>В ЭЛЕКТРОННОЙ ФОРМЕ</w:t>
      </w:r>
      <w:bookmarkEnd w:id="63"/>
      <w:bookmarkEnd w:id="64"/>
    </w:p>
    <w:p w:rsidR="004A3796" w:rsidRPr="004A3796" w:rsidRDefault="004A3796" w:rsidP="004A3796"/>
    <w:p w:rsidR="004A3796" w:rsidRDefault="004A3796" w:rsidP="004A3796">
      <w:pPr>
        <w:ind w:firstLine="567"/>
        <w:jc w:val="right"/>
      </w:pPr>
      <w:r>
        <w:t xml:space="preserve">Приложение к Заявке </w:t>
      </w:r>
    </w:p>
    <w:p w:rsidR="004A3796" w:rsidRDefault="007F0444" w:rsidP="004A3796">
      <w:pPr>
        <w:ind w:firstLine="567"/>
        <w:jc w:val="right"/>
      </w:pPr>
      <w:r>
        <w:t>от «</w:t>
      </w:r>
      <w:r w:rsidR="004A3796">
        <w:t>___» __________ 20___ г. № ______</w:t>
      </w:r>
    </w:p>
    <w:p w:rsidR="004A3796" w:rsidRDefault="004A3796" w:rsidP="004A3796">
      <w:pPr>
        <w:ind w:firstLine="567"/>
        <w:jc w:val="right"/>
      </w:pPr>
    </w:p>
    <w:p w:rsidR="004A3796" w:rsidRDefault="00076B17" w:rsidP="004A3796">
      <w:pPr>
        <w:ind w:firstLine="567"/>
        <w:jc w:val="both"/>
      </w:pPr>
      <w:r>
        <w:t xml:space="preserve">Запрос предложений </w:t>
      </w:r>
      <w:r w:rsidR="004A3796">
        <w:t xml:space="preserve">в электронной форме на право заключения договора </w:t>
      </w:r>
    </w:p>
    <w:p w:rsidR="004A3796" w:rsidRDefault="004A3796" w:rsidP="004A3796">
      <w:pPr>
        <w:ind w:firstLine="567"/>
        <w:jc w:val="both"/>
      </w:pPr>
      <w:r>
        <w:t>на__________________________________________________________________</w:t>
      </w:r>
    </w:p>
    <w:p w:rsidR="004A3796" w:rsidRDefault="004A3796" w:rsidP="004A3796">
      <w:pPr>
        <w:ind w:firstLine="567"/>
        <w:jc w:val="both"/>
      </w:pPr>
    </w:p>
    <w:p w:rsidR="004A3796" w:rsidRDefault="004A3796" w:rsidP="00934E7E">
      <w:pPr>
        <w:ind w:firstLine="567"/>
        <w:jc w:val="center"/>
      </w:pPr>
      <w:r>
        <w:t xml:space="preserve">АНКЕТА УЧАСТНИКА </w:t>
      </w:r>
      <w:r w:rsidR="00076B17">
        <w:t xml:space="preserve">ЗАПРОСА ПРЕДЛОЖЕНИЙ </w:t>
      </w:r>
      <w:r>
        <w:t>В ЭЛЕКТРОННОЙ ФОРМЕ</w:t>
      </w:r>
    </w:p>
    <w:p w:rsidR="004A3796" w:rsidRDefault="004A3796" w:rsidP="004A3796">
      <w:pPr>
        <w:ind w:firstLine="567"/>
        <w:jc w:val="both"/>
      </w:pPr>
    </w:p>
    <w:p w:rsidR="004A3796" w:rsidRDefault="004A3796" w:rsidP="004A3796">
      <w:pPr>
        <w:ind w:firstLine="567"/>
        <w:jc w:val="both"/>
      </w:pPr>
      <w:r>
        <w:t>Участник</w:t>
      </w:r>
      <w:r w:rsidR="00076B17">
        <w:t>запроса предложений</w:t>
      </w:r>
      <w:r>
        <w:t xml:space="preserve">: ________________________________ </w:t>
      </w:r>
    </w:p>
    <w:p w:rsidR="004A3796" w:rsidRDefault="004A3796" w:rsidP="004A3796">
      <w:pPr>
        <w:ind w:firstLine="567"/>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7"/>
        <w:gridCol w:w="6253"/>
        <w:gridCol w:w="3531"/>
      </w:tblGrid>
      <w:tr w:rsidR="004A3796" w:rsidRPr="00733E33" w:rsidTr="000158E5">
        <w:trPr>
          <w:cantSplit/>
          <w:trHeight w:val="240"/>
          <w:tblHeader/>
        </w:trPr>
        <w:tc>
          <w:tcPr>
            <w:tcW w:w="306" w:type="pct"/>
            <w:shd w:val="clear" w:color="auto" w:fill="F2F2F2"/>
            <w:vAlign w:val="center"/>
          </w:tcPr>
          <w:p w:rsidR="004A3796" w:rsidRPr="00733E33" w:rsidRDefault="004A3796" w:rsidP="000158E5">
            <w:pPr>
              <w:jc w:val="center"/>
              <w:rPr>
                <w:b/>
              </w:rPr>
            </w:pPr>
            <w:r w:rsidRPr="00733E33">
              <w:rPr>
                <w:b/>
              </w:rPr>
              <w:t>№</w:t>
            </w:r>
          </w:p>
        </w:tc>
        <w:tc>
          <w:tcPr>
            <w:tcW w:w="3000" w:type="pct"/>
            <w:shd w:val="clear" w:color="auto" w:fill="F2F2F2"/>
            <w:vAlign w:val="center"/>
          </w:tcPr>
          <w:p w:rsidR="004A3796" w:rsidRPr="00733E33" w:rsidRDefault="004A3796" w:rsidP="000158E5">
            <w:pPr>
              <w:jc w:val="center"/>
              <w:rPr>
                <w:b/>
              </w:rPr>
            </w:pPr>
            <w:r w:rsidRPr="00733E33">
              <w:rPr>
                <w:b/>
              </w:rPr>
              <w:t>Наименование</w:t>
            </w:r>
          </w:p>
        </w:tc>
        <w:tc>
          <w:tcPr>
            <w:tcW w:w="1694" w:type="pct"/>
            <w:shd w:val="clear" w:color="auto" w:fill="F2F2F2"/>
            <w:vAlign w:val="center"/>
          </w:tcPr>
          <w:p w:rsidR="004A3796" w:rsidRPr="00733E33" w:rsidRDefault="004A3796" w:rsidP="000479FD">
            <w:pPr>
              <w:jc w:val="center"/>
              <w:rPr>
                <w:b/>
              </w:rPr>
            </w:pPr>
            <w:r w:rsidRPr="00733E33">
              <w:rPr>
                <w:b/>
              </w:rPr>
              <w:t>Сведения о</w:t>
            </w:r>
            <w:r>
              <w:rPr>
                <w:b/>
              </w:rPr>
              <w:t>бУчастник</w:t>
            </w:r>
            <w:r w:rsidRPr="00733E33">
              <w:rPr>
                <w:b/>
              </w:rPr>
              <w:t>е</w:t>
            </w:r>
            <w:r w:rsidR="00076B17" w:rsidRPr="00076B17">
              <w:rPr>
                <w:b/>
              </w:rPr>
              <w:t xml:space="preserve">запроса предложений </w:t>
            </w:r>
            <w:r w:rsidR="000479FD" w:rsidRPr="000479FD">
              <w:rPr>
                <w:b/>
              </w:rPr>
              <w:t>в электронной форме</w:t>
            </w:r>
          </w:p>
        </w:tc>
      </w:tr>
      <w:tr w:rsidR="004A3796" w:rsidRPr="00733E33" w:rsidTr="000158E5">
        <w:trPr>
          <w:cantSplit/>
          <w:trHeight w:val="471"/>
        </w:trPr>
        <w:tc>
          <w:tcPr>
            <w:tcW w:w="306" w:type="pct"/>
            <w:vAlign w:val="center"/>
          </w:tcPr>
          <w:p w:rsidR="004A3796" w:rsidRPr="00733E33" w:rsidRDefault="004A3796" w:rsidP="000158E5">
            <w:pPr>
              <w:pStyle w:val="af1"/>
            </w:pPr>
            <w:r w:rsidRPr="00733E33">
              <w:t>1.</w:t>
            </w:r>
          </w:p>
        </w:tc>
        <w:tc>
          <w:tcPr>
            <w:tcW w:w="3000" w:type="pct"/>
            <w:vAlign w:val="center"/>
          </w:tcPr>
          <w:p w:rsidR="004A3796" w:rsidRPr="00733E33" w:rsidRDefault="004A3796" w:rsidP="000479FD">
            <w:r w:rsidRPr="00733E33">
              <w:t xml:space="preserve">Фирменное наименование (полное и сокращенное наименования организации либо Ф.И.О. </w:t>
            </w:r>
            <w:r>
              <w:t>Участник</w:t>
            </w:r>
            <w:r w:rsidRPr="00733E33">
              <w:t xml:space="preserve">а </w:t>
            </w:r>
            <w:r w:rsidR="00076B17">
              <w:t>запроса предложений</w:t>
            </w:r>
            <w:r w:rsidRPr="00733E33">
              <w:t>– физического лица, в том числе зарегистрированного в качестве индивидуального предпринимателя)</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2.</w:t>
            </w:r>
          </w:p>
        </w:tc>
        <w:tc>
          <w:tcPr>
            <w:tcW w:w="3000" w:type="pct"/>
            <w:vAlign w:val="center"/>
          </w:tcPr>
          <w:p w:rsidR="004A3796" w:rsidRPr="00733E33" w:rsidRDefault="004A3796" w:rsidP="000158E5">
            <w:r w:rsidRPr="00733E33">
              <w:t>Организационно-правовая форма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3.</w:t>
            </w:r>
          </w:p>
        </w:tc>
        <w:tc>
          <w:tcPr>
            <w:tcW w:w="3000" w:type="pct"/>
            <w:vAlign w:val="center"/>
          </w:tcPr>
          <w:p w:rsidR="004A3796" w:rsidRPr="00733E33" w:rsidRDefault="004A3796" w:rsidP="000158E5">
            <w:r w:rsidRPr="00733E33">
              <w:t>Учредители (перечислить наименования и организационно-правовую форму или Ф.И.О. всех учредителей)</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4.</w:t>
            </w:r>
          </w:p>
        </w:tc>
        <w:tc>
          <w:tcPr>
            <w:tcW w:w="3000" w:type="pct"/>
            <w:vAlign w:val="center"/>
          </w:tcPr>
          <w:p w:rsidR="004A3796" w:rsidRPr="00733E33" w:rsidRDefault="004A3796" w:rsidP="000479FD">
            <w:r w:rsidRPr="00733E33">
              <w:t xml:space="preserve">Свидетельство о внесении в Единый государственный реестр юридических лиц/индивидуальных предпринимателей (дата и номер, кем выдано) либо паспортные данные для </w:t>
            </w:r>
            <w:r>
              <w:t>Участник</w:t>
            </w:r>
            <w:r w:rsidRPr="00733E33">
              <w:t xml:space="preserve">а </w:t>
            </w:r>
            <w:r w:rsidR="00076B17">
              <w:t>запроса предложений</w:t>
            </w:r>
            <w:r w:rsidRPr="00733E33">
              <w:t>– физического лица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5.</w:t>
            </w:r>
          </w:p>
        </w:tc>
        <w:tc>
          <w:tcPr>
            <w:tcW w:w="3000" w:type="pct"/>
            <w:vAlign w:val="center"/>
          </w:tcPr>
          <w:p w:rsidR="004A3796" w:rsidRPr="00733E33" w:rsidRDefault="004A3796" w:rsidP="000158E5">
            <w:r w:rsidRPr="00733E33">
              <w:t>Виды деятельности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6.</w:t>
            </w:r>
          </w:p>
        </w:tc>
        <w:tc>
          <w:tcPr>
            <w:tcW w:w="3000" w:type="pct"/>
            <w:vAlign w:val="center"/>
          </w:tcPr>
          <w:p w:rsidR="004A3796" w:rsidRPr="00733E33" w:rsidRDefault="004A3796" w:rsidP="000158E5">
            <w:r w:rsidRPr="00733E33">
              <w:t>Срок деятельности (с учетом правопреемственности)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7.</w:t>
            </w:r>
          </w:p>
        </w:tc>
        <w:tc>
          <w:tcPr>
            <w:tcW w:w="3000" w:type="pct"/>
            <w:vAlign w:val="center"/>
          </w:tcPr>
          <w:p w:rsidR="004A3796" w:rsidRPr="00733E33" w:rsidRDefault="004A3796" w:rsidP="000158E5">
            <w:r w:rsidRPr="00733E33">
              <w:t xml:space="preserve">ИНН, дата постановки на учет в налоговом органе, </w:t>
            </w:r>
          </w:p>
          <w:p w:rsidR="004A3796" w:rsidRPr="00733E33" w:rsidRDefault="004A3796" w:rsidP="000158E5">
            <w:r w:rsidRPr="00733E33">
              <w:t>КПП, ОГРН, ОКПО, ОКОПФ, ОКТМО</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8.</w:t>
            </w:r>
          </w:p>
        </w:tc>
        <w:tc>
          <w:tcPr>
            <w:tcW w:w="3000" w:type="pct"/>
            <w:vAlign w:val="center"/>
          </w:tcPr>
          <w:p w:rsidR="004A3796" w:rsidRPr="00733E33" w:rsidRDefault="004A3796" w:rsidP="000158E5">
            <w:r w:rsidRPr="00733E33">
              <w:t>Место нахождения (страна, адрес) - для юридических лиц либо место жительства (страна, адрес) – для физических лиц и индивидуальных предпринимателей, с указанием наименования субъекта Российской Федерации в соответствии с федеративным устройством Российской Федерации, определенным статьей 65 Конституции Российской Федерации, и соответствующего кодового обозначения субъекта Российской Федерации</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9.</w:t>
            </w:r>
          </w:p>
        </w:tc>
        <w:tc>
          <w:tcPr>
            <w:tcW w:w="3000" w:type="pct"/>
            <w:vAlign w:val="center"/>
          </w:tcPr>
          <w:p w:rsidR="004A3796" w:rsidRPr="00733E33" w:rsidRDefault="004A3796" w:rsidP="000158E5">
            <w:r w:rsidRPr="00733E33">
              <w:t>Почтовый адрес (страна, адрес)</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10.</w:t>
            </w:r>
          </w:p>
        </w:tc>
        <w:tc>
          <w:tcPr>
            <w:tcW w:w="3000" w:type="pct"/>
            <w:vAlign w:val="center"/>
          </w:tcPr>
          <w:p w:rsidR="004A3796" w:rsidRPr="00733E33" w:rsidRDefault="004A3796" w:rsidP="000158E5">
            <w:r w:rsidRPr="00733E33">
              <w:t>Телефоны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11.</w:t>
            </w:r>
          </w:p>
        </w:tc>
        <w:tc>
          <w:tcPr>
            <w:tcW w:w="3000" w:type="pct"/>
            <w:vAlign w:val="center"/>
          </w:tcPr>
          <w:p w:rsidR="004A3796" w:rsidRPr="00733E33" w:rsidRDefault="004A3796" w:rsidP="000158E5">
            <w:r w:rsidRPr="00733E33">
              <w:t>Факс (с указанием кода города)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12.</w:t>
            </w:r>
          </w:p>
        </w:tc>
        <w:tc>
          <w:tcPr>
            <w:tcW w:w="3000" w:type="pct"/>
            <w:vAlign w:val="center"/>
          </w:tcPr>
          <w:p w:rsidR="004A3796" w:rsidRPr="00733E33" w:rsidRDefault="004A3796" w:rsidP="000158E5">
            <w:r w:rsidRPr="00733E33">
              <w:t xml:space="preserve">Адрес электронной почты </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13.</w:t>
            </w:r>
          </w:p>
        </w:tc>
        <w:tc>
          <w:tcPr>
            <w:tcW w:w="3000" w:type="pct"/>
            <w:vAlign w:val="center"/>
          </w:tcPr>
          <w:p w:rsidR="004A3796" w:rsidRPr="00733E33" w:rsidRDefault="004A3796" w:rsidP="000158E5">
            <w:r w:rsidRPr="00733E33">
              <w:t>Филиалы: перечислить наименования и почтовые адреса</w:t>
            </w:r>
          </w:p>
        </w:tc>
        <w:tc>
          <w:tcPr>
            <w:tcW w:w="1694" w:type="pct"/>
            <w:vAlign w:val="center"/>
          </w:tcPr>
          <w:p w:rsidR="004A3796" w:rsidRPr="00733E33" w:rsidRDefault="004A3796" w:rsidP="000158E5"/>
        </w:tc>
      </w:tr>
      <w:tr w:rsidR="004A3796" w:rsidRPr="00733E33" w:rsidTr="000158E5">
        <w:trPr>
          <w:cantSplit/>
          <w:trHeight w:val="284"/>
        </w:trPr>
        <w:tc>
          <w:tcPr>
            <w:tcW w:w="306" w:type="pct"/>
            <w:vAlign w:val="center"/>
          </w:tcPr>
          <w:p w:rsidR="004A3796" w:rsidRPr="00733E33" w:rsidRDefault="004A3796" w:rsidP="000158E5">
            <w:r w:rsidRPr="00733E33">
              <w:t>14.</w:t>
            </w:r>
          </w:p>
        </w:tc>
        <w:tc>
          <w:tcPr>
            <w:tcW w:w="3000" w:type="pct"/>
            <w:vAlign w:val="center"/>
          </w:tcPr>
          <w:p w:rsidR="004A3796" w:rsidRPr="00733E33" w:rsidRDefault="004A3796" w:rsidP="000158E5">
            <w:r w:rsidRPr="00733E33">
              <w:t>Размер уставного капитала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lastRenderedPageBreak/>
              <w:t>15.</w:t>
            </w:r>
          </w:p>
        </w:tc>
        <w:tc>
          <w:tcPr>
            <w:tcW w:w="3000" w:type="pct"/>
            <w:vAlign w:val="center"/>
          </w:tcPr>
          <w:p w:rsidR="004A3796" w:rsidRPr="00733E33" w:rsidRDefault="004A3796" w:rsidP="000158E5">
            <w:r w:rsidRPr="00733E33">
              <w:t xml:space="preserve">Балансовая стоимость </w:t>
            </w:r>
            <w:r w:rsidR="007F0444" w:rsidRPr="00733E33">
              <w:t>активов (</w:t>
            </w:r>
            <w:r w:rsidRPr="00733E33">
              <w:t>по балансу последнего завершенного периода)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16.</w:t>
            </w:r>
          </w:p>
        </w:tc>
        <w:tc>
          <w:tcPr>
            <w:tcW w:w="3000" w:type="pct"/>
            <w:vAlign w:val="center"/>
          </w:tcPr>
          <w:p w:rsidR="004A3796" w:rsidRPr="00733E33" w:rsidRDefault="004A3796" w:rsidP="000479FD">
            <w:r w:rsidRPr="00733E33">
              <w:t xml:space="preserve">Банковские реквизиты (наименование и адрес банка, номер расчетного счета </w:t>
            </w:r>
            <w:r>
              <w:t>Участник</w:t>
            </w:r>
            <w:r w:rsidRPr="00733E33">
              <w:t xml:space="preserve">а </w:t>
            </w:r>
            <w:r w:rsidR="00076B17">
              <w:t>запроса предложений</w:t>
            </w:r>
            <w:r w:rsidRPr="00733E33">
              <w:t>в банке, телефоны банка, прочие банковские реквизиты)</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17.</w:t>
            </w:r>
          </w:p>
        </w:tc>
        <w:tc>
          <w:tcPr>
            <w:tcW w:w="3000" w:type="pct"/>
            <w:vAlign w:val="center"/>
          </w:tcPr>
          <w:p w:rsidR="004A3796" w:rsidRPr="00733E33" w:rsidRDefault="004A3796" w:rsidP="00076B17">
            <w:r w:rsidRPr="00733E33">
              <w:t>Ф.И.О. руководителя, имеющего право подписи согласно учредительным документам, с указанием должности и контактного телефона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18.</w:t>
            </w:r>
          </w:p>
        </w:tc>
        <w:tc>
          <w:tcPr>
            <w:tcW w:w="3000" w:type="pct"/>
            <w:vAlign w:val="center"/>
          </w:tcPr>
          <w:p w:rsidR="004A3796" w:rsidRPr="00733E33" w:rsidRDefault="004A3796" w:rsidP="00D141DD">
            <w:r w:rsidRPr="00733E33">
              <w:t xml:space="preserve">Орган управления </w:t>
            </w:r>
            <w:r>
              <w:t>Участник</w:t>
            </w:r>
            <w:r w:rsidRPr="00733E33">
              <w:t xml:space="preserve">а </w:t>
            </w:r>
            <w:r w:rsidR="00076B17">
              <w:t>запроса предложений</w:t>
            </w:r>
            <w:r w:rsidRPr="00733E33">
              <w:t xml:space="preserve">– юридического лица, уполномоченный на одобрение сделки, право на заключение которой является предметом настоящего </w:t>
            </w:r>
            <w:r w:rsidR="00076B17">
              <w:t>запроса предложений</w:t>
            </w:r>
            <w:r w:rsidRPr="00733E33">
              <w:t>и порядок одобрения соответствующей сделки</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19.</w:t>
            </w:r>
          </w:p>
        </w:tc>
        <w:tc>
          <w:tcPr>
            <w:tcW w:w="3000" w:type="pct"/>
            <w:vAlign w:val="center"/>
          </w:tcPr>
          <w:p w:rsidR="004A3796" w:rsidRPr="00733E33" w:rsidRDefault="004A3796" w:rsidP="000479FD">
            <w:r w:rsidRPr="00733E33">
              <w:t xml:space="preserve">Ф.И.О. уполномоченного лица </w:t>
            </w:r>
            <w:r>
              <w:t>Участник</w:t>
            </w:r>
            <w:r w:rsidRPr="00733E33">
              <w:t xml:space="preserve">а </w:t>
            </w:r>
            <w:r w:rsidR="00076B17">
              <w:t>запроса предложений</w:t>
            </w:r>
            <w:r w:rsidRPr="00733E33">
              <w:t xml:space="preserve">с указанием должности, контактного телефона, электронной почты </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20.</w:t>
            </w:r>
          </w:p>
        </w:tc>
        <w:tc>
          <w:tcPr>
            <w:tcW w:w="3000" w:type="pct"/>
            <w:vAlign w:val="center"/>
          </w:tcPr>
          <w:p w:rsidR="004A3796" w:rsidRPr="00733E33" w:rsidRDefault="004A3796" w:rsidP="000158E5">
            <w:r w:rsidRPr="00733E33">
              <w:t>Численность персонала</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21.</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Субъектам МСП</w:t>
            </w:r>
          </w:p>
        </w:tc>
        <w:tc>
          <w:tcPr>
            <w:tcW w:w="1694" w:type="pct"/>
            <w:vAlign w:val="center"/>
          </w:tcPr>
          <w:p w:rsidR="004A3796" w:rsidRPr="00733E33" w:rsidRDefault="004A3796" w:rsidP="000158E5"/>
        </w:tc>
      </w:tr>
      <w:tr w:rsidR="004A3796" w:rsidRPr="00733E33" w:rsidTr="000158E5">
        <w:trPr>
          <w:cantSplit/>
        </w:trPr>
        <w:tc>
          <w:tcPr>
            <w:tcW w:w="306" w:type="pct"/>
            <w:vAlign w:val="center"/>
          </w:tcPr>
          <w:p w:rsidR="004A3796" w:rsidRPr="00733E33" w:rsidRDefault="004A3796" w:rsidP="000158E5">
            <w:r w:rsidRPr="00733E33">
              <w:t>22.</w:t>
            </w:r>
          </w:p>
        </w:tc>
        <w:tc>
          <w:tcPr>
            <w:tcW w:w="3000" w:type="pct"/>
            <w:vAlign w:val="center"/>
          </w:tcPr>
          <w:p w:rsidR="004A3796" w:rsidRPr="00733E33" w:rsidRDefault="004A3796" w:rsidP="000158E5">
            <w:r w:rsidRPr="00733E33">
              <w:t xml:space="preserve">Сведения об отнесении </w:t>
            </w:r>
            <w:r>
              <w:t>Участник</w:t>
            </w:r>
            <w:r w:rsidRPr="00733E33">
              <w:t>а к организации, применяющей упрощённую систему налогообложения</w:t>
            </w:r>
          </w:p>
        </w:tc>
        <w:tc>
          <w:tcPr>
            <w:tcW w:w="1694" w:type="pct"/>
            <w:vAlign w:val="center"/>
          </w:tcPr>
          <w:p w:rsidR="004A3796" w:rsidRPr="00733E33" w:rsidRDefault="004A3796" w:rsidP="000158E5"/>
        </w:tc>
      </w:tr>
    </w:tbl>
    <w:p w:rsidR="004A3796" w:rsidRDefault="004A3796" w:rsidP="004A3796">
      <w:pPr>
        <w:ind w:firstLine="567"/>
        <w:jc w:val="both"/>
      </w:pPr>
    </w:p>
    <w:p w:rsidR="004A3796" w:rsidRPr="004A3796" w:rsidRDefault="004A3796" w:rsidP="004A3796">
      <w:pPr>
        <w:ind w:firstLine="567"/>
        <w:jc w:val="both"/>
        <w:rPr>
          <w:sz w:val="20"/>
        </w:rPr>
      </w:pPr>
      <w:r w:rsidRPr="004A3796">
        <w:rPr>
          <w:sz w:val="20"/>
        </w:rPr>
        <w:t>__________________________</w:t>
      </w:r>
      <w:r>
        <w:rPr>
          <w:sz w:val="20"/>
        </w:rPr>
        <w:t>___________</w:t>
      </w:r>
      <w:r>
        <w:rPr>
          <w:sz w:val="20"/>
        </w:rPr>
        <w:tab/>
      </w:r>
      <w:r>
        <w:rPr>
          <w:sz w:val="20"/>
        </w:rPr>
        <w:tab/>
      </w:r>
      <w:r w:rsidRPr="004A3796">
        <w:rPr>
          <w:sz w:val="20"/>
        </w:rPr>
        <w:t xml:space="preserve">       ___________________</w:t>
      </w:r>
      <w:r>
        <w:rPr>
          <w:sz w:val="20"/>
        </w:rPr>
        <w:t>____</w:t>
      </w:r>
      <w:r w:rsidRPr="004A3796">
        <w:rPr>
          <w:sz w:val="20"/>
        </w:rPr>
        <w:t>________</w:t>
      </w:r>
    </w:p>
    <w:p w:rsidR="004A3796" w:rsidRPr="004A3796" w:rsidRDefault="004A3796" w:rsidP="004A3796">
      <w:pPr>
        <w:ind w:firstLine="567"/>
        <w:jc w:val="both"/>
        <w:rPr>
          <w:sz w:val="20"/>
        </w:rPr>
      </w:pPr>
      <w:r w:rsidRPr="004A3796">
        <w:rPr>
          <w:sz w:val="20"/>
        </w:rPr>
        <w:t>(Подпись уполномоченног</w:t>
      </w:r>
      <w:r>
        <w:rPr>
          <w:sz w:val="20"/>
        </w:rPr>
        <w:t>о представителя)</w:t>
      </w:r>
      <w:r>
        <w:rPr>
          <w:sz w:val="20"/>
        </w:rPr>
        <w:tab/>
      </w:r>
      <w:r>
        <w:rPr>
          <w:sz w:val="20"/>
        </w:rPr>
        <w:tab/>
      </w:r>
      <w:r w:rsidRPr="004A3796">
        <w:rPr>
          <w:sz w:val="20"/>
        </w:rPr>
        <w:t xml:space="preserve"> (Ф.И.О. и должность подписавшего)</w:t>
      </w:r>
    </w:p>
    <w:p w:rsidR="004A3796" w:rsidRPr="004A3796" w:rsidRDefault="004A3796" w:rsidP="004A3796">
      <w:pPr>
        <w:ind w:firstLine="567"/>
        <w:jc w:val="both"/>
        <w:rPr>
          <w:sz w:val="20"/>
        </w:rPr>
      </w:pPr>
      <w:r w:rsidRPr="004A3796">
        <w:rPr>
          <w:sz w:val="20"/>
        </w:rPr>
        <w:t>М.П. (при наличии печати)</w:t>
      </w:r>
    </w:p>
    <w:p w:rsidR="004A3796" w:rsidRDefault="004A3796" w:rsidP="004A3796">
      <w:pPr>
        <w:ind w:firstLine="567"/>
        <w:jc w:val="both"/>
      </w:pPr>
    </w:p>
    <w:p w:rsidR="004A3796" w:rsidRPr="00BD5394" w:rsidRDefault="004A3796" w:rsidP="004A3796">
      <w:pPr>
        <w:ind w:firstLine="567"/>
        <w:jc w:val="both"/>
        <w:rPr>
          <w:color w:val="808080" w:themeColor="background1" w:themeShade="80"/>
        </w:rPr>
      </w:pPr>
      <w:r w:rsidRPr="00BD5394">
        <w:rPr>
          <w:color w:val="808080" w:themeColor="background1" w:themeShade="80"/>
        </w:rPr>
        <w:t>ИНСТРУКЦИИ ПО ЗАПОЛНЕНИЮ:</w:t>
      </w:r>
    </w:p>
    <w:p w:rsidR="004A3796" w:rsidRPr="00BD5394" w:rsidRDefault="004A3796" w:rsidP="004A3796">
      <w:pPr>
        <w:ind w:firstLine="567"/>
        <w:jc w:val="both"/>
        <w:rPr>
          <w:color w:val="808080" w:themeColor="background1" w:themeShade="80"/>
        </w:rPr>
      </w:pPr>
      <w:r w:rsidRPr="00BD5394">
        <w:rPr>
          <w:color w:val="808080" w:themeColor="background1" w:themeShade="80"/>
        </w:rPr>
        <w:t xml:space="preserve">1. Данные инструкции не следует воспроизводить в документах, подготовленных Участником </w:t>
      </w:r>
      <w:r w:rsidR="00076B17" w:rsidRPr="00076B17">
        <w:rPr>
          <w:color w:val="808080" w:themeColor="background1" w:themeShade="80"/>
        </w:rPr>
        <w:t>запроса предложений</w:t>
      </w:r>
      <w:r w:rsidRPr="00BD5394">
        <w:rPr>
          <w:color w:val="808080" w:themeColor="background1" w:themeShade="80"/>
        </w:rPr>
        <w:t>.</w:t>
      </w:r>
    </w:p>
    <w:p w:rsidR="004A3796" w:rsidRPr="00BD5394" w:rsidRDefault="004A3796" w:rsidP="004A3796">
      <w:pPr>
        <w:ind w:firstLine="567"/>
        <w:jc w:val="both"/>
        <w:rPr>
          <w:color w:val="808080" w:themeColor="background1" w:themeShade="80"/>
        </w:rPr>
      </w:pPr>
      <w:r w:rsidRPr="00BD5394">
        <w:rPr>
          <w:color w:val="808080" w:themeColor="background1" w:themeShade="80"/>
        </w:rPr>
        <w:t xml:space="preserve">2. Участник </w:t>
      </w:r>
      <w:r w:rsidR="00076B17" w:rsidRPr="00076B17">
        <w:rPr>
          <w:color w:val="808080" w:themeColor="background1" w:themeShade="80"/>
        </w:rPr>
        <w:t xml:space="preserve">запроса предложений </w:t>
      </w:r>
      <w:r w:rsidRPr="00BD5394">
        <w:rPr>
          <w:color w:val="808080" w:themeColor="background1" w:themeShade="80"/>
        </w:rPr>
        <w:t xml:space="preserve">приводит номер и дату Заявки, приложением к которой является данная анкета Участника процедуры закупки. </w:t>
      </w:r>
    </w:p>
    <w:p w:rsidR="004A3796" w:rsidRPr="00BD5394" w:rsidRDefault="004A3796" w:rsidP="004A3796">
      <w:pPr>
        <w:ind w:firstLine="567"/>
        <w:jc w:val="both"/>
        <w:rPr>
          <w:color w:val="808080" w:themeColor="background1" w:themeShade="80"/>
        </w:rPr>
      </w:pPr>
      <w:r w:rsidRPr="00BD5394">
        <w:rPr>
          <w:color w:val="808080" w:themeColor="background1" w:themeShade="80"/>
        </w:rPr>
        <w:t xml:space="preserve">3. В графе 19 указывается уполномоченное лицо Участника </w:t>
      </w:r>
      <w:r w:rsidR="00076B17" w:rsidRPr="00076B17">
        <w:rPr>
          <w:color w:val="808080" w:themeColor="background1" w:themeShade="80"/>
        </w:rPr>
        <w:t xml:space="preserve">запроса предложений </w:t>
      </w:r>
      <w:r w:rsidRPr="00BD5394">
        <w:rPr>
          <w:color w:val="808080" w:themeColor="background1" w:themeShade="80"/>
        </w:rPr>
        <w:t>для оперативного уведомления по вопросам организационного характера и взаимодействия с организатором размещения заказа.</w:t>
      </w:r>
    </w:p>
    <w:p w:rsidR="004A3796" w:rsidRPr="00BD5394" w:rsidRDefault="004A3796" w:rsidP="004A3796">
      <w:pPr>
        <w:ind w:firstLine="567"/>
        <w:jc w:val="both"/>
        <w:rPr>
          <w:color w:val="808080" w:themeColor="background1" w:themeShade="80"/>
        </w:rPr>
      </w:pPr>
      <w:r w:rsidRPr="00BD5394">
        <w:rPr>
          <w:color w:val="808080" w:themeColor="background1" w:themeShade="80"/>
        </w:rPr>
        <w:t xml:space="preserve">4. Заполненная Участником </w:t>
      </w:r>
      <w:r w:rsidR="00076B17" w:rsidRPr="00076B17">
        <w:rPr>
          <w:color w:val="808080" w:themeColor="background1" w:themeShade="80"/>
        </w:rPr>
        <w:t xml:space="preserve">запроса предложений </w:t>
      </w:r>
      <w:r w:rsidRPr="00BD5394">
        <w:rPr>
          <w:color w:val="808080" w:themeColor="background1" w:themeShade="80"/>
        </w:rPr>
        <w:t xml:space="preserve">анкета должна содержать все сведения, указанные в таблице. В случае отсутствия каких-либо данных указать слово «нет». </w:t>
      </w:r>
    </w:p>
    <w:p w:rsidR="004A3796" w:rsidRDefault="004A3796" w:rsidP="004A3796">
      <w:pPr>
        <w:ind w:firstLine="567"/>
        <w:jc w:val="both"/>
      </w:pPr>
    </w:p>
    <w:p w:rsidR="004A3796" w:rsidRDefault="004A3796" w:rsidP="004A3796">
      <w:pPr>
        <w:ind w:firstLine="567"/>
        <w:jc w:val="both"/>
        <w:sectPr w:rsidR="004A3796" w:rsidSect="004A3796">
          <w:pgSz w:w="11906" w:h="16838"/>
          <w:pgMar w:top="1134" w:right="850" w:bottom="1134" w:left="851" w:header="708" w:footer="708" w:gutter="0"/>
          <w:cols w:space="708"/>
          <w:docGrid w:linePitch="360"/>
        </w:sectPr>
      </w:pPr>
    </w:p>
    <w:p w:rsidR="000D639E" w:rsidRPr="007832C1" w:rsidRDefault="000D639E" w:rsidP="000D639E">
      <w:pPr>
        <w:pStyle w:val="22"/>
        <w:jc w:val="center"/>
        <w:rPr>
          <w:rFonts w:ascii="Times New Roman" w:eastAsia="MS Mincho" w:hAnsi="Times New Roman"/>
          <w:color w:val="auto"/>
          <w:kern w:val="32"/>
          <w:szCs w:val="24"/>
        </w:rPr>
      </w:pPr>
      <w:bookmarkStart w:id="65" w:name="_ФОРМА_3._ТЕХНИКО-КОММЕРЧЕСКОЕ"/>
      <w:bookmarkStart w:id="66" w:name="_Toc454968243"/>
      <w:bookmarkStart w:id="67" w:name="_Toc525906705"/>
      <w:bookmarkStart w:id="68" w:name="_Toc529889385"/>
      <w:bookmarkStart w:id="69" w:name="_Toc1548840"/>
      <w:bookmarkEnd w:id="65"/>
      <w:r w:rsidRPr="007832C1">
        <w:rPr>
          <w:rFonts w:ascii="Times New Roman" w:eastAsia="MS Mincho" w:hAnsi="Times New Roman"/>
          <w:color w:val="auto"/>
          <w:kern w:val="32"/>
          <w:szCs w:val="24"/>
        </w:rPr>
        <w:lastRenderedPageBreak/>
        <w:t>ФОРМА 3</w:t>
      </w:r>
      <w:r>
        <w:rPr>
          <w:rFonts w:ascii="Times New Roman" w:eastAsia="MS Mincho" w:hAnsi="Times New Roman"/>
          <w:color w:val="auto"/>
          <w:kern w:val="32"/>
          <w:szCs w:val="24"/>
        </w:rPr>
        <w:t>.</w:t>
      </w:r>
      <w:r w:rsidRPr="007832C1">
        <w:rPr>
          <w:rFonts w:ascii="Times New Roman" w:eastAsia="MS Mincho" w:hAnsi="Times New Roman"/>
          <w:color w:val="auto"/>
          <w:kern w:val="32"/>
          <w:szCs w:val="24"/>
        </w:rPr>
        <w:t xml:space="preserve"> ТЕХНИКО-КОММЕРЧЕСКОЕ ПРЕДЛОЖЕНИЕ</w:t>
      </w:r>
      <w:bookmarkEnd w:id="66"/>
      <w:bookmarkEnd w:id="67"/>
      <w:bookmarkEnd w:id="68"/>
      <w:bookmarkEnd w:id="69"/>
    </w:p>
    <w:p w:rsidR="000D639E" w:rsidRDefault="000D639E" w:rsidP="000D639E">
      <w:pPr>
        <w:jc w:val="right"/>
      </w:pPr>
    </w:p>
    <w:p w:rsidR="000D639E" w:rsidRDefault="000D639E" w:rsidP="00076B17">
      <w:r>
        <w:t xml:space="preserve">Приложение к Заявке на участие в </w:t>
      </w:r>
      <w:r w:rsidR="00076B17">
        <w:t>запросе</w:t>
      </w:r>
      <w:r w:rsidR="00076B17" w:rsidRPr="00076B17">
        <w:t xml:space="preserve"> предложений </w:t>
      </w:r>
      <w:r>
        <w:t>в электронной форме от «___» __________ 20___ г. № ______</w:t>
      </w:r>
    </w:p>
    <w:p w:rsidR="000D639E" w:rsidRDefault="000D639E" w:rsidP="000D639E">
      <w:pPr>
        <w:jc w:val="right"/>
      </w:pPr>
    </w:p>
    <w:p w:rsidR="000D639E" w:rsidRDefault="000D639E" w:rsidP="002F5A63">
      <w:bookmarkStart w:id="70" w:name="_Техническое_предложение_(Форма"/>
      <w:bookmarkEnd w:id="70"/>
    </w:p>
    <w:p w:rsidR="000D639E" w:rsidRDefault="000D639E" w:rsidP="000D639E"/>
    <w:tbl>
      <w:tblPr>
        <w:tblW w:w="10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2426"/>
        <w:gridCol w:w="1701"/>
        <w:gridCol w:w="1276"/>
        <w:gridCol w:w="896"/>
        <w:gridCol w:w="1560"/>
        <w:gridCol w:w="850"/>
        <w:gridCol w:w="1003"/>
      </w:tblGrid>
      <w:tr w:rsidR="007147DB" w:rsidTr="006702B7">
        <w:trPr>
          <w:trHeight w:val="973"/>
        </w:trPr>
        <w:tc>
          <w:tcPr>
            <w:tcW w:w="659" w:type="dxa"/>
            <w:vMerge w:val="restart"/>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jc w:val="center"/>
              <w:rPr>
                <w:b/>
                <w:bCs/>
                <w:sz w:val="20"/>
                <w:szCs w:val="20"/>
              </w:rPr>
            </w:pPr>
            <w:r>
              <w:rPr>
                <w:b/>
                <w:bCs/>
                <w:sz w:val="20"/>
                <w:szCs w:val="20"/>
              </w:rPr>
              <w:t>№ п/п</w:t>
            </w:r>
          </w:p>
        </w:tc>
        <w:tc>
          <w:tcPr>
            <w:tcW w:w="2426" w:type="dxa"/>
            <w:vMerge w:val="restart"/>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spacing w:line="276" w:lineRule="auto"/>
              <w:jc w:val="center"/>
              <w:rPr>
                <w:rFonts w:eastAsia="Calibri"/>
                <w:b/>
                <w:sz w:val="20"/>
              </w:rPr>
            </w:pPr>
            <w:r>
              <w:rPr>
                <w:rFonts w:eastAsia="Calibri"/>
                <w:b/>
                <w:sz w:val="20"/>
                <w:szCs w:val="22"/>
              </w:rPr>
              <w:t>Наименование</w:t>
            </w:r>
          </w:p>
          <w:p w:rsidR="007147DB" w:rsidRDefault="007147DB" w:rsidP="002F3A3A">
            <w:pPr>
              <w:jc w:val="center"/>
              <w:rPr>
                <w:b/>
                <w:bCs/>
                <w:sz w:val="20"/>
                <w:szCs w:val="20"/>
              </w:rPr>
            </w:pPr>
            <w:r>
              <w:rPr>
                <w:rFonts w:eastAsia="Calibri"/>
                <w:sz w:val="16"/>
                <w:szCs w:val="16"/>
              </w:rPr>
              <w:t xml:space="preserve">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w:t>
            </w:r>
          </w:p>
        </w:tc>
        <w:tc>
          <w:tcPr>
            <w:tcW w:w="2977" w:type="dxa"/>
            <w:gridSpan w:val="2"/>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jc w:val="center"/>
              <w:rPr>
                <w:b/>
                <w:bCs/>
                <w:sz w:val="20"/>
                <w:szCs w:val="20"/>
              </w:rPr>
            </w:pPr>
            <w:r>
              <w:rPr>
                <w:rFonts w:eastAsia="Calibri"/>
                <w:b/>
                <w:sz w:val="20"/>
                <w:szCs w:val="20"/>
              </w:rPr>
              <w:t>Наименование показателя технического, функционального параметра и т.д.</w:t>
            </w:r>
          </w:p>
        </w:tc>
        <w:tc>
          <w:tcPr>
            <w:tcW w:w="896" w:type="dxa"/>
            <w:vMerge w:val="restart"/>
            <w:tcBorders>
              <w:top w:val="single" w:sz="4" w:space="0" w:color="auto"/>
              <w:left w:val="single" w:sz="4" w:space="0" w:color="auto"/>
              <w:right w:val="single" w:sz="4" w:space="0" w:color="auto"/>
            </w:tcBorders>
            <w:vAlign w:val="center"/>
          </w:tcPr>
          <w:p w:rsidR="007147DB" w:rsidRDefault="007147DB" w:rsidP="00A87C21">
            <w:pPr>
              <w:jc w:val="center"/>
              <w:rPr>
                <w:b/>
                <w:sz w:val="20"/>
                <w:szCs w:val="20"/>
              </w:rPr>
            </w:pPr>
            <w:r>
              <w:rPr>
                <w:b/>
                <w:sz w:val="20"/>
                <w:szCs w:val="20"/>
              </w:rPr>
              <w:t>ГОСТ</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rsidR="007147DB" w:rsidRDefault="007147DB" w:rsidP="00A87C21">
            <w:pPr>
              <w:jc w:val="center"/>
              <w:rPr>
                <w:b/>
                <w:sz w:val="20"/>
                <w:szCs w:val="20"/>
              </w:rPr>
            </w:pPr>
            <w:r>
              <w:rPr>
                <w:b/>
                <w:sz w:val="20"/>
                <w:szCs w:val="20"/>
              </w:rPr>
              <w:t>Страна происхождения товара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jc w:val="center"/>
              <w:rPr>
                <w:b/>
                <w:bCs/>
                <w:sz w:val="20"/>
                <w:szCs w:val="20"/>
              </w:rPr>
            </w:pPr>
            <w:r>
              <w:rPr>
                <w:b/>
                <w:bCs/>
                <w:sz w:val="20"/>
                <w:szCs w:val="20"/>
              </w:rPr>
              <w:t xml:space="preserve">Ед. </w:t>
            </w:r>
            <w:r>
              <w:rPr>
                <w:b/>
                <w:sz w:val="20"/>
                <w:szCs w:val="20"/>
              </w:rPr>
              <w:t>измерения</w:t>
            </w:r>
          </w:p>
        </w:tc>
        <w:tc>
          <w:tcPr>
            <w:tcW w:w="1003" w:type="dxa"/>
            <w:vMerge w:val="restart"/>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jc w:val="center"/>
              <w:rPr>
                <w:b/>
                <w:bCs/>
                <w:sz w:val="20"/>
                <w:szCs w:val="20"/>
              </w:rPr>
            </w:pPr>
            <w:r>
              <w:rPr>
                <w:b/>
                <w:bCs/>
                <w:sz w:val="20"/>
                <w:szCs w:val="20"/>
              </w:rPr>
              <w:t>Кол-во товара</w:t>
            </w:r>
          </w:p>
        </w:tc>
      </w:tr>
      <w:tr w:rsidR="007147DB" w:rsidTr="006702B7">
        <w:trPr>
          <w:trHeight w:val="1535"/>
        </w:trPr>
        <w:tc>
          <w:tcPr>
            <w:tcW w:w="659" w:type="dxa"/>
            <w:vMerge/>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rPr>
                <w:b/>
                <w:bCs/>
                <w:sz w:val="20"/>
                <w:szCs w:val="20"/>
              </w:rPr>
            </w:pPr>
          </w:p>
        </w:tc>
        <w:tc>
          <w:tcPr>
            <w:tcW w:w="2426" w:type="dxa"/>
            <w:vMerge/>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rPr>
                <w:b/>
                <w:bCs/>
                <w:sz w:val="20"/>
                <w:szCs w:val="20"/>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jc w:val="center"/>
              <w:rPr>
                <w:b/>
                <w:bCs/>
                <w:sz w:val="20"/>
                <w:szCs w:val="20"/>
              </w:rPr>
            </w:pPr>
            <w:r>
              <w:rPr>
                <w:rFonts w:eastAsia="Calibri"/>
                <w:b/>
                <w:sz w:val="20"/>
                <w:szCs w:val="20"/>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jc w:val="center"/>
              <w:rPr>
                <w:b/>
                <w:bCs/>
                <w:sz w:val="20"/>
                <w:szCs w:val="20"/>
              </w:rPr>
            </w:pPr>
            <w:r>
              <w:rPr>
                <w:rFonts w:eastAsia="Calibri"/>
                <w:b/>
                <w:sz w:val="20"/>
                <w:szCs w:val="20"/>
              </w:rPr>
              <w:t>Значение показателя</w:t>
            </w:r>
          </w:p>
        </w:tc>
        <w:tc>
          <w:tcPr>
            <w:tcW w:w="896" w:type="dxa"/>
            <w:vMerge/>
            <w:tcBorders>
              <w:left w:val="single" w:sz="4" w:space="0" w:color="auto"/>
              <w:bottom w:val="single" w:sz="4" w:space="0" w:color="auto"/>
              <w:right w:val="single" w:sz="4" w:space="0" w:color="auto"/>
            </w:tcBorders>
          </w:tcPr>
          <w:p w:rsidR="007147DB" w:rsidRDefault="007147DB" w:rsidP="002F3A3A">
            <w:pPr>
              <w:rPr>
                <w:b/>
                <w:sz w:val="20"/>
                <w:szCs w:val="20"/>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rPr>
                <w:b/>
                <w:sz w:val="20"/>
                <w:szCs w:val="20"/>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rPr>
                <w:b/>
                <w:bCs/>
                <w:sz w:val="20"/>
                <w:szCs w:val="20"/>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rsidR="007147DB" w:rsidRDefault="007147DB" w:rsidP="002F3A3A">
            <w:pPr>
              <w:rPr>
                <w:b/>
                <w:bCs/>
                <w:sz w:val="20"/>
                <w:szCs w:val="20"/>
              </w:rPr>
            </w:pPr>
          </w:p>
        </w:tc>
      </w:tr>
      <w:tr w:rsidR="007147DB" w:rsidTr="006702B7">
        <w:trPr>
          <w:trHeight w:val="2447"/>
        </w:trPr>
        <w:tc>
          <w:tcPr>
            <w:tcW w:w="659" w:type="dxa"/>
            <w:tcBorders>
              <w:top w:val="single" w:sz="4" w:space="0" w:color="auto"/>
              <w:left w:val="single" w:sz="4" w:space="0" w:color="auto"/>
              <w:bottom w:val="single" w:sz="4" w:space="0" w:color="auto"/>
              <w:right w:val="single" w:sz="4" w:space="0" w:color="auto"/>
            </w:tcBorders>
            <w:noWrap/>
            <w:vAlign w:val="center"/>
            <w:hideMark/>
          </w:tcPr>
          <w:p w:rsidR="007147DB" w:rsidRDefault="007147DB" w:rsidP="002F3A3A">
            <w:pPr>
              <w:jc w:val="center"/>
              <w:rPr>
                <w:sz w:val="20"/>
                <w:szCs w:val="20"/>
              </w:rPr>
            </w:pPr>
            <w:r>
              <w:rPr>
                <w:sz w:val="20"/>
                <w:szCs w:val="20"/>
              </w:rPr>
              <w:t>1</w:t>
            </w:r>
          </w:p>
        </w:tc>
        <w:tc>
          <w:tcPr>
            <w:tcW w:w="2426" w:type="dxa"/>
            <w:tcBorders>
              <w:top w:val="single" w:sz="4" w:space="0" w:color="auto"/>
              <w:left w:val="single" w:sz="4" w:space="0" w:color="auto"/>
              <w:bottom w:val="single" w:sz="4" w:space="0" w:color="auto"/>
              <w:right w:val="single" w:sz="4" w:space="0" w:color="auto"/>
            </w:tcBorders>
            <w:hideMark/>
          </w:tcPr>
          <w:p w:rsidR="007147DB" w:rsidRDefault="007147DB" w:rsidP="002F3A3A">
            <w:pPr>
              <w:rPr>
                <w:rFonts w:ascii="Calibri" w:hAnsi="Calibri"/>
              </w:rPr>
            </w:pPr>
          </w:p>
        </w:tc>
        <w:tc>
          <w:tcPr>
            <w:tcW w:w="1701" w:type="dxa"/>
            <w:tcBorders>
              <w:top w:val="single" w:sz="4" w:space="0" w:color="auto"/>
              <w:left w:val="single" w:sz="4" w:space="0" w:color="auto"/>
              <w:bottom w:val="single" w:sz="4" w:space="0" w:color="auto"/>
              <w:right w:val="single" w:sz="4" w:space="0" w:color="auto"/>
            </w:tcBorders>
          </w:tcPr>
          <w:p w:rsidR="007147DB" w:rsidRDefault="007147DB" w:rsidP="002F3A3A">
            <w:pPr>
              <w:rPr>
                <w:sz w:val="20"/>
                <w:szCs w:val="20"/>
              </w:rPr>
            </w:pPr>
          </w:p>
        </w:tc>
        <w:tc>
          <w:tcPr>
            <w:tcW w:w="1276" w:type="dxa"/>
            <w:tcBorders>
              <w:top w:val="single" w:sz="4" w:space="0" w:color="auto"/>
              <w:left w:val="single" w:sz="4" w:space="0" w:color="auto"/>
              <w:bottom w:val="single" w:sz="4" w:space="0" w:color="auto"/>
              <w:right w:val="single" w:sz="4" w:space="0" w:color="auto"/>
            </w:tcBorders>
          </w:tcPr>
          <w:p w:rsidR="007147DB" w:rsidRDefault="007147DB" w:rsidP="002F3A3A">
            <w:pPr>
              <w:rPr>
                <w:sz w:val="20"/>
                <w:szCs w:val="20"/>
              </w:rPr>
            </w:pPr>
          </w:p>
        </w:tc>
        <w:tc>
          <w:tcPr>
            <w:tcW w:w="896" w:type="dxa"/>
            <w:tcBorders>
              <w:top w:val="single" w:sz="4" w:space="0" w:color="auto"/>
              <w:left w:val="single" w:sz="4" w:space="0" w:color="auto"/>
              <w:bottom w:val="single" w:sz="4" w:space="0" w:color="auto"/>
              <w:right w:val="single" w:sz="4" w:space="0" w:color="auto"/>
            </w:tcBorders>
          </w:tcPr>
          <w:p w:rsidR="007147DB" w:rsidRDefault="007147DB" w:rsidP="002F3A3A">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vAlign w:val="center"/>
          </w:tcPr>
          <w:p w:rsidR="007147DB" w:rsidRDefault="007147DB" w:rsidP="002F3A3A">
            <w:pPr>
              <w:jc w:val="center"/>
              <w:rPr>
                <w:sz w:val="20"/>
                <w:szCs w:val="20"/>
              </w:rPr>
            </w:pPr>
          </w:p>
        </w:tc>
        <w:tc>
          <w:tcPr>
            <w:tcW w:w="850" w:type="dxa"/>
            <w:tcBorders>
              <w:top w:val="single" w:sz="4" w:space="0" w:color="auto"/>
              <w:left w:val="single" w:sz="4" w:space="0" w:color="auto"/>
              <w:bottom w:val="single" w:sz="4" w:space="0" w:color="auto"/>
              <w:right w:val="single" w:sz="4" w:space="0" w:color="auto"/>
            </w:tcBorders>
            <w:noWrap/>
            <w:vAlign w:val="center"/>
          </w:tcPr>
          <w:p w:rsidR="007147DB" w:rsidRDefault="007147DB" w:rsidP="002F3A3A">
            <w:pPr>
              <w:jc w:val="center"/>
              <w:rPr>
                <w:sz w:val="20"/>
                <w:szCs w:val="20"/>
              </w:rPr>
            </w:pPr>
          </w:p>
        </w:tc>
        <w:tc>
          <w:tcPr>
            <w:tcW w:w="1003" w:type="dxa"/>
            <w:tcBorders>
              <w:top w:val="single" w:sz="4" w:space="0" w:color="auto"/>
              <w:left w:val="single" w:sz="4" w:space="0" w:color="auto"/>
              <w:bottom w:val="single" w:sz="4" w:space="0" w:color="auto"/>
              <w:right w:val="single" w:sz="4" w:space="0" w:color="auto"/>
            </w:tcBorders>
            <w:noWrap/>
            <w:vAlign w:val="center"/>
            <w:hideMark/>
          </w:tcPr>
          <w:p w:rsidR="007147DB" w:rsidRDefault="007147DB" w:rsidP="002F3A3A">
            <w:pPr>
              <w:rPr>
                <w:rFonts w:ascii="Calibri" w:hAnsi="Calibri"/>
              </w:rPr>
            </w:pPr>
          </w:p>
        </w:tc>
      </w:tr>
    </w:tbl>
    <w:p w:rsidR="00903B40" w:rsidRDefault="00903B40" w:rsidP="000D639E">
      <w:pPr>
        <w:keepNext/>
        <w:suppressAutoHyphens/>
      </w:pPr>
    </w:p>
    <w:p w:rsidR="000D639E" w:rsidRDefault="000D639E" w:rsidP="000D639E">
      <w:pPr>
        <w:keepNext/>
        <w:suppressAutoHyphens/>
        <w:spacing w:line="276" w:lineRule="auto"/>
      </w:pPr>
      <w:r>
        <w:t>Место поставки товара: Тюменская область, г. Сургут, ул. Профсоюзов 69/1, центральный склад Заказчика.</w:t>
      </w:r>
    </w:p>
    <w:p w:rsidR="000D639E" w:rsidRDefault="000D639E" w:rsidP="000D639E">
      <w:pPr>
        <w:keepNext/>
        <w:suppressAutoHyphens/>
      </w:pPr>
      <w:r>
        <w:t>Срок поставки товара:_______________________________________</w:t>
      </w:r>
    </w:p>
    <w:p w:rsidR="000D639E" w:rsidRDefault="000D639E" w:rsidP="000D639E">
      <w:pPr>
        <w:keepNext/>
        <w:suppressAutoHyphens/>
      </w:pPr>
      <w:r>
        <w:t>Гарантийный срок:__________________________________________</w:t>
      </w:r>
    </w:p>
    <w:p w:rsidR="006F0E6A" w:rsidRDefault="006F0E6A"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A30126" w:rsidRPr="00223897" w:rsidRDefault="00A30126" w:rsidP="00A30126">
      <w:pPr>
        <w:ind w:left="567"/>
        <w:jc w:val="both"/>
        <w:rPr>
          <w:color w:val="808080" w:themeColor="background1" w:themeShade="80"/>
          <w:highlight w:val="yellow"/>
        </w:rPr>
      </w:pPr>
      <w:r w:rsidRPr="00223897">
        <w:rPr>
          <w:color w:val="808080" w:themeColor="background1" w:themeShade="80"/>
          <w:highlight w:val="yellow"/>
        </w:rPr>
        <w:t>ИНСТРУКЦИИ ПО ЗАПОЛНЕНИЮ:</w:t>
      </w:r>
    </w:p>
    <w:p w:rsidR="00A30126" w:rsidRPr="00223897" w:rsidRDefault="00A30126" w:rsidP="00A30126">
      <w:pPr>
        <w:pStyle w:val="ad"/>
        <w:numPr>
          <w:ilvl w:val="0"/>
          <w:numId w:val="29"/>
        </w:numPr>
        <w:jc w:val="both"/>
        <w:rPr>
          <w:color w:val="808080" w:themeColor="background1" w:themeShade="80"/>
          <w:highlight w:val="yellow"/>
        </w:rPr>
      </w:pPr>
      <w:r w:rsidRPr="00223897">
        <w:rPr>
          <w:color w:val="808080" w:themeColor="background1" w:themeShade="80"/>
          <w:highlight w:val="yellow"/>
        </w:rPr>
        <w:t>Данные инструкции не следует воспроизводить в документах, подготовленных Участником конкурса.</w:t>
      </w:r>
    </w:p>
    <w:p w:rsidR="00A30126" w:rsidRPr="004C0ED7" w:rsidRDefault="00A30126" w:rsidP="00A30126">
      <w:pPr>
        <w:pStyle w:val="ad"/>
        <w:numPr>
          <w:ilvl w:val="0"/>
          <w:numId w:val="29"/>
        </w:numPr>
        <w:jc w:val="both"/>
        <w:rPr>
          <w:color w:val="808080" w:themeColor="background1" w:themeShade="80"/>
          <w:highlight w:val="yellow"/>
          <w:u w:val="single"/>
        </w:rPr>
      </w:pPr>
      <w:r w:rsidRPr="00223897">
        <w:rPr>
          <w:color w:val="808080" w:themeColor="background1" w:themeShade="80"/>
          <w:highlight w:val="yellow"/>
        </w:rPr>
        <w:t xml:space="preserve">В данной форме </w:t>
      </w:r>
      <w:r w:rsidRPr="004C0ED7">
        <w:rPr>
          <w:color w:val="808080" w:themeColor="background1" w:themeShade="80"/>
          <w:highlight w:val="yellow"/>
          <w:u w:val="single"/>
        </w:rPr>
        <w:t>наименование участника закупки не указывается.</w:t>
      </w: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Default="009A33A8" w:rsidP="004A3796">
      <w:pPr>
        <w:ind w:firstLine="567"/>
        <w:jc w:val="both"/>
      </w:pPr>
    </w:p>
    <w:p w:rsidR="009A33A8" w:rsidRPr="007832C1" w:rsidRDefault="009A33A8" w:rsidP="009A33A8">
      <w:pPr>
        <w:pStyle w:val="22"/>
        <w:jc w:val="center"/>
        <w:rPr>
          <w:rFonts w:ascii="Times New Roman" w:eastAsia="MS Mincho" w:hAnsi="Times New Roman"/>
          <w:color w:val="auto"/>
          <w:kern w:val="32"/>
          <w:szCs w:val="24"/>
        </w:rPr>
      </w:pPr>
      <w:bookmarkStart w:id="71" w:name="_ФОРМА_3.1._ЦЕНОВОЕ"/>
      <w:bookmarkStart w:id="72" w:name="_Toc1548841"/>
      <w:bookmarkEnd w:id="71"/>
      <w:r w:rsidRPr="007832C1">
        <w:rPr>
          <w:rFonts w:ascii="Times New Roman" w:eastAsia="MS Mincho" w:hAnsi="Times New Roman"/>
          <w:color w:val="auto"/>
          <w:kern w:val="32"/>
          <w:szCs w:val="24"/>
        </w:rPr>
        <w:lastRenderedPageBreak/>
        <w:t>ФОРМА 3</w:t>
      </w:r>
      <w:r>
        <w:rPr>
          <w:rFonts w:ascii="Times New Roman" w:eastAsia="MS Mincho" w:hAnsi="Times New Roman"/>
          <w:color w:val="auto"/>
          <w:kern w:val="32"/>
          <w:szCs w:val="24"/>
        </w:rPr>
        <w:t>.1</w:t>
      </w:r>
      <w:r w:rsidR="00DF2927">
        <w:rPr>
          <w:rFonts w:ascii="Times New Roman" w:eastAsia="MS Mincho" w:hAnsi="Times New Roman"/>
          <w:color w:val="auto"/>
          <w:kern w:val="32"/>
          <w:szCs w:val="24"/>
        </w:rPr>
        <w:t xml:space="preserve">. </w:t>
      </w:r>
      <w:r>
        <w:rPr>
          <w:rFonts w:ascii="Times New Roman" w:eastAsia="MS Mincho" w:hAnsi="Times New Roman"/>
          <w:color w:val="auto"/>
          <w:kern w:val="32"/>
          <w:szCs w:val="24"/>
        </w:rPr>
        <w:t>ЦЕНОВОЕ</w:t>
      </w:r>
      <w:r w:rsidRPr="007832C1">
        <w:rPr>
          <w:rFonts w:ascii="Times New Roman" w:eastAsia="MS Mincho" w:hAnsi="Times New Roman"/>
          <w:color w:val="auto"/>
          <w:kern w:val="32"/>
          <w:szCs w:val="24"/>
        </w:rPr>
        <w:t xml:space="preserve"> ПРЕДЛОЖЕНИЕ</w:t>
      </w:r>
      <w:bookmarkEnd w:id="72"/>
    </w:p>
    <w:p w:rsidR="009A33A8" w:rsidRDefault="009A33A8" w:rsidP="009A33A8">
      <w:pPr>
        <w:jc w:val="right"/>
      </w:pPr>
    </w:p>
    <w:p w:rsidR="009A33A8" w:rsidRDefault="009A33A8" w:rsidP="00076B17">
      <w:r>
        <w:t xml:space="preserve">Приложение к Заявке на участие в </w:t>
      </w:r>
      <w:r w:rsidR="00076B17">
        <w:t xml:space="preserve">запросе предложений </w:t>
      </w:r>
      <w:r>
        <w:t>в электронной форме от «___» __________ 20___ г. № ______</w:t>
      </w:r>
    </w:p>
    <w:p w:rsidR="009A33A8" w:rsidRDefault="009A33A8" w:rsidP="009A33A8">
      <w:pPr>
        <w:jc w:val="right"/>
      </w:pPr>
    </w:p>
    <w:p w:rsidR="009A33A8" w:rsidRDefault="009A33A8" w:rsidP="002718D2">
      <w:r>
        <w:t xml:space="preserve">Участник </w:t>
      </w:r>
      <w:r w:rsidR="00076B17">
        <w:t>запроса предложений</w:t>
      </w:r>
      <w:r>
        <w:t>: ________________________________</w:t>
      </w:r>
    </w:p>
    <w:p w:rsidR="009A33A8" w:rsidRDefault="009A33A8" w:rsidP="009A33A8"/>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2954"/>
        <w:gridCol w:w="1276"/>
        <w:gridCol w:w="1701"/>
        <w:gridCol w:w="1134"/>
        <w:gridCol w:w="2410"/>
      </w:tblGrid>
      <w:tr w:rsidR="00F4726B" w:rsidTr="00F4726B">
        <w:trPr>
          <w:trHeight w:val="2624"/>
        </w:trPr>
        <w:tc>
          <w:tcPr>
            <w:tcW w:w="556" w:type="dxa"/>
            <w:tcBorders>
              <w:top w:val="single" w:sz="4" w:space="0" w:color="auto"/>
              <w:left w:val="single" w:sz="4" w:space="0" w:color="auto"/>
              <w:bottom w:val="single" w:sz="4" w:space="0" w:color="auto"/>
              <w:right w:val="single" w:sz="4" w:space="0" w:color="auto"/>
            </w:tcBorders>
            <w:vAlign w:val="center"/>
            <w:hideMark/>
          </w:tcPr>
          <w:p w:rsidR="00F4726B" w:rsidRDefault="00F4726B" w:rsidP="005B1F85">
            <w:pPr>
              <w:jc w:val="center"/>
              <w:rPr>
                <w:b/>
                <w:bCs/>
                <w:sz w:val="20"/>
                <w:szCs w:val="20"/>
              </w:rPr>
            </w:pPr>
            <w:r>
              <w:rPr>
                <w:b/>
                <w:bCs/>
                <w:sz w:val="20"/>
                <w:szCs w:val="20"/>
              </w:rPr>
              <w:t>№ п/п</w:t>
            </w:r>
          </w:p>
        </w:tc>
        <w:tc>
          <w:tcPr>
            <w:tcW w:w="2954" w:type="dxa"/>
            <w:tcBorders>
              <w:top w:val="single" w:sz="4" w:space="0" w:color="auto"/>
              <w:left w:val="single" w:sz="4" w:space="0" w:color="auto"/>
              <w:bottom w:val="single" w:sz="4" w:space="0" w:color="auto"/>
              <w:right w:val="single" w:sz="4" w:space="0" w:color="auto"/>
            </w:tcBorders>
            <w:vAlign w:val="center"/>
            <w:hideMark/>
          </w:tcPr>
          <w:p w:rsidR="00F4726B" w:rsidRDefault="00F4726B" w:rsidP="005B1F85">
            <w:pPr>
              <w:spacing w:line="276" w:lineRule="auto"/>
              <w:jc w:val="center"/>
              <w:rPr>
                <w:rFonts w:eastAsia="Calibri"/>
                <w:b/>
                <w:sz w:val="20"/>
              </w:rPr>
            </w:pPr>
            <w:r>
              <w:rPr>
                <w:rFonts w:eastAsia="Calibri"/>
                <w:b/>
                <w:sz w:val="20"/>
                <w:szCs w:val="22"/>
              </w:rPr>
              <w:t>Наименование</w:t>
            </w:r>
          </w:p>
          <w:p w:rsidR="00F4726B" w:rsidRDefault="00F4726B" w:rsidP="005B1F85">
            <w:pPr>
              <w:jc w:val="center"/>
              <w:rPr>
                <w:b/>
                <w:bCs/>
                <w:sz w:val="20"/>
                <w:szCs w:val="20"/>
              </w:rPr>
            </w:pPr>
            <w:r>
              <w:rPr>
                <w:rFonts w:eastAsia="Calibri"/>
                <w:sz w:val="16"/>
                <w:szCs w:val="16"/>
              </w:rPr>
              <w:t xml:space="preserve">товарный знак (его словесное обозначение) (при наличии), знак обслуживания (при наличии), фирменное наименование (при наличии), патенты (при наличии), полезные модели (при наличии), промышленные образцы </w:t>
            </w:r>
          </w:p>
        </w:tc>
        <w:tc>
          <w:tcPr>
            <w:tcW w:w="1276" w:type="dxa"/>
            <w:tcBorders>
              <w:top w:val="single" w:sz="4" w:space="0" w:color="auto"/>
              <w:left w:val="single" w:sz="4" w:space="0" w:color="auto"/>
              <w:bottom w:val="single" w:sz="4" w:space="0" w:color="auto"/>
              <w:right w:val="single" w:sz="4" w:space="0" w:color="auto"/>
            </w:tcBorders>
            <w:vAlign w:val="center"/>
            <w:hideMark/>
          </w:tcPr>
          <w:p w:rsidR="00F4726B" w:rsidRDefault="00F4726B" w:rsidP="00F02A61">
            <w:pPr>
              <w:jc w:val="center"/>
              <w:rPr>
                <w:b/>
                <w:bCs/>
                <w:sz w:val="20"/>
                <w:szCs w:val="20"/>
              </w:rPr>
            </w:pPr>
            <w:r>
              <w:rPr>
                <w:b/>
                <w:bCs/>
                <w:sz w:val="20"/>
                <w:szCs w:val="20"/>
              </w:rPr>
              <w:t xml:space="preserve">Ед. </w:t>
            </w:r>
            <w:r>
              <w:rPr>
                <w:b/>
                <w:sz w:val="20"/>
                <w:szCs w:val="20"/>
              </w:rPr>
              <w:t>измерения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F4726B" w:rsidRDefault="00F4726B" w:rsidP="005B1F85">
            <w:pPr>
              <w:jc w:val="center"/>
              <w:rPr>
                <w:b/>
                <w:bCs/>
                <w:sz w:val="20"/>
                <w:szCs w:val="20"/>
              </w:rPr>
            </w:pPr>
            <w:r>
              <w:rPr>
                <w:b/>
                <w:bCs/>
                <w:sz w:val="20"/>
                <w:szCs w:val="20"/>
              </w:rPr>
              <w:t>Кол-во товара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F4726B" w:rsidRDefault="00F4726B" w:rsidP="005B1F85">
            <w:pPr>
              <w:jc w:val="center"/>
              <w:rPr>
                <w:b/>
                <w:sz w:val="20"/>
                <w:szCs w:val="20"/>
              </w:rPr>
            </w:pPr>
            <w:r>
              <w:rPr>
                <w:b/>
                <w:sz w:val="20"/>
                <w:szCs w:val="20"/>
              </w:rPr>
              <w:t>Цена за единицу с НДС, руб.</w:t>
            </w:r>
          </w:p>
        </w:tc>
        <w:tc>
          <w:tcPr>
            <w:tcW w:w="2410" w:type="dxa"/>
            <w:tcBorders>
              <w:top w:val="single" w:sz="4" w:space="0" w:color="auto"/>
              <w:left w:val="single" w:sz="4" w:space="0" w:color="auto"/>
              <w:bottom w:val="single" w:sz="4" w:space="0" w:color="auto"/>
              <w:right w:val="single" w:sz="4" w:space="0" w:color="auto"/>
            </w:tcBorders>
            <w:vAlign w:val="center"/>
            <w:hideMark/>
          </w:tcPr>
          <w:p w:rsidR="00F4726B" w:rsidRDefault="00F4726B" w:rsidP="005B1F85">
            <w:pPr>
              <w:jc w:val="center"/>
              <w:rPr>
                <w:b/>
                <w:sz w:val="20"/>
                <w:szCs w:val="20"/>
              </w:rPr>
            </w:pPr>
            <w:r>
              <w:rPr>
                <w:b/>
                <w:sz w:val="20"/>
                <w:szCs w:val="20"/>
              </w:rPr>
              <w:t>Сумма с НДС, руб.</w:t>
            </w:r>
          </w:p>
        </w:tc>
      </w:tr>
      <w:tr w:rsidR="00F4726B" w:rsidTr="00F4726B">
        <w:trPr>
          <w:trHeight w:val="2550"/>
        </w:trPr>
        <w:tc>
          <w:tcPr>
            <w:tcW w:w="556" w:type="dxa"/>
            <w:tcBorders>
              <w:top w:val="single" w:sz="4" w:space="0" w:color="auto"/>
              <w:left w:val="single" w:sz="4" w:space="0" w:color="auto"/>
              <w:bottom w:val="single" w:sz="4" w:space="0" w:color="auto"/>
              <w:right w:val="single" w:sz="4" w:space="0" w:color="auto"/>
            </w:tcBorders>
            <w:noWrap/>
            <w:vAlign w:val="center"/>
            <w:hideMark/>
          </w:tcPr>
          <w:p w:rsidR="00F4726B" w:rsidRDefault="00F4726B" w:rsidP="005B1F85">
            <w:pPr>
              <w:jc w:val="center"/>
              <w:rPr>
                <w:sz w:val="20"/>
                <w:szCs w:val="20"/>
              </w:rPr>
            </w:pPr>
            <w:r>
              <w:rPr>
                <w:sz w:val="20"/>
                <w:szCs w:val="20"/>
              </w:rPr>
              <w:t>1</w:t>
            </w:r>
          </w:p>
        </w:tc>
        <w:tc>
          <w:tcPr>
            <w:tcW w:w="2954" w:type="dxa"/>
            <w:tcBorders>
              <w:top w:val="single" w:sz="4" w:space="0" w:color="auto"/>
              <w:left w:val="single" w:sz="4" w:space="0" w:color="auto"/>
              <w:bottom w:val="single" w:sz="4" w:space="0" w:color="auto"/>
              <w:right w:val="single" w:sz="4" w:space="0" w:color="auto"/>
            </w:tcBorders>
            <w:hideMark/>
          </w:tcPr>
          <w:p w:rsidR="00F4726B" w:rsidRDefault="00F4726B" w:rsidP="005B1F85">
            <w:pPr>
              <w:rPr>
                <w:rFonts w:ascii="Calibri" w:hAnsi="Calibri"/>
              </w:rPr>
            </w:pPr>
          </w:p>
        </w:tc>
        <w:tc>
          <w:tcPr>
            <w:tcW w:w="1276" w:type="dxa"/>
            <w:tcBorders>
              <w:top w:val="single" w:sz="4" w:space="0" w:color="auto"/>
              <w:left w:val="single" w:sz="4" w:space="0" w:color="auto"/>
              <w:bottom w:val="single" w:sz="4" w:space="0" w:color="auto"/>
              <w:right w:val="single" w:sz="4" w:space="0" w:color="auto"/>
            </w:tcBorders>
            <w:noWrap/>
            <w:vAlign w:val="center"/>
          </w:tcPr>
          <w:p w:rsidR="00F4726B" w:rsidRDefault="00F4726B" w:rsidP="005B1F85">
            <w:pPr>
              <w:jc w:val="center"/>
              <w:rPr>
                <w:sz w:val="20"/>
                <w:szCs w:val="20"/>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F4726B" w:rsidRDefault="00F4726B" w:rsidP="005B1F85">
            <w:pPr>
              <w:rPr>
                <w:rFonts w:ascii="Calibri" w:hAnsi="Calibri"/>
              </w:rPr>
            </w:pPr>
          </w:p>
        </w:tc>
        <w:tc>
          <w:tcPr>
            <w:tcW w:w="1134" w:type="dxa"/>
            <w:tcBorders>
              <w:top w:val="single" w:sz="4" w:space="0" w:color="auto"/>
              <w:left w:val="single" w:sz="4" w:space="0" w:color="auto"/>
              <w:bottom w:val="single" w:sz="4" w:space="0" w:color="auto"/>
              <w:right w:val="single" w:sz="4" w:space="0" w:color="auto"/>
            </w:tcBorders>
            <w:vAlign w:val="center"/>
          </w:tcPr>
          <w:p w:rsidR="00F4726B" w:rsidRDefault="00F4726B" w:rsidP="005B1F85">
            <w:pPr>
              <w:jc w:val="center"/>
              <w:rPr>
                <w:sz w:val="20"/>
                <w:szCs w:val="20"/>
              </w:rPr>
            </w:pPr>
          </w:p>
        </w:tc>
        <w:tc>
          <w:tcPr>
            <w:tcW w:w="2410" w:type="dxa"/>
            <w:tcBorders>
              <w:top w:val="single" w:sz="4" w:space="0" w:color="auto"/>
              <w:left w:val="single" w:sz="4" w:space="0" w:color="auto"/>
              <w:bottom w:val="single" w:sz="4" w:space="0" w:color="auto"/>
              <w:right w:val="single" w:sz="4" w:space="0" w:color="auto"/>
            </w:tcBorders>
            <w:vAlign w:val="center"/>
          </w:tcPr>
          <w:p w:rsidR="00F4726B" w:rsidRDefault="00F4726B" w:rsidP="005B1F85">
            <w:pPr>
              <w:jc w:val="center"/>
              <w:rPr>
                <w:sz w:val="20"/>
                <w:szCs w:val="20"/>
              </w:rPr>
            </w:pPr>
          </w:p>
        </w:tc>
      </w:tr>
      <w:tr w:rsidR="00F4726B" w:rsidTr="00F4726B">
        <w:trPr>
          <w:trHeight w:val="345"/>
        </w:trPr>
        <w:tc>
          <w:tcPr>
            <w:tcW w:w="7621" w:type="dxa"/>
            <w:gridSpan w:val="5"/>
            <w:tcBorders>
              <w:top w:val="single" w:sz="4" w:space="0" w:color="auto"/>
              <w:left w:val="single" w:sz="4" w:space="0" w:color="auto"/>
              <w:bottom w:val="single" w:sz="4" w:space="0" w:color="auto"/>
              <w:right w:val="single" w:sz="4" w:space="0" w:color="auto"/>
            </w:tcBorders>
            <w:noWrap/>
            <w:vAlign w:val="center"/>
            <w:hideMark/>
          </w:tcPr>
          <w:p w:rsidR="00F4726B" w:rsidRDefault="00F4726B" w:rsidP="00F4726B">
            <w:pPr>
              <w:jc w:val="right"/>
              <w:rPr>
                <w:sz w:val="20"/>
                <w:szCs w:val="20"/>
              </w:rPr>
            </w:pPr>
            <w:r>
              <w:rPr>
                <w:sz w:val="20"/>
                <w:szCs w:val="20"/>
              </w:rPr>
              <w:t>ИТОГО</w:t>
            </w:r>
          </w:p>
        </w:tc>
        <w:tc>
          <w:tcPr>
            <w:tcW w:w="2410" w:type="dxa"/>
            <w:tcBorders>
              <w:top w:val="single" w:sz="4" w:space="0" w:color="auto"/>
              <w:left w:val="single" w:sz="4" w:space="0" w:color="auto"/>
              <w:bottom w:val="single" w:sz="4" w:space="0" w:color="auto"/>
              <w:right w:val="single" w:sz="4" w:space="0" w:color="auto"/>
            </w:tcBorders>
            <w:vAlign w:val="center"/>
          </w:tcPr>
          <w:p w:rsidR="00F4726B" w:rsidRDefault="00F4726B" w:rsidP="005B1F85">
            <w:pPr>
              <w:jc w:val="center"/>
              <w:rPr>
                <w:sz w:val="20"/>
                <w:szCs w:val="20"/>
              </w:rPr>
            </w:pPr>
          </w:p>
        </w:tc>
      </w:tr>
    </w:tbl>
    <w:p w:rsidR="009A33A8" w:rsidRDefault="009A33A8" w:rsidP="009A33A8">
      <w:pPr>
        <w:keepNext/>
        <w:suppressAutoHyphens/>
      </w:pPr>
    </w:p>
    <w:p w:rsidR="009A33A8" w:rsidRDefault="009A33A8" w:rsidP="009A33A8">
      <w:pPr>
        <w:keepNext/>
        <w:suppressAutoHyphens/>
      </w:pPr>
      <w:r>
        <w:t xml:space="preserve">Итого: </w:t>
      </w:r>
      <w:r>
        <w:rPr>
          <w:u w:val="single"/>
        </w:rPr>
        <w:tab/>
      </w:r>
      <w:r>
        <w:rPr>
          <w:u w:val="single"/>
        </w:rPr>
        <w:tab/>
      </w:r>
      <w:r>
        <w:rPr>
          <w:u w:val="single"/>
        </w:rPr>
        <w:tab/>
        <w:t>(</w:t>
      </w:r>
      <w:r>
        <w:rPr>
          <w:u w:val="single"/>
        </w:rPr>
        <w:tab/>
      </w:r>
      <w:r>
        <w:rPr>
          <w:u w:val="single"/>
        </w:rPr>
        <w:tab/>
      </w:r>
      <w:r>
        <w:rPr>
          <w:u w:val="single"/>
        </w:rPr>
        <w:tab/>
      </w:r>
      <w:r>
        <w:rPr>
          <w:u w:val="single"/>
        </w:rPr>
        <w:tab/>
      </w:r>
      <w:r>
        <w:t>) рублей</w:t>
      </w:r>
      <w:r>
        <w:rPr>
          <w:u w:val="single"/>
        </w:rPr>
        <w:tab/>
      </w:r>
      <w:r>
        <w:rPr>
          <w:u w:val="single"/>
        </w:rPr>
        <w:tab/>
      </w:r>
      <w:r>
        <w:t>копеек, с учетом НДС.</w:t>
      </w:r>
    </w:p>
    <w:p w:rsidR="009A33A8" w:rsidRDefault="009A33A8" w:rsidP="009A33A8">
      <w:pPr>
        <w:keepNext/>
        <w:suppressAutoHyphens/>
        <w:spacing w:line="276" w:lineRule="auto"/>
      </w:pPr>
      <w:r>
        <w:t>Место поставки товара: Тюменская область, г. Сургут, ул. Профсоюзов 69/1, центральный склад Заказчика.</w:t>
      </w:r>
    </w:p>
    <w:p w:rsidR="009A33A8" w:rsidRDefault="009A33A8" w:rsidP="009A33A8">
      <w:pPr>
        <w:keepNext/>
        <w:suppressAutoHyphens/>
      </w:pPr>
      <w:r>
        <w:t>Срок поставки товара: _______________________________________</w:t>
      </w:r>
    </w:p>
    <w:p w:rsidR="009A33A8" w:rsidRDefault="009A33A8" w:rsidP="009A33A8">
      <w:pPr>
        <w:keepNext/>
        <w:suppressAutoHyphens/>
      </w:pPr>
      <w:r>
        <w:t>Гарантийный срок: __________________________________________</w:t>
      </w:r>
    </w:p>
    <w:p w:rsidR="009A33A8" w:rsidRDefault="009A33A8" w:rsidP="009A33A8">
      <w:pPr>
        <w:jc w:val="both"/>
        <w:sectPr w:rsidR="009A33A8" w:rsidSect="006F0E6A">
          <w:pgSz w:w="11906" w:h="16838"/>
          <w:pgMar w:top="1134" w:right="850" w:bottom="1134" w:left="851" w:header="708" w:footer="708" w:gutter="0"/>
          <w:cols w:space="708"/>
          <w:docGrid w:linePitch="360"/>
        </w:sectPr>
      </w:pPr>
    </w:p>
    <w:p w:rsidR="00630153" w:rsidRPr="007832C1" w:rsidRDefault="00630153" w:rsidP="00F34233">
      <w:pPr>
        <w:pStyle w:val="22"/>
        <w:jc w:val="center"/>
        <w:rPr>
          <w:rFonts w:ascii="Times New Roman" w:eastAsia="MS Mincho" w:hAnsi="Times New Roman"/>
          <w:color w:val="auto"/>
          <w:kern w:val="32"/>
          <w:szCs w:val="24"/>
        </w:rPr>
      </w:pPr>
      <w:bookmarkStart w:id="73" w:name="_ФОРМА_4._РЕКОМЕНДУЕМАЯ"/>
      <w:bookmarkStart w:id="74" w:name="_Toc454968244"/>
      <w:bookmarkStart w:id="75" w:name="_Toc525906706"/>
      <w:bookmarkStart w:id="76" w:name="_Toc1548842"/>
      <w:bookmarkEnd w:id="73"/>
      <w:r w:rsidRPr="007832C1">
        <w:rPr>
          <w:rFonts w:ascii="Times New Roman" w:eastAsia="MS Mincho" w:hAnsi="Times New Roman"/>
          <w:color w:val="auto"/>
          <w:kern w:val="32"/>
          <w:szCs w:val="24"/>
        </w:rPr>
        <w:lastRenderedPageBreak/>
        <w:t>ФОРМА 4</w:t>
      </w:r>
      <w:r>
        <w:rPr>
          <w:rFonts w:ascii="Times New Roman" w:eastAsia="MS Mincho" w:hAnsi="Times New Roman"/>
          <w:color w:val="auto"/>
          <w:kern w:val="32"/>
          <w:szCs w:val="24"/>
        </w:rPr>
        <w:t>.</w:t>
      </w:r>
      <w:r w:rsidRPr="007832C1">
        <w:rPr>
          <w:rFonts w:ascii="Times New Roman" w:eastAsia="MS Mincho" w:hAnsi="Times New Roman"/>
          <w:color w:val="auto"/>
          <w:kern w:val="32"/>
          <w:szCs w:val="24"/>
        </w:rPr>
        <w:t xml:space="preserve"> РЕКОМЕНДУЕМАЯ ФОРМА ЗАПРОСА РАЗЪЯСНЕНИЙ </w:t>
      </w:r>
      <w:r w:rsidR="001462EB">
        <w:rPr>
          <w:rFonts w:ascii="Times New Roman" w:eastAsia="MS Mincho" w:hAnsi="Times New Roman"/>
          <w:color w:val="auto"/>
          <w:kern w:val="32"/>
          <w:szCs w:val="24"/>
        </w:rPr>
        <w:t>ДОКУМЕНТАЦИИ</w:t>
      </w:r>
      <w:r w:rsidRPr="007832C1">
        <w:rPr>
          <w:rFonts w:ascii="Times New Roman" w:eastAsia="MS Mincho" w:hAnsi="Times New Roman"/>
          <w:color w:val="auto"/>
          <w:kern w:val="32"/>
          <w:szCs w:val="24"/>
        </w:rPr>
        <w:t xml:space="preserve"> О ЗАКУПКЕ</w:t>
      </w:r>
      <w:bookmarkEnd w:id="74"/>
      <w:bookmarkEnd w:id="75"/>
      <w:bookmarkEnd w:id="76"/>
    </w:p>
    <w:p w:rsidR="00630153" w:rsidRPr="005C24A0" w:rsidRDefault="00630153" w:rsidP="00630153"/>
    <w:p w:rsidR="00630153" w:rsidRPr="005C24A0" w:rsidRDefault="00630153" w:rsidP="00630153">
      <w:pPr>
        <w:pStyle w:val="a5"/>
        <w:tabs>
          <w:tab w:val="clear" w:pos="4677"/>
          <w:tab w:val="clear" w:pos="9355"/>
        </w:tabs>
      </w:pPr>
    </w:p>
    <w:p w:rsidR="00630153" w:rsidRPr="005C24A0" w:rsidRDefault="00630153" w:rsidP="00630153">
      <w:r w:rsidRPr="005C24A0">
        <w:t xml:space="preserve">Оформить на бланке </w:t>
      </w:r>
      <w:r>
        <w:t>Участника</w:t>
      </w:r>
      <w:r w:rsidRPr="005C24A0">
        <w:t xml:space="preserve"> закупки </w:t>
      </w:r>
      <w:r w:rsidRPr="005C24A0">
        <w:br/>
        <w:t>с указанием даты и исходящего номера</w:t>
      </w:r>
    </w:p>
    <w:p w:rsidR="00630153" w:rsidRPr="00733E33" w:rsidRDefault="00630153" w:rsidP="00630153">
      <w:pPr>
        <w:jc w:val="right"/>
      </w:pPr>
      <w:r w:rsidRPr="00733E33">
        <w:t xml:space="preserve">Заказчику: </w:t>
      </w:r>
      <w:r>
        <w:t>СГМУП "Городские тепловые сети"</w:t>
      </w:r>
    </w:p>
    <w:p w:rsidR="00630153" w:rsidRDefault="00630153" w:rsidP="00630153">
      <w:pPr>
        <w:jc w:val="right"/>
        <w:rPr>
          <w:bCs/>
        </w:rPr>
      </w:pPr>
      <w:r w:rsidRPr="00733E33">
        <w:t xml:space="preserve">Место нахождения: </w:t>
      </w:r>
      <w:r>
        <w:rPr>
          <w:bCs/>
        </w:rPr>
        <w:t>628403</w:t>
      </w:r>
      <w:r w:rsidRPr="00733E33">
        <w:rPr>
          <w:bCs/>
        </w:rPr>
        <w:t xml:space="preserve">, </w:t>
      </w:r>
      <w:r>
        <w:rPr>
          <w:bCs/>
        </w:rPr>
        <w:t>Ханты-Мансийский автономный округ-Югра</w:t>
      </w:r>
      <w:r w:rsidRPr="00733E33">
        <w:rPr>
          <w:bCs/>
        </w:rPr>
        <w:t>,</w:t>
      </w:r>
    </w:p>
    <w:p w:rsidR="00630153" w:rsidRPr="00733E33" w:rsidRDefault="00630153" w:rsidP="00630153">
      <w:pPr>
        <w:jc w:val="right"/>
      </w:pPr>
      <w:r>
        <w:rPr>
          <w:bCs/>
        </w:rPr>
        <w:t xml:space="preserve"> г. Сургут,</w:t>
      </w:r>
      <w:r w:rsidRPr="00733E33">
        <w:rPr>
          <w:bCs/>
        </w:rPr>
        <w:t xml:space="preserve"> ул. </w:t>
      </w:r>
      <w:r>
        <w:rPr>
          <w:bCs/>
        </w:rPr>
        <w:t>Маяковского</w:t>
      </w:r>
      <w:r w:rsidRPr="00733E33">
        <w:rPr>
          <w:bCs/>
        </w:rPr>
        <w:t>, д. 15</w:t>
      </w:r>
      <w:r>
        <w:rPr>
          <w:bCs/>
        </w:rPr>
        <w:t xml:space="preserve">; </w:t>
      </w:r>
    </w:p>
    <w:p w:rsidR="00630153" w:rsidRDefault="00630153" w:rsidP="00630153">
      <w:pPr>
        <w:jc w:val="right"/>
        <w:rPr>
          <w:bCs/>
        </w:rPr>
      </w:pPr>
      <w:r w:rsidRPr="00733E33">
        <w:t>П</w:t>
      </w:r>
      <w:r>
        <w:t>очтовый адрес</w:t>
      </w:r>
      <w:r w:rsidRPr="00733E33">
        <w:t>:</w:t>
      </w:r>
      <w:r>
        <w:rPr>
          <w:bCs/>
        </w:rPr>
        <w:t>628403</w:t>
      </w:r>
      <w:r w:rsidRPr="00733E33">
        <w:rPr>
          <w:bCs/>
        </w:rPr>
        <w:t xml:space="preserve">, </w:t>
      </w:r>
      <w:r>
        <w:rPr>
          <w:bCs/>
        </w:rPr>
        <w:t>Ханты-Мансийский автономный округ-Югра</w:t>
      </w:r>
      <w:r w:rsidRPr="00733E33">
        <w:rPr>
          <w:bCs/>
        </w:rPr>
        <w:t>,</w:t>
      </w:r>
    </w:p>
    <w:p w:rsidR="00630153" w:rsidRPr="008924D1" w:rsidRDefault="00630153" w:rsidP="00630153">
      <w:pPr>
        <w:jc w:val="right"/>
        <w:rPr>
          <w:bCs/>
        </w:rPr>
      </w:pPr>
      <w:r>
        <w:rPr>
          <w:bCs/>
        </w:rPr>
        <w:t>г. Сургут,</w:t>
      </w:r>
      <w:r w:rsidRPr="00733E33">
        <w:rPr>
          <w:bCs/>
        </w:rPr>
        <w:t xml:space="preserve"> ул. </w:t>
      </w:r>
      <w:r>
        <w:rPr>
          <w:bCs/>
        </w:rPr>
        <w:t>Маяковского</w:t>
      </w:r>
      <w:r w:rsidRPr="00733E33">
        <w:rPr>
          <w:bCs/>
        </w:rPr>
        <w:t>, д. 15</w:t>
      </w:r>
    </w:p>
    <w:p w:rsidR="00630153" w:rsidRPr="001841A3" w:rsidRDefault="00630153" w:rsidP="00630153">
      <w:pPr>
        <w:jc w:val="right"/>
        <w:rPr>
          <w:i/>
          <w:color w:val="FF0000"/>
        </w:rPr>
      </w:pPr>
    </w:p>
    <w:p w:rsidR="00630153" w:rsidRPr="005C24A0" w:rsidRDefault="00630153" w:rsidP="00630153">
      <w:pPr>
        <w:jc w:val="right"/>
      </w:pPr>
    </w:p>
    <w:p w:rsidR="00630153" w:rsidRPr="005C24A0" w:rsidRDefault="00630153" w:rsidP="00630153"/>
    <w:p w:rsidR="00630153" w:rsidRDefault="00630153" w:rsidP="00630153">
      <w:pPr>
        <w:jc w:val="center"/>
      </w:pPr>
      <w:r w:rsidRPr="005C24A0">
        <w:t>Уважаемые господа!</w:t>
      </w:r>
    </w:p>
    <w:p w:rsidR="002613EB" w:rsidRPr="005C24A0" w:rsidRDefault="002613EB" w:rsidP="00630153">
      <w:pPr>
        <w:jc w:val="center"/>
      </w:pPr>
    </w:p>
    <w:p w:rsidR="00F30F99" w:rsidRPr="005C24A0" w:rsidRDefault="00F30F99" w:rsidP="002613EB">
      <w:pPr>
        <w:jc w:val="both"/>
      </w:pPr>
      <w:r w:rsidRPr="005C24A0">
        <w:t xml:space="preserve">Просим Вас разъяснить следующие положения </w:t>
      </w:r>
      <w:r w:rsidR="002613EB">
        <w:t>Документации</w:t>
      </w:r>
      <w:r w:rsidRPr="005C24A0">
        <w:t xml:space="preserve"> о проведении </w:t>
      </w:r>
      <w:r w:rsidR="00076B17">
        <w:t>запроса предложений</w:t>
      </w:r>
      <w:r w:rsidRPr="005C24A0">
        <w:t>в электронной форме на право заключения договора на</w:t>
      </w:r>
      <w:r w:rsidRPr="00CE18DB">
        <w:t>________________________________</w:t>
      </w:r>
      <w:r w:rsidRPr="005C24A0">
        <w:t>:</w:t>
      </w:r>
    </w:p>
    <w:p w:rsidR="00630153" w:rsidRPr="005C24A0" w:rsidRDefault="00630153" w:rsidP="00630153"/>
    <w:tbl>
      <w:tblPr>
        <w:tblW w:w="10065" w:type="dxa"/>
        <w:tblInd w:w="40" w:type="dxa"/>
        <w:tblLayout w:type="fixed"/>
        <w:tblCellMar>
          <w:left w:w="40" w:type="dxa"/>
          <w:right w:w="40" w:type="dxa"/>
        </w:tblCellMar>
        <w:tblLook w:val="0000" w:firstRow="0" w:lastRow="0" w:firstColumn="0" w:lastColumn="0" w:noHBand="0" w:noVBand="0"/>
      </w:tblPr>
      <w:tblGrid>
        <w:gridCol w:w="734"/>
        <w:gridCol w:w="3944"/>
        <w:gridCol w:w="5387"/>
      </w:tblGrid>
      <w:tr w:rsidR="006F0E6A" w:rsidRPr="00733E33" w:rsidTr="006F0E6A">
        <w:trPr>
          <w:trHeight w:hRule="exact" w:val="1862"/>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 п/п</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7941D6">
            <w:r w:rsidRPr="00733E33">
              <w:t xml:space="preserve">Ссылка на пункт </w:t>
            </w:r>
            <w:r w:rsidR="007941D6">
              <w:t>Документации</w:t>
            </w:r>
            <w:r w:rsidRPr="00733E33">
              <w:t xml:space="preserve"> о закупке, положения которого следует разъяснить</w:t>
            </w:r>
          </w:p>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7941D6">
            <w:r w:rsidRPr="00733E33">
              <w:t xml:space="preserve">Содержание запроса на разъяснение положений </w:t>
            </w:r>
            <w:r w:rsidR="007941D6">
              <w:t>Документации</w:t>
            </w:r>
            <w:r w:rsidRPr="00733E33">
              <w:t xml:space="preserve"> о закупке</w:t>
            </w:r>
          </w:p>
        </w:tc>
      </w:tr>
      <w:tr w:rsidR="006F0E6A" w:rsidRPr="00733E33" w:rsidTr="006F0E6A">
        <w:trPr>
          <w:cantSplit/>
          <w:trHeight w:val="764"/>
        </w:trPr>
        <w:tc>
          <w:tcPr>
            <w:tcW w:w="73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r w:rsidRPr="00733E33">
              <w:t>1.</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r w:rsidR="006F0E6A" w:rsidRPr="00733E33" w:rsidTr="006F0E6A">
        <w:trPr>
          <w:cantSplit/>
          <w:trHeight w:val="779"/>
        </w:trPr>
        <w:tc>
          <w:tcPr>
            <w:tcW w:w="734" w:type="dxa"/>
            <w:tcBorders>
              <w:top w:val="single" w:sz="6" w:space="0" w:color="auto"/>
              <w:left w:val="single" w:sz="6" w:space="0" w:color="auto"/>
              <w:bottom w:val="single" w:sz="4" w:space="0" w:color="auto"/>
              <w:right w:val="single" w:sz="6" w:space="0" w:color="auto"/>
            </w:tcBorders>
            <w:shd w:val="clear" w:color="auto" w:fill="FFFFFF"/>
            <w:vAlign w:val="center"/>
          </w:tcPr>
          <w:p w:rsidR="006F0E6A" w:rsidRPr="00733E33" w:rsidRDefault="006F0E6A" w:rsidP="002A5DA1">
            <w:r w:rsidRPr="00733E33">
              <w:t>2.</w:t>
            </w:r>
          </w:p>
        </w:tc>
        <w:tc>
          <w:tcPr>
            <w:tcW w:w="3944"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c>
          <w:tcPr>
            <w:tcW w:w="5387" w:type="dxa"/>
            <w:tcBorders>
              <w:top w:val="single" w:sz="6" w:space="0" w:color="auto"/>
              <w:left w:val="single" w:sz="6" w:space="0" w:color="auto"/>
              <w:bottom w:val="single" w:sz="6" w:space="0" w:color="auto"/>
              <w:right w:val="single" w:sz="6" w:space="0" w:color="auto"/>
            </w:tcBorders>
            <w:shd w:val="clear" w:color="auto" w:fill="FFFFFF"/>
            <w:vAlign w:val="center"/>
          </w:tcPr>
          <w:p w:rsidR="006F0E6A" w:rsidRPr="00733E33" w:rsidRDefault="006F0E6A" w:rsidP="002A5DA1"/>
        </w:tc>
      </w:tr>
    </w:tbl>
    <w:p w:rsidR="00630153" w:rsidRPr="005C24A0" w:rsidRDefault="00630153" w:rsidP="00630153"/>
    <w:p w:rsidR="00630153" w:rsidRPr="005C24A0" w:rsidRDefault="00630153" w:rsidP="00630153"/>
    <w:p w:rsidR="00630153" w:rsidRPr="005C24A0" w:rsidRDefault="00630153" w:rsidP="00630153">
      <w:r w:rsidRPr="005C24A0">
        <w:t xml:space="preserve">Руководитель участника закупки </w:t>
      </w:r>
    </w:p>
    <w:p w:rsidR="00630153" w:rsidRPr="005C24A0" w:rsidRDefault="00630153" w:rsidP="00630153">
      <w:r w:rsidRPr="005C24A0">
        <w:t>(или уполномоченный представитель)</w:t>
      </w:r>
      <w:r w:rsidRPr="005C24A0">
        <w:tab/>
      </w:r>
      <w:r>
        <w:tab/>
      </w:r>
      <w:r>
        <w:tab/>
      </w:r>
      <w:r w:rsidRPr="005C24A0">
        <w:t>__________</w:t>
      </w:r>
      <w:r>
        <w:t>_____</w:t>
      </w:r>
      <w:r w:rsidRPr="005C24A0">
        <w:t>____ (Ф</w:t>
      </w:r>
      <w:r>
        <w:t>.</w:t>
      </w:r>
      <w:r w:rsidRPr="005C24A0">
        <w:t>И.О.)</w:t>
      </w:r>
    </w:p>
    <w:p w:rsidR="00630153" w:rsidRPr="00924AA5" w:rsidRDefault="00630153" w:rsidP="00630153">
      <w:pPr>
        <w:pStyle w:val="af2"/>
        <w:snapToGrid/>
        <w:ind w:left="4956" w:firstLine="708"/>
        <w:rPr>
          <w:rFonts w:ascii="Times New Roman" w:hAnsi="Times New Roman"/>
        </w:rPr>
      </w:pPr>
      <w:r>
        <w:rPr>
          <w:rFonts w:ascii="Times New Roman" w:hAnsi="Times New Roman"/>
        </w:rPr>
        <w:tab/>
      </w:r>
      <w:r w:rsidRPr="00924AA5">
        <w:rPr>
          <w:rFonts w:ascii="Times New Roman" w:hAnsi="Times New Roman"/>
        </w:rPr>
        <w:t>(подпись)</w:t>
      </w:r>
    </w:p>
    <w:p w:rsidR="00630153" w:rsidRDefault="00630153" w:rsidP="00630153">
      <w:pPr>
        <w:rPr>
          <w:sz w:val="20"/>
          <w:szCs w:val="20"/>
        </w:rPr>
      </w:pPr>
      <w:r>
        <w:t>М.П.</w:t>
      </w:r>
      <w:r>
        <w:rPr>
          <w:sz w:val="20"/>
          <w:szCs w:val="20"/>
        </w:rPr>
        <w:t>(при наличии печати)</w:t>
      </w:r>
    </w:p>
    <w:p w:rsidR="00630153" w:rsidRDefault="00630153" w:rsidP="00630153">
      <w:pPr>
        <w:rPr>
          <w:sz w:val="20"/>
          <w:szCs w:val="20"/>
        </w:rPr>
      </w:pPr>
    </w:p>
    <w:p w:rsidR="00775E21" w:rsidRDefault="00775E21" w:rsidP="002F0B34">
      <w:pPr>
        <w:pStyle w:val="11"/>
        <w:spacing w:before="0"/>
        <w:jc w:val="center"/>
        <w:rPr>
          <w:rFonts w:ascii="Times New Roman" w:eastAsia="MS Mincho" w:hAnsi="Times New Roman"/>
          <w:color w:val="auto"/>
          <w:kern w:val="32"/>
          <w:szCs w:val="24"/>
        </w:rPr>
        <w:sectPr w:rsidR="00775E21" w:rsidSect="004103CF">
          <w:pgSz w:w="11906" w:h="16838"/>
          <w:pgMar w:top="1134" w:right="850" w:bottom="1134" w:left="851" w:header="708" w:footer="708" w:gutter="0"/>
          <w:cols w:space="708"/>
          <w:docGrid w:linePitch="360"/>
        </w:sectPr>
      </w:pPr>
      <w:bookmarkStart w:id="77" w:name="_Toc525906708"/>
    </w:p>
    <w:p w:rsidR="000D639E" w:rsidRPr="00F34233" w:rsidRDefault="000D639E" w:rsidP="000D639E">
      <w:pPr>
        <w:pStyle w:val="22"/>
        <w:ind w:right="-1"/>
        <w:jc w:val="center"/>
        <w:rPr>
          <w:rFonts w:ascii="Times New Roman" w:hAnsi="Times New Roman" w:cs="Times New Roman"/>
          <w:color w:val="auto"/>
        </w:rPr>
      </w:pPr>
      <w:bookmarkStart w:id="78" w:name="_ФОРМА_5._ДЕКЛАРАЦИЯ"/>
      <w:bookmarkStart w:id="79" w:name="_Toc529889387"/>
      <w:bookmarkStart w:id="80" w:name="_Toc1548843"/>
      <w:bookmarkEnd w:id="77"/>
      <w:bookmarkEnd w:id="78"/>
      <w:r w:rsidRPr="00F34233">
        <w:rPr>
          <w:rFonts w:ascii="Times New Roman" w:hAnsi="Times New Roman" w:cs="Times New Roman"/>
          <w:color w:val="auto"/>
        </w:rPr>
        <w:lastRenderedPageBreak/>
        <w:t>ФОРМА 5. ДЕКЛАРАЦИЯ О СООТВЕТСТВИИ УЧАСТНИКА ЗАКУПКИ КРИТЕРИЯМ ОТНЕСЕНИЯ К СУБЪЕКТАМ МАЛОГО И СРЕДНЕГО ПРЕДПРИНИМАТЕЛЬСТВА (ПРЕДОСТАВЛЯЕТСЯ В СЛУЧАЕ ОТСУТСТВИЯ СВЕДЕНИЙ В РЕЕСТРЕ ОБ УЧАСТНИКЕ ЗАКУПКИ, КОТОРЫЙ ЯВЛЯЕТСЯ ВНОВЬ ЗАРЕГИСТРИРОВАННЫМ ИНДИВИДУАЛЬНЫМ ПРЕДПРИНИМАТЕЛЕМ ИЛИ ВНОВЬ СОЗДАННЫМ ЮРИДИЧЕСКИМ ЛИЦОМ)</w:t>
      </w:r>
      <w:bookmarkEnd w:id="79"/>
      <w:bookmarkEnd w:id="80"/>
    </w:p>
    <w:p w:rsidR="000D639E" w:rsidRDefault="000D639E" w:rsidP="000D639E">
      <w:pPr>
        <w:ind w:firstLine="567"/>
        <w:jc w:val="both"/>
      </w:pPr>
    </w:p>
    <w:p w:rsidR="000D639E" w:rsidRDefault="000D639E" w:rsidP="000D639E">
      <w:pPr>
        <w:ind w:firstLine="567"/>
        <w:jc w:val="right"/>
      </w:pPr>
      <w:r>
        <w:t xml:space="preserve">Приложение к Заявке </w:t>
      </w:r>
    </w:p>
    <w:p w:rsidR="000D639E" w:rsidRDefault="000D639E" w:rsidP="000D639E">
      <w:pPr>
        <w:ind w:firstLine="567"/>
        <w:jc w:val="right"/>
      </w:pPr>
      <w:r>
        <w:t>от «___» __________ 20___ г. № ______</w:t>
      </w:r>
    </w:p>
    <w:p w:rsidR="000D639E" w:rsidRDefault="000D639E" w:rsidP="000D639E">
      <w:pPr>
        <w:ind w:firstLine="567"/>
        <w:jc w:val="both"/>
      </w:pPr>
    </w:p>
    <w:p w:rsidR="000D639E" w:rsidRDefault="000D639E" w:rsidP="000D639E">
      <w:pPr>
        <w:ind w:firstLine="567"/>
        <w:jc w:val="center"/>
        <w:rPr>
          <w:b/>
        </w:rPr>
      </w:pPr>
      <w:r w:rsidRPr="00BD5394">
        <w:rPr>
          <w:b/>
        </w:rPr>
        <w:t>ФОРМА</w:t>
      </w:r>
    </w:p>
    <w:p w:rsidR="000D639E" w:rsidRPr="00BD5394" w:rsidRDefault="000D639E" w:rsidP="000D639E">
      <w:pPr>
        <w:ind w:firstLine="567"/>
        <w:jc w:val="center"/>
        <w:rPr>
          <w:b/>
        </w:rPr>
      </w:pPr>
    </w:p>
    <w:p w:rsidR="000D639E" w:rsidRPr="00BD5394" w:rsidRDefault="000D639E" w:rsidP="000D639E">
      <w:pPr>
        <w:ind w:firstLine="567"/>
        <w:jc w:val="center"/>
        <w:rPr>
          <w:b/>
        </w:rPr>
      </w:pPr>
      <w:r w:rsidRPr="00BD5394">
        <w:rPr>
          <w:b/>
        </w:rPr>
        <w:t>декларации о соответствии участника закупки критериям отнесения</w:t>
      </w:r>
    </w:p>
    <w:p w:rsidR="000D639E" w:rsidRDefault="000D639E" w:rsidP="000D639E">
      <w:pPr>
        <w:ind w:firstLine="567"/>
        <w:jc w:val="center"/>
        <w:rPr>
          <w:b/>
        </w:rPr>
      </w:pPr>
      <w:r w:rsidRPr="00BD5394">
        <w:rPr>
          <w:b/>
        </w:rPr>
        <w:t>к субъектам малого и среднего предпринимательства</w:t>
      </w:r>
    </w:p>
    <w:p w:rsidR="000D639E" w:rsidRPr="00BD5394" w:rsidRDefault="000D639E" w:rsidP="000D639E">
      <w:pPr>
        <w:ind w:firstLine="567"/>
        <w:jc w:val="center"/>
        <w:rPr>
          <w:b/>
        </w:rPr>
      </w:pPr>
    </w:p>
    <w:p w:rsidR="000D639E" w:rsidRDefault="000D639E" w:rsidP="000D639E">
      <w:pPr>
        <w:ind w:firstLine="567"/>
        <w:jc w:val="both"/>
      </w:pPr>
      <w:r>
        <w:t>Подтверждаем, что_______________________________________________________________</w:t>
      </w:r>
    </w:p>
    <w:p w:rsidR="000D639E" w:rsidRPr="00BD5394" w:rsidRDefault="000D639E" w:rsidP="000D639E">
      <w:pPr>
        <w:ind w:left="3966" w:firstLine="282"/>
        <w:jc w:val="both"/>
        <w:rPr>
          <w:sz w:val="20"/>
        </w:rPr>
      </w:pPr>
      <w:r w:rsidRPr="00BD5394">
        <w:rPr>
          <w:sz w:val="20"/>
        </w:rPr>
        <w:t>(указывается наименование участника закупки)</w:t>
      </w:r>
    </w:p>
    <w:p w:rsidR="000D639E" w:rsidRDefault="000D639E" w:rsidP="000D639E">
      <w:pPr>
        <w:ind w:firstLine="567"/>
        <w:jc w:val="both"/>
      </w:pPr>
      <w:r>
        <w:t>в соответствии со статьей 4 Федерального закона “О развитии малого и среднего предпринимательства в Российской Федерации” удовлетворяет критериям отнесения организации к субъектам__________________________________________________________________________</w:t>
      </w:r>
    </w:p>
    <w:p w:rsidR="000D639E" w:rsidRPr="00BD5394" w:rsidRDefault="000D639E" w:rsidP="000D639E">
      <w:pPr>
        <w:ind w:left="1134"/>
        <w:jc w:val="both"/>
        <w:rPr>
          <w:sz w:val="20"/>
        </w:rPr>
      </w:pPr>
      <w:r w:rsidRPr="00BD5394">
        <w:rPr>
          <w:sz w:val="20"/>
        </w:rPr>
        <w:t>(указывается субъект малого или среднего предпринимательства</w:t>
      </w:r>
      <w:r w:rsidR="00702F68">
        <w:rPr>
          <w:sz w:val="20"/>
        </w:rPr>
        <w:t xml:space="preserve"> </w:t>
      </w:r>
      <w:r w:rsidRPr="00BD5394">
        <w:rPr>
          <w:sz w:val="20"/>
        </w:rPr>
        <w:t>в зависимости от критериев отнесения)</w:t>
      </w:r>
    </w:p>
    <w:p w:rsidR="000D639E" w:rsidRDefault="000D639E" w:rsidP="000D639E">
      <w:pPr>
        <w:jc w:val="both"/>
      </w:pPr>
      <w:r>
        <w:t>предпринимательства, и сообщаем следующую информацию:</w:t>
      </w:r>
    </w:p>
    <w:p w:rsidR="000D639E" w:rsidRDefault="000D639E" w:rsidP="000D639E">
      <w:pPr>
        <w:ind w:firstLine="567"/>
        <w:jc w:val="both"/>
      </w:pPr>
    </w:p>
    <w:p w:rsidR="000D639E" w:rsidRDefault="000D639E" w:rsidP="000D639E">
      <w:pPr>
        <w:spacing w:line="276" w:lineRule="auto"/>
        <w:jc w:val="both"/>
      </w:pPr>
      <w:r>
        <w:t>1. Адрес местонахождения (юридический адрес):__________________________________________</w:t>
      </w:r>
    </w:p>
    <w:p w:rsidR="000D639E" w:rsidRDefault="000D639E" w:rsidP="000D639E">
      <w:pPr>
        <w:spacing w:line="276" w:lineRule="auto"/>
        <w:jc w:val="both"/>
      </w:pPr>
      <w:r>
        <w:t>2. ИНН/КПП:________________________________________________________________________</w:t>
      </w:r>
    </w:p>
    <w:p w:rsidR="000D639E" w:rsidRPr="00BD5394" w:rsidRDefault="000D639E" w:rsidP="000D639E">
      <w:pPr>
        <w:ind w:left="2124" w:firstLine="708"/>
        <w:jc w:val="both"/>
        <w:rPr>
          <w:sz w:val="20"/>
        </w:rPr>
      </w:pPr>
      <w:r w:rsidRPr="00BD5394">
        <w:rPr>
          <w:sz w:val="20"/>
        </w:rPr>
        <w:t>(№, сведения о дате выдачи документа и выдавшем его органе)</w:t>
      </w:r>
    </w:p>
    <w:p w:rsidR="000D639E" w:rsidRDefault="000D639E" w:rsidP="000D639E">
      <w:pPr>
        <w:spacing w:line="276" w:lineRule="auto"/>
        <w:jc w:val="both"/>
      </w:pPr>
      <w:r>
        <w:t>3. ОГРН:______________________________________________________________________</w:t>
      </w:r>
    </w:p>
    <w:p w:rsidR="000D639E" w:rsidRDefault="000D639E" w:rsidP="000D639E">
      <w:pPr>
        <w:spacing w:line="276" w:lineRule="auto"/>
        <w:jc w:val="both"/>
      </w:pPr>
      <w:r>
        <w:t>4. Исключен.</w:t>
      </w:r>
    </w:p>
    <w:p w:rsidR="000D639E" w:rsidRDefault="000D639E" w:rsidP="000D639E">
      <w:pPr>
        <w:spacing w:line="276" w:lineRule="auto"/>
        <w:jc w:val="both"/>
      </w:pPr>
      <w:r>
        <w:t>5. Сведения о соответствии критериям отнесения к субъектам малого и среднего предпринимательства, а также сведения о производимых товарах, работах, услугах и видах деятельности &lt;1&gt;: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67"/>
        <w:gridCol w:w="4649"/>
        <w:gridCol w:w="1588"/>
        <w:gridCol w:w="1588"/>
        <w:gridCol w:w="1842"/>
      </w:tblGrid>
      <w:tr w:rsidR="000D639E" w:rsidRPr="0034261D" w:rsidTr="002F3A3A">
        <w:trPr>
          <w:cantSplit/>
          <w:tblHeader/>
        </w:trPr>
        <w:tc>
          <w:tcPr>
            <w:tcW w:w="567" w:type="dxa"/>
            <w:vAlign w:val="center"/>
          </w:tcPr>
          <w:p w:rsidR="000D639E" w:rsidRPr="0034261D" w:rsidRDefault="000D639E" w:rsidP="002F3A3A">
            <w:pPr>
              <w:autoSpaceDE w:val="0"/>
              <w:autoSpaceDN w:val="0"/>
              <w:jc w:val="center"/>
            </w:pPr>
            <w:r w:rsidRPr="0034261D">
              <w:rPr>
                <w:sz w:val="22"/>
                <w:szCs w:val="22"/>
              </w:rPr>
              <w:t>№ п/п</w:t>
            </w:r>
          </w:p>
        </w:tc>
        <w:tc>
          <w:tcPr>
            <w:tcW w:w="4649" w:type="dxa"/>
            <w:vAlign w:val="center"/>
          </w:tcPr>
          <w:p w:rsidR="000D639E" w:rsidRPr="0034261D" w:rsidRDefault="000D639E" w:rsidP="002F3A3A">
            <w:pPr>
              <w:autoSpaceDE w:val="0"/>
              <w:autoSpaceDN w:val="0"/>
              <w:jc w:val="center"/>
            </w:pPr>
            <w:r w:rsidRPr="0034261D">
              <w:rPr>
                <w:sz w:val="22"/>
                <w:szCs w:val="22"/>
              </w:rPr>
              <w:t>Наименование сведений</w:t>
            </w:r>
          </w:p>
        </w:tc>
        <w:tc>
          <w:tcPr>
            <w:tcW w:w="1588" w:type="dxa"/>
            <w:vAlign w:val="center"/>
          </w:tcPr>
          <w:p w:rsidR="000D639E" w:rsidRPr="0034261D" w:rsidRDefault="000D639E" w:rsidP="002F3A3A">
            <w:pPr>
              <w:autoSpaceDE w:val="0"/>
              <w:autoSpaceDN w:val="0"/>
              <w:jc w:val="center"/>
            </w:pPr>
            <w:r w:rsidRPr="0034261D">
              <w:rPr>
                <w:sz w:val="22"/>
                <w:szCs w:val="22"/>
              </w:rPr>
              <w:t>Малые предприятия</w:t>
            </w:r>
          </w:p>
        </w:tc>
        <w:tc>
          <w:tcPr>
            <w:tcW w:w="1588" w:type="dxa"/>
            <w:vAlign w:val="center"/>
          </w:tcPr>
          <w:p w:rsidR="000D639E" w:rsidRPr="0034261D" w:rsidRDefault="000D639E" w:rsidP="002F3A3A">
            <w:pPr>
              <w:autoSpaceDE w:val="0"/>
              <w:autoSpaceDN w:val="0"/>
              <w:jc w:val="center"/>
            </w:pPr>
            <w:r w:rsidRPr="0034261D">
              <w:rPr>
                <w:sz w:val="22"/>
                <w:szCs w:val="22"/>
              </w:rPr>
              <w:t>Средние предприятия</w:t>
            </w:r>
          </w:p>
        </w:tc>
        <w:tc>
          <w:tcPr>
            <w:tcW w:w="1842" w:type="dxa"/>
            <w:vAlign w:val="center"/>
          </w:tcPr>
          <w:p w:rsidR="000D639E" w:rsidRPr="0034261D" w:rsidRDefault="000D639E" w:rsidP="002F3A3A">
            <w:pPr>
              <w:autoSpaceDE w:val="0"/>
              <w:autoSpaceDN w:val="0"/>
              <w:jc w:val="center"/>
            </w:pPr>
            <w:r w:rsidRPr="0034261D">
              <w:rPr>
                <w:sz w:val="22"/>
                <w:szCs w:val="22"/>
              </w:rPr>
              <w:t>Показатель</w:t>
            </w:r>
          </w:p>
        </w:tc>
      </w:tr>
      <w:tr w:rsidR="000D639E" w:rsidRPr="0034261D" w:rsidTr="002F3A3A">
        <w:trPr>
          <w:cantSplit/>
          <w:tblHeader/>
        </w:trPr>
        <w:tc>
          <w:tcPr>
            <w:tcW w:w="567" w:type="dxa"/>
          </w:tcPr>
          <w:p w:rsidR="000D639E" w:rsidRPr="0034261D" w:rsidRDefault="000D639E" w:rsidP="002F3A3A">
            <w:pPr>
              <w:autoSpaceDE w:val="0"/>
              <w:autoSpaceDN w:val="0"/>
              <w:jc w:val="center"/>
            </w:pPr>
            <w:r w:rsidRPr="0034261D">
              <w:rPr>
                <w:sz w:val="22"/>
                <w:szCs w:val="22"/>
              </w:rPr>
              <w:t xml:space="preserve">1 </w:t>
            </w:r>
            <w:r w:rsidRPr="0034261D">
              <w:rPr>
                <w:bCs/>
                <w:color w:val="00B050"/>
              </w:rPr>
              <w:t>&lt;2&gt;:</w:t>
            </w:r>
          </w:p>
        </w:tc>
        <w:tc>
          <w:tcPr>
            <w:tcW w:w="4649" w:type="dxa"/>
          </w:tcPr>
          <w:p w:rsidR="000D639E" w:rsidRPr="0034261D" w:rsidRDefault="000D639E" w:rsidP="002F3A3A">
            <w:pPr>
              <w:autoSpaceDE w:val="0"/>
              <w:autoSpaceDN w:val="0"/>
              <w:jc w:val="center"/>
            </w:pPr>
            <w:r w:rsidRPr="0034261D">
              <w:rPr>
                <w:sz w:val="22"/>
                <w:szCs w:val="22"/>
              </w:rPr>
              <w:t>2</w:t>
            </w:r>
          </w:p>
        </w:tc>
        <w:tc>
          <w:tcPr>
            <w:tcW w:w="1588" w:type="dxa"/>
          </w:tcPr>
          <w:p w:rsidR="000D639E" w:rsidRPr="0034261D" w:rsidRDefault="000D639E" w:rsidP="002F3A3A">
            <w:pPr>
              <w:autoSpaceDE w:val="0"/>
              <w:autoSpaceDN w:val="0"/>
              <w:jc w:val="center"/>
            </w:pPr>
            <w:r w:rsidRPr="0034261D">
              <w:rPr>
                <w:sz w:val="22"/>
                <w:szCs w:val="22"/>
              </w:rPr>
              <w:t>3</w:t>
            </w:r>
          </w:p>
        </w:tc>
        <w:tc>
          <w:tcPr>
            <w:tcW w:w="1588" w:type="dxa"/>
          </w:tcPr>
          <w:p w:rsidR="000D639E" w:rsidRPr="0034261D" w:rsidRDefault="000D639E" w:rsidP="002F3A3A">
            <w:pPr>
              <w:autoSpaceDE w:val="0"/>
              <w:autoSpaceDN w:val="0"/>
              <w:jc w:val="center"/>
            </w:pPr>
            <w:r w:rsidRPr="0034261D">
              <w:rPr>
                <w:sz w:val="22"/>
                <w:szCs w:val="22"/>
              </w:rPr>
              <w:t>4</w:t>
            </w:r>
          </w:p>
        </w:tc>
        <w:tc>
          <w:tcPr>
            <w:tcW w:w="1842" w:type="dxa"/>
          </w:tcPr>
          <w:p w:rsidR="000D639E" w:rsidRPr="0034261D" w:rsidRDefault="000D639E" w:rsidP="002F3A3A">
            <w:pPr>
              <w:autoSpaceDE w:val="0"/>
              <w:autoSpaceDN w:val="0"/>
              <w:jc w:val="center"/>
            </w:pPr>
            <w:r w:rsidRPr="0034261D">
              <w:rPr>
                <w:sz w:val="22"/>
                <w:szCs w:val="22"/>
              </w:rPr>
              <w:t>5</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w:t>
            </w:r>
          </w:p>
        </w:tc>
        <w:tc>
          <w:tcPr>
            <w:tcW w:w="4649" w:type="dxa"/>
          </w:tcPr>
          <w:p w:rsidR="000D639E" w:rsidRPr="0034261D" w:rsidRDefault="000D639E" w:rsidP="002F3A3A">
            <w:pPr>
              <w:autoSpaceDE w:val="0"/>
              <w:autoSpaceDN w:val="0"/>
              <w:ind w:left="57"/>
            </w:pPr>
            <w:r w:rsidRPr="0034261D">
              <w:rPr>
                <w:sz w:val="22"/>
                <w:szCs w:val="22"/>
              </w:rPr>
              <w:t>Суммарная доля участия Российской Федерации, субъектов Российской Федерации, муниципальных образований, общественных и религиозных организаций (объединений), благотворительных и иных фондов (за исключением суммарной доли участия, входящей в состав активов инвестиционных фондов) в уставном капитале общества с ограниченной ответственностью, процентов</w:t>
            </w:r>
          </w:p>
        </w:tc>
        <w:tc>
          <w:tcPr>
            <w:tcW w:w="3176" w:type="dxa"/>
            <w:gridSpan w:val="2"/>
          </w:tcPr>
          <w:p w:rsidR="000D639E" w:rsidRPr="0034261D" w:rsidRDefault="000D639E" w:rsidP="002F3A3A">
            <w:pPr>
              <w:autoSpaceDE w:val="0"/>
              <w:autoSpaceDN w:val="0"/>
              <w:jc w:val="center"/>
            </w:pPr>
            <w:r w:rsidRPr="0034261D">
              <w:rPr>
                <w:sz w:val="22"/>
                <w:szCs w:val="22"/>
              </w:rPr>
              <w:t>не более 25</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2</w:t>
            </w:r>
          </w:p>
        </w:tc>
        <w:tc>
          <w:tcPr>
            <w:tcW w:w="4649" w:type="dxa"/>
          </w:tcPr>
          <w:p w:rsidR="000D639E" w:rsidRPr="0034261D" w:rsidRDefault="000D639E" w:rsidP="002F3A3A">
            <w:pPr>
              <w:autoSpaceDE w:val="0"/>
              <w:autoSpaceDN w:val="0"/>
              <w:ind w:left="57"/>
            </w:pPr>
            <w:r w:rsidRPr="0034261D">
              <w:rPr>
                <w:sz w:val="22"/>
                <w:szCs w:val="22"/>
              </w:rPr>
              <w:t xml:space="preserve">Суммарная доля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процентов </w:t>
            </w:r>
            <w:r w:rsidRPr="0034261D">
              <w:rPr>
                <w:bCs/>
                <w:color w:val="00B050"/>
              </w:rPr>
              <w:t>&lt;3&gt;.</w:t>
            </w:r>
          </w:p>
        </w:tc>
        <w:tc>
          <w:tcPr>
            <w:tcW w:w="3176" w:type="dxa"/>
            <w:gridSpan w:val="2"/>
          </w:tcPr>
          <w:p w:rsidR="000D639E" w:rsidRPr="0034261D" w:rsidRDefault="000D639E" w:rsidP="002F3A3A">
            <w:pPr>
              <w:autoSpaceDE w:val="0"/>
              <w:autoSpaceDN w:val="0"/>
              <w:jc w:val="center"/>
            </w:pPr>
            <w:r w:rsidRPr="0034261D">
              <w:rPr>
                <w:sz w:val="22"/>
                <w:szCs w:val="22"/>
              </w:rPr>
              <w:t>не более 49</w:t>
            </w:r>
          </w:p>
        </w:tc>
        <w:tc>
          <w:tcPr>
            <w:tcW w:w="1842" w:type="dxa"/>
          </w:tcPr>
          <w:p w:rsidR="000D639E" w:rsidRPr="0034261D" w:rsidRDefault="000D639E" w:rsidP="002F3A3A">
            <w:pPr>
              <w:autoSpaceDE w:val="0"/>
              <w:autoSpaceDN w:val="0"/>
              <w:jc w:val="center"/>
            </w:pPr>
            <w:r w:rsidRPr="0034261D">
              <w:rPr>
                <w:sz w:val="22"/>
                <w:szCs w:val="22"/>
              </w:rPr>
              <w:sym w:font="Symbol" w:char="F02D"/>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3</w:t>
            </w:r>
          </w:p>
        </w:tc>
        <w:tc>
          <w:tcPr>
            <w:tcW w:w="4649" w:type="dxa"/>
          </w:tcPr>
          <w:p w:rsidR="000D639E" w:rsidRPr="0034261D" w:rsidRDefault="000D639E" w:rsidP="002F3A3A">
            <w:pPr>
              <w:autoSpaceDE w:val="0"/>
              <w:autoSpaceDN w:val="0"/>
              <w:ind w:left="57"/>
            </w:pPr>
            <w:r w:rsidRPr="0034261D">
              <w:rPr>
                <w:sz w:val="22"/>
                <w:szCs w:val="22"/>
              </w:rPr>
              <w:t>Акции акционерного общества, обращающиеся на организованном рынке ценных бумаг, отнесены к акциям высокотехнологичного (инновационного) сектора экономики в порядке, установленном Правительством Российской Федерации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4</w:t>
            </w:r>
          </w:p>
        </w:tc>
        <w:tc>
          <w:tcPr>
            <w:tcW w:w="4649" w:type="dxa"/>
          </w:tcPr>
          <w:p w:rsidR="000D639E" w:rsidRPr="0034261D" w:rsidRDefault="000D639E" w:rsidP="002F3A3A">
            <w:pPr>
              <w:autoSpaceDE w:val="0"/>
              <w:autoSpaceDN w:val="0"/>
              <w:ind w:left="57"/>
            </w:pPr>
            <w:r w:rsidRPr="0034261D">
              <w:rPr>
                <w:sz w:val="22"/>
                <w:szCs w:val="22"/>
              </w:rPr>
              <w:t>Деятельность хозяйственного общества, хозяйственного партнерства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хозяйственного общества, хозяйственного партнерства - бюджетным, автономным научным учреждениям или являющимся бюджетными учреждениями, автономными учреждениями образовательным организациям высшего образования</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5</w:t>
            </w:r>
          </w:p>
        </w:tc>
        <w:tc>
          <w:tcPr>
            <w:tcW w:w="4649" w:type="dxa"/>
          </w:tcPr>
          <w:p w:rsidR="000D639E" w:rsidRPr="0034261D" w:rsidRDefault="000D639E" w:rsidP="002F3A3A">
            <w:pPr>
              <w:autoSpaceDE w:val="0"/>
              <w:autoSpaceDN w:val="0"/>
              <w:ind w:left="57"/>
            </w:pPr>
            <w:r w:rsidRPr="0034261D">
              <w:rPr>
                <w:sz w:val="22"/>
                <w:szCs w:val="22"/>
              </w:rPr>
              <w:t>Наличие у хозяйственного общества, хозяйственного партнерства статуса участника проекта в соответствии с Федеральным законом “Об инновационном центре “Сколково”</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6</w:t>
            </w:r>
          </w:p>
        </w:tc>
        <w:tc>
          <w:tcPr>
            <w:tcW w:w="4649" w:type="dxa"/>
          </w:tcPr>
          <w:p w:rsidR="000D639E" w:rsidRPr="0034261D" w:rsidRDefault="000D639E" w:rsidP="002F3A3A">
            <w:pPr>
              <w:autoSpaceDE w:val="0"/>
              <w:autoSpaceDN w:val="0"/>
              <w:ind w:left="57"/>
            </w:pPr>
            <w:r w:rsidRPr="0034261D">
              <w:rPr>
                <w:sz w:val="22"/>
                <w:szCs w:val="22"/>
              </w:rPr>
              <w:t>Учредителями (участниками) хозяйственных обществ, хозяйственных партнерств являются юридические лица, включенные в порядке, установленном Правительством Российской Федерации,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 науке и государственной научно-технической политике”</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Height w:val="654"/>
        </w:trPr>
        <w:tc>
          <w:tcPr>
            <w:tcW w:w="567" w:type="dxa"/>
            <w:vMerge w:val="restart"/>
          </w:tcPr>
          <w:p w:rsidR="000D639E" w:rsidRPr="0034261D" w:rsidRDefault="000D639E" w:rsidP="002F3A3A">
            <w:pPr>
              <w:autoSpaceDE w:val="0"/>
              <w:autoSpaceDN w:val="0"/>
              <w:jc w:val="center"/>
            </w:pPr>
            <w:r w:rsidRPr="0034261D">
              <w:rPr>
                <w:sz w:val="22"/>
                <w:szCs w:val="22"/>
              </w:rPr>
              <w:t>7</w:t>
            </w:r>
          </w:p>
        </w:tc>
        <w:tc>
          <w:tcPr>
            <w:tcW w:w="4649" w:type="dxa"/>
            <w:vMerge w:val="restart"/>
          </w:tcPr>
          <w:p w:rsidR="000D639E" w:rsidRPr="0034261D" w:rsidRDefault="000D639E" w:rsidP="002F3A3A">
            <w:pPr>
              <w:autoSpaceDE w:val="0"/>
              <w:autoSpaceDN w:val="0"/>
              <w:ind w:left="57"/>
            </w:pPr>
            <w:r w:rsidRPr="0034261D">
              <w:rPr>
                <w:sz w:val="22"/>
                <w:szCs w:val="22"/>
              </w:rPr>
              <w:t>Среднесписочная численность работников за предшествующий календарный год, человек</w:t>
            </w:r>
          </w:p>
        </w:tc>
        <w:tc>
          <w:tcPr>
            <w:tcW w:w="1588" w:type="dxa"/>
          </w:tcPr>
          <w:p w:rsidR="000D639E" w:rsidRPr="0034261D" w:rsidRDefault="000D639E" w:rsidP="002F3A3A">
            <w:pPr>
              <w:autoSpaceDE w:val="0"/>
              <w:autoSpaceDN w:val="0"/>
              <w:jc w:val="center"/>
            </w:pPr>
            <w:r w:rsidRPr="0034261D">
              <w:rPr>
                <w:sz w:val="22"/>
                <w:szCs w:val="22"/>
              </w:rPr>
              <w:t>до 100 включительно</w:t>
            </w:r>
          </w:p>
        </w:tc>
        <w:tc>
          <w:tcPr>
            <w:tcW w:w="1588" w:type="dxa"/>
            <w:vMerge w:val="restart"/>
          </w:tcPr>
          <w:p w:rsidR="000D639E" w:rsidRPr="0034261D" w:rsidRDefault="000D639E" w:rsidP="002F3A3A">
            <w:pPr>
              <w:autoSpaceDE w:val="0"/>
              <w:autoSpaceDN w:val="0"/>
              <w:jc w:val="center"/>
            </w:pPr>
            <w:r w:rsidRPr="0034261D">
              <w:rPr>
                <w:sz w:val="22"/>
                <w:szCs w:val="22"/>
              </w:rPr>
              <w:t>от 101 до 250 включительно</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количество человек</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ind w:left="57"/>
            </w:pPr>
          </w:p>
        </w:tc>
        <w:tc>
          <w:tcPr>
            <w:tcW w:w="1588" w:type="dxa"/>
          </w:tcPr>
          <w:p w:rsidR="000D639E" w:rsidRPr="0034261D" w:rsidRDefault="000D639E" w:rsidP="002F3A3A">
            <w:pPr>
              <w:autoSpaceDE w:val="0"/>
              <w:autoSpaceDN w:val="0"/>
              <w:jc w:val="center"/>
            </w:pPr>
            <w:r w:rsidRPr="0034261D">
              <w:rPr>
                <w:sz w:val="22"/>
                <w:szCs w:val="22"/>
              </w:rPr>
              <w:t>до 15 – микропред</w:t>
            </w:r>
            <w:r w:rsidRPr="0034261D">
              <w:rPr>
                <w:sz w:val="22"/>
                <w:szCs w:val="22"/>
              </w:rPr>
              <w:softHyphen/>
              <w:t>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Height w:val="425"/>
        </w:trPr>
        <w:tc>
          <w:tcPr>
            <w:tcW w:w="567" w:type="dxa"/>
            <w:vMerge w:val="restart"/>
          </w:tcPr>
          <w:p w:rsidR="000D639E" w:rsidRPr="0034261D" w:rsidRDefault="000D639E" w:rsidP="002F3A3A">
            <w:pPr>
              <w:autoSpaceDE w:val="0"/>
              <w:autoSpaceDN w:val="0"/>
              <w:jc w:val="center"/>
            </w:pPr>
            <w:r w:rsidRPr="0034261D">
              <w:rPr>
                <w:sz w:val="22"/>
                <w:szCs w:val="22"/>
              </w:rPr>
              <w:t>8</w:t>
            </w:r>
          </w:p>
        </w:tc>
        <w:tc>
          <w:tcPr>
            <w:tcW w:w="4649" w:type="dxa"/>
            <w:vMerge w:val="restart"/>
          </w:tcPr>
          <w:p w:rsidR="000D639E" w:rsidRPr="0034261D" w:rsidRDefault="000D639E" w:rsidP="002F3A3A">
            <w:pPr>
              <w:autoSpaceDE w:val="0"/>
              <w:autoSpaceDN w:val="0"/>
              <w:ind w:left="57"/>
            </w:pPr>
            <w:r w:rsidRPr="0034261D">
              <w:rPr>
                <w:sz w:val="22"/>
                <w:szCs w:val="22"/>
              </w:rPr>
              <w:t>Доход за предшествующий календарный год, который определяется в порядке, установленном законодательством Российской Федерации о налогах и сборах, суммируется по всем осуществляемым видам деятельности и применяется по всем налоговым режимам, млн. рублей</w:t>
            </w:r>
          </w:p>
        </w:tc>
        <w:tc>
          <w:tcPr>
            <w:tcW w:w="1588" w:type="dxa"/>
          </w:tcPr>
          <w:p w:rsidR="000D639E" w:rsidRPr="0034261D" w:rsidRDefault="000D639E" w:rsidP="002F3A3A">
            <w:pPr>
              <w:autoSpaceDE w:val="0"/>
              <w:autoSpaceDN w:val="0"/>
              <w:jc w:val="center"/>
            </w:pPr>
            <w:r w:rsidRPr="0034261D">
              <w:rPr>
                <w:sz w:val="22"/>
                <w:szCs w:val="22"/>
              </w:rPr>
              <w:t>800</w:t>
            </w:r>
          </w:p>
        </w:tc>
        <w:tc>
          <w:tcPr>
            <w:tcW w:w="1588" w:type="dxa"/>
            <w:vMerge w:val="restart"/>
          </w:tcPr>
          <w:p w:rsidR="000D639E" w:rsidRPr="0034261D" w:rsidRDefault="000D639E" w:rsidP="002F3A3A">
            <w:pPr>
              <w:autoSpaceDE w:val="0"/>
              <w:autoSpaceDN w:val="0"/>
              <w:jc w:val="center"/>
            </w:pPr>
            <w:r w:rsidRPr="0034261D">
              <w:rPr>
                <w:sz w:val="22"/>
                <w:szCs w:val="22"/>
              </w:rPr>
              <w:t>2000</w:t>
            </w:r>
          </w:p>
        </w:tc>
        <w:tc>
          <w:tcPr>
            <w:tcW w:w="1842" w:type="dxa"/>
            <w:vMerge w:val="restart"/>
          </w:tcPr>
          <w:p w:rsidR="000D639E" w:rsidRPr="0034261D" w:rsidRDefault="000D639E" w:rsidP="002F3A3A">
            <w:pPr>
              <w:autoSpaceDE w:val="0"/>
              <w:autoSpaceDN w:val="0"/>
              <w:jc w:val="center"/>
            </w:pPr>
            <w:r w:rsidRPr="0034261D">
              <w:rPr>
                <w:sz w:val="22"/>
                <w:szCs w:val="22"/>
              </w:rPr>
              <w:t>указывается в млн. рублей</w:t>
            </w:r>
            <w:r w:rsidRPr="0034261D">
              <w:rPr>
                <w:sz w:val="22"/>
                <w:szCs w:val="22"/>
              </w:rPr>
              <w:br/>
              <w:t>(за предшест</w:t>
            </w:r>
            <w:r w:rsidRPr="0034261D">
              <w:rPr>
                <w:sz w:val="22"/>
                <w:szCs w:val="22"/>
              </w:rPr>
              <w:softHyphen/>
              <w:t>вующий календарный год)</w:t>
            </w:r>
          </w:p>
        </w:tc>
      </w:tr>
      <w:tr w:rsidR="000D639E" w:rsidRPr="0034261D" w:rsidTr="002F3A3A">
        <w:trPr>
          <w:cantSplit/>
        </w:trPr>
        <w:tc>
          <w:tcPr>
            <w:tcW w:w="567" w:type="dxa"/>
            <w:vMerge/>
          </w:tcPr>
          <w:p w:rsidR="000D639E" w:rsidRPr="0034261D" w:rsidRDefault="000D639E" w:rsidP="002F3A3A">
            <w:pPr>
              <w:autoSpaceDE w:val="0"/>
              <w:autoSpaceDN w:val="0"/>
              <w:jc w:val="center"/>
            </w:pPr>
          </w:p>
        </w:tc>
        <w:tc>
          <w:tcPr>
            <w:tcW w:w="4649" w:type="dxa"/>
            <w:vMerge/>
          </w:tcPr>
          <w:p w:rsidR="000D639E" w:rsidRPr="0034261D" w:rsidRDefault="000D639E" w:rsidP="002F3A3A">
            <w:pPr>
              <w:autoSpaceDE w:val="0"/>
              <w:autoSpaceDN w:val="0"/>
            </w:pPr>
          </w:p>
        </w:tc>
        <w:tc>
          <w:tcPr>
            <w:tcW w:w="1588" w:type="dxa"/>
          </w:tcPr>
          <w:p w:rsidR="000D639E" w:rsidRPr="0034261D" w:rsidRDefault="000D639E" w:rsidP="002F3A3A">
            <w:pPr>
              <w:autoSpaceDE w:val="0"/>
              <w:autoSpaceDN w:val="0"/>
              <w:jc w:val="center"/>
            </w:pPr>
            <w:r w:rsidRPr="0034261D">
              <w:rPr>
                <w:sz w:val="22"/>
                <w:szCs w:val="22"/>
              </w:rPr>
              <w:t>120 в год – микро</w:t>
            </w:r>
            <w:r w:rsidRPr="0034261D">
              <w:rPr>
                <w:sz w:val="22"/>
                <w:szCs w:val="22"/>
              </w:rPr>
              <w:softHyphen/>
              <w:t>предприятие</w:t>
            </w:r>
          </w:p>
        </w:tc>
        <w:tc>
          <w:tcPr>
            <w:tcW w:w="1588" w:type="dxa"/>
            <w:vMerge/>
          </w:tcPr>
          <w:p w:rsidR="000D639E" w:rsidRPr="0034261D" w:rsidRDefault="000D639E" w:rsidP="002F3A3A">
            <w:pPr>
              <w:autoSpaceDE w:val="0"/>
              <w:autoSpaceDN w:val="0"/>
            </w:pPr>
          </w:p>
        </w:tc>
        <w:tc>
          <w:tcPr>
            <w:tcW w:w="1842" w:type="dxa"/>
            <w:vMerge/>
          </w:tcPr>
          <w:p w:rsidR="000D639E" w:rsidRPr="0034261D" w:rsidRDefault="000D639E" w:rsidP="002F3A3A">
            <w:pPr>
              <w:autoSpaceDE w:val="0"/>
              <w:autoSpaceDN w:val="0"/>
              <w:ind w:left="57"/>
            </w:pP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9</w:t>
            </w:r>
          </w:p>
        </w:tc>
        <w:tc>
          <w:tcPr>
            <w:tcW w:w="4649" w:type="dxa"/>
          </w:tcPr>
          <w:p w:rsidR="000D639E" w:rsidRPr="0034261D" w:rsidRDefault="000D639E" w:rsidP="002F3A3A">
            <w:pPr>
              <w:autoSpaceDE w:val="0"/>
              <w:autoSpaceDN w:val="0"/>
              <w:ind w:left="57"/>
            </w:pPr>
            <w:r w:rsidRPr="0034261D">
              <w:rPr>
                <w:sz w:val="22"/>
                <w:szCs w:val="22"/>
              </w:rPr>
              <w:t>Содержащиеся в Едином государственном реестре юридических лиц, Едином государственном реестре индивидуальных предпринимателей сведения о лицензиях, полученных соответственно юридическим лицом, индивидуальным предпринимателем</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10</w:t>
            </w:r>
          </w:p>
        </w:tc>
        <w:tc>
          <w:tcPr>
            <w:tcW w:w="4649" w:type="dxa"/>
          </w:tcPr>
          <w:p w:rsidR="000D639E" w:rsidRPr="0034261D" w:rsidRDefault="000D639E" w:rsidP="002F3A3A">
            <w:pPr>
              <w:autoSpaceDE w:val="0"/>
              <w:autoSpaceDN w:val="0"/>
              <w:ind w:left="57"/>
            </w:pPr>
            <w:r w:rsidRPr="0034261D">
              <w:rPr>
                <w:sz w:val="22"/>
                <w:szCs w:val="22"/>
              </w:rPr>
              <w:t>Сведения о видах деятельности юридического лица согласно учредительным документам или о видах деятельности физического лица, внесенного в Единый государственный реестр индивидуальных предпринимателей и осуществляющего предпринимательскую деятельность без образования юридического лица,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11</w:t>
            </w:r>
          </w:p>
        </w:tc>
        <w:tc>
          <w:tcPr>
            <w:tcW w:w="4649" w:type="dxa"/>
          </w:tcPr>
          <w:p w:rsidR="000D639E" w:rsidRPr="0034261D" w:rsidRDefault="000D639E" w:rsidP="002F3A3A">
            <w:pPr>
              <w:autoSpaceDE w:val="0"/>
              <w:autoSpaceDN w:val="0"/>
              <w:ind w:left="57"/>
            </w:pPr>
            <w:r w:rsidRPr="0034261D">
              <w:rPr>
                <w:sz w:val="22"/>
                <w:szCs w:val="22"/>
              </w:rPr>
              <w:t>Сведения о производимых субъектами малого и среднего предпринимательства товарах, работах, услугах с указанием кодов ОКВЭД2 и ОКПД2</w:t>
            </w:r>
          </w:p>
        </w:tc>
        <w:tc>
          <w:tcPr>
            <w:tcW w:w="5018" w:type="dxa"/>
            <w:gridSpan w:val="3"/>
          </w:tcPr>
          <w:p w:rsidR="000D639E" w:rsidRPr="0034261D" w:rsidRDefault="000D639E" w:rsidP="002F3A3A">
            <w:pPr>
              <w:autoSpaceDE w:val="0"/>
              <w:autoSpaceDN w:val="0"/>
              <w:jc w:val="center"/>
            </w:pPr>
            <w:r w:rsidRPr="0034261D">
              <w:rPr>
                <w:sz w:val="22"/>
                <w:szCs w:val="22"/>
              </w:rPr>
              <w:t>подлежит заполнению</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12</w:t>
            </w:r>
          </w:p>
        </w:tc>
        <w:tc>
          <w:tcPr>
            <w:tcW w:w="4649" w:type="dxa"/>
          </w:tcPr>
          <w:p w:rsidR="000D639E" w:rsidRPr="0034261D" w:rsidRDefault="000D639E" w:rsidP="002F3A3A">
            <w:pPr>
              <w:autoSpaceDE w:val="0"/>
              <w:autoSpaceDN w:val="0"/>
              <w:ind w:left="57"/>
            </w:pPr>
            <w:r w:rsidRPr="0034261D">
              <w:rPr>
                <w:sz w:val="22"/>
                <w:szCs w:val="22"/>
              </w:rPr>
              <w:t>Сведения о соответствии производимых субъектами малого и среднего предпринимательства товарах, работах, услугах критериям отнесения к инновационной продукции, высокотехнологичной продукции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13</w:t>
            </w:r>
          </w:p>
        </w:tc>
        <w:tc>
          <w:tcPr>
            <w:tcW w:w="4649" w:type="dxa"/>
          </w:tcPr>
          <w:p w:rsidR="000D639E" w:rsidRPr="0034261D" w:rsidRDefault="000D639E" w:rsidP="002F3A3A">
            <w:pPr>
              <w:autoSpaceDE w:val="0"/>
              <w:autoSpaceDN w:val="0"/>
              <w:ind w:left="57"/>
            </w:pPr>
            <w:r w:rsidRPr="0034261D">
              <w:rPr>
                <w:sz w:val="22"/>
                <w:szCs w:val="22"/>
              </w:rPr>
              <w:t>Сведения об участии в утвержденных программах партнерства отдельных заказчиков с субъектами малого и среднего предпринимательства</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(в случае участия </w:t>
            </w:r>
            <w:r w:rsidRPr="0034261D">
              <w:rPr>
                <w:sz w:val="22"/>
                <w:szCs w:val="22"/>
              </w:rPr>
              <w:sym w:font="Symbol" w:char="F02D"/>
            </w:r>
            <w:r w:rsidRPr="0034261D">
              <w:rPr>
                <w:sz w:val="22"/>
                <w:szCs w:val="22"/>
              </w:rPr>
              <w:t xml:space="preserve"> наименование заказчика, реализующего программу партнерства)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14</w:t>
            </w:r>
          </w:p>
        </w:tc>
        <w:tc>
          <w:tcPr>
            <w:tcW w:w="4649" w:type="dxa"/>
          </w:tcPr>
          <w:p w:rsidR="000D639E" w:rsidRPr="0034261D" w:rsidRDefault="000D639E" w:rsidP="002F3A3A">
            <w:pPr>
              <w:autoSpaceDE w:val="0"/>
              <w:autoSpaceDN w:val="0"/>
              <w:ind w:left="57"/>
            </w:pPr>
            <w:r w:rsidRPr="0034261D">
              <w:rPr>
                <w:sz w:val="22"/>
                <w:szCs w:val="22"/>
              </w:rPr>
              <w:t>Сведения о наличии у юридического лица, индивидуального предпринимателя в предшествующем календарном году контрактов, заключенных в соответствии с Федеральным законом “О контрактной системе в сфере закупок товаров, работ, услуг для обеспечения государственных и муниципальных нужд”, и (или) договоров, заключенных в соответствии с Федеральным законом “О закупках товаров, работ, услуг отдельными видами юридических лиц”</w:t>
            </w:r>
          </w:p>
        </w:tc>
        <w:tc>
          <w:tcPr>
            <w:tcW w:w="5018" w:type="dxa"/>
            <w:gridSpan w:val="3"/>
          </w:tcPr>
          <w:p w:rsidR="000D639E" w:rsidRPr="0034261D" w:rsidRDefault="000D639E" w:rsidP="002F3A3A">
            <w:pPr>
              <w:autoSpaceDE w:val="0"/>
              <w:autoSpaceDN w:val="0"/>
              <w:jc w:val="center"/>
            </w:pPr>
            <w:r w:rsidRPr="0034261D">
              <w:rPr>
                <w:sz w:val="22"/>
                <w:szCs w:val="22"/>
              </w:rPr>
              <w:t>да (нет)</w:t>
            </w:r>
            <w:r w:rsidRPr="0034261D">
              <w:rPr>
                <w:sz w:val="22"/>
                <w:szCs w:val="22"/>
              </w:rPr>
              <w:br/>
              <w:t xml:space="preserve">(при наличии </w:t>
            </w:r>
            <w:r w:rsidRPr="0034261D">
              <w:rPr>
                <w:sz w:val="22"/>
                <w:szCs w:val="22"/>
              </w:rPr>
              <w:sym w:font="Symbol" w:char="F02D"/>
            </w:r>
            <w:r w:rsidRPr="0034261D">
              <w:rPr>
                <w:sz w:val="22"/>
                <w:szCs w:val="22"/>
              </w:rPr>
              <w:t xml:space="preserve"> количество исполненных контрактов или договоров и общая сумма)</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t>15</w:t>
            </w:r>
          </w:p>
        </w:tc>
        <w:tc>
          <w:tcPr>
            <w:tcW w:w="4649" w:type="dxa"/>
          </w:tcPr>
          <w:p w:rsidR="000D639E" w:rsidRPr="0034261D" w:rsidRDefault="000D639E" w:rsidP="002F3A3A">
            <w:pPr>
              <w:autoSpaceDE w:val="0"/>
              <w:autoSpaceDN w:val="0"/>
              <w:ind w:left="57"/>
            </w:pPr>
            <w:r w:rsidRPr="0034261D">
              <w:rPr>
                <w:sz w:val="22"/>
                <w:szCs w:val="22"/>
              </w:rPr>
              <w:t xml:space="preserve">Сведения о том, что руководитель, члены коллегиального исполнительного органа, главный бухгалтер субъекта малого и среднего предпринимательства не имеют судимости за преступления в сфере экономики, а также о том, что в отношении указанных физических лиц не применялось наказание в виде лишения права занимать определенные должности или заниматься определенной деятельностью, связанной с деятельностью субъекта малого и среднего предпринимательства, и административное наказание </w:t>
            </w:r>
            <w:proofErr w:type="spellStart"/>
            <w:r w:rsidRPr="0034261D">
              <w:rPr>
                <w:sz w:val="22"/>
                <w:szCs w:val="22"/>
              </w:rPr>
              <w:t>ввиде</w:t>
            </w:r>
            <w:proofErr w:type="spellEnd"/>
            <w:r w:rsidRPr="0034261D">
              <w:rPr>
                <w:sz w:val="22"/>
                <w:szCs w:val="22"/>
              </w:rPr>
              <w:t xml:space="preserve"> дисквалификации</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r w:rsidR="000D639E" w:rsidRPr="0034261D" w:rsidTr="002F3A3A">
        <w:trPr>
          <w:cantSplit/>
        </w:trPr>
        <w:tc>
          <w:tcPr>
            <w:tcW w:w="567" w:type="dxa"/>
          </w:tcPr>
          <w:p w:rsidR="000D639E" w:rsidRPr="0034261D" w:rsidRDefault="000D639E" w:rsidP="002F3A3A">
            <w:pPr>
              <w:autoSpaceDE w:val="0"/>
              <w:autoSpaceDN w:val="0"/>
              <w:jc w:val="center"/>
            </w:pPr>
            <w:r w:rsidRPr="0034261D">
              <w:rPr>
                <w:sz w:val="22"/>
                <w:szCs w:val="22"/>
              </w:rPr>
              <w:lastRenderedPageBreak/>
              <w:t>16</w:t>
            </w:r>
          </w:p>
        </w:tc>
        <w:tc>
          <w:tcPr>
            <w:tcW w:w="4649" w:type="dxa"/>
          </w:tcPr>
          <w:p w:rsidR="000D639E" w:rsidRPr="0034261D" w:rsidRDefault="000D639E" w:rsidP="002F3A3A">
            <w:pPr>
              <w:autoSpaceDE w:val="0"/>
              <w:autoSpaceDN w:val="0"/>
              <w:ind w:left="57"/>
            </w:pPr>
            <w:r w:rsidRPr="0034261D">
              <w:rPr>
                <w:sz w:val="22"/>
                <w:szCs w:val="22"/>
              </w:rPr>
              <w:t>Информация о наличии сведений о субъекте малого и среднего предпринимательства в реестрах недобросовестных поставщиков, предусмотренных федеральными законами “О закупках товаров, работ, услуг отдельными видами юридических лиц” и “О контрактной системе в сфере закупок товаров, работ, услуг для обеспечения государственных и муниципальных нужд”</w:t>
            </w:r>
          </w:p>
        </w:tc>
        <w:tc>
          <w:tcPr>
            <w:tcW w:w="5018" w:type="dxa"/>
            <w:gridSpan w:val="3"/>
          </w:tcPr>
          <w:p w:rsidR="000D639E" w:rsidRPr="0034261D" w:rsidRDefault="000D639E" w:rsidP="002F3A3A">
            <w:pPr>
              <w:autoSpaceDE w:val="0"/>
              <w:autoSpaceDN w:val="0"/>
              <w:jc w:val="center"/>
            </w:pPr>
            <w:r w:rsidRPr="0034261D">
              <w:rPr>
                <w:sz w:val="22"/>
                <w:szCs w:val="22"/>
              </w:rPr>
              <w:t>да (нет)</w:t>
            </w:r>
          </w:p>
        </w:tc>
      </w:tr>
    </w:tbl>
    <w:p w:rsidR="000D639E" w:rsidRDefault="000D639E" w:rsidP="000D639E">
      <w:pPr>
        <w:ind w:firstLine="567"/>
        <w:jc w:val="both"/>
      </w:pPr>
    </w:p>
    <w:p w:rsidR="000D639E" w:rsidRDefault="000D639E" w:rsidP="000D639E">
      <w:pPr>
        <w:ind w:firstLine="567"/>
        <w:jc w:val="both"/>
      </w:pPr>
      <w:r>
        <w:t>_____________________________________________</w:t>
      </w:r>
    </w:p>
    <w:p w:rsidR="000D639E" w:rsidRPr="00BD5394" w:rsidRDefault="000D639E" w:rsidP="000D639E">
      <w:pPr>
        <w:ind w:firstLine="567"/>
        <w:jc w:val="both"/>
        <w:rPr>
          <w:sz w:val="20"/>
        </w:rPr>
      </w:pPr>
      <w:r w:rsidRPr="00BD5394">
        <w:rPr>
          <w:sz w:val="20"/>
        </w:rPr>
        <w:t>(подпись)</w:t>
      </w:r>
    </w:p>
    <w:p w:rsidR="000D639E" w:rsidRPr="00BD5394" w:rsidRDefault="000D639E" w:rsidP="000D639E">
      <w:pPr>
        <w:ind w:firstLine="567"/>
        <w:jc w:val="both"/>
        <w:rPr>
          <w:sz w:val="20"/>
        </w:rPr>
      </w:pPr>
      <w:r w:rsidRPr="00BD5394">
        <w:rPr>
          <w:sz w:val="20"/>
        </w:rPr>
        <w:t>М.П.</w:t>
      </w:r>
    </w:p>
    <w:p w:rsidR="000D639E" w:rsidRDefault="000D639E" w:rsidP="000D639E">
      <w:pPr>
        <w:ind w:firstLine="567"/>
        <w:jc w:val="both"/>
      </w:pPr>
      <w:r>
        <w:t>___________________________________________________________</w:t>
      </w:r>
    </w:p>
    <w:p w:rsidR="000D639E" w:rsidRPr="00BD5394" w:rsidRDefault="000D639E" w:rsidP="000D639E">
      <w:pPr>
        <w:ind w:left="708" w:firstLine="708"/>
        <w:jc w:val="both"/>
        <w:rPr>
          <w:sz w:val="20"/>
        </w:rPr>
      </w:pPr>
      <w:r w:rsidRPr="00BD5394">
        <w:rPr>
          <w:sz w:val="20"/>
        </w:rPr>
        <w:t>(фамилия, имя, отчество (при наличии) подписавшего, должность)</w:t>
      </w:r>
    </w:p>
    <w:p w:rsidR="000D639E" w:rsidRDefault="000D639E" w:rsidP="000D639E">
      <w:pPr>
        <w:ind w:firstLine="567"/>
        <w:jc w:val="both"/>
      </w:pPr>
    </w:p>
    <w:p w:rsidR="000D639E" w:rsidRPr="00BD5394" w:rsidRDefault="000D639E" w:rsidP="000D639E">
      <w:pPr>
        <w:ind w:left="567"/>
        <w:jc w:val="center"/>
        <w:rPr>
          <w:color w:val="808080" w:themeColor="background1" w:themeShade="80"/>
        </w:rPr>
      </w:pPr>
      <w:r w:rsidRPr="00BD5394">
        <w:rPr>
          <w:color w:val="808080" w:themeColor="background1" w:themeShade="80"/>
        </w:rPr>
        <w:t>ИНСТРУКЦИИ ПО ЗАПОЛНЕНИЮ:</w:t>
      </w:r>
    </w:p>
    <w:p w:rsidR="000D639E" w:rsidRPr="00BD5394" w:rsidRDefault="000D639E" w:rsidP="000D639E">
      <w:pPr>
        <w:ind w:firstLine="567"/>
        <w:jc w:val="both"/>
        <w:rPr>
          <w:color w:val="808080" w:themeColor="background1" w:themeShade="80"/>
        </w:rPr>
      </w:pPr>
    </w:p>
    <w:p w:rsidR="000D639E" w:rsidRPr="00BD5394" w:rsidRDefault="000D639E" w:rsidP="000D639E">
      <w:pPr>
        <w:ind w:firstLine="567"/>
        <w:jc w:val="both"/>
        <w:rPr>
          <w:color w:val="808080" w:themeColor="background1" w:themeShade="80"/>
        </w:rPr>
      </w:pPr>
      <w:r w:rsidRPr="00BD5394">
        <w:rPr>
          <w:color w:val="808080" w:themeColor="background1" w:themeShade="80"/>
        </w:rPr>
        <w:t>Декларация предоставляется в случаях, установленных в пункте 16</w:t>
      </w:r>
      <w:r w:rsidR="001E65E2">
        <w:rPr>
          <w:color w:val="808080" w:themeColor="background1" w:themeShade="80"/>
        </w:rPr>
        <w:t xml:space="preserve"> Раздела </w:t>
      </w:r>
      <w:r w:rsidR="001E65E2">
        <w:rPr>
          <w:color w:val="808080" w:themeColor="background1" w:themeShade="80"/>
          <w:lang w:val="en-US"/>
        </w:rPr>
        <w:t>II</w:t>
      </w:r>
      <w:r w:rsidR="00175D00">
        <w:rPr>
          <w:color w:val="808080" w:themeColor="background1" w:themeShade="80"/>
        </w:rPr>
        <w:t xml:space="preserve"> Документации</w:t>
      </w:r>
      <w:r w:rsidR="001E65E2">
        <w:rPr>
          <w:color w:val="808080" w:themeColor="background1" w:themeShade="80"/>
        </w:rPr>
        <w:t xml:space="preserve"> о проведении </w:t>
      </w:r>
      <w:r w:rsidR="00076B17" w:rsidRPr="00076B17">
        <w:rPr>
          <w:color w:val="808080" w:themeColor="background1" w:themeShade="80"/>
        </w:rPr>
        <w:t xml:space="preserve">запроса предложений </w:t>
      </w:r>
      <w:r w:rsidR="001E65E2">
        <w:rPr>
          <w:color w:val="808080" w:themeColor="background1" w:themeShade="80"/>
        </w:rPr>
        <w:t>в электронной форме</w:t>
      </w:r>
      <w:r w:rsidRPr="00BD5394">
        <w:rPr>
          <w:color w:val="808080" w:themeColor="background1" w:themeShade="80"/>
        </w:rPr>
        <w:t>.</w:t>
      </w:r>
    </w:p>
    <w:p w:rsidR="000D639E" w:rsidRPr="00BD5394" w:rsidRDefault="000D639E" w:rsidP="000D639E">
      <w:pPr>
        <w:ind w:firstLine="567"/>
        <w:jc w:val="both"/>
        <w:rPr>
          <w:color w:val="808080" w:themeColor="background1" w:themeShade="80"/>
        </w:rPr>
      </w:pPr>
      <w:r w:rsidRPr="00BD5394">
        <w:rPr>
          <w:color w:val="808080" w:themeColor="background1" w:themeShade="80"/>
        </w:rPr>
        <w:t>&lt;1&gt; Категория субъекта малого или среднего предпринимательства изменяется только в случае, если предельные значения выше или ниже предельных значений, указанных в пунктах 7 и 8 настоящего документа, в течение 3 календарных лет, следующих один за другим.</w:t>
      </w:r>
    </w:p>
    <w:p w:rsidR="000D639E" w:rsidRPr="00BD5394" w:rsidRDefault="000D639E" w:rsidP="000D639E">
      <w:pPr>
        <w:ind w:firstLine="567"/>
        <w:jc w:val="both"/>
        <w:rPr>
          <w:color w:val="808080" w:themeColor="background1" w:themeShade="80"/>
        </w:rPr>
      </w:pPr>
      <w:r w:rsidRPr="00BD5394">
        <w:rPr>
          <w:color w:val="808080" w:themeColor="background1" w:themeShade="80"/>
        </w:rPr>
        <w:t>&lt;2&gt; Пункты 1 - 11 настоящего документа являются обязательными для заполнения.</w:t>
      </w:r>
    </w:p>
    <w:p w:rsidR="002F3A3A" w:rsidRDefault="000D639E" w:rsidP="002F3A3A">
      <w:pPr>
        <w:ind w:firstLine="567"/>
        <w:jc w:val="both"/>
        <w:rPr>
          <w:color w:val="808080" w:themeColor="background1" w:themeShade="80"/>
        </w:rPr>
      </w:pPr>
      <w:r w:rsidRPr="00BD5394">
        <w:rPr>
          <w:color w:val="808080" w:themeColor="background1" w:themeShade="80"/>
        </w:rPr>
        <w:t>&lt;3&gt; Ограничение в отношении суммарной доли участия иностранных юридических лиц и (или) юридических лиц, не являющихся субъектами малого и среднего предпринимательства, в уставном капитале общества с ограниченной ответственностью не распространяется на общества с ограниченной ответственностью, соответствующие требованиям, указанным в подпунктах "в" - "д" пункта 1 части 1.1 статьи 4 Федерального закона "О развитии малого и среднего предпринимательства в Российской Федерации".</w:t>
      </w:r>
      <w:bookmarkStart w:id="81" w:name="_Toc529883732"/>
      <w:bookmarkEnd w:id="81"/>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pPr>
    </w:p>
    <w:p w:rsidR="002F3A3A" w:rsidRDefault="002F3A3A" w:rsidP="002F3A3A">
      <w:pPr>
        <w:ind w:firstLine="567"/>
        <w:jc w:val="both"/>
        <w:rPr>
          <w:color w:val="808080" w:themeColor="background1" w:themeShade="80"/>
        </w:rPr>
        <w:sectPr w:rsidR="002F3A3A" w:rsidSect="004103CF">
          <w:pgSz w:w="11906" w:h="16838"/>
          <w:pgMar w:top="1134" w:right="850" w:bottom="1134" w:left="851" w:header="708" w:footer="708" w:gutter="0"/>
          <w:cols w:space="708"/>
          <w:docGrid w:linePitch="360"/>
        </w:sectPr>
      </w:pPr>
    </w:p>
    <w:p w:rsidR="002F3A3A" w:rsidRDefault="002F3A3A" w:rsidP="00B35623">
      <w:pPr>
        <w:pStyle w:val="11"/>
        <w:pageBreakBefore/>
        <w:jc w:val="center"/>
        <w:rPr>
          <w:rFonts w:ascii="Times New Roman" w:eastAsia="MS Mincho" w:hAnsi="Times New Roman"/>
          <w:color w:val="auto"/>
          <w:kern w:val="32"/>
          <w:szCs w:val="24"/>
        </w:rPr>
      </w:pPr>
      <w:bookmarkStart w:id="82" w:name="_РАЗДЕЛ_IV._ТЕХНИЧЕСКОЕ"/>
      <w:bookmarkStart w:id="83" w:name="_РАЗДЕЛ_IV._ТЕХНИЧЕСКОЕ_1"/>
      <w:bookmarkStart w:id="84" w:name="_Toc529889388"/>
      <w:bookmarkStart w:id="85" w:name="_Toc1548844"/>
      <w:bookmarkEnd w:id="82"/>
      <w:bookmarkEnd w:id="83"/>
      <w:r w:rsidRPr="00E12E61">
        <w:rPr>
          <w:rFonts w:ascii="Times New Roman" w:eastAsia="MS Mincho" w:hAnsi="Times New Roman"/>
          <w:color w:val="auto"/>
          <w:kern w:val="32"/>
          <w:szCs w:val="24"/>
        </w:rPr>
        <w:lastRenderedPageBreak/>
        <w:t>РАЗДЕЛ IV. ТЕХНИЧЕСКОЕ ЗАДАНИЕ</w:t>
      </w:r>
      <w:bookmarkEnd w:id="84"/>
      <w:bookmarkEnd w:id="85"/>
    </w:p>
    <w:p w:rsidR="007C32AC" w:rsidRDefault="007C32AC" w:rsidP="007C32AC">
      <w:pPr>
        <w:rPr>
          <w:rFonts w:eastAsia="MS Mincho"/>
        </w:rPr>
      </w:pPr>
    </w:p>
    <w:p w:rsidR="00DD2A8E" w:rsidRPr="007C32AC" w:rsidRDefault="00DD2A8E" w:rsidP="007C32AC">
      <w:pPr>
        <w:rPr>
          <w:rFonts w:eastAsia="MS Mincho"/>
        </w:rPr>
      </w:pPr>
    </w:p>
    <w:p w:rsidR="00DD2A8E" w:rsidRDefault="00DD2A8E" w:rsidP="00DD2A8E">
      <w:pPr>
        <w:ind w:left="567" w:hanging="567"/>
        <w:rPr>
          <w:bCs/>
        </w:rPr>
      </w:pPr>
      <w:bookmarkStart w:id="86" w:name="_РАЗДЕЛ_V._ПРОЕКТ"/>
      <w:bookmarkStart w:id="87" w:name="_Toc531338861"/>
      <w:bookmarkEnd w:id="86"/>
      <w:r w:rsidRPr="0098068E">
        <w:rPr>
          <w:b/>
          <w:color w:val="000000"/>
        </w:rPr>
        <w:t xml:space="preserve">Предмет </w:t>
      </w:r>
      <w:r>
        <w:rPr>
          <w:b/>
          <w:color w:val="000000"/>
        </w:rPr>
        <w:t xml:space="preserve">запроса предложений в </w:t>
      </w:r>
      <w:r w:rsidRPr="0098068E">
        <w:rPr>
          <w:b/>
          <w:lang w:eastAsia="zh-CN"/>
        </w:rPr>
        <w:t>электронной форме</w:t>
      </w:r>
      <w:r w:rsidRPr="0098068E">
        <w:rPr>
          <w:b/>
          <w:color w:val="000000"/>
        </w:rPr>
        <w:t>:</w:t>
      </w:r>
      <w:r w:rsidRPr="0098068E">
        <w:rPr>
          <w:color w:val="000000"/>
        </w:rPr>
        <w:t xml:space="preserve"> Поставка спецо</w:t>
      </w:r>
      <w:r>
        <w:rPr>
          <w:color w:val="000000"/>
        </w:rPr>
        <w:t>буви</w:t>
      </w:r>
      <w:r w:rsidRPr="0098068E">
        <w:rPr>
          <w:bCs/>
        </w:rPr>
        <w:t>.</w:t>
      </w:r>
    </w:p>
    <w:p w:rsidR="00DD2A8E" w:rsidRDefault="00DD2A8E" w:rsidP="00DD2A8E">
      <w:pPr>
        <w:widowControl w:val="0"/>
        <w:autoSpaceDE w:val="0"/>
        <w:autoSpaceDN w:val="0"/>
        <w:adjustRightInd w:val="0"/>
        <w:ind w:left="567" w:hanging="567"/>
        <w:jc w:val="both"/>
        <w:rPr>
          <w:b/>
          <w:color w:val="000000"/>
        </w:rPr>
      </w:pPr>
    </w:p>
    <w:p w:rsidR="00DD2A8E" w:rsidRDefault="00671E81" w:rsidP="00DD2A8E">
      <w:pPr>
        <w:widowControl w:val="0"/>
        <w:autoSpaceDE w:val="0"/>
        <w:autoSpaceDN w:val="0"/>
        <w:adjustRightInd w:val="0"/>
        <w:ind w:left="567" w:hanging="567"/>
        <w:jc w:val="both"/>
        <w:rPr>
          <w:color w:val="000000"/>
          <w:spacing w:val="1"/>
        </w:rPr>
      </w:pPr>
      <w:r>
        <w:rPr>
          <w:b/>
          <w:color w:val="000000"/>
        </w:rPr>
        <w:t>Максимальный с</w:t>
      </w:r>
      <w:r w:rsidR="00DD2A8E" w:rsidRPr="0098068E">
        <w:rPr>
          <w:b/>
          <w:color w:val="000000"/>
        </w:rPr>
        <w:t>рок поставки товара:</w:t>
      </w:r>
      <w:r w:rsidR="00DD2A8E" w:rsidRPr="0098068E">
        <w:t xml:space="preserve"> в течение </w:t>
      </w:r>
      <w:r w:rsidR="00DD2A8E">
        <w:t>15</w:t>
      </w:r>
      <w:r w:rsidR="00DD2A8E" w:rsidRPr="008A5002">
        <w:t xml:space="preserve"> (</w:t>
      </w:r>
      <w:r w:rsidR="00DD2A8E">
        <w:t>пятнадцати</w:t>
      </w:r>
      <w:r w:rsidR="00DD2A8E" w:rsidRPr="008A5002">
        <w:t xml:space="preserve">) календарных дней </w:t>
      </w:r>
      <w:r w:rsidR="00DD2A8E" w:rsidRPr="0098068E">
        <w:t xml:space="preserve">с </w:t>
      </w:r>
      <w:r w:rsidR="00DD2A8E">
        <w:t>даты</w:t>
      </w:r>
      <w:r w:rsidR="00DD2A8E" w:rsidRPr="0098068E">
        <w:t xml:space="preserve"> подписания</w:t>
      </w:r>
      <w:r w:rsidR="00DD2A8E">
        <w:t xml:space="preserve"> договора</w:t>
      </w:r>
      <w:r w:rsidR="00DD2A8E" w:rsidRPr="0098068E">
        <w:rPr>
          <w:color w:val="000000"/>
          <w:spacing w:val="1"/>
        </w:rPr>
        <w:t>.</w:t>
      </w:r>
    </w:p>
    <w:p w:rsidR="00DD2A8E" w:rsidRDefault="00DD2A8E" w:rsidP="00DD2A8E">
      <w:pPr>
        <w:widowControl w:val="0"/>
        <w:autoSpaceDE w:val="0"/>
        <w:autoSpaceDN w:val="0"/>
        <w:adjustRightInd w:val="0"/>
        <w:ind w:left="567" w:hanging="567"/>
        <w:jc w:val="both"/>
        <w:rPr>
          <w:b/>
          <w:color w:val="000000"/>
        </w:rPr>
      </w:pPr>
    </w:p>
    <w:p w:rsidR="00DD2A8E" w:rsidRPr="0098068E" w:rsidRDefault="00DD2A8E" w:rsidP="00DD2A8E">
      <w:pPr>
        <w:widowControl w:val="0"/>
        <w:autoSpaceDE w:val="0"/>
        <w:autoSpaceDN w:val="0"/>
        <w:adjustRightInd w:val="0"/>
        <w:ind w:left="567" w:hanging="567"/>
        <w:jc w:val="both"/>
        <w:rPr>
          <w:b/>
        </w:rPr>
      </w:pPr>
      <w:r w:rsidRPr="0098068E">
        <w:rPr>
          <w:b/>
          <w:color w:val="000000"/>
        </w:rPr>
        <w:t>Место поставки товара:</w:t>
      </w:r>
      <w:r w:rsidRPr="0098068E">
        <w:t>Тюменская область, г. Сургут, ул. Профсоюзов 69/1, центральный склад Заказчика.</w:t>
      </w:r>
    </w:p>
    <w:p w:rsidR="00DD2A8E" w:rsidRDefault="00DD2A8E" w:rsidP="00DD2A8E">
      <w:pPr>
        <w:widowControl w:val="0"/>
        <w:autoSpaceDE w:val="0"/>
        <w:autoSpaceDN w:val="0"/>
        <w:adjustRightInd w:val="0"/>
        <w:ind w:left="567" w:hanging="567"/>
        <w:jc w:val="center"/>
        <w:rPr>
          <w:b/>
        </w:rPr>
      </w:pPr>
    </w:p>
    <w:p w:rsidR="00DD2A8E" w:rsidRDefault="00DD2A8E" w:rsidP="00DD2A8E">
      <w:pPr>
        <w:widowControl w:val="0"/>
        <w:autoSpaceDE w:val="0"/>
        <w:autoSpaceDN w:val="0"/>
        <w:adjustRightInd w:val="0"/>
        <w:ind w:left="567" w:hanging="567"/>
        <w:jc w:val="center"/>
        <w:rPr>
          <w:b/>
        </w:rPr>
      </w:pPr>
    </w:p>
    <w:p w:rsidR="00DD2A8E" w:rsidRPr="0098068E" w:rsidRDefault="00DD2A8E" w:rsidP="00DD2A8E">
      <w:pPr>
        <w:widowControl w:val="0"/>
        <w:autoSpaceDE w:val="0"/>
        <w:autoSpaceDN w:val="0"/>
        <w:adjustRightInd w:val="0"/>
        <w:ind w:left="567" w:hanging="567"/>
        <w:jc w:val="center"/>
        <w:rPr>
          <w:b/>
        </w:rPr>
      </w:pPr>
    </w:p>
    <w:p w:rsidR="00DD2A8E" w:rsidRPr="0098068E" w:rsidRDefault="00DD2A8E" w:rsidP="00DD2A8E">
      <w:pPr>
        <w:ind w:left="567" w:hanging="567"/>
        <w:jc w:val="center"/>
        <w:rPr>
          <w:b/>
        </w:rPr>
      </w:pPr>
      <w:r w:rsidRPr="0098068E">
        <w:rPr>
          <w:b/>
        </w:rPr>
        <w:t>ТРЕБОВАНИЯ К КАЧЕСТВУ, ТЕХНИЧЕСКИМ И ФУНКЦИОНАЛЬНЫМ ХАРАКТЕРИСТИКАМ (ПОТРЕБИТЕЛЬСКИМ СВОЙСТВАМ) ПОСТАВЛЯЕМОГО ТОВАРА:</w:t>
      </w:r>
    </w:p>
    <w:p w:rsidR="00DD2A8E" w:rsidRDefault="00DD2A8E" w:rsidP="00DD2A8E">
      <w:pPr>
        <w:ind w:left="567" w:hanging="567"/>
        <w:jc w:val="both"/>
        <w:rPr>
          <w:color w:val="000000"/>
        </w:rPr>
      </w:pPr>
    </w:p>
    <w:p w:rsidR="00DD2A8E" w:rsidRDefault="00DD2A8E" w:rsidP="00DD2A8E">
      <w:pPr>
        <w:jc w:val="both"/>
        <w:rPr>
          <w:color w:val="000000"/>
        </w:rPr>
      </w:pPr>
      <w:r w:rsidRPr="0098068E">
        <w:rPr>
          <w:color w:val="000000"/>
        </w:rPr>
        <w:t>Поставщик должен осуществить поставку товара в полном соответствии с нижеперечисленными требованиями Заказчика к их качеству, техническим и функциональным характеристикам (потребительским свойствам):</w:t>
      </w:r>
    </w:p>
    <w:p w:rsidR="00DD2A8E" w:rsidRDefault="00DD2A8E" w:rsidP="00DD2A8E">
      <w:pPr>
        <w:jc w:val="both"/>
        <w:rPr>
          <w:color w:val="000000"/>
        </w:rPr>
      </w:pPr>
    </w:p>
    <w:p w:rsidR="00DD2A8E" w:rsidRDefault="00DD2A8E" w:rsidP="00DD2A8E">
      <w:pPr>
        <w:pStyle w:val="afff6"/>
        <w:tabs>
          <w:tab w:val="left" w:pos="284"/>
        </w:tabs>
        <w:jc w:val="both"/>
        <w:rPr>
          <w:rFonts w:ascii="Times New Roman" w:hAnsi="Times New Roman"/>
          <w:b/>
          <w:sz w:val="24"/>
          <w:szCs w:val="24"/>
        </w:rPr>
      </w:pPr>
      <w:r w:rsidRPr="00086CC8">
        <w:rPr>
          <w:rFonts w:ascii="Times New Roman" w:hAnsi="Times New Roman"/>
          <w:b/>
          <w:sz w:val="24"/>
          <w:szCs w:val="24"/>
        </w:rPr>
        <w:t>1.Требования к качеству товара:</w:t>
      </w:r>
      <w:r w:rsidRPr="00086CC8">
        <w:rPr>
          <w:rFonts w:ascii="Times New Roman" w:hAnsi="Times New Roman"/>
          <w:sz w:val="24"/>
          <w:szCs w:val="24"/>
        </w:rPr>
        <w:t xml:space="preserve">Поставляемый товар должен быть новым товаром (товаром, который не был в употреблении, в ремонте, в том числе, который не был восстановлен, у которого не была осуществлена замена составных частей, не были восстановлены потребительские свойства). В случае обнаружения некачественного или несоответствующего заявленным требованиям товара Заказчик имеет право предъявить претензии Поставщику в течение всего срока гарантии и потребовать </w:t>
      </w:r>
      <w:r w:rsidRPr="00B57BCC">
        <w:rPr>
          <w:rFonts w:ascii="Times New Roman" w:hAnsi="Times New Roman"/>
          <w:b/>
          <w:sz w:val="24"/>
          <w:szCs w:val="24"/>
        </w:rPr>
        <w:t xml:space="preserve">замены некачественного товара в течение пяти рабочих дней за счет Поставщика. </w:t>
      </w:r>
    </w:p>
    <w:p w:rsidR="00DD2A8E" w:rsidRPr="00086CC8" w:rsidRDefault="00DD2A8E" w:rsidP="00DD2A8E">
      <w:pPr>
        <w:pStyle w:val="afff6"/>
        <w:tabs>
          <w:tab w:val="left" w:pos="284"/>
        </w:tabs>
        <w:jc w:val="both"/>
        <w:rPr>
          <w:rFonts w:ascii="Times New Roman" w:hAnsi="Times New Roman"/>
          <w:sz w:val="24"/>
          <w:szCs w:val="24"/>
        </w:rPr>
      </w:pPr>
    </w:p>
    <w:p w:rsidR="00DD2A8E" w:rsidRDefault="00DD2A8E" w:rsidP="00DD2A8E">
      <w:pPr>
        <w:pStyle w:val="afff6"/>
        <w:jc w:val="both"/>
        <w:rPr>
          <w:rFonts w:ascii="Times New Roman" w:hAnsi="Times New Roman"/>
          <w:sz w:val="24"/>
          <w:szCs w:val="24"/>
        </w:rPr>
      </w:pPr>
      <w:r w:rsidRPr="00086CC8">
        <w:rPr>
          <w:rFonts w:ascii="Times New Roman" w:hAnsi="Times New Roman"/>
          <w:sz w:val="24"/>
          <w:szCs w:val="24"/>
        </w:rPr>
        <w:t>Подтверждением качества поставляемого товара со стороны Поставщика являются документы</w:t>
      </w:r>
      <w:r>
        <w:rPr>
          <w:rFonts w:ascii="Times New Roman" w:hAnsi="Times New Roman"/>
          <w:sz w:val="24"/>
          <w:szCs w:val="24"/>
        </w:rPr>
        <w:t>:</w:t>
      </w:r>
      <w:r w:rsidRPr="00DD2A8E">
        <w:rPr>
          <w:rFonts w:ascii="Times New Roman" w:hAnsi="Times New Roman"/>
          <w:sz w:val="24"/>
          <w:szCs w:val="24"/>
          <w:u w:val="single"/>
        </w:rPr>
        <w:t>установленного образца декларация о соответствии (действующий сертификат соответствия и т.п.</w:t>
      </w:r>
      <w:r w:rsidRPr="00086CC8">
        <w:rPr>
          <w:rFonts w:ascii="Times New Roman" w:hAnsi="Times New Roman"/>
          <w:sz w:val="24"/>
          <w:szCs w:val="24"/>
        </w:rPr>
        <w:t>) в случае установления действующим законодательством соответствующих требований.</w:t>
      </w:r>
      <w:r>
        <w:rPr>
          <w:rFonts w:ascii="Times New Roman" w:hAnsi="Times New Roman"/>
          <w:sz w:val="24"/>
          <w:szCs w:val="24"/>
        </w:rPr>
        <w:t xml:space="preserve"> Остаточный срок годности на момент поставки товара должен составлять не менее 80%.</w:t>
      </w:r>
    </w:p>
    <w:p w:rsidR="00DD2A8E" w:rsidRPr="00086CC8" w:rsidRDefault="00DD2A8E" w:rsidP="00DD2A8E">
      <w:pPr>
        <w:pStyle w:val="afff6"/>
        <w:jc w:val="both"/>
        <w:rPr>
          <w:rFonts w:ascii="Times New Roman" w:hAnsi="Times New Roman"/>
          <w:sz w:val="24"/>
          <w:szCs w:val="24"/>
        </w:rPr>
      </w:pPr>
    </w:p>
    <w:p w:rsidR="00DD2A8E" w:rsidRDefault="00DD2A8E" w:rsidP="00DD2A8E">
      <w:pPr>
        <w:pStyle w:val="afff6"/>
        <w:jc w:val="both"/>
        <w:rPr>
          <w:rFonts w:ascii="Times New Roman" w:hAnsi="Times New Roman"/>
          <w:sz w:val="24"/>
          <w:szCs w:val="24"/>
        </w:rPr>
      </w:pPr>
      <w:r>
        <w:rPr>
          <w:rFonts w:ascii="Times New Roman" w:hAnsi="Times New Roman"/>
          <w:b/>
          <w:sz w:val="24"/>
          <w:szCs w:val="24"/>
        </w:rPr>
        <w:t>2.</w:t>
      </w:r>
      <w:r w:rsidRPr="00503196">
        <w:rPr>
          <w:rFonts w:ascii="Times New Roman" w:hAnsi="Times New Roman"/>
          <w:b/>
          <w:sz w:val="24"/>
          <w:szCs w:val="24"/>
        </w:rPr>
        <w:t xml:space="preserve">Условия поставки товара: </w:t>
      </w:r>
      <w:r w:rsidRPr="00503196">
        <w:rPr>
          <w:rFonts w:ascii="Times New Roman" w:hAnsi="Times New Roman"/>
          <w:sz w:val="24"/>
          <w:szCs w:val="24"/>
        </w:rPr>
        <w:t>Поставщик обязан доставить товар своим транспортом и за свой счет, а также предоставить все принадлежности и документы относящиеся к товару (сертификаты, декларации о соответствии, санитарно-эпидемиологические заключения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w:t>
      </w:r>
    </w:p>
    <w:p w:rsidR="00DD2A8E" w:rsidRPr="00394FC8" w:rsidRDefault="00DD2A8E" w:rsidP="00DD2A8E">
      <w:pPr>
        <w:pStyle w:val="afff6"/>
        <w:jc w:val="both"/>
        <w:rPr>
          <w:rFonts w:ascii="Times New Roman" w:hAnsi="Times New Roman"/>
          <w:sz w:val="24"/>
          <w:szCs w:val="24"/>
        </w:rPr>
      </w:pPr>
      <w:r w:rsidRPr="00424786">
        <w:rPr>
          <w:rFonts w:ascii="Times New Roman" w:hAnsi="Times New Roman"/>
          <w:sz w:val="24"/>
          <w:szCs w:val="24"/>
        </w:rPr>
        <w:t>Победитель в течение 5 (пяти) рабочих дней</w:t>
      </w:r>
      <w:r>
        <w:rPr>
          <w:rFonts w:ascii="Times New Roman" w:hAnsi="Times New Roman"/>
          <w:sz w:val="24"/>
          <w:szCs w:val="24"/>
        </w:rPr>
        <w:t xml:space="preserve"> с момента размещения итогового протокола на торговой площадке</w:t>
      </w:r>
      <w:r w:rsidRPr="00424786">
        <w:rPr>
          <w:rFonts w:ascii="Times New Roman" w:hAnsi="Times New Roman"/>
          <w:sz w:val="24"/>
          <w:szCs w:val="24"/>
        </w:rPr>
        <w:t xml:space="preserve"> предоставляет</w:t>
      </w:r>
      <w:r>
        <w:rPr>
          <w:rFonts w:ascii="Times New Roman" w:hAnsi="Times New Roman"/>
          <w:sz w:val="24"/>
          <w:szCs w:val="24"/>
        </w:rPr>
        <w:t xml:space="preserve"> эталонные образцы. Товар, предоставленный в качестве образца, должен быть новым, не бывшим в употреблении. </w:t>
      </w:r>
      <w:r w:rsidRPr="00394FC8">
        <w:rPr>
          <w:rFonts w:ascii="Times New Roman" w:hAnsi="Times New Roman"/>
          <w:sz w:val="24"/>
          <w:szCs w:val="24"/>
        </w:rPr>
        <w:t>Адре</w:t>
      </w:r>
      <w:r>
        <w:rPr>
          <w:rFonts w:ascii="Times New Roman" w:hAnsi="Times New Roman"/>
          <w:sz w:val="24"/>
          <w:szCs w:val="24"/>
        </w:rPr>
        <w:t>с</w:t>
      </w:r>
      <w:r w:rsidRPr="00394FC8">
        <w:rPr>
          <w:rFonts w:ascii="Times New Roman" w:hAnsi="Times New Roman"/>
          <w:sz w:val="24"/>
          <w:szCs w:val="24"/>
        </w:rPr>
        <w:t xml:space="preserve"> для </w:t>
      </w:r>
      <w:r>
        <w:rPr>
          <w:rFonts w:ascii="Times New Roman" w:hAnsi="Times New Roman"/>
          <w:sz w:val="24"/>
          <w:szCs w:val="24"/>
        </w:rPr>
        <w:t xml:space="preserve">отправки образцов: </w:t>
      </w:r>
      <w:r w:rsidRPr="0098068E">
        <w:rPr>
          <w:rFonts w:ascii="Times New Roman" w:hAnsi="Times New Roman"/>
          <w:sz w:val="24"/>
          <w:szCs w:val="24"/>
        </w:rPr>
        <w:t>Тюменская область, г. Сургут, ул. Профсоюзов 69/1, центральный склад</w:t>
      </w:r>
      <w:r>
        <w:rPr>
          <w:rFonts w:ascii="Times New Roman" w:hAnsi="Times New Roman"/>
          <w:sz w:val="24"/>
          <w:szCs w:val="24"/>
        </w:rPr>
        <w:t xml:space="preserve"> СГМУП «Городские тепловые сети».</w:t>
      </w:r>
    </w:p>
    <w:p w:rsidR="00DD2A8E" w:rsidRDefault="00DD2A8E" w:rsidP="00DD2A8E">
      <w:pPr>
        <w:widowControl w:val="0"/>
        <w:tabs>
          <w:tab w:val="num" w:pos="426"/>
        </w:tabs>
        <w:autoSpaceDE w:val="0"/>
        <w:autoSpaceDN w:val="0"/>
        <w:adjustRightInd w:val="0"/>
        <w:jc w:val="both"/>
        <w:rPr>
          <w:b/>
        </w:rPr>
      </w:pPr>
    </w:p>
    <w:p w:rsidR="00DD2A8E" w:rsidRDefault="00DD2A8E" w:rsidP="00DD2A8E">
      <w:pPr>
        <w:widowControl w:val="0"/>
        <w:tabs>
          <w:tab w:val="num" w:pos="426"/>
        </w:tabs>
        <w:autoSpaceDE w:val="0"/>
        <w:autoSpaceDN w:val="0"/>
        <w:adjustRightInd w:val="0"/>
        <w:jc w:val="both"/>
        <w:rPr>
          <w:b/>
        </w:rPr>
      </w:pPr>
      <w:r>
        <w:rPr>
          <w:b/>
        </w:rPr>
        <w:t xml:space="preserve">  3.</w:t>
      </w:r>
      <w:r w:rsidRPr="00086CC8">
        <w:rPr>
          <w:b/>
        </w:rPr>
        <w:t>Спецификация товара:</w:t>
      </w:r>
    </w:p>
    <w:p w:rsidR="00DD2A8E" w:rsidRDefault="00DD2A8E" w:rsidP="00DD2A8E">
      <w:pPr>
        <w:widowControl w:val="0"/>
        <w:tabs>
          <w:tab w:val="num" w:pos="426"/>
        </w:tabs>
        <w:autoSpaceDE w:val="0"/>
        <w:autoSpaceDN w:val="0"/>
        <w:adjustRightInd w:val="0"/>
        <w:jc w:val="both"/>
        <w:rPr>
          <w:b/>
        </w:rPr>
      </w:pPr>
    </w:p>
    <w:p w:rsidR="00DD2A8E" w:rsidRDefault="00DD2A8E" w:rsidP="00DD2A8E">
      <w:pPr>
        <w:widowControl w:val="0"/>
        <w:tabs>
          <w:tab w:val="num" w:pos="426"/>
        </w:tabs>
        <w:autoSpaceDE w:val="0"/>
        <w:autoSpaceDN w:val="0"/>
        <w:adjustRightInd w:val="0"/>
        <w:jc w:val="both"/>
        <w:rPr>
          <w:b/>
        </w:rPr>
      </w:pPr>
    </w:p>
    <w:p w:rsidR="00DD2A8E" w:rsidRDefault="00DD2A8E" w:rsidP="00DD2A8E">
      <w:pPr>
        <w:widowControl w:val="0"/>
        <w:tabs>
          <w:tab w:val="num" w:pos="426"/>
        </w:tabs>
        <w:autoSpaceDE w:val="0"/>
        <w:autoSpaceDN w:val="0"/>
        <w:adjustRightInd w:val="0"/>
        <w:jc w:val="both"/>
        <w:rPr>
          <w:b/>
        </w:rPr>
      </w:pPr>
    </w:p>
    <w:tbl>
      <w:tblPr>
        <w:tblW w:w="1091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5"/>
        <w:gridCol w:w="1420"/>
        <w:gridCol w:w="3969"/>
        <w:gridCol w:w="709"/>
        <w:gridCol w:w="1134"/>
        <w:gridCol w:w="709"/>
        <w:gridCol w:w="1275"/>
        <w:gridCol w:w="1134"/>
      </w:tblGrid>
      <w:tr w:rsidR="00DD2A8E" w:rsidRPr="00125ABD" w:rsidTr="00257F56">
        <w:trPr>
          <w:trHeight w:val="509"/>
        </w:trPr>
        <w:tc>
          <w:tcPr>
            <w:tcW w:w="565" w:type="dxa"/>
            <w:tcBorders>
              <w:top w:val="single" w:sz="4" w:space="0" w:color="000000"/>
              <w:left w:val="single" w:sz="4" w:space="0" w:color="000000"/>
              <w:bottom w:val="single" w:sz="4" w:space="0" w:color="000000"/>
              <w:right w:val="single" w:sz="4" w:space="0" w:color="000000"/>
            </w:tcBorders>
            <w:vAlign w:val="center"/>
            <w:hideMark/>
          </w:tcPr>
          <w:p w:rsidR="00DD2A8E" w:rsidRPr="00DD2A8E" w:rsidRDefault="00DD2A8E" w:rsidP="00DD2A8E">
            <w:pPr>
              <w:pStyle w:val="afff6"/>
              <w:jc w:val="center"/>
              <w:rPr>
                <w:rFonts w:ascii="Times New Roman" w:hAnsi="Times New Roman"/>
                <w:sz w:val="20"/>
                <w:szCs w:val="20"/>
              </w:rPr>
            </w:pPr>
            <w:r w:rsidRPr="00DD2A8E">
              <w:rPr>
                <w:rFonts w:ascii="Times New Roman" w:hAnsi="Times New Roman"/>
                <w:sz w:val="20"/>
                <w:szCs w:val="20"/>
              </w:rPr>
              <w:lastRenderedPageBreak/>
              <w:t>№ п/п</w:t>
            </w:r>
          </w:p>
        </w:tc>
        <w:tc>
          <w:tcPr>
            <w:tcW w:w="1420" w:type="dxa"/>
            <w:tcBorders>
              <w:top w:val="single" w:sz="4" w:space="0" w:color="000000"/>
              <w:left w:val="single" w:sz="4" w:space="0" w:color="000000"/>
              <w:bottom w:val="single" w:sz="4" w:space="0" w:color="000000"/>
              <w:right w:val="single" w:sz="4" w:space="0" w:color="000000"/>
            </w:tcBorders>
            <w:vAlign w:val="center"/>
            <w:hideMark/>
          </w:tcPr>
          <w:p w:rsidR="00DD2A8E" w:rsidRPr="00DD2A8E" w:rsidRDefault="00DD2A8E" w:rsidP="00DD2A8E">
            <w:pPr>
              <w:pStyle w:val="afff6"/>
              <w:jc w:val="center"/>
              <w:rPr>
                <w:rFonts w:ascii="Times New Roman" w:hAnsi="Times New Roman"/>
                <w:sz w:val="20"/>
                <w:szCs w:val="20"/>
              </w:rPr>
            </w:pPr>
            <w:r w:rsidRPr="00DD2A8E">
              <w:rPr>
                <w:rFonts w:ascii="Times New Roman" w:hAnsi="Times New Roman"/>
                <w:sz w:val="20"/>
                <w:szCs w:val="20"/>
              </w:rPr>
              <w:t>Наименование товара</w:t>
            </w:r>
          </w:p>
        </w:tc>
        <w:tc>
          <w:tcPr>
            <w:tcW w:w="3969" w:type="dxa"/>
            <w:tcBorders>
              <w:top w:val="single" w:sz="4" w:space="0" w:color="000000"/>
              <w:left w:val="single" w:sz="4" w:space="0" w:color="000000"/>
              <w:right w:val="single" w:sz="4" w:space="0" w:color="000000"/>
            </w:tcBorders>
          </w:tcPr>
          <w:p w:rsidR="00DD2A8E" w:rsidRDefault="00DD2A8E" w:rsidP="00DD2A8E">
            <w:pPr>
              <w:pStyle w:val="afff6"/>
              <w:jc w:val="center"/>
              <w:rPr>
                <w:rFonts w:ascii="Times New Roman" w:hAnsi="Times New Roman"/>
                <w:sz w:val="20"/>
                <w:szCs w:val="20"/>
              </w:rPr>
            </w:pPr>
          </w:p>
          <w:p w:rsidR="00DD2A8E" w:rsidRPr="00DD2A8E" w:rsidRDefault="00DD2A8E" w:rsidP="00DD2A8E">
            <w:pPr>
              <w:pStyle w:val="afff6"/>
              <w:jc w:val="center"/>
              <w:rPr>
                <w:rFonts w:ascii="Times New Roman" w:hAnsi="Times New Roman"/>
                <w:sz w:val="20"/>
                <w:szCs w:val="20"/>
              </w:rPr>
            </w:pPr>
            <w:r w:rsidRPr="00DD2A8E">
              <w:rPr>
                <w:rFonts w:ascii="Times New Roman" w:hAnsi="Times New Roman"/>
                <w:sz w:val="20"/>
                <w:szCs w:val="20"/>
              </w:rPr>
              <w:t>Функциональные и качественные характеристики товара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D2A8E" w:rsidRPr="00DD2A8E" w:rsidRDefault="00DD2A8E" w:rsidP="00DD2A8E">
            <w:pPr>
              <w:pStyle w:val="afff6"/>
              <w:jc w:val="center"/>
              <w:rPr>
                <w:rFonts w:ascii="Times New Roman" w:hAnsi="Times New Roman"/>
                <w:sz w:val="20"/>
                <w:szCs w:val="20"/>
              </w:rPr>
            </w:pPr>
            <w:r w:rsidRPr="00DD2A8E">
              <w:rPr>
                <w:rFonts w:ascii="Times New Roman" w:hAnsi="Times New Roman"/>
                <w:sz w:val="20"/>
                <w:szCs w:val="20"/>
              </w:rPr>
              <w:t>Ед. изм.</w:t>
            </w:r>
          </w:p>
        </w:tc>
        <w:tc>
          <w:tcPr>
            <w:tcW w:w="1134" w:type="dxa"/>
            <w:tcBorders>
              <w:top w:val="single" w:sz="4" w:space="0" w:color="000000"/>
              <w:left w:val="single" w:sz="4" w:space="0" w:color="000000"/>
              <w:right w:val="single" w:sz="4" w:space="0" w:color="000000"/>
            </w:tcBorders>
          </w:tcPr>
          <w:p w:rsidR="00DD2A8E" w:rsidRPr="00DD2A8E" w:rsidRDefault="00DD2A8E" w:rsidP="00DD2A8E">
            <w:pPr>
              <w:pStyle w:val="afff6"/>
              <w:jc w:val="center"/>
              <w:rPr>
                <w:rFonts w:ascii="Times New Roman" w:hAnsi="Times New Roman"/>
                <w:sz w:val="20"/>
                <w:szCs w:val="20"/>
              </w:rPr>
            </w:pPr>
            <w:r w:rsidRPr="00DD2A8E">
              <w:rPr>
                <w:rFonts w:ascii="Times New Roman" w:hAnsi="Times New Roman"/>
                <w:sz w:val="20"/>
                <w:szCs w:val="20"/>
              </w:rPr>
              <w:t>Размер</w:t>
            </w:r>
          </w:p>
          <w:p w:rsidR="00DD2A8E" w:rsidRPr="00DD2A8E" w:rsidRDefault="00DD2A8E" w:rsidP="00DD2A8E">
            <w:pPr>
              <w:pStyle w:val="afff6"/>
              <w:jc w:val="center"/>
              <w:rPr>
                <w:rFonts w:ascii="Times New Roman" w:hAnsi="Times New Roman"/>
                <w:sz w:val="20"/>
                <w:szCs w:val="20"/>
              </w:rPr>
            </w:pPr>
            <w:r w:rsidRPr="00DD2A8E">
              <w:rPr>
                <w:rFonts w:ascii="Times New Roman" w:hAnsi="Times New Roman"/>
                <w:sz w:val="20"/>
                <w:szCs w:val="20"/>
              </w:rPr>
              <w:t>(</w:t>
            </w:r>
            <w:proofErr w:type="spellStart"/>
            <w:r w:rsidRPr="00DD2A8E">
              <w:rPr>
                <w:rFonts w:ascii="Times New Roman" w:hAnsi="Times New Roman"/>
                <w:sz w:val="20"/>
                <w:szCs w:val="20"/>
              </w:rPr>
              <w:t>штихмассовая</w:t>
            </w:r>
            <w:proofErr w:type="spellEnd"/>
            <w:r w:rsidRPr="00DD2A8E">
              <w:rPr>
                <w:rFonts w:ascii="Times New Roman" w:hAnsi="Times New Roman"/>
                <w:sz w:val="20"/>
                <w:szCs w:val="20"/>
              </w:rPr>
              <w:t xml:space="preserve"> шкала)</w:t>
            </w:r>
          </w:p>
        </w:tc>
        <w:tc>
          <w:tcPr>
            <w:tcW w:w="709" w:type="dxa"/>
            <w:tcBorders>
              <w:top w:val="single" w:sz="4" w:space="0" w:color="000000"/>
              <w:left w:val="single" w:sz="4" w:space="0" w:color="000000"/>
              <w:bottom w:val="single" w:sz="4" w:space="0" w:color="000000"/>
              <w:right w:val="single" w:sz="4" w:space="0" w:color="000000"/>
            </w:tcBorders>
            <w:vAlign w:val="center"/>
            <w:hideMark/>
          </w:tcPr>
          <w:p w:rsidR="00DD2A8E" w:rsidRPr="00DD2A8E" w:rsidRDefault="00DD2A8E" w:rsidP="00DD2A8E">
            <w:pPr>
              <w:pStyle w:val="afff6"/>
              <w:jc w:val="center"/>
              <w:rPr>
                <w:rFonts w:ascii="Times New Roman" w:hAnsi="Times New Roman"/>
                <w:sz w:val="20"/>
                <w:szCs w:val="20"/>
              </w:rPr>
            </w:pPr>
            <w:r w:rsidRPr="00DD2A8E">
              <w:rPr>
                <w:rFonts w:ascii="Times New Roman" w:hAnsi="Times New Roman"/>
                <w:sz w:val="20"/>
                <w:szCs w:val="20"/>
              </w:rPr>
              <w:t>Кол-во</w:t>
            </w:r>
          </w:p>
        </w:tc>
        <w:tc>
          <w:tcPr>
            <w:tcW w:w="1275" w:type="dxa"/>
            <w:tcBorders>
              <w:top w:val="single" w:sz="4" w:space="0" w:color="000000"/>
              <w:left w:val="single" w:sz="4" w:space="0" w:color="000000"/>
              <w:right w:val="single" w:sz="4" w:space="0" w:color="000000"/>
            </w:tcBorders>
          </w:tcPr>
          <w:p w:rsidR="00DD2A8E" w:rsidRPr="00DD2A8E" w:rsidRDefault="00DD2A8E" w:rsidP="00DD2A8E">
            <w:pPr>
              <w:pStyle w:val="afff6"/>
              <w:jc w:val="center"/>
              <w:rPr>
                <w:rFonts w:ascii="Times New Roman" w:hAnsi="Times New Roman"/>
                <w:sz w:val="20"/>
                <w:szCs w:val="20"/>
              </w:rPr>
            </w:pPr>
            <w:r w:rsidRPr="00DD2A8E">
              <w:rPr>
                <w:rFonts w:ascii="Times New Roman" w:hAnsi="Times New Roman"/>
                <w:sz w:val="20"/>
                <w:szCs w:val="20"/>
              </w:rPr>
              <w:t>Нормативно-технический документ</w:t>
            </w:r>
          </w:p>
        </w:tc>
        <w:tc>
          <w:tcPr>
            <w:tcW w:w="1134" w:type="dxa"/>
            <w:tcBorders>
              <w:top w:val="single" w:sz="4" w:space="0" w:color="000000"/>
              <w:left w:val="single" w:sz="4" w:space="0" w:color="000000"/>
              <w:right w:val="single" w:sz="4" w:space="0" w:color="000000"/>
            </w:tcBorders>
          </w:tcPr>
          <w:p w:rsidR="00DD2A8E" w:rsidRPr="00DD2A8E" w:rsidRDefault="00DD2A8E" w:rsidP="00DD2A8E">
            <w:pPr>
              <w:pStyle w:val="afff6"/>
              <w:jc w:val="center"/>
              <w:rPr>
                <w:rFonts w:ascii="Times New Roman" w:hAnsi="Times New Roman"/>
                <w:sz w:val="20"/>
                <w:szCs w:val="20"/>
              </w:rPr>
            </w:pPr>
            <w:r>
              <w:rPr>
                <w:rFonts w:ascii="Times New Roman" w:hAnsi="Times New Roman"/>
                <w:sz w:val="20"/>
                <w:szCs w:val="20"/>
              </w:rPr>
              <w:t>Средняя цена за ед., руб.</w:t>
            </w:r>
          </w:p>
        </w:tc>
      </w:tr>
      <w:tr w:rsidR="00DD2A8E" w:rsidRPr="00125ABD" w:rsidTr="00257F56">
        <w:trPr>
          <w:trHeight w:val="3010"/>
        </w:trPr>
        <w:tc>
          <w:tcPr>
            <w:tcW w:w="565"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03706C">
              <w:rPr>
                <w:rFonts w:ascii="Times New Roman" w:hAnsi="Times New Roman"/>
              </w:rPr>
              <w:t>1.</w:t>
            </w:r>
          </w:p>
        </w:tc>
        <w:tc>
          <w:tcPr>
            <w:tcW w:w="1420"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125ABD">
              <w:rPr>
                <w:rFonts w:ascii="Times New Roman" w:hAnsi="Times New Roman"/>
              </w:rPr>
              <w:t xml:space="preserve">Ботинки </w:t>
            </w:r>
            <w:r>
              <w:rPr>
                <w:rFonts w:ascii="Times New Roman" w:hAnsi="Times New Roman"/>
              </w:rPr>
              <w:t xml:space="preserve"> мужские</w:t>
            </w:r>
          </w:p>
        </w:tc>
        <w:tc>
          <w:tcPr>
            <w:tcW w:w="3969"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rPr>
            </w:pPr>
            <w:r w:rsidRPr="00125ABD">
              <w:rPr>
                <w:rFonts w:ascii="Times New Roman" w:hAnsi="Times New Roman"/>
                <w:b/>
              </w:rPr>
              <w:t xml:space="preserve">Верх обуви: </w:t>
            </w:r>
            <w:r w:rsidRPr="00125ABD">
              <w:rPr>
                <w:rFonts w:ascii="Times New Roman" w:hAnsi="Times New Roman"/>
              </w:rPr>
              <w:t>натуральная кожа</w:t>
            </w:r>
            <w:r>
              <w:rPr>
                <w:rFonts w:ascii="Times New Roman" w:hAnsi="Times New Roman"/>
              </w:rPr>
              <w:t xml:space="preserve">; </w:t>
            </w:r>
          </w:p>
          <w:p w:rsidR="00DD2A8E" w:rsidRPr="00125ABD" w:rsidRDefault="00DD2A8E" w:rsidP="00793BB1">
            <w:pPr>
              <w:pStyle w:val="afff6"/>
              <w:rPr>
                <w:rFonts w:ascii="Times New Roman" w:hAnsi="Times New Roman"/>
              </w:rPr>
            </w:pPr>
            <w:r w:rsidRPr="00125ABD">
              <w:rPr>
                <w:rFonts w:ascii="Times New Roman" w:hAnsi="Times New Roman"/>
                <w:b/>
              </w:rPr>
              <w:t xml:space="preserve">Подкладка: </w:t>
            </w:r>
            <w:r w:rsidRPr="00125ABD">
              <w:rPr>
                <w:rFonts w:ascii="Times New Roman" w:hAnsi="Times New Roman"/>
              </w:rPr>
              <w:t>трикотажный материал</w:t>
            </w:r>
            <w:r>
              <w:rPr>
                <w:rFonts w:ascii="Times New Roman" w:hAnsi="Times New Roman"/>
              </w:rPr>
              <w:t xml:space="preserve"> с водоотталкивающей мембраной, спилок подкладочный</w:t>
            </w:r>
            <w:r w:rsidRPr="00125ABD">
              <w:rPr>
                <w:rFonts w:ascii="Times New Roman" w:hAnsi="Times New Roman"/>
              </w:rPr>
              <w:t xml:space="preserve">; </w:t>
            </w:r>
          </w:p>
          <w:p w:rsidR="00DD2A8E" w:rsidRPr="00125ABD" w:rsidRDefault="00DD2A8E" w:rsidP="00793BB1">
            <w:pPr>
              <w:pStyle w:val="afff6"/>
              <w:rPr>
                <w:rFonts w:ascii="Times New Roman" w:hAnsi="Times New Roman"/>
              </w:rPr>
            </w:pPr>
            <w:r w:rsidRPr="00125ABD">
              <w:rPr>
                <w:rFonts w:ascii="Times New Roman" w:hAnsi="Times New Roman"/>
                <w:b/>
              </w:rPr>
              <w:t xml:space="preserve">Тип подошвы: </w:t>
            </w:r>
            <w:r w:rsidRPr="00125ABD">
              <w:rPr>
                <w:rFonts w:ascii="Times New Roman" w:hAnsi="Times New Roman"/>
              </w:rPr>
              <w:t>двухслойная</w:t>
            </w:r>
            <w:r>
              <w:rPr>
                <w:rFonts w:ascii="Times New Roman" w:hAnsi="Times New Roman"/>
              </w:rPr>
              <w:t xml:space="preserve">, </w:t>
            </w:r>
            <w:r w:rsidRPr="00125ABD">
              <w:rPr>
                <w:rFonts w:ascii="Times New Roman" w:hAnsi="Times New Roman"/>
              </w:rPr>
              <w:t>полиуретан/термо</w:t>
            </w:r>
            <w:r>
              <w:rPr>
                <w:rFonts w:ascii="Times New Roman" w:hAnsi="Times New Roman"/>
              </w:rPr>
              <w:t xml:space="preserve">пластичный </w:t>
            </w:r>
            <w:r w:rsidRPr="00125ABD">
              <w:rPr>
                <w:rFonts w:ascii="Times New Roman" w:hAnsi="Times New Roman"/>
              </w:rPr>
              <w:t>полиуретан</w:t>
            </w:r>
            <w:r>
              <w:rPr>
                <w:rFonts w:ascii="Times New Roman" w:hAnsi="Times New Roman"/>
              </w:rPr>
              <w:t xml:space="preserve"> (от -35°С до +120°С);</w:t>
            </w:r>
          </w:p>
          <w:p w:rsidR="00DD2A8E" w:rsidRPr="00BA5131" w:rsidRDefault="00DD2A8E" w:rsidP="00793BB1">
            <w:pPr>
              <w:pStyle w:val="afff6"/>
              <w:rPr>
                <w:rFonts w:ascii="Times New Roman" w:hAnsi="Times New Roman"/>
              </w:rPr>
            </w:pPr>
            <w:r w:rsidRPr="00125ABD">
              <w:rPr>
                <w:rFonts w:ascii="Times New Roman" w:hAnsi="Times New Roman"/>
                <w:b/>
              </w:rPr>
              <w:t>Метод крепления:</w:t>
            </w:r>
            <w:r w:rsidRPr="00BA5131">
              <w:rPr>
                <w:rFonts w:ascii="Times New Roman" w:hAnsi="Times New Roman"/>
              </w:rPr>
              <w:t>литьевой;</w:t>
            </w:r>
          </w:p>
          <w:p w:rsidR="00DD2A8E" w:rsidRPr="00125ABD" w:rsidRDefault="00DD2A8E" w:rsidP="00793BB1">
            <w:pPr>
              <w:pStyle w:val="afff6"/>
              <w:rPr>
                <w:rFonts w:ascii="Times New Roman" w:hAnsi="Times New Roman"/>
              </w:rPr>
            </w:pPr>
            <w:r w:rsidRPr="00125ABD">
              <w:rPr>
                <w:rFonts w:ascii="Times New Roman" w:hAnsi="Times New Roman"/>
                <w:b/>
              </w:rPr>
              <w:t xml:space="preserve">Цвет: </w:t>
            </w:r>
            <w:r w:rsidRPr="00125ABD">
              <w:rPr>
                <w:rFonts w:ascii="Times New Roman" w:hAnsi="Times New Roman"/>
              </w:rPr>
              <w:t>черный.</w:t>
            </w:r>
          </w:p>
          <w:p w:rsidR="00DD2A8E" w:rsidRDefault="00DD2A8E" w:rsidP="00793BB1">
            <w:pPr>
              <w:pStyle w:val="afff6"/>
              <w:rPr>
                <w:rFonts w:ascii="Times New Roman" w:hAnsi="Times New Roman"/>
                <w:color w:val="000000"/>
              </w:rPr>
            </w:pPr>
            <w:r w:rsidRPr="00125ABD">
              <w:rPr>
                <w:rFonts w:ascii="Times New Roman" w:hAnsi="Times New Roman"/>
                <w:b/>
                <w:bCs/>
                <w:color w:val="000000"/>
                <w:bdr w:val="none" w:sz="0" w:space="0" w:color="auto" w:frame="1"/>
              </w:rPr>
              <w:t>Особенности модели</w:t>
            </w:r>
            <w:r w:rsidRPr="00125ABD">
              <w:rPr>
                <w:rFonts w:ascii="Times New Roman" w:hAnsi="Times New Roman"/>
                <w:color w:val="000000"/>
              </w:rPr>
              <w:t>:</w:t>
            </w:r>
            <w:r>
              <w:rPr>
                <w:rFonts w:ascii="Times New Roman" w:hAnsi="Times New Roman"/>
                <w:color w:val="000000"/>
              </w:rPr>
              <w:t xml:space="preserve"> Ботинки с термопластичным подноском (5 Дж) имеют м</w:t>
            </w:r>
            <w:r w:rsidRPr="00125ABD">
              <w:rPr>
                <w:rFonts w:ascii="Times New Roman" w:hAnsi="Times New Roman"/>
                <w:color w:val="000000"/>
              </w:rPr>
              <w:t>ягкий кант</w:t>
            </w:r>
            <w:r>
              <w:rPr>
                <w:rFonts w:ascii="Times New Roman" w:hAnsi="Times New Roman"/>
                <w:color w:val="000000"/>
              </w:rPr>
              <w:t xml:space="preserve"> и клапан-язык из текстильного материала</w:t>
            </w:r>
            <w:r w:rsidRPr="00125ABD">
              <w:rPr>
                <w:rFonts w:ascii="Times New Roman" w:hAnsi="Times New Roman"/>
                <w:color w:val="000000"/>
              </w:rPr>
              <w:t xml:space="preserve"> для комфортной  носки</w:t>
            </w:r>
            <w:r>
              <w:rPr>
                <w:rFonts w:ascii="Times New Roman" w:hAnsi="Times New Roman"/>
                <w:color w:val="000000"/>
              </w:rPr>
              <w:t>, вкладную  стельку, завязываются на шнурки, проходящие через металлические люверсы  с повышенными антикоррозийными свойствами. Ходовой слой изготовлен из износостойкого, термостойкого, морозостойкого материала с г</w:t>
            </w:r>
            <w:r w:rsidRPr="00125ABD">
              <w:rPr>
                <w:rFonts w:ascii="Times New Roman" w:hAnsi="Times New Roman"/>
                <w:color w:val="000000"/>
              </w:rPr>
              <w:t>лубоки</w:t>
            </w:r>
            <w:r>
              <w:rPr>
                <w:rFonts w:ascii="Times New Roman" w:hAnsi="Times New Roman"/>
                <w:color w:val="000000"/>
              </w:rPr>
              <w:t>м</w:t>
            </w:r>
            <w:r w:rsidRPr="00125ABD">
              <w:rPr>
                <w:rFonts w:ascii="Times New Roman" w:hAnsi="Times New Roman"/>
                <w:color w:val="000000"/>
              </w:rPr>
              <w:t xml:space="preserve"> самоочищающи</w:t>
            </w:r>
            <w:r>
              <w:rPr>
                <w:rFonts w:ascii="Times New Roman" w:hAnsi="Times New Roman"/>
                <w:color w:val="000000"/>
              </w:rPr>
              <w:t>м</w:t>
            </w:r>
            <w:r w:rsidRPr="00125ABD">
              <w:rPr>
                <w:rFonts w:ascii="Times New Roman" w:hAnsi="Times New Roman"/>
                <w:color w:val="000000"/>
              </w:rPr>
              <w:t>ся протектор</w:t>
            </w:r>
            <w:r>
              <w:rPr>
                <w:rFonts w:ascii="Times New Roman" w:hAnsi="Times New Roman"/>
                <w:color w:val="000000"/>
              </w:rPr>
              <w:t>ом</w:t>
            </w:r>
            <w:r w:rsidRPr="00125ABD">
              <w:rPr>
                <w:rFonts w:ascii="Times New Roman" w:hAnsi="Times New Roman"/>
                <w:color w:val="000000"/>
              </w:rPr>
              <w:t xml:space="preserve"> для  защиты от скольжения.</w:t>
            </w:r>
          </w:p>
          <w:p w:rsidR="00DD2A8E" w:rsidRPr="00313CB7" w:rsidRDefault="00DD2A8E" w:rsidP="00793BB1">
            <w:pPr>
              <w:pStyle w:val="afff6"/>
            </w:pPr>
            <w:r w:rsidRPr="0028742B">
              <w:rPr>
                <w:rFonts w:ascii="Times New Roman" w:hAnsi="Times New Roman"/>
                <w:b/>
                <w:color w:val="000000"/>
              </w:rPr>
              <w:t>Обязательно наличие трудноудаляемого ярлыка с нанесенной маркировкой.</w:t>
            </w:r>
          </w:p>
        </w:tc>
        <w:tc>
          <w:tcPr>
            <w:tcW w:w="709"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125ABD">
              <w:rPr>
                <w:rFonts w:ascii="Times New Roman" w:hAnsi="Times New Roman"/>
              </w:rPr>
              <w:t>пар</w:t>
            </w:r>
            <w:r>
              <w:rPr>
                <w:rFonts w:ascii="Times New Roman" w:hAnsi="Times New Roman"/>
              </w:rPr>
              <w:t>а</w:t>
            </w:r>
          </w:p>
        </w:tc>
        <w:tc>
          <w:tcPr>
            <w:tcW w:w="1134" w:type="dxa"/>
            <w:tcBorders>
              <w:top w:val="single" w:sz="4" w:space="0" w:color="000000"/>
              <w:left w:val="single" w:sz="4" w:space="0" w:color="000000"/>
              <w:bottom w:val="single" w:sz="4" w:space="0" w:color="000000"/>
              <w:right w:val="single" w:sz="4" w:space="0" w:color="000000"/>
            </w:tcBorders>
          </w:tcPr>
          <w:p w:rsidR="00DD2A8E" w:rsidRPr="00364785" w:rsidRDefault="00DD2A8E" w:rsidP="00793BB1">
            <w:pPr>
              <w:pStyle w:val="afff6"/>
              <w:rPr>
                <w:rFonts w:ascii="Times New Roman" w:hAnsi="Times New Roman"/>
              </w:rPr>
            </w:pPr>
          </w:p>
          <w:p w:rsidR="00DD2A8E" w:rsidRPr="00364785" w:rsidRDefault="00DD2A8E" w:rsidP="00793BB1">
            <w:pPr>
              <w:pStyle w:val="afff6"/>
              <w:rPr>
                <w:rFonts w:ascii="Times New Roman" w:hAnsi="Times New Roman"/>
              </w:rPr>
            </w:pPr>
          </w:p>
          <w:p w:rsidR="00DD2A8E" w:rsidRPr="00364785" w:rsidRDefault="00DD2A8E" w:rsidP="00793BB1">
            <w:pPr>
              <w:pStyle w:val="afff6"/>
              <w:rPr>
                <w:rFonts w:ascii="Times New Roman" w:hAnsi="Times New Roman"/>
              </w:rPr>
            </w:pPr>
            <w:r w:rsidRPr="00364785">
              <w:rPr>
                <w:rFonts w:ascii="Times New Roman" w:hAnsi="Times New Roman"/>
              </w:rPr>
              <w:t>Р39</w:t>
            </w:r>
          </w:p>
          <w:p w:rsidR="00DD2A8E" w:rsidRPr="00364785" w:rsidRDefault="00DD2A8E" w:rsidP="00793BB1">
            <w:pPr>
              <w:pStyle w:val="afff6"/>
              <w:rPr>
                <w:rFonts w:ascii="Times New Roman" w:hAnsi="Times New Roman"/>
              </w:rPr>
            </w:pPr>
            <w:r w:rsidRPr="00364785">
              <w:rPr>
                <w:rFonts w:ascii="Times New Roman" w:hAnsi="Times New Roman"/>
              </w:rPr>
              <w:t>Р40</w:t>
            </w:r>
          </w:p>
          <w:p w:rsidR="00DD2A8E" w:rsidRPr="00364785" w:rsidRDefault="00DD2A8E" w:rsidP="00793BB1">
            <w:pPr>
              <w:pStyle w:val="afff6"/>
              <w:rPr>
                <w:rFonts w:ascii="Times New Roman" w:hAnsi="Times New Roman"/>
              </w:rPr>
            </w:pPr>
            <w:r w:rsidRPr="00364785">
              <w:rPr>
                <w:rFonts w:ascii="Times New Roman" w:hAnsi="Times New Roman"/>
              </w:rPr>
              <w:t>Р41</w:t>
            </w:r>
          </w:p>
          <w:p w:rsidR="00DD2A8E" w:rsidRPr="00364785" w:rsidRDefault="00DD2A8E" w:rsidP="00793BB1">
            <w:pPr>
              <w:pStyle w:val="afff6"/>
              <w:rPr>
                <w:rFonts w:ascii="Times New Roman" w:hAnsi="Times New Roman"/>
              </w:rPr>
            </w:pPr>
            <w:r w:rsidRPr="00364785">
              <w:rPr>
                <w:rFonts w:ascii="Times New Roman" w:hAnsi="Times New Roman"/>
              </w:rPr>
              <w:t>Р42</w:t>
            </w:r>
          </w:p>
          <w:p w:rsidR="00DD2A8E" w:rsidRPr="00364785" w:rsidRDefault="00DD2A8E" w:rsidP="00793BB1">
            <w:pPr>
              <w:pStyle w:val="afff6"/>
              <w:rPr>
                <w:rFonts w:ascii="Times New Roman" w:hAnsi="Times New Roman"/>
              </w:rPr>
            </w:pPr>
            <w:r w:rsidRPr="00364785">
              <w:rPr>
                <w:rFonts w:ascii="Times New Roman" w:hAnsi="Times New Roman"/>
              </w:rPr>
              <w:t>Р43</w:t>
            </w:r>
          </w:p>
          <w:p w:rsidR="00DD2A8E" w:rsidRPr="00364785" w:rsidRDefault="00DD2A8E" w:rsidP="00793BB1">
            <w:pPr>
              <w:pStyle w:val="afff6"/>
              <w:rPr>
                <w:rFonts w:ascii="Times New Roman" w:hAnsi="Times New Roman"/>
              </w:rPr>
            </w:pPr>
            <w:r w:rsidRPr="00364785">
              <w:rPr>
                <w:rFonts w:ascii="Times New Roman" w:hAnsi="Times New Roman"/>
              </w:rPr>
              <w:t>Р44</w:t>
            </w:r>
          </w:p>
          <w:p w:rsidR="00DD2A8E" w:rsidRPr="00364785" w:rsidRDefault="00DD2A8E" w:rsidP="00793BB1">
            <w:pPr>
              <w:pStyle w:val="afff6"/>
              <w:rPr>
                <w:rFonts w:ascii="Times New Roman" w:hAnsi="Times New Roman"/>
              </w:rPr>
            </w:pPr>
            <w:r w:rsidRPr="00364785">
              <w:rPr>
                <w:rFonts w:ascii="Times New Roman" w:hAnsi="Times New Roman"/>
              </w:rPr>
              <w:t>Р45</w:t>
            </w:r>
          </w:p>
          <w:p w:rsidR="00DD2A8E" w:rsidRPr="00364785" w:rsidRDefault="00DD2A8E" w:rsidP="00793BB1">
            <w:pPr>
              <w:pStyle w:val="afff6"/>
              <w:rPr>
                <w:rFonts w:ascii="Times New Roman" w:hAnsi="Times New Roman"/>
              </w:rPr>
            </w:pPr>
            <w:r w:rsidRPr="00364785">
              <w:rPr>
                <w:rFonts w:ascii="Times New Roman" w:hAnsi="Times New Roman"/>
              </w:rPr>
              <w:t>Р46</w:t>
            </w:r>
          </w:p>
          <w:p w:rsidR="00DD2A8E" w:rsidRPr="00364785" w:rsidRDefault="00DD2A8E" w:rsidP="00793BB1">
            <w:pPr>
              <w:pStyle w:val="afff6"/>
              <w:rPr>
                <w:rFonts w:ascii="Times New Roman" w:hAnsi="Times New Roman"/>
              </w:rPr>
            </w:pPr>
          </w:p>
          <w:p w:rsidR="00DD2A8E" w:rsidRPr="00364785" w:rsidRDefault="00DD2A8E" w:rsidP="00793BB1">
            <w:pPr>
              <w:pStyle w:val="afff6"/>
              <w:rPr>
                <w:rFonts w:ascii="Times New Roman" w:hAnsi="Times New Roman"/>
              </w:rPr>
            </w:pPr>
            <w:r w:rsidRPr="00364785">
              <w:rPr>
                <w:rFonts w:ascii="Times New Roman" w:hAnsi="Times New Roman"/>
              </w:rPr>
              <w:t>ИТОГО</w:t>
            </w:r>
          </w:p>
        </w:tc>
        <w:tc>
          <w:tcPr>
            <w:tcW w:w="709" w:type="dxa"/>
            <w:tcBorders>
              <w:top w:val="single" w:sz="4" w:space="0" w:color="000000"/>
              <w:left w:val="single" w:sz="4" w:space="0" w:color="000000"/>
              <w:bottom w:val="single" w:sz="4" w:space="0" w:color="000000"/>
              <w:right w:val="single" w:sz="4" w:space="0" w:color="000000"/>
            </w:tcBorders>
          </w:tcPr>
          <w:p w:rsidR="00DD2A8E" w:rsidRPr="00364785" w:rsidRDefault="00DD2A8E" w:rsidP="00793BB1">
            <w:pPr>
              <w:pStyle w:val="afff6"/>
              <w:rPr>
                <w:rFonts w:ascii="Times New Roman" w:hAnsi="Times New Roman"/>
              </w:rPr>
            </w:pPr>
          </w:p>
          <w:p w:rsidR="00DD2A8E" w:rsidRPr="00364785" w:rsidRDefault="00DD2A8E" w:rsidP="00793BB1">
            <w:pPr>
              <w:pStyle w:val="afff6"/>
              <w:rPr>
                <w:rFonts w:ascii="Times New Roman" w:hAnsi="Times New Roman"/>
              </w:rPr>
            </w:pPr>
          </w:p>
          <w:p w:rsidR="00DD2A8E" w:rsidRPr="00364785" w:rsidRDefault="00DD2A8E" w:rsidP="00793BB1">
            <w:pPr>
              <w:pStyle w:val="afff6"/>
              <w:rPr>
                <w:rFonts w:ascii="Times New Roman" w:hAnsi="Times New Roman"/>
              </w:rPr>
            </w:pPr>
            <w:r w:rsidRPr="00364785">
              <w:rPr>
                <w:rFonts w:ascii="Times New Roman" w:hAnsi="Times New Roman"/>
              </w:rPr>
              <w:t>2</w:t>
            </w:r>
          </w:p>
          <w:p w:rsidR="00DD2A8E" w:rsidRPr="00364785" w:rsidRDefault="00DD2A8E" w:rsidP="00793BB1">
            <w:pPr>
              <w:pStyle w:val="afff6"/>
              <w:rPr>
                <w:rFonts w:ascii="Times New Roman" w:hAnsi="Times New Roman"/>
              </w:rPr>
            </w:pPr>
            <w:r w:rsidRPr="00364785">
              <w:rPr>
                <w:rFonts w:ascii="Times New Roman" w:hAnsi="Times New Roman"/>
              </w:rPr>
              <w:t>5</w:t>
            </w:r>
          </w:p>
          <w:p w:rsidR="00DD2A8E" w:rsidRPr="00364785" w:rsidRDefault="00DD2A8E" w:rsidP="00793BB1">
            <w:pPr>
              <w:pStyle w:val="afff6"/>
              <w:rPr>
                <w:rFonts w:ascii="Times New Roman" w:hAnsi="Times New Roman"/>
              </w:rPr>
            </w:pPr>
            <w:r w:rsidRPr="00364785">
              <w:rPr>
                <w:rFonts w:ascii="Times New Roman" w:hAnsi="Times New Roman"/>
              </w:rPr>
              <w:t>18</w:t>
            </w:r>
          </w:p>
          <w:p w:rsidR="00DD2A8E" w:rsidRPr="00364785" w:rsidRDefault="00DD2A8E" w:rsidP="00793BB1">
            <w:pPr>
              <w:pStyle w:val="afff6"/>
              <w:rPr>
                <w:rFonts w:ascii="Times New Roman" w:hAnsi="Times New Roman"/>
              </w:rPr>
            </w:pPr>
            <w:r w:rsidRPr="00364785">
              <w:rPr>
                <w:rFonts w:ascii="Times New Roman" w:hAnsi="Times New Roman"/>
              </w:rPr>
              <w:t>35</w:t>
            </w:r>
          </w:p>
          <w:p w:rsidR="00DD2A8E" w:rsidRPr="00364785" w:rsidRDefault="00DD2A8E" w:rsidP="00793BB1">
            <w:pPr>
              <w:pStyle w:val="afff6"/>
              <w:rPr>
                <w:rFonts w:ascii="Times New Roman" w:hAnsi="Times New Roman"/>
              </w:rPr>
            </w:pPr>
            <w:r w:rsidRPr="00364785">
              <w:rPr>
                <w:rFonts w:ascii="Times New Roman" w:hAnsi="Times New Roman"/>
              </w:rPr>
              <w:t>40</w:t>
            </w:r>
          </w:p>
          <w:p w:rsidR="00DD2A8E" w:rsidRPr="00364785" w:rsidRDefault="00DD2A8E" w:rsidP="00793BB1">
            <w:pPr>
              <w:pStyle w:val="afff6"/>
              <w:rPr>
                <w:rFonts w:ascii="Times New Roman" w:hAnsi="Times New Roman"/>
              </w:rPr>
            </w:pPr>
            <w:r w:rsidRPr="00364785">
              <w:rPr>
                <w:rFonts w:ascii="Times New Roman" w:hAnsi="Times New Roman"/>
              </w:rPr>
              <w:t>24</w:t>
            </w:r>
          </w:p>
          <w:p w:rsidR="00DD2A8E" w:rsidRPr="00364785" w:rsidRDefault="00DD2A8E" w:rsidP="00793BB1">
            <w:pPr>
              <w:pStyle w:val="afff6"/>
              <w:rPr>
                <w:rFonts w:ascii="Times New Roman" w:hAnsi="Times New Roman"/>
              </w:rPr>
            </w:pPr>
            <w:r w:rsidRPr="00364785">
              <w:rPr>
                <w:rFonts w:ascii="Times New Roman" w:hAnsi="Times New Roman"/>
              </w:rPr>
              <w:t>9</w:t>
            </w:r>
          </w:p>
          <w:p w:rsidR="00DD2A8E" w:rsidRPr="00364785" w:rsidRDefault="00DD2A8E" w:rsidP="00793BB1">
            <w:pPr>
              <w:pStyle w:val="afff6"/>
              <w:rPr>
                <w:rFonts w:ascii="Times New Roman" w:hAnsi="Times New Roman"/>
              </w:rPr>
            </w:pPr>
            <w:r w:rsidRPr="00364785">
              <w:rPr>
                <w:rFonts w:ascii="Times New Roman" w:hAnsi="Times New Roman"/>
              </w:rPr>
              <w:t>7</w:t>
            </w:r>
          </w:p>
          <w:p w:rsidR="00DD2A8E" w:rsidRPr="00364785" w:rsidRDefault="00DD2A8E" w:rsidP="00793BB1">
            <w:pPr>
              <w:pStyle w:val="afff6"/>
              <w:rPr>
                <w:rFonts w:ascii="Times New Roman" w:hAnsi="Times New Roman"/>
              </w:rPr>
            </w:pPr>
          </w:p>
          <w:p w:rsidR="00DD2A8E" w:rsidRPr="00364785" w:rsidRDefault="00DD2A8E" w:rsidP="00793BB1">
            <w:pPr>
              <w:pStyle w:val="afff6"/>
              <w:rPr>
                <w:rFonts w:ascii="Times New Roman" w:hAnsi="Times New Roman"/>
              </w:rPr>
            </w:pPr>
            <w:r w:rsidRPr="00364785">
              <w:rPr>
                <w:rFonts w:ascii="Times New Roman" w:hAnsi="Times New Roman"/>
              </w:rPr>
              <w:t>140</w:t>
            </w:r>
          </w:p>
        </w:tc>
        <w:tc>
          <w:tcPr>
            <w:tcW w:w="1275"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r w:rsidRPr="00125ABD">
              <w:rPr>
                <w:rFonts w:ascii="Times New Roman" w:hAnsi="Times New Roman"/>
              </w:rPr>
              <w:t>ГОСТ Р 12.4.187-97</w:t>
            </w: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Pr>
                <w:rFonts w:ascii="Times New Roman" w:hAnsi="Times New Roman"/>
              </w:rPr>
              <w:t>ТР ТС 019/2011</w:t>
            </w:r>
          </w:p>
        </w:tc>
        <w:tc>
          <w:tcPr>
            <w:tcW w:w="1134" w:type="dxa"/>
            <w:tcBorders>
              <w:top w:val="single" w:sz="4" w:space="0" w:color="000000"/>
              <w:left w:val="single" w:sz="4" w:space="0" w:color="000000"/>
              <w:bottom w:val="single" w:sz="4" w:space="0" w:color="000000"/>
              <w:right w:val="single" w:sz="4" w:space="0" w:color="000000"/>
            </w:tcBorders>
          </w:tcPr>
          <w:p w:rsidR="00DD2A8E" w:rsidRDefault="00DD2A8E" w:rsidP="00DD2A8E">
            <w:pPr>
              <w:pStyle w:val="afff6"/>
              <w:jc w:val="center"/>
              <w:rPr>
                <w:rFonts w:ascii="Times New Roman" w:hAnsi="Times New Roman"/>
              </w:rPr>
            </w:pPr>
            <w:r>
              <w:rPr>
                <w:rFonts w:ascii="Times New Roman" w:hAnsi="Times New Roman"/>
              </w:rPr>
              <w:t>2 966,45</w:t>
            </w:r>
          </w:p>
        </w:tc>
      </w:tr>
      <w:tr w:rsidR="00DD2A8E" w:rsidRPr="00125ABD" w:rsidTr="00257F56">
        <w:trPr>
          <w:trHeight w:val="380"/>
        </w:trPr>
        <w:tc>
          <w:tcPr>
            <w:tcW w:w="565"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03706C">
              <w:rPr>
                <w:rFonts w:ascii="Times New Roman" w:hAnsi="Times New Roman"/>
              </w:rPr>
              <w:t>2.</w:t>
            </w:r>
          </w:p>
        </w:tc>
        <w:tc>
          <w:tcPr>
            <w:tcW w:w="1420"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r w:rsidRPr="00125ABD">
              <w:rPr>
                <w:rFonts w:ascii="Times New Roman" w:hAnsi="Times New Roman"/>
              </w:rPr>
              <w:t xml:space="preserve">Ботинки </w:t>
            </w:r>
          </w:p>
          <w:p w:rsidR="00DD2A8E" w:rsidRDefault="00DD2A8E" w:rsidP="00793BB1">
            <w:pPr>
              <w:pStyle w:val="afff6"/>
              <w:rPr>
                <w:rFonts w:ascii="Times New Roman" w:hAnsi="Times New Roman"/>
              </w:rPr>
            </w:pPr>
            <w:r>
              <w:rPr>
                <w:rFonts w:ascii="Times New Roman" w:hAnsi="Times New Roman"/>
              </w:rPr>
              <w:t>женские</w:t>
            </w:r>
          </w:p>
          <w:p w:rsidR="00DD2A8E" w:rsidRPr="00125ABD" w:rsidRDefault="00DD2A8E" w:rsidP="00793BB1">
            <w:pPr>
              <w:pStyle w:val="afff6"/>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r w:rsidRPr="00125ABD">
              <w:rPr>
                <w:rFonts w:ascii="Times New Roman" w:hAnsi="Times New Roman"/>
                <w:b/>
              </w:rPr>
              <w:t xml:space="preserve">Верх обуви: </w:t>
            </w:r>
            <w:r w:rsidRPr="00125ABD">
              <w:rPr>
                <w:rFonts w:ascii="Times New Roman" w:hAnsi="Times New Roman"/>
              </w:rPr>
              <w:t>натуральная кожа</w:t>
            </w:r>
            <w:r>
              <w:rPr>
                <w:rFonts w:ascii="Times New Roman" w:hAnsi="Times New Roman"/>
              </w:rPr>
              <w:t xml:space="preserve"> (возможны вставки из текстильного высокопрочного материала)</w:t>
            </w:r>
            <w:r w:rsidRPr="00125ABD">
              <w:rPr>
                <w:rFonts w:ascii="Times New Roman" w:hAnsi="Times New Roman"/>
              </w:rPr>
              <w:t>;</w:t>
            </w:r>
          </w:p>
          <w:p w:rsidR="00DD2A8E" w:rsidRPr="0017195B" w:rsidRDefault="00DD2A8E" w:rsidP="00793BB1">
            <w:pPr>
              <w:pStyle w:val="afff6"/>
              <w:rPr>
                <w:rFonts w:ascii="Times New Roman" w:hAnsi="Times New Roman"/>
              </w:rPr>
            </w:pPr>
            <w:r w:rsidRPr="0017195B">
              <w:rPr>
                <w:rFonts w:ascii="Times New Roman" w:hAnsi="Times New Roman"/>
                <w:b/>
              </w:rPr>
              <w:t>Подносок</w:t>
            </w:r>
            <w:r>
              <w:rPr>
                <w:rFonts w:ascii="Times New Roman" w:hAnsi="Times New Roman"/>
                <w:b/>
              </w:rPr>
              <w:t xml:space="preserve">: </w:t>
            </w:r>
            <w:r>
              <w:rPr>
                <w:rFonts w:ascii="Times New Roman" w:hAnsi="Times New Roman"/>
              </w:rPr>
              <w:t>композитный (200Дж);</w:t>
            </w:r>
          </w:p>
          <w:p w:rsidR="00DD2A8E" w:rsidRPr="00125ABD" w:rsidRDefault="00DD2A8E" w:rsidP="00793BB1">
            <w:pPr>
              <w:pStyle w:val="afff6"/>
              <w:rPr>
                <w:rFonts w:ascii="Times New Roman" w:hAnsi="Times New Roman"/>
                <w:b/>
              </w:rPr>
            </w:pPr>
            <w:r w:rsidRPr="00125ABD">
              <w:rPr>
                <w:rFonts w:ascii="Times New Roman" w:hAnsi="Times New Roman"/>
                <w:b/>
              </w:rPr>
              <w:t>Утеплитель:</w:t>
            </w:r>
            <w:r w:rsidRPr="00BD254A">
              <w:rPr>
                <w:rFonts w:ascii="Times New Roman" w:hAnsi="Times New Roman"/>
              </w:rPr>
              <w:t>натуральный</w:t>
            </w:r>
            <w:r w:rsidRPr="00125ABD">
              <w:rPr>
                <w:rFonts w:ascii="Times New Roman" w:hAnsi="Times New Roman"/>
              </w:rPr>
              <w:t xml:space="preserve">  мех</w:t>
            </w:r>
            <w:r>
              <w:rPr>
                <w:rFonts w:ascii="Times New Roman" w:hAnsi="Times New Roman"/>
              </w:rPr>
              <w:t xml:space="preserve"> (овчина)</w:t>
            </w:r>
            <w:r w:rsidRPr="00125ABD">
              <w:rPr>
                <w:rFonts w:ascii="Times New Roman" w:hAnsi="Times New Roman"/>
              </w:rPr>
              <w:t>;</w:t>
            </w:r>
          </w:p>
          <w:p w:rsidR="00DD2A8E" w:rsidRPr="00125ABD" w:rsidRDefault="00DD2A8E" w:rsidP="00793BB1">
            <w:pPr>
              <w:pStyle w:val="afff6"/>
              <w:rPr>
                <w:rFonts w:ascii="Times New Roman" w:hAnsi="Times New Roman"/>
              </w:rPr>
            </w:pPr>
            <w:r w:rsidRPr="00125ABD">
              <w:rPr>
                <w:rFonts w:ascii="Times New Roman" w:hAnsi="Times New Roman"/>
                <w:b/>
              </w:rPr>
              <w:t xml:space="preserve">Тип подошвы: </w:t>
            </w:r>
            <w:r w:rsidRPr="00125ABD">
              <w:rPr>
                <w:rFonts w:ascii="Times New Roman" w:hAnsi="Times New Roman"/>
              </w:rPr>
              <w:t>двухслойная</w:t>
            </w:r>
            <w:r>
              <w:rPr>
                <w:rFonts w:ascii="Times New Roman" w:hAnsi="Times New Roman"/>
              </w:rPr>
              <w:t>,</w:t>
            </w:r>
            <w:r w:rsidRPr="00125ABD">
              <w:rPr>
                <w:rFonts w:ascii="Times New Roman" w:hAnsi="Times New Roman"/>
              </w:rPr>
              <w:t xml:space="preserve"> полиуретан/термо</w:t>
            </w:r>
            <w:r>
              <w:rPr>
                <w:rFonts w:ascii="Times New Roman" w:hAnsi="Times New Roman"/>
              </w:rPr>
              <w:t xml:space="preserve">пластичный </w:t>
            </w:r>
            <w:r w:rsidRPr="00125ABD">
              <w:rPr>
                <w:rFonts w:ascii="Times New Roman" w:hAnsi="Times New Roman"/>
              </w:rPr>
              <w:t>полиуретан;</w:t>
            </w:r>
          </w:p>
          <w:p w:rsidR="00DD2A8E" w:rsidRPr="00125ABD" w:rsidRDefault="00DD2A8E" w:rsidP="00793BB1">
            <w:pPr>
              <w:pStyle w:val="afff6"/>
              <w:rPr>
                <w:rFonts w:ascii="Times New Roman" w:hAnsi="Times New Roman"/>
              </w:rPr>
            </w:pPr>
            <w:r w:rsidRPr="00125ABD">
              <w:rPr>
                <w:rFonts w:ascii="Times New Roman" w:hAnsi="Times New Roman"/>
                <w:b/>
              </w:rPr>
              <w:t>Метод крепления:</w:t>
            </w:r>
            <w:r w:rsidRPr="00125ABD">
              <w:rPr>
                <w:rFonts w:ascii="Times New Roman" w:hAnsi="Times New Roman"/>
              </w:rPr>
              <w:t xml:space="preserve"> литьевой</w:t>
            </w:r>
            <w:r>
              <w:rPr>
                <w:rFonts w:ascii="Times New Roman" w:hAnsi="Times New Roman"/>
              </w:rPr>
              <w:t xml:space="preserve">; </w:t>
            </w:r>
          </w:p>
          <w:p w:rsidR="00DD2A8E" w:rsidRPr="00125ABD" w:rsidRDefault="00DD2A8E" w:rsidP="00793BB1">
            <w:pPr>
              <w:pStyle w:val="afff6"/>
              <w:rPr>
                <w:rFonts w:ascii="Times New Roman" w:hAnsi="Times New Roman"/>
              </w:rPr>
            </w:pPr>
            <w:r w:rsidRPr="00125ABD">
              <w:rPr>
                <w:rFonts w:ascii="Times New Roman" w:hAnsi="Times New Roman"/>
                <w:b/>
              </w:rPr>
              <w:t xml:space="preserve">Цвет: </w:t>
            </w:r>
            <w:r w:rsidRPr="00125ABD">
              <w:rPr>
                <w:rFonts w:ascii="Times New Roman" w:hAnsi="Times New Roman"/>
              </w:rPr>
              <w:t>черный;</w:t>
            </w:r>
          </w:p>
          <w:p w:rsidR="00DD2A8E" w:rsidRDefault="00DD2A8E" w:rsidP="00793BB1">
            <w:pPr>
              <w:pStyle w:val="afff6"/>
              <w:rPr>
                <w:rFonts w:ascii="Times New Roman" w:hAnsi="Times New Roman"/>
                <w:color w:val="000000"/>
              </w:rPr>
            </w:pPr>
            <w:r w:rsidRPr="00125ABD">
              <w:rPr>
                <w:rFonts w:ascii="Times New Roman" w:hAnsi="Times New Roman"/>
                <w:b/>
              </w:rPr>
              <w:t>Особенности модели:</w:t>
            </w:r>
            <w:r>
              <w:rPr>
                <w:rFonts w:ascii="Times New Roman" w:hAnsi="Times New Roman"/>
                <w:color w:val="000000"/>
              </w:rPr>
              <w:t xml:space="preserve"> Ботинки с высокими берцами, имеют м</w:t>
            </w:r>
            <w:r w:rsidRPr="00125ABD">
              <w:rPr>
                <w:rFonts w:ascii="Times New Roman" w:hAnsi="Times New Roman"/>
                <w:color w:val="000000"/>
              </w:rPr>
              <w:t>ягкий кант</w:t>
            </w:r>
            <w:r>
              <w:rPr>
                <w:rFonts w:ascii="Times New Roman" w:hAnsi="Times New Roman"/>
                <w:color w:val="000000"/>
              </w:rPr>
              <w:t xml:space="preserve"> и клапан-язык из текстильного материала</w:t>
            </w:r>
            <w:r w:rsidRPr="00125ABD">
              <w:rPr>
                <w:rFonts w:ascii="Times New Roman" w:hAnsi="Times New Roman"/>
                <w:color w:val="000000"/>
              </w:rPr>
              <w:t xml:space="preserve"> для комфортной  носки</w:t>
            </w:r>
            <w:r>
              <w:rPr>
                <w:rFonts w:ascii="Times New Roman" w:hAnsi="Times New Roman"/>
                <w:color w:val="000000"/>
              </w:rPr>
              <w:t>, вкладную  стельку, завязываются на шнурки, проходящие через металлические люверсы  с повышенными антикоррозийными свойствами. Подкладка ботинка и вкладная стелька изготовлены из натурального меха.  Ходовой слой изготовлен из износостойкого, термостойкого, морозостойкого материала с г</w:t>
            </w:r>
            <w:r w:rsidRPr="00125ABD">
              <w:rPr>
                <w:rFonts w:ascii="Times New Roman" w:hAnsi="Times New Roman"/>
                <w:color w:val="000000"/>
              </w:rPr>
              <w:t>лубоки</w:t>
            </w:r>
            <w:r>
              <w:rPr>
                <w:rFonts w:ascii="Times New Roman" w:hAnsi="Times New Roman"/>
                <w:color w:val="000000"/>
              </w:rPr>
              <w:t>м</w:t>
            </w:r>
            <w:r w:rsidRPr="00125ABD">
              <w:rPr>
                <w:rFonts w:ascii="Times New Roman" w:hAnsi="Times New Roman"/>
                <w:color w:val="000000"/>
              </w:rPr>
              <w:t xml:space="preserve"> самоочищающи</w:t>
            </w:r>
            <w:r>
              <w:rPr>
                <w:rFonts w:ascii="Times New Roman" w:hAnsi="Times New Roman"/>
                <w:color w:val="000000"/>
              </w:rPr>
              <w:t>м</w:t>
            </w:r>
            <w:r w:rsidRPr="00125ABD">
              <w:rPr>
                <w:rFonts w:ascii="Times New Roman" w:hAnsi="Times New Roman"/>
                <w:color w:val="000000"/>
              </w:rPr>
              <w:t>ся протектор</w:t>
            </w:r>
            <w:r>
              <w:rPr>
                <w:rFonts w:ascii="Times New Roman" w:hAnsi="Times New Roman"/>
                <w:color w:val="000000"/>
              </w:rPr>
              <w:t>ом</w:t>
            </w:r>
            <w:r w:rsidRPr="00125ABD">
              <w:rPr>
                <w:rFonts w:ascii="Times New Roman" w:hAnsi="Times New Roman"/>
                <w:color w:val="000000"/>
              </w:rPr>
              <w:t xml:space="preserve"> для  защиты от скольжения. </w:t>
            </w:r>
          </w:p>
          <w:p w:rsidR="00DD2A8E" w:rsidRPr="00DA6BC5" w:rsidRDefault="00DD2A8E" w:rsidP="00793BB1">
            <w:pPr>
              <w:pStyle w:val="afff6"/>
            </w:pPr>
            <w:r w:rsidRPr="0028742B">
              <w:rPr>
                <w:rFonts w:ascii="Times New Roman" w:hAnsi="Times New Roman"/>
                <w:b/>
                <w:color w:val="000000"/>
              </w:rPr>
              <w:t xml:space="preserve">Обязательно наличие </w:t>
            </w:r>
            <w:r w:rsidRPr="0028742B">
              <w:rPr>
                <w:rFonts w:ascii="Times New Roman" w:hAnsi="Times New Roman"/>
                <w:b/>
                <w:color w:val="000000"/>
              </w:rPr>
              <w:lastRenderedPageBreak/>
              <w:t>трудноудаляемого ярлыка с нанесенной маркировкой.</w:t>
            </w:r>
          </w:p>
        </w:tc>
        <w:tc>
          <w:tcPr>
            <w:tcW w:w="709"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125ABD">
              <w:rPr>
                <w:rFonts w:ascii="Times New Roman" w:hAnsi="Times New Roman"/>
              </w:rPr>
              <w:t>пар</w:t>
            </w:r>
            <w:r>
              <w:rPr>
                <w:rFonts w:ascii="Times New Roman" w:hAnsi="Times New Roman"/>
              </w:rPr>
              <w:t>а</w:t>
            </w:r>
          </w:p>
        </w:tc>
        <w:tc>
          <w:tcPr>
            <w:tcW w:w="1134"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Pr>
                <w:rFonts w:ascii="Times New Roman" w:hAnsi="Times New Roman"/>
              </w:rPr>
              <w:t>Р36</w:t>
            </w:r>
          </w:p>
          <w:p w:rsidR="00DD2A8E" w:rsidRDefault="00DD2A8E" w:rsidP="00793BB1">
            <w:pPr>
              <w:pStyle w:val="afff6"/>
              <w:rPr>
                <w:rFonts w:ascii="Times New Roman" w:hAnsi="Times New Roman"/>
              </w:rPr>
            </w:pPr>
            <w:r>
              <w:rPr>
                <w:rFonts w:ascii="Times New Roman" w:hAnsi="Times New Roman"/>
              </w:rPr>
              <w:t>Р37</w:t>
            </w:r>
          </w:p>
          <w:p w:rsidR="00DD2A8E" w:rsidRPr="00125ABD" w:rsidRDefault="00DD2A8E" w:rsidP="00793BB1">
            <w:pPr>
              <w:pStyle w:val="afff6"/>
              <w:rPr>
                <w:rFonts w:ascii="Times New Roman" w:hAnsi="Times New Roman"/>
              </w:rPr>
            </w:pPr>
            <w:r>
              <w:rPr>
                <w:rFonts w:ascii="Times New Roman" w:hAnsi="Times New Roman"/>
              </w:rPr>
              <w:t>Р38</w:t>
            </w:r>
          </w:p>
          <w:p w:rsidR="00DD2A8E" w:rsidRPr="00125ABD" w:rsidRDefault="00DD2A8E" w:rsidP="00793BB1">
            <w:pPr>
              <w:pStyle w:val="afff6"/>
              <w:rPr>
                <w:rFonts w:ascii="Times New Roman" w:hAnsi="Times New Roman"/>
              </w:rPr>
            </w:pPr>
            <w:r w:rsidRPr="00125ABD">
              <w:rPr>
                <w:rFonts w:ascii="Times New Roman" w:hAnsi="Times New Roman"/>
              </w:rPr>
              <w:t>Р39</w:t>
            </w:r>
          </w:p>
          <w:p w:rsidR="00DD2A8E" w:rsidRPr="00125ABD" w:rsidRDefault="00DD2A8E" w:rsidP="00793BB1">
            <w:pPr>
              <w:pStyle w:val="afff6"/>
              <w:rPr>
                <w:rFonts w:ascii="Times New Roman" w:hAnsi="Times New Roman"/>
              </w:rPr>
            </w:pPr>
            <w:r w:rsidRPr="00125ABD">
              <w:rPr>
                <w:rFonts w:ascii="Times New Roman" w:hAnsi="Times New Roman"/>
              </w:rPr>
              <w:t>Р40</w:t>
            </w:r>
          </w:p>
          <w:p w:rsidR="00DD2A8E" w:rsidRDefault="00DD2A8E" w:rsidP="00793BB1">
            <w:pPr>
              <w:pStyle w:val="afff6"/>
              <w:rPr>
                <w:rFonts w:ascii="Times New Roman" w:hAnsi="Times New Roman"/>
              </w:rPr>
            </w:pPr>
            <w:r w:rsidRPr="00125ABD">
              <w:rPr>
                <w:rFonts w:ascii="Times New Roman" w:hAnsi="Times New Roman"/>
              </w:rPr>
              <w:t>Р41</w:t>
            </w:r>
          </w:p>
          <w:p w:rsidR="00DD2A8E" w:rsidRDefault="00DD2A8E" w:rsidP="00793BB1">
            <w:r>
              <w:t>Р42</w:t>
            </w:r>
          </w:p>
          <w:p w:rsidR="00DD2A8E" w:rsidRPr="00625F65" w:rsidRDefault="00DD2A8E" w:rsidP="00793BB1">
            <w:r w:rsidRPr="00625F65">
              <w:t>ИТОГО</w:t>
            </w:r>
          </w:p>
        </w:tc>
        <w:tc>
          <w:tcPr>
            <w:tcW w:w="709"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r>
              <w:rPr>
                <w:rFonts w:ascii="Times New Roman" w:hAnsi="Times New Roman"/>
              </w:rPr>
              <w:t>1</w:t>
            </w:r>
          </w:p>
          <w:p w:rsidR="00DD2A8E" w:rsidRDefault="00DD2A8E" w:rsidP="00793BB1">
            <w:pPr>
              <w:pStyle w:val="afff6"/>
              <w:rPr>
                <w:rFonts w:ascii="Times New Roman" w:hAnsi="Times New Roman"/>
              </w:rPr>
            </w:pPr>
            <w:r>
              <w:rPr>
                <w:rFonts w:ascii="Times New Roman" w:hAnsi="Times New Roman"/>
              </w:rPr>
              <w:t>2</w:t>
            </w:r>
          </w:p>
          <w:p w:rsidR="00DD2A8E" w:rsidRDefault="00DD2A8E" w:rsidP="00793BB1">
            <w:pPr>
              <w:pStyle w:val="afff6"/>
              <w:rPr>
                <w:rFonts w:ascii="Times New Roman" w:hAnsi="Times New Roman"/>
              </w:rPr>
            </w:pPr>
            <w:r>
              <w:rPr>
                <w:rFonts w:ascii="Times New Roman" w:hAnsi="Times New Roman"/>
              </w:rPr>
              <w:t>6</w:t>
            </w:r>
          </w:p>
          <w:p w:rsidR="00DD2A8E" w:rsidRDefault="00DD2A8E" w:rsidP="00793BB1">
            <w:pPr>
              <w:pStyle w:val="afff6"/>
              <w:rPr>
                <w:rFonts w:ascii="Times New Roman" w:hAnsi="Times New Roman"/>
              </w:rPr>
            </w:pPr>
            <w:r>
              <w:rPr>
                <w:rFonts w:ascii="Times New Roman" w:hAnsi="Times New Roman"/>
              </w:rPr>
              <w:t>6</w:t>
            </w:r>
          </w:p>
          <w:p w:rsidR="00DD2A8E" w:rsidRDefault="00DD2A8E" w:rsidP="00793BB1">
            <w:pPr>
              <w:pStyle w:val="afff6"/>
              <w:rPr>
                <w:rFonts w:ascii="Times New Roman" w:hAnsi="Times New Roman"/>
              </w:rPr>
            </w:pPr>
            <w:r>
              <w:rPr>
                <w:rFonts w:ascii="Times New Roman" w:hAnsi="Times New Roman"/>
              </w:rPr>
              <w:t>11</w:t>
            </w:r>
          </w:p>
          <w:p w:rsidR="00DD2A8E" w:rsidRPr="0015638E" w:rsidRDefault="00DD2A8E" w:rsidP="00793BB1">
            <w:pPr>
              <w:pStyle w:val="afff6"/>
              <w:rPr>
                <w:rFonts w:ascii="Times New Roman" w:hAnsi="Times New Roman"/>
              </w:rPr>
            </w:pPr>
            <w:r>
              <w:rPr>
                <w:rFonts w:ascii="Times New Roman" w:hAnsi="Times New Roman"/>
              </w:rPr>
              <w:t>2</w:t>
            </w:r>
          </w:p>
          <w:p w:rsidR="00DD2A8E" w:rsidRDefault="00DD2A8E" w:rsidP="00793BB1">
            <w:r>
              <w:t>2</w:t>
            </w:r>
          </w:p>
          <w:p w:rsidR="00DD2A8E" w:rsidRPr="00FC0FD7" w:rsidRDefault="00DD2A8E" w:rsidP="00793BB1">
            <w:r w:rsidRPr="003F088E">
              <w:t>30</w:t>
            </w:r>
          </w:p>
        </w:tc>
        <w:tc>
          <w:tcPr>
            <w:tcW w:w="1275"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r w:rsidRPr="00125ABD">
              <w:rPr>
                <w:rFonts w:ascii="Times New Roman" w:hAnsi="Times New Roman"/>
              </w:rPr>
              <w:t>ГОСТ</w:t>
            </w:r>
            <w:r>
              <w:rPr>
                <w:rFonts w:ascii="Times New Roman" w:hAnsi="Times New Roman"/>
              </w:rPr>
              <w:t xml:space="preserve"> 28507-90</w:t>
            </w:r>
          </w:p>
          <w:p w:rsidR="00DD2A8E" w:rsidRDefault="00DD2A8E" w:rsidP="00793BB1">
            <w:pPr>
              <w:pStyle w:val="afff6"/>
              <w:rPr>
                <w:rFonts w:ascii="Times New Roman" w:hAnsi="Times New Roman"/>
              </w:rPr>
            </w:pPr>
          </w:p>
          <w:p w:rsidR="00DD2A8E" w:rsidRPr="008F0861" w:rsidRDefault="00DD2A8E" w:rsidP="00793BB1">
            <w:r>
              <w:t>ТР ТС 019/2011</w:t>
            </w:r>
          </w:p>
        </w:tc>
        <w:tc>
          <w:tcPr>
            <w:tcW w:w="1134" w:type="dxa"/>
            <w:tcBorders>
              <w:top w:val="single" w:sz="4" w:space="0" w:color="000000"/>
              <w:left w:val="single" w:sz="4" w:space="0" w:color="000000"/>
              <w:bottom w:val="single" w:sz="4" w:space="0" w:color="000000"/>
              <w:right w:val="single" w:sz="4" w:space="0" w:color="000000"/>
            </w:tcBorders>
          </w:tcPr>
          <w:p w:rsidR="00DD2A8E" w:rsidRDefault="00DD2A8E" w:rsidP="00DD2A8E">
            <w:pPr>
              <w:pStyle w:val="afff6"/>
              <w:jc w:val="center"/>
              <w:rPr>
                <w:rFonts w:ascii="Times New Roman" w:hAnsi="Times New Roman"/>
              </w:rPr>
            </w:pPr>
            <w:r>
              <w:rPr>
                <w:rFonts w:ascii="Times New Roman" w:hAnsi="Times New Roman"/>
              </w:rPr>
              <w:t>3 604,84</w:t>
            </w:r>
          </w:p>
        </w:tc>
      </w:tr>
      <w:tr w:rsidR="00DD2A8E" w:rsidRPr="00125ABD" w:rsidTr="00257F56">
        <w:trPr>
          <w:trHeight w:val="2566"/>
        </w:trPr>
        <w:tc>
          <w:tcPr>
            <w:tcW w:w="565" w:type="dxa"/>
            <w:tcBorders>
              <w:top w:val="single" w:sz="4" w:space="0" w:color="000000"/>
              <w:left w:val="single" w:sz="4" w:space="0" w:color="000000"/>
              <w:bottom w:val="single" w:sz="4" w:space="0" w:color="000000"/>
              <w:right w:val="single" w:sz="4" w:space="0" w:color="000000"/>
            </w:tcBorders>
            <w:hideMark/>
          </w:tcPr>
          <w:p w:rsidR="00DD2A8E" w:rsidRPr="001812E3" w:rsidRDefault="00DD2A8E" w:rsidP="00793BB1">
            <w:pPr>
              <w:pStyle w:val="afff6"/>
              <w:rPr>
                <w:rFonts w:ascii="Times New Roman" w:hAnsi="Times New Roman"/>
              </w:rPr>
            </w:pPr>
          </w:p>
          <w:p w:rsidR="00DD2A8E" w:rsidRPr="001812E3"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812E3" w:rsidRDefault="00DD2A8E" w:rsidP="00793BB1">
            <w:pPr>
              <w:pStyle w:val="afff6"/>
              <w:rPr>
                <w:rFonts w:ascii="Times New Roman" w:hAnsi="Times New Roman"/>
              </w:rPr>
            </w:pPr>
            <w:r w:rsidRPr="0003706C">
              <w:rPr>
                <w:rFonts w:ascii="Times New Roman" w:hAnsi="Times New Roman"/>
              </w:rPr>
              <w:t>3</w:t>
            </w:r>
            <w:r w:rsidRPr="001812E3">
              <w:rPr>
                <w:rFonts w:ascii="Times New Roman" w:hAnsi="Times New Roman"/>
              </w:rPr>
              <w:t>.</w:t>
            </w:r>
          </w:p>
          <w:p w:rsidR="00DD2A8E" w:rsidRPr="001812E3" w:rsidRDefault="00DD2A8E" w:rsidP="00793BB1">
            <w:pPr>
              <w:pStyle w:val="afff6"/>
              <w:rPr>
                <w:rFonts w:ascii="Times New Roman" w:hAnsi="Times New Roman"/>
              </w:rPr>
            </w:pPr>
          </w:p>
          <w:p w:rsidR="00DD2A8E" w:rsidRPr="001812E3" w:rsidRDefault="00DD2A8E" w:rsidP="00793BB1">
            <w:pPr>
              <w:pStyle w:val="afff6"/>
              <w:rPr>
                <w:rFonts w:ascii="Times New Roman" w:hAnsi="Times New Roman"/>
              </w:rPr>
            </w:pPr>
          </w:p>
          <w:p w:rsidR="00DD2A8E" w:rsidRPr="001812E3" w:rsidRDefault="00DD2A8E" w:rsidP="00793BB1">
            <w:pPr>
              <w:pStyle w:val="afff6"/>
              <w:rPr>
                <w:rFonts w:ascii="Times New Roman" w:hAnsi="Times New Roman"/>
              </w:rPr>
            </w:pPr>
          </w:p>
          <w:p w:rsidR="00DD2A8E" w:rsidRPr="001812E3" w:rsidRDefault="00DD2A8E" w:rsidP="00793BB1">
            <w:pPr>
              <w:pStyle w:val="afff6"/>
              <w:rPr>
                <w:rFonts w:ascii="Times New Roman" w:hAnsi="Times New Roman"/>
              </w:rPr>
            </w:pPr>
          </w:p>
          <w:p w:rsidR="00DD2A8E" w:rsidRPr="001812E3" w:rsidRDefault="00DD2A8E" w:rsidP="00793BB1">
            <w:pPr>
              <w:pStyle w:val="afff6"/>
              <w:rPr>
                <w:rFonts w:ascii="Times New Roman" w:hAnsi="Times New Roman"/>
              </w:rPr>
            </w:pPr>
          </w:p>
        </w:tc>
        <w:tc>
          <w:tcPr>
            <w:tcW w:w="1420" w:type="dxa"/>
            <w:tcBorders>
              <w:top w:val="single" w:sz="4" w:space="0" w:color="000000"/>
              <w:left w:val="single" w:sz="4" w:space="0" w:color="000000"/>
              <w:bottom w:val="single" w:sz="4" w:space="0" w:color="000000"/>
              <w:right w:val="single" w:sz="4" w:space="0" w:color="000000"/>
            </w:tcBorders>
          </w:tcPr>
          <w:p w:rsidR="00DD2A8E" w:rsidRPr="001812E3"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r w:rsidRPr="001812E3">
              <w:rPr>
                <w:rFonts w:ascii="Times New Roman" w:hAnsi="Times New Roman"/>
              </w:rPr>
              <w:t xml:space="preserve">Сапоги </w:t>
            </w:r>
          </w:p>
          <w:p w:rsidR="00DD2A8E" w:rsidRPr="001812E3" w:rsidRDefault="00DD2A8E" w:rsidP="00793BB1">
            <w:pPr>
              <w:pStyle w:val="afff6"/>
              <w:rPr>
                <w:rFonts w:ascii="Times New Roman" w:hAnsi="Times New Roman"/>
              </w:rPr>
            </w:pPr>
            <w:r>
              <w:rPr>
                <w:rFonts w:ascii="Times New Roman" w:hAnsi="Times New Roman"/>
              </w:rPr>
              <w:t>мужские</w:t>
            </w:r>
          </w:p>
          <w:p w:rsidR="00DD2A8E" w:rsidRPr="001812E3" w:rsidRDefault="00DD2A8E" w:rsidP="00793BB1">
            <w:pPr>
              <w:pStyle w:val="afff6"/>
              <w:rPr>
                <w:rFonts w:ascii="Times New Roman" w:hAnsi="Times New Roman"/>
              </w:rPr>
            </w:pPr>
          </w:p>
          <w:p w:rsidR="00DD2A8E" w:rsidRPr="001812E3" w:rsidRDefault="00DD2A8E" w:rsidP="00793BB1">
            <w:pPr>
              <w:pStyle w:val="afff6"/>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Pr>
          <w:p w:rsidR="00DD2A8E" w:rsidRPr="001812E3" w:rsidRDefault="00DD2A8E" w:rsidP="00793BB1">
            <w:pPr>
              <w:pStyle w:val="afff6"/>
              <w:rPr>
                <w:rFonts w:ascii="Times New Roman" w:hAnsi="Times New Roman"/>
              </w:rPr>
            </w:pPr>
            <w:r w:rsidRPr="001812E3">
              <w:rPr>
                <w:rFonts w:ascii="Times New Roman" w:hAnsi="Times New Roman"/>
                <w:b/>
              </w:rPr>
              <w:t>Верх обуви:</w:t>
            </w:r>
            <w:r w:rsidRPr="001812E3">
              <w:rPr>
                <w:rFonts w:ascii="Times New Roman" w:hAnsi="Times New Roman"/>
              </w:rPr>
              <w:t xml:space="preserve"> натуральная кожа;</w:t>
            </w:r>
          </w:p>
          <w:p w:rsidR="00DD2A8E" w:rsidRPr="001812E3" w:rsidRDefault="00DD2A8E" w:rsidP="00793BB1">
            <w:pPr>
              <w:pStyle w:val="afff6"/>
              <w:rPr>
                <w:rFonts w:ascii="Times New Roman" w:hAnsi="Times New Roman"/>
              </w:rPr>
            </w:pPr>
            <w:r w:rsidRPr="001812E3">
              <w:rPr>
                <w:rFonts w:ascii="Times New Roman" w:hAnsi="Times New Roman"/>
                <w:b/>
              </w:rPr>
              <w:t>Подкладка:</w:t>
            </w:r>
            <w:r w:rsidRPr="001812E3">
              <w:rPr>
                <w:rFonts w:ascii="Times New Roman" w:hAnsi="Times New Roman"/>
              </w:rPr>
              <w:t xml:space="preserve"> т</w:t>
            </w:r>
            <w:r>
              <w:rPr>
                <w:rFonts w:ascii="Times New Roman" w:hAnsi="Times New Roman"/>
              </w:rPr>
              <w:t xml:space="preserve">екстильный </w:t>
            </w:r>
            <w:r w:rsidRPr="001812E3">
              <w:rPr>
                <w:rFonts w:ascii="Times New Roman" w:hAnsi="Times New Roman"/>
              </w:rPr>
              <w:t xml:space="preserve"> материал, спилок подкладочный;</w:t>
            </w:r>
          </w:p>
          <w:p w:rsidR="00DD2A8E" w:rsidRPr="001812E3" w:rsidRDefault="00DD2A8E" w:rsidP="00793BB1">
            <w:pPr>
              <w:pStyle w:val="afff6"/>
              <w:rPr>
                <w:rFonts w:ascii="Times New Roman" w:hAnsi="Times New Roman"/>
              </w:rPr>
            </w:pPr>
            <w:r w:rsidRPr="001812E3">
              <w:rPr>
                <w:rFonts w:ascii="Times New Roman" w:hAnsi="Times New Roman"/>
                <w:b/>
              </w:rPr>
              <w:t>Тип подошвы:</w:t>
            </w:r>
            <w:r w:rsidRPr="001812E3">
              <w:rPr>
                <w:rFonts w:ascii="Times New Roman" w:hAnsi="Times New Roman"/>
              </w:rPr>
              <w:t xml:space="preserve"> двухслойная</w:t>
            </w:r>
            <w:r>
              <w:rPr>
                <w:rFonts w:ascii="Times New Roman" w:hAnsi="Times New Roman"/>
              </w:rPr>
              <w:t>, полиуретан/нитрильная резина (от -45°С до +300°С)</w:t>
            </w:r>
            <w:r w:rsidRPr="00125ABD">
              <w:rPr>
                <w:rFonts w:ascii="Times New Roman" w:hAnsi="Times New Roman"/>
              </w:rPr>
              <w:t>;</w:t>
            </w:r>
          </w:p>
          <w:p w:rsidR="00DD2A8E" w:rsidRPr="001812E3" w:rsidRDefault="00DD2A8E" w:rsidP="00793BB1">
            <w:pPr>
              <w:pStyle w:val="afff6"/>
              <w:rPr>
                <w:rFonts w:ascii="Times New Roman" w:hAnsi="Times New Roman"/>
              </w:rPr>
            </w:pPr>
            <w:r w:rsidRPr="001812E3">
              <w:rPr>
                <w:rFonts w:ascii="Times New Roman" w:hAnsi="Times New Roman"/>
                <w:b/>
              </w:rPr>
              <w:t>Метод крепления:</w:t>
            </w:r>
            <w:r w:rsidRPr="001812E3">
              <w:rPr>
                <w:rFonts w:ascii="Times New Roman" w:hAnsi="Times New Roman"/>
              </w:rPr>
              <w:t xml:space="preserve"> литьевой;</w:t>
            </w:r>
          </w:p>
          <w:p w:rsidR="00DD2A8E" w:rsidRPr="001812E3" w:rsidRDefault="00DD2A8E" w:rsidP="00793BB1">
            <w:pPr>
              <w:pStyle w:val="afff6"/>
              <w:rPr>
                <w:rFonts w:ascii="Times New Roman" w:hAnsi="Times New Roman"/>
              </w:rPr>
            </w:pPr>
            <w:r w:rsidRPr="001812E3">
              <w:rPr>
                <w:rFonts w:ascii="Times New Roman" w:hAnsi="Times New Roman"/>
                <w:b/>
              </w:rPr>
              <w:t>Цвет:</w:t>
            </w:r>
            <w:r w:rsidRPr="001812E3">
              <w:rPr>
                <w:rFonts w:ascii="Times New Roman" w:hAnsi="Times New Roman"/>
              </w:rPr>
              <w:t xml:space="preserve"> черный.</w:t>
            </w:r>
          </w:p>
          <w:p w:rsidR="00DD2A8E" w:rsidRDefault="00DD2A8E" w:rsidP="00793BB1">
            <w:pPr>
              <w:pStyle w:val="afff6"/>
              <w:rPr>
                <w:rFonts w:ascii="Times New Roman" w:hAnsi="Times New Roman"/>
                <w:color w:val="000000"/>
              </w:rPr>
            </w:pPr>
            <w:r w:rsidRPr="001812E3">
              <w:rPr>
                <w:rFonts w:ascii="Times New Roman" w:hAnsi="Times New Roman"/>
                <w:b/>
              </w:rPr>
              <w:t>Особенности модели:</w:t>
            </w:r>
            <w:r w:rsidR="00702F68">
              <w:rPr>
                <w:rFonts w:ascii="Times New Roman" w:hAnsi="Times New Roman"/>
                <w:b/>
              </w:rPr>
              <w:t xml:space="preserve"> </w:t>
            </w:r>
            <w:bookmarkStart w:id="88" w:name="_GoBack"/>
            <w:bookmarkEnd w:id="88"/>
            <w:r>
              <w:rPr>
                <w:rFonts w:ascii="Times New Roman" w:hAnsi="Times New Roman"/>
                <w:color w:val="000000"/>
              </w:rPr>
              <w:t>Ходовой слой изготовлен из износостойкого, термостойкого, морозостойкого материала с г</w:t>
            </w:r>
            <w:r w:rsidRPr="00125ABD">
              <w:rPr>
                <w:rFonts w:ascii="Times New Roman" w:hAnsi="Times New Roman"/>
                <w:color w:val="000000"/>
              </w:rPr>
              <w:t>лубоки</w:t>
            </w:r>
            <w:r>
              <w:rPr>
                <w:rFonts w:ascii="Times New Roman" w:hAnsi="Times New Roman"/>
                <w:color w:val="000000"/>
              </w:rPr>
              <w:t>м</w:t>
            </w:r>
            <w:r w:rsidRPr="00125ABD">
              <w:rPr>
                <w:rFonts w:ascii="Times New Roman" w:hAnsi="Times New Roman"/>
                <w:color w:val="000000"/>
              </w:rPr>
              <w:t xml:space="preserve"> самоочищающи</w:t>
            </w:r>
            <w:r>
              <w:rPr>
                <w:rFonts w:ascii="Times New Roman" w:hAnsi="Times New Roman"/>
                <w:color w:val="000000"/>
              </w:rPr>
              <w:t>м</w:t>
            </w:r>
            <w:r w:rsidRPr="00125ABD">
              <w:rPr>
                <w:rFonts w:ascii="Times New Roman" w:hAnsi="Times New Roman"/>
                <w:color w:val="000000"/>
              </w:rPr>
              <w:t>ся протектор</w:t>
            </w:r>
            <w:r>
              <w:rPr>
                <w:rFonts w:ascii="Times New Roman" w:hAnsi="Times New Roman"/>
                <w:color w:val="000000"/>
              </w:rPr>
              <w:t>ом</w:t>
            </w:r>
            <w:r w:rsidRPr="00125ABD">
              <w:rPr>
                <w:rFonts w:ascii="Times New Roman" w:hAnsi="Times New Roman"/>
                <w:color w:val="000000"/>
              </w:rPr>
              <w:t xml:space="preserve"> </w:t>
            </w:r>
            <w:proofErr w:type="gramStart"/>
            <w:r w:rsidRPr="00125ABD">
              <w:rPr>
                <w:rFonts w:ascii="Times New Roman" w:hAnsi="Times New Roman"/>
                <w:color w:val="000000"/>
              </w:rPr>
              <w:t>для  защиты</w:t>
            </w:r>
            <w:proofErr w:type="gramEnd"/>
            <w:r w:rsidRPr="00125ABD">
              <w:rPr>
                <w:rFonts w:ascii="Times New Roman" w:hAnsi="Times New Roman"/>
                <w:color w:val="000000"/>
              </w:rPr>
              <w:t xml:space="preserve"> от скольжения</w:t>
            </w:r>
            <w:r>
              <w:rPr>
                <w:rFonts w:ascii="Times New Roman" w:hAnsi="Times New Roman"/>
                <w:color w:val="000000"/>
              </w:rPr>
              <w:t>, дополнительная защита от бокового удара и удара в пяточной части с термопластичным подноском (5 Дж) и вкладной стелькой</w:t>
            </w:r>
            <w:r w:rsidRPr="00125ABD">
              <w:rPr>
                <w:rFonts w:ascii="Times New Roman" w:hAnsi="Times New Roman"/>
                <w:color w:val="000000"/>
              </w:rPr>
              <w:t>.</w:t>
            </w:r>
          </w:p>
          <w:p w:rsidR="00DD2A8E" w:rsidRPr="00FA0B56" w:rsidRDefault="00DD2A8E" w:rsidP="00793BB1">
            <w:pPr>
              <w:pStyle w:val="afff6"/>
            </w:pPr>
            <w:r w:rsidRPr="0028742B">
              <w:rPr>
                <w:rFonts w:ascii="Times New Roman" w:hAnsi="Times New Roman"/>
                <w:b/>
                <w:color w:val="000000"/>
              </w:rPr>
              <w:t>Обязательно наличие трудноудаляемого ярлыка с нанесенной маркировкой.</w:t>
            </w:r>
          </w:p>
        </w:tc>
        <w:tc>
          <w:tcPr>
            <w:tcW w:w="709"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812E3" w:rsidRDefault="00DD2A8E" w:rsidP="00793BB1">
            <w:pPr>
              <w:pStyle w:val="afff6"/>
              <w:rPr>
                <w:rFonts w:ascii="Times New Roman" w:hAnsi="Times New Roman"/>
              </w:rPr>
            </w:pPr>
            <w:r w:rsidRPr="001812E3">
              <w:rPr>
                <w:rFonts w:ascii="Times New Roman" w:hAnsi="Times New Roman"/>
              </w:rPr>
              <w:t>пар</w:t>
            </w:r>
            <w:r>
              <w:rPr>
                <w:rFonts w:ascii="Times New Roman" w:hAnsi="Times New Roman"/>
              </w:rPr>
              <w:t>а</w:t>
            </w:r>
          </w:p>
        </w:tc>
        <w:tc>
          <w:tcPr>
            <w:tcW w:w="1134" w:type="dxa"/>
            <w:tcBorders>
              <w:top w:val="single" w:sz="4" w:space="0" w:color="000000"/>
              <w:left w:val="single" w:sz="4" w:space="0" w:color="000000"/>
              <w:bottom w:val="single" w:sz="4" w:space="0" w:color="000000"/>
              <w:right w:val="single" w:sz="4" w:space="0" w:color="000000"/>
            </w:tcBorders>
          </w:tcPr>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Р40</w:t>
            </w:r>
          </w:p>
          <w:p w:rsidR="00DD2A8E" w:rsidRPr="00E218FF" w:rsidRDefault="00DD2A8E" w:rsidP="00793BB1">
            <w:pPr>
              <w:pStyle w:val="afff6"/>
              <w:rPr>
                <w:rFonts w:ascii="Times New Roman" w:hAnsi="Times New Roman"/>
              </w:rPr>
            </w:pPr>
            <w:r w:rsidRPr="00E218FF">
              <w:rPr>
                <w:rFonts w:ascii="Times New Roman" w:hAnsi="Times New Roman"/>
              </w:rPr>
              <w:t>Р41</w:t>
            </w:r>
          </w:p>
          <w:p w:rsidR="00DD2A8E" w:rsidRPr="00E218FF" w:rsidRDefault="00DD2A8E" w:rsidP="00793BB1">
            <w:pPr>
              <w:pStyle w:val="afff6"/>
              <w:rPr>
                <w:rFonts w:ascii="Times New Roman" w:hAnsi="Times New Roman"/>
              </w:rPr>
            </w:pPr>
            <w:r w:rsidRPr="00E218FF">
              <w:rPr>
                <w:rFonts w:ascii="Times New Roman" w:hAnsi="Times New Roman"/>
              </w:rPr>
              <w:t>Р42</w:t>
            </w:r>
          </w:p>
          <w:p w:rsidR="00DD2A8E" w:rsidRPr="00E218FF" w:rsidRDefault="00DD2A8E" w:rsidP="00793BB1">
            <w:pPr>
              <w:pStyle w:val="afff6"/>
              <w:rPr>
                <w:rFonts w:ascii="Times New Roman" w:hAnsi="Times New Roman"/>
              </w:rPr>
            </w:pPr>
            <w:r w:rsidRPr="00E218FF">
              <w:rPr>
                <w:rFonts w:ascii="Times New Roman" w:hAnsi="Times New Roman"/>
              </w:rPr>
              <w:t>Р43</w:t>
            </w:r>
          </w:p>
          <w:p w:rsidR="00DD2A8E" w:rsidRPr="00E218FF" w:rsidRDefault="00DD2A8E" w:rsidP="00793BB1">
            <w:pPr>
              <w:pStyle w:val="afff6"/>
              <w:rPr>
                <w:rFonts w:ascii="Times New Roman" w:hAnsi="Times New Roman"/>
              </w:rPr>
            </w:pPr>
            <w:r w:rsidRPr="00E218FF">
              <w:rPr>
                <w:rFonts w:ascii="Times New Roman" w:hAnsi="Times New Roman"/>
              </w:rPr>
              <w:t>Р44</w:t>
            </w:r>
          </w:p>
          <w:p w:rsidR="00DD2A8E" w:rsidRPr="00E218FF" w:rsidRDefault="00DD2A8E" w:rsidP="00793BB1">
            <w:pPr>
              <w:pStyle w:val="afff6"/>
              <w:rPr>
                <w:rFonts w:ascii="Times New Roman" w:hAnsi="Times New Roman"/>
              </w:rPr>
            </w:pPr>
            <w:r w:rsidRPr="00E218FF">
              <w:rPr>
                <w:rFonts w:ascii="Times New Roman" w:hAnsi="Times New Roman"/>
              </w:rPr>
              <w:t>Р45</w:t>
            </w:r>
          </w:p>
          <w:p w:rsidR="00DD2A8E" w:rsidRPr="00E218FF" w:rsidRDefault="00DD2A8E" w:rsidP="00793BB1">
            <w:pPr>
              <w:pStyle w:val="afff6"/>
              <w:rPr>
                <w:rFonts w:ascii="Times New Roman" w:hAnsi="Times New Roman"/>
              </w:rPr>
            </w:pPr>
            <w:r w:rsidRPr="00E218FF">
              <w:rPr>
                <w:rFonts w:ascii="Times New Roman" w:hAnsi="Times New Roman"/>
              </w:rPr>
              <w:t>Р46</w:t>
            </w: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ИТОГО</w:t>
            </w:r>
          </w:p>
        </w:tc>
        <w:tc>
          <w:tcPr>
            <w:tcW w:w="709" w:type="dxa"/>
            <w:tcBorders>
              <w:top w:val="single" w:sz="4" w:space="0" w:color="000000"/>
              <w:left w:val="single" w:sz="4" w:space="0" w:color="000000"/>
              <w:bottom w:val="single" w:sz="4" w:space="0" w:color="000000"/>
              <w:right w:val="single" w:sz="4" w:space="0" w:color="000000"/>
            </w:tcBorders>
          </w:tcPr>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4</w:t>
            </w:r>
          </w:p>
          <w:p w:rsidR="00DD2A8E" w:rsidRPr="00E218FF" w:rsidRDefault="00DD2A8E" w:rsidP="00793BB1">
            <w:pPr>
              <w:pStyle w:val="afff6"/>
              <w:rPr>
                <w:rFonts w:ascii="Times New Roman" w:hAnsi="Times New Roman"/>
              </w:rPr>
            </w:pPr>
            <w:r w:rsidRPr="00E218FF">
              <w:rPr>
                <w:rFonts w:ascii="Times New Roman" w:hAnsi="Times New Roman"/>
              </w:rPr>
              <w:t>9</w:t>
            </w:r>
          </w:p>
          <w:p w:rsidR="00DD2A8E" w:rsidRPr="00E218FF" w:rsidRDefault="00DD2A8E" w:rsidP="00793BB1">
            <w:pPr>
              <w:pStyle w:val="afff6"/>
              <w:rPr>
                <w:rFonts w:ascii="Times New Roman" w:hAnsi="Times New Roman"/>
              </w:rPr>
            </w:pPr>
            <w:r w:rsidRPr="00E218FF">
              <w:rPr>
                <w:rFonts w:ascii="Times New Roman" w:hAnsi="Times New Roman"/>
              </w:rPr>
              <w:t>30</w:t>
            </w:r>
          </w:p>
          <w:p w:rsidR="00DD2A8E" w:rsidRPr="00E218FF" w:rsidRDefault="00DD2A8E" w:rsidP="00793BB1">
            <w:pPr>
              <w:pStyle w:val="afff6"/>
              <w:rPr>
                <w:rFonts w:ascii="Times New Roman" w:hAnsi="Times New Roman"/>
              </w:rPr>
            </w:pPr>
            <w:r w:rsidRPr="00E218FF">
              <w:rPr>
                <w:rFonts w:ascii="Times New Roman" w:hAnsi="Times New Roman"/>
              </w:rPr>
              <w:t>12</w:t>
            </w:r>
          </w:p>
          <w:p w:rsidR="00DD2A8E" w:rsidRPr="00E218FF" w:rsidRDefault="00DD2A8E" w:rsidP="00793BB1">
            <w:pPr>
              <w:pStyle w:val="afff6"/>
              <w:rPr>
                <w:rFonts w:ascii="Times New Roman" w:hAnsi="Times New Roman"/>
              </w:rPr>
            </w:pPr>
            <w:r w:rsidRPr="00E218FF">
              <w:rPr>
                <w:rFonts w:ascii="Times New Roman" w:hAnsi="Times New Roman"/>
              </w:rPr>
              <w:t>9</w:t>
            </w:r>
          </w:p>
          <w:p w:rsidR="00DD2A8E" w:rsidRPr="00E218FF" w:rsidRDefault="00DD2A8E" w:rsidP="00793BB1">
            <w:pPr>
              <w:pStyle w:val="afff6"/>
              <w:rPr>
                <w:rFonts w:ascii="Times New Roman" w:hAnsi="Times New Roman"/>
              </w:rPr>
            </w:pPr>
            <w:r w:rsidRPr="00E218FF">
              <w:rPr>
                <w:rFonts w:ascii="Times New Roman" w:hAnsi="Times New Roman"/>
              </w:rPr>
              <w:t>5</w:t>
            </w:r>
          </w:p>
          <w:p w:rsidR="00DD2A8E" w:rsidRPr="00E218FF" w:rsidRDefault="00DD2A8E" w:rsidP="00793BB1">
            <w:pPr>
              <w:pStyle w:val="afff6"/>
              <w:rPr>
                <w:rFonts w:ascii="Times New Roman" w:hAnsi="Times New Roman"/>
              </w:rPr>
            </w:pPr>
            <w:r w:rsidRPr="00E218FF">
              <w:rPr>
                <w:rFonts w:ascii="Times New Roman" w:hAnsi="Times New Roman"/>
              </w:rPr>
              <w:t>1</w:t>
            </w: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70</w:t>
            </w:r>
          </w:p>
        </w:tc>
        <w:tc>
          <w:tcPr>
            <w:tcW w:w="1275" w:type="dxa"/>
            <w:tcBorders>
              <w:top w:val="single" w:sz="4" w:space="0" w:color="000000"/>
              <w:left w:val="single" w:sz="4" w:space="0" w:color="000000"/>
              <w:bottom w:val="single" w:sz="4" w:space="0" w:color="000000"/>
              <w:right w:val="single" w:sz="4" w:space="0" w:color="000000"/>
            </w:tcBorders>
          </w:tcPr>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ГОСТ Р 12.4.187-97</w:t>
            </w:r>
          </w:p>
          <w:p w:rsidR="00DD2A8E" w:rsidRPr="00E218FF" w:rsidRDefault="00DD2A8E" w:rsidP="00793BB1">
            <w:pPr>
              <w:pStyle w:val="afff6"/>
              <w:rPr>
                <w:rFonts w:ascii="Times New Roman" w:hAnsi="Times New Roman"/>
              </w:rPr>
            </w:pPr>
            <w:r w:rsidRPr="00E218FF">
              <w:rPr>
                <w:rFonts w:ascii="Times New Roman" w:hAnsi="Times New Roman"/>
              </w:rPr>
              <w:t>ГОСТ 28507-9</w:t>
            </w:r>
            <w:r>
              <w:rPr>
                <w:rFonts w:ascii="Times New Roman" w:hAnsi="Times New Roman"/>
              </w:rPr>
              <w:t>9</w:t>
            </w: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ТР ТС 019/2011</w:t>
            </w:r>
          </w:p>
        </w:tc>
        <w:tc>
          <w:tcPr>
            <w:tcW w:w="1134" w:type="dxa"/>
            <w:tcBorders>
              <w:top w:val="single" w:sz="4" w:space="0" w:color="000000"/>
              <w:left w:val="single" w:sz="4" w:space="0" w:color="000000"/>
              <w:bottom w:val="single" w:sz="4" w:space="0" w:color="000000"/>
              <w:right w:val="single" w:sz="4" w:space="0" w:color="000000"/>
            </w:tcBorders>
          </w:tcPr>
          <w:p w:rsidR="00DD2A8E" w:rsidRPr="00E218FF" w:rsidRDefault="00DD2A8E" w:rsidP="00DD2A8E">
            <w:pPr>
              <w:pStyle w:val="afff6"/>
              <w:jc w:val="center"/>
              <w:rPr>
                <w:rFonts w:ascii="Times New Roman" w:hAnsi="Times New Roman"/>
              </w:rPr>
            </w:pPr>
            <w:r>
              <w:rPr>
                <w:rFonts w:ascii="Times New Roman" w:hAnsi="Times New Roman"/>
              </w:rPr>
              <w:t>3 913,94</w:t>
            </w:r>
          </w:p>
        </w:tc>
      </w:tr>
      <w:tr w:rsidR="00DD2A8E" w:rsidRPr="00125ABD" w:rsidTr="00257F56">
        <w:trPr>
          <w:trHeight w:val="2861"/>
        </w:trPr>
        <w:tc>
          <w:tcPr>
            <w:tcW w:w="565" w:type="dxa"/>
            <w:tcBorders>
              <w:top w:val="single" w:sz="4" w:space="0" w:color="000000"/>
              <w:left w:val="single" w:sz="4" w:space="0" w:color="000000"/>
              <w:bottom w:val="single" w:sz="4" w:space="0" w:color="000000"/>
              <w:right w:val="single" w:sz="4" w:space="0" w:color="000000"/>
            </w:tcBorders>
          </w:tcPr>
          <w:p w:rsidR="00DD2A8E" w:rsidRPr="0003706C" w:rsidRDefault="00DD2A8E" w:rsidP="00793BB1">
            <w:pPr>
              <w:pStyle w:val="afff6"/>
              <w:rPr>
                <w:rFonts w:ascii="Times New Roman" w:hAnsi="Times New Roman"/>
              </w:rPr>
            </w:pPr>
          </w:p>
          <w:p w:rsidR="00DD2A8E" w:rsidRPr="0003706C" w:rsidRDefault="00DD2A8E" w:rsidP="00793BB1">
            <w:pPr>
              <w:pStyle w:val="afff6"/>
              <w:rPr>
                <w:rFonts w:ascii="Times New Roman" w:hAnsi="Times New Roman"/>
              </w:rPr>
            </w:pPr>
          </w:p>
          <w:p w:rsidR="00DD2A8E" w:rsidRPr="0003706C" w:rsidRDefault="00DD2A8E" w:rsidP="00793BB1">
            <w:pPr>
              <w:pStyle w:val="afff6"/>
              <w:rPr>
                <w:rFonts w:ascii="Times New Roman" w:hAnsi="Times New Roman"/>
              </w:rPr>
            </w:pPr>
          </w:p>
          <w:p w:rsidR="00DD2A8E" w:rsidRPr="0003706C" w:rsidRDefault="00DD2A8E" w:rsidP="00793BB1">
            <w:pPr>
              <w:pStyle w:val="afff6"/>
              <w:rPr>
                <w:rFonts w:ascii="Times New Roman" w:hAnsi="Times New Roman"/>
              </w:rPr>
            </w:pPr>
          </w:p>
          <w:p w:rsidR="00DD2A8E" w:rsidRPr="0003706C" w:rsidRDefault="00DD2A8E" w:rsidP="00793BB1">
            <w:pPr>
              <w:pStyle w:val="afff6"/>
              <w:rPr>
                <w:rFonts w:ascii="Times New Roman" w:hAnsi="Times New Roman"/>
              </w:rPr>
            </w:pPr>
          </w:p>
          <w:p w:rsidR="00DD2A8E" w:rsidRPr="0003706C" w:rsidRDefault="00DD2A8E" w:rsidP="00793BB1">
            <w:pPr>
              <w:pStyle w:val="afff6"/>
              <w:rPr>
                <w:rFonts w:ascii="Times New Roman" w:hAnsi="Times New Roman"/>
              </w:rPr>
            </w:pPr>
            <w:r w:rsidRPr="0003706C">
              <w:rPr>
                <w:rFonts w:ascii="Times New Roman" w:hAnsi="Times New Roman"/>
              </w:rPr>
              <w:t>4.</w:t>
            </w:r>
          </w:p>
        </w:tc>
        <w:tc>
          <w:tcPr>
            <w:tcW w:w="1420"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r w:rsidRPr="00125ABD">
              <w:rPr>
                <w:rFonts w:ascii="Times New Roman" w:hAnsi="Times New Roman"/>
              </w:rPr>
              <w:t xml:space="preserve">Сапоги </w:t>
            </w:r>
          </w:p>
          <w:p w:rsidR="00DD2A8E" w:rsidRPr="00125ABD" w:rsidRDefault="00DD2A8E" w:rsidP="00793BB1">
            <w:pPr>
              <w:pStyle w:val="afff6"/>
              <w:rPr>
                <w:rFonts w:ascii="Times New Roman" w:hAnsi="Times New Roman"/>
              </w:rPr>
            </w:pPr>
            <w:r>
              <w:rPr>
                <w:rFonts w:ascii="Times New Roman" w:hAnsi="Times New Roman"/>
              </w:rPr>
              <w:t>мужские</w:t>
            </w:r>
          </w:p>
        </w:tc>
        <w:tc>
          <w:tcPr>
            <w:tcW w:w="3969"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b/>
              </w:rPr>
            </w:pPr>
            <w:r w:rsidRPr="00125ABD">
              <w:rPr>
                <w:rFonts w:ascii="Times New Roman" w:hAnsi="Times New Roman"/>
                <w:b/>
              </w:rPr>
              <w:t xml:space="preserve">Верх обуви: </w:t>
            </w:r>
            <w:r w:rsidRPr="00125ABD">
              <w:rPr>
                <w:rFonts w:ascii="Times New Roman" w:hAnsi="Times New Roman"/>
              </w:rPr>
              <w:t>натуральная кожа;</w:t>
            </w:r>
          </w:p>
          <w:p w:rsidR="00DD2A8E" w:rsidRDefault="00DD2A8E" w:rsidP="00793BB1">
            <w:pPr>
              <w:pStyle w:val="afff6"/>
              <w:rPr>
                <w:rFonts w:ascii="Times New Roman" w:hAnsi="Times New Roman"/>
                <w:color w:val="000000"/>
              </w:rPr>
            </w:pPr>
            <w:r w:rsidRPr="00125ABD">
              <w:rPr>
                <w:rFonts w:ascii="Times New Roman" w:hAnsi="Times New Roman"/>
                <w:b/>
              </w:rPr>
              <w:t>Подкладка:</w:t>
            </w:r>
            <w:r w:rsidRPr="00125ABD">
              <w:rPr>
                <w:rFonts w:ascii="Times New Roman" w:hAnsi="Times New Roman"/>
                <w:color w:val="000000"/>
              </w:rPr>
              <w:t xml:space="preserve"> т</w:t>
            </w:r>
            <w:r>
              <w:rPr>
                <w:rFonts w:ascii="Times New Roman" w:hAnsi="Times New Roman"/>
                <w:color w:val="000000"/>
              </w:rPr>
              <w:t>екстиль</w:t>
            </w:r>
            <w:r w:rsidRPr="00125ABD">
              <w:rPr>
                <w:rFonts w:ascii="Times New Roman" w:hAnsi="Times New Roman"/>
                <w:color w:val="000000"/>
              </w:rPr>
              <w:t>ный материал, спилок подкладочный;</w:t>
            </w:r>
          </w:p>
          <w:p w:rsidR="00DD2A8E" w:rsidRPr="00125ABD" w:rsidRDefault="00DD2A8E" w:rsidP="00793BB1">
            <w:pPr>
              <w:pStyle w:val="afff6"/>
              <w:rPr>
                <w:rFonts w:ascii="Times New Roman" w:hAnsi="Times New Roman"/>
                <w:color w:val="FF0000"/>
              </w:rPr>
            </w:pPr>
            <w:r w:rsidRPr="00125ABD">
              <w:rPr>
                <w:rFonts w:ascii="Times New Roman" w:hAnsi="Times New Roman"/>
                <w:b/>
              </w:rPr>
              <w:t>Подносок:</w:t>
            </w:r>
            <w:r>
              <w:rPr>
                <w:rFonts w:ascii="Times New Roman" w:hAnsi="Times New Roman"/>
              </w:rPr>
              <w:t xml:space="preserve">композитный или металлический  с резиновым уплотнением </w:t>
            </w:r>
            <w:r w:rsidRPr="00125ABD">
              <w:rPr>
                <w:rFonts w:ascii="Times New Roman" w:hAnsi="Times New Roman"/>
                <w:color w:val="000000"/>
              </w:rPr>
              <w:t>(200 Дж);</w:t>
            </w:r>
          </w:p>
          <w:p w:rsidR="00DD2A8E" w:rsidRPr="001812E3" w:rsidRDefault="00DD2A8E" w:rsidP="00793BB1">
            <w:pPr>
              <w:pStyle w:val="afff6"/>
              <w:rPr>
                <w:rFonts w:ascii="Times New Roman" w:hAnsi="Times New Roman"/>
              </w:rPr>
            </w:pPr>
            <w:r w:rsidRPr="00125ABD">
              <w:rPr>
                <w:rFonts w:ascii="Times New Roman" w:hAnsi="Times New Roman"/>
                <w:b/>
              </w:rPr>
              <w:t xml:space="preserve">Тип подошвы: </w:t>
            </w:r>
            <w:r w:rsidRPr="00125ABD">
              <w:rPr>
                <w:rFonts w:ascii="Times New Roman" w:hAnsi="Times New Roman"/>
              </w:rPr>
              <w:t>двухслойная</w:t>
            </w:r>
            <w:r>
              <w:rPr>
                <w:rFonts w:ascii="Times New Roman" w:hAnsi="Times New Roman"/>
              </w:rPr>
              <w:t>,  полиуретан/нитрильная резина (от -45°С до +300°С)</w:t>
            </w:r>
            <w:r w:rsidRPr="00125ABD">
              <w:rPr>
                <w:rFonts w:ascii="Times New Roman" w:hAnsi="Times New Roman"/>
              </w:rPr>
              <w:t>;</w:t>
            </w:r>
          </w:p>
          <w:p w:rsidR="00DD2A8E" w:rsidRPr="00125ABD" w:rsidRDefault="00DD2A8E" w:rsidP="00793BB1">
            <w:pPr>
              <w:pStyle w:val="afff6"/>
              <w:rPr>
                <w:rFonts w:ascii="Times New Roman" w:hAnsi="Times New Roman"/>
              </w:rPr>
            </w:pPr>
            <w:r w:rsidRPr="00125ABD">
              <w:rPr>
                <w:rFonts w:ascii="Times New Roman" w:hAnsi="Times New Roman"/>
                <w:b/>
              </w:rPr>
              <w:t xml:space="preserve">Метод крепления: </w:t>
            </w:r>
            <w:r w:rsidRPr="00125ABD">
              <w:rPr>
                <w:rFonts w:ascii="Times New Roman" w:hAnsi="Times New Roman"/>
              </w:rPr>
              <w:t>литьевой;</w:t>
            </w:r>
          </w:p>
          <w:p w:rsidR="00DD2A8E" w:rsidRPr="00125ABD" w:rsidRDefault="00DD2A8E" w:rsidP="00793BB1">
            <w:pPr>
              <w:pStyle w:val="afff6"/>
              <w:rPr>
                <w:rFonts w:ascii="Times New Roman" w:hAnsi="Times New Roman"/>
              </w:rPr>
            </w:pPr>
            <w:r w:rsidRPr="00125ABD">
              <w:rPr>
                <w:rFonts w:ascii="Times New Roman" w:hAnsi="Times New Roman"/>
                <w:b/>
              </w:rPr>
              <w:t xml:space="preserve">Цвет: </w:t>
            </w:r>
            <w:r w:rsidRPr="00125ABD">
              <w:rPr>
                <w:rFonts w:ascii="Times New Roman" w:hAnsi="Times New Roman"/>
              </w:rPr>
              <w:t>черный.</w:t>
            </w:r>
          </w:p>
          <w:p w:rsidR="00DD2A8E" w:rsidRDefault="00DD2A8E" w:rsidP="00793BB1">
            <w:pPr>
              <w:pStyle w:val="afff6"/>
              <w:rPr>
                <w:rFonts w:ascii="Times New Roman" w:hAnsi="Times New Roman"/>
                <w:color w:val="000000"/>
              </w:rPr>
            </w:pPr>
            <w:r w:rsidRPr="00125ABD">
              <w:rPr>
                <w:rFonts w:ascii="Times New Roman" w:hAnsi="Times New Roman"/>
                <w:b/>
              </w:rPr>
              <w:t xml:space="preserve">Особенности модели: </w:t>
            </w:r>
            <w:r>
              <w:rPr>
                <w:rFonts w:ascii="Times New Roman" w:hAnsi="Times New Roman"/>
                <w:color w:val="000000"/>
              </w:rPr>
              <w:t>Ходовой слой изготовлен из износостойкого, термостойкого, морозостойкого материала с г</w:t>
            </w:r>
            <w:r w:rsidRPr="00125ABD">
              <w:rPr>
                <w:rFonts w:ascii="Times New Roman" w:hAnsi="Times New Roman"/>
                <w:color w:val="000000"/>
              </w:rPr>
              <w:t>лубоки</w:t>
            </w:r>
            <w:r>
              <w:rPr>
                <w:rFonts w:ascii="Times New Roman" w:hAnsi="Times New Roman"/>
                <w:color w:val="000000"/>
              </w:rPr>
              <w:t>м</w:t>
            </w:r>
            <w:r w:rsidRPr="00125ABD">
              <w:rPr>
                <w:rFonts w:ascii="Times New Roman" w:hAnsi="Times New Roman"/>
                <w:color w:val="000000"/>
              </w:rPr>
              <w:t xml:space="preserve"> самоочищающи</w:t>
            </w:r>
            <w:r>
              <w:rPr>
                <w:rFonts w:ascii="Times New Roman" w:hAnsi="Times New Roman"/>
                <w:color w:val="000000"/>
              </w:rPr>
              <w:t>м</w:t>
            </w:r>
            <w:r w:rsidRPr="00125ABD">
              <w:rPr>
                <w:rFonts w:ascii="Times New Roman" w:hAnsi="Times New Roman"/>
                <w:color w:val="000000"/>
              </w:rPr>
              <w:t>ся протектор</w:t>
            </w:r>
            <w:r>
              <w:rPr>
                <w:rFonts w:ascii="Times New Roman" w:hAnsi="Times New Roman"/>
                <w:color w:val="000000"/>
              </w:rPr>
              <w:t>ом</w:t>
            </w:r>
            <w:r w:rsidRPr="00125ABD">
              <w:rPr>
                <w:rFonts w:ascii="Times New Roman" w:hAnsi="Times New Roman"/>
                <w:color w:val="000000"/>
              </w:rPr>
              <w:t xml:space="preserve"> для  защиты от скольжения</w:t>
            </w:r>
            <w:r>
              <w:rPr>
                <w:rFonts w:ascii="Times New Roman" w:hAnsi="Times New Roman"/>
                <w:color w:val="000000"/>
              </w:rPr>
              <w:t>, дополнительная защита от бокового удара и удара в пяточной части с вкладной стелькой</w:t>
            </w:r>
            <w:r w:rsidRPr="00125ABD">
              <w:rPr>
                <w:rFonts w:ascii="Times New Roman" w:hAnsi="Times New Roman"/>
                <w:color w:val="000000"/>
              </w:rPr>
              <w:t>.</w:t>
            </w:r>
          </w:p>
          <w:p w:rsidR="00DD2A8E" w:rsidRPr="00D8362F" w:rsidRDefault="00DD2A8E" w:rsidP="00793BB1">
            <w:pPr>
              <w:pStyle w:val="afff6"/>
              <w:rPr>
                <w:rFonts w:ascii="Times New Roman" w:hAnsi="Times New Roman"/>
              </w:rPr>
            </w:pPr>
            <w:r w:rsidRPr="0028742B">
              <w:rPr>
                <w:rFonts w:ascii="Times New Roman" w:hAnsi="Times New Roman"/>
                <w:b/>
                <w:color w:val="000000"/>
              </w:rPr>
              <w:t>Обязательно наличие трудноудаляемого ярлыка с нанесенной маркировкой.</w:t>
            </w:r>
          </w:p>
        </w:tc>
        <w:tc>
          <w:tcPr>
            <w:tcW w:w="709"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125ABD">
              <w:rPr>
                <w:rFonts w:ascii="Times New Roman" w:hAnsi="Times New Roman"/>
              </w:rPr>
              <w:t>пар</w:t>
            </w:r>
            <w:r>
              <w:rPr>
                <w:rFonts w:ascii="Times New Roman" w:hAnsi="Times New Roman"/>
              </w:rPr>
              <w:t>а</w:t>
            </w:r>
          </w:p>
        </w:tc>
        <w:tc>
          <w:tcPr>
            <w:tcW w:w="1134" w:type="dxa"/>
            <w:tcBorders>
              <w:top w:val="single" w:sz="4" w:space="0" w:color="000000"/>
              <w:left w:val="single" w:sz="4" w:space="0" w:color="000000"/>
              <w:bottom w:val="single" w:sz="4" w:space="0" w:color="000000"/>
              <w:right w:val="single" w:sz="4" w:space="0" w:color="000000"/>
            </w:tcBorders>
          </w:tcPr>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Р39</w:t>
            </w:r>
          </w:p>
          <w:p w:rsidR="00DD2A8E" w:rsidRPr="00E218FF" w:rsidRDefault="00DD2A8E" w:rsidP="00793BB1">
            <w:pPr>
              <w:pStyle w:val="afff6"/>
              <w:rPr>
                <w:rFonts w:ascii="Times New Roman" w:hAnsi="Times New Roman"/>
              </w:rPr>
            </w:pPr>
            <w:r w:rsidRPr="00E218FF">
              <w:rPr>
                <w:rFonts w:ascii="Times New Roman" w:hAnsi="Times New Roman"/>
              </w:rPr>
              <w:t>Р40</w:t>
            </w:r>
          </w:p>
          <w:p w:rsidR="00DD2A8E" w:rsidRPr="00E218FF" w:rsidRDefault="00DD2A8E" w:rsidP="00793BB1">
            <w:pPr>
              <w:pStyle w:val="afff6"/>
              <w:rPr>
                <w:rFonts w:ascii="Times New Roman" w:hAnsi="Times New Roman"/>
              </w:rPr>
            </w:pPr>
            <w:r w:rsidRPr="00E218FF">
              <w:rPr>
                <w:rFonts w:ascii="Times New Roman" w:hAnsi="Times New Roman"/>
              </w:rPr>
              <w:t>Р41</w:t>
            </w:r>
          </w:p>
          <w:p w:rsidR="00DD2A8E" w:rsidRPr="00E218FF" w:rsidRDefault="00DD2A8E" w:rsidP="00793BB1">
            <w:pPr>
              <w:pStyle w:val="afff6"/>
              <w:rPr>
                <w:rFonts w:ascii="Times New Roman" w:hAnsi="Times New Roman"/>
              </w:rPr>
            </w:pPr>
            <w:r w:rsidRPr="00E218FF">
              <w:rPr>
                <w:rFonts w:ascii="Times New Roman" w:hAnsi="Times New Roman"/>
              </w:rPr>
              <w:t>Р42</w:t>
            </w:r>
          </w:p>
          <w:p w:rsidR="00DD2A8E" w:rsidRPr="00E218FF" w:rsidRDefault="00DD2A8E" w:rsidP="00793BB1">
            <w:pPr>
              <w:pStyle w:val="afff6"/>
              <w:rPr>
                <w:rFonts w:ascii="Times New Roman" w:hAnsi="Times New Roman"/>
              </w:rPr>
            </w:pPr>
            <w:r w:rsidRPr="00E218FF">
              <w:rPr>
                <w:rFonts w:ascii="Times New Roman" w:hAnsi="Times New Roman"/>
              </w:rPr>
              <w:t>Р43</w:t>
            </w:r>
          </w:p>
          <w:p w:rsidR="00DD2A8E" w:rsidRPr="00E218FF" w:rsidRDefault="00DD2A8E" w:rsidP="00793BB1">
            <w:pPr>
              <w:pStyle w:val="afff6"/>
              <w:rPr>
                <w:rFonts w:ascii="Times New Roman" w:hAnsi="Times New Roman"/>
              </w:rPr>
            </w:pPr>
            <w:r w:rsidRPr="00E218FF">
              <w:rPr>
                <w:rFonts w:ascii="Times New Roman" w:hAnsi="Times New Roman"/>
              </w:rPr>
              <w:t>Р44</w:t>
            </w:r>
          </w:p>
          <w:p w:rsidR="00DD2A8E" w:rsidRPr="00E218FF" w:rsidRDefault="00DD2A8E" w:rsidP="00793BB1">
            <w:pPr>
              <w:pStyle w:val="afff6"/>
              <w:rPr>
                <w:rFonts w:ascii="Times New Roman" w:hAnsi="Times New Roman"/>
              </w:rPr>
            </w:pPr>
            <w:r w:rsidRPr="00E218FF">
              <w:rPr>
                <w:rFonts w:ascii="Times New Roman" w:hAnsi="Times New Roman"/>
              </w:rPr>
              <w:t>Р45</w:t>
            </w:r>
          </w:p>
          <w:p w:rsidR="00DD2A8E" w:rsidRPr="00E218FF" w:rsidRDefault="00DD2A8E" w:rsidP="00793BB1">
            <w:pPr>
              <w:pStyle w:val="afff6"/>
              <w:rPr>
                <w:rFonts w:ascii="Times New Roman" w:hAnsi="Times New Roman"/>
              </w:rPr>
            </w:pPr>
            <w:r w:rsidRPr="00E218FF">
              <w:rPr>
                <w:rFonts w:ascii="Times New Roman" w:hAnsi="Times New Roman"/>
              </w:rPr>
              <w:t>Р46</w:t>
            </w: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ИТОГО</w:t>
            </w:r>
          </w:p>
        </w:tc>
        <w:tc>
          <w:tcPr>
            <w:tcW w:w="709" w:type="dxa"/>
            <w:tcBorders>
              <w:top w:val="single" w:sz="4" w:space="0" w:color="000000"/>
              <w:left w:val="single" w:sz="4" w:space="0" w:color="000000"/>
              <w:bottom w:val="single" w:sz="4" w:space="0" w:color="000000"/>
              <w:right w:val="single" w:sz="4" w:space="0" w:color="000000"/>
            </w:tcBorders>
          </w:tcPr>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1</w:t>
            </w:r>
          </w:p>
          <w:p w:rsidR="00DD2A8E" w:rsidRPr="00E218FF" w:rsidRDefault="00DD2A8E" w:rsidP="00793BB1">
            <w:pPr>
              <w:pStyle w:val="afff6"/>
              <w:rPr>
                <w:rFonts w:ascii="Times New Roman" w:hAnsi="Times New Roman"/>
              </w:rPr>
            </w:pPr>
            <w:r w:rsidRPr="00E218FF">
              <w:rPr>
                <w:rFonts w:ascii="Times New Roman" w:hAnsi="Times New Roman"/>
              </w:rPr>
              <w:t>6</w:t>
            </w:r>
          </w:p>
          <w:p w:rsidR="00DD2A8E" w:rsidRPr="00E218FF" w:rsidRDefault="00DD2A8E" w:rsidP="00793BB1">
            <w:pPr>
              <w:pStyle w:val="afff6"/>
              <w:rPr>
                <w:rFonts w:ascii="Times New Roman" w:hAnsi="Times New Roman"/>
              </w:rPr>
            </w:pPr>
            <w:r w:rsidRPr="00E218FF">
              <w:rPr>
                <w:rFonts w:ascii="Times New Roman" w:hAnsi="Times New Roman"/>
              </w:rPr>
              <w:t>12</w:t>
            </w:r>
          </w:p>
          <w:p w:rsidR="00DD2A8E" w:rsidRPr="00E218FF" w:rsidRDefault="00DD2A8E" w:rsidP="00793BB1">
            <w:pPr>
              <w:pStyle w:val="afff6"/>
              <w:rPr>
                <w:rFonts w:ascii="Times New Roman" w:hAnsi="Times New Roman"/>
              </w:rPr>
            </w:pPr>
            <w:r w:rsidRPr="00E218FF">
              <w:rPr>
                <w:rFonts w:ascii="Times New Roman" w:hAnsi="Times New Roman"/>
              </w:rPr>
              <w:t>32</w:t>
            </w:r>
          </w:p>
          <w:p w:rsidR="00DD2A8E" w:rsidRPr="00E218FF" w:rsidRDefault="00DD2A8E" w:rsidP="00793BB1">
            <w:pPr>
              <w:pStyle w:val="afff6"/>
              <w:rPr>
                <w:rFonts w:ascii="Times New Roman" w:hAnsi="Times New Roman"/>
              </w:rPr>
            </w:pPr>
            <w:r w:rsidRPr="00E218FF">
              <w:rPr>
                <w:rFonts w:ascii="Times New Roman" w:hAnsi="Times New Roman"/>
              </w:rPr>
              <w:t>40</w:t>
            </w:r>
          </w:p>
          <w:p w:rsidR="00DD2A8E" w:rsidRPr="00E218FF" w:rsidRDefault="00DD2A8E" w:rsidP="00793BB1">
            <w:pPr>
              <w:pStyle w:val="afff6"/>
              <w:rPr>
                <w:rFonts w:ascii="Times New Roman" w:hAnsi="Times New Roman"/>
              </w:rPr>
            </w:pPr>
            <w:r w:rsidRPr="00E218FF">
              <w:rPr>
                <w:rFonts w:ascii="Times New Roman" w:hAnsi="Times New Roman"/>
              </w:rPr>
              <w:t>15</w:t>
            </w:r>
          </w:p>
          <w:p w:rsidR="00DD2A8E" w:rsidRPr="00E218FF" w:rsidRDefault="00DD2A8E" w:rsidP="00793BB1">
            <w:pPr>
              <w:pStyle w:val="afff6"/>
              <w:rPr>
                <w:rFonts w:ascii="Times New Roman" w:hAnsi="Times New Roman"/>
              </w:rPr>
            </w:pPr>
            <w:r w:rsidRPr="00E218FF">
              <w:rPr>
                <w:rFonts w:ascii="Times New Roman" w:hAnsi="Times New Roman"/>
              </w:rPr>
              <w:t>8</w:t>
            </w:r>
          </w:p>
          <w:p w:rsidR="00DD2A8E" w:rsidRPr="00E218FF" w:rsidRDefault="00DD2A8E" w:rsidP="00793BB1">
            <w:pPr>
              <w:pStyle w:val="afff6"/>
              <w:rPr>
                <w:rFonts w:ascii="Times New Roman" w:hAnsi="Times New Roman"/>
              </w:rPr>
            </w:pPr>
            <w:r w:rsidRPr="00E218FF">
              <w:rPr>
                <w:rFonts w:ascii="Times New Roman" w:hAnsi="Times New Roman"/>
              </w:rPr>
              <w:t>6</w:t>
            </w: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120</w:t>
            </w:r>
          </w:p>
        </w:tc>
        <w:tc>
          <w:tcPr>
            <w:tcW w:w="1275"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ГОСТ 28507-9</w:t>
            </w:r>
            <w:r>
              <w:rPr>
                <w:rFonts w:ascii="Times New Roman" w:hAnsi="Times New Roman"/>
              </w:rPr>
              <w:t>9</w:t>
            </w:r>
          </w:p>
          <w:p w:rsidR="00DD2A8E" w:rsidRPr="00E218FF" w:rsidRDefault="00DD2A8E" w:rsidP="00793BB1">
            <w:pPr>
              <w:pStyle w:val="afff6"/>
              <w:rPr>
                <w:rFonts w:ascii="Times New Roman" w:hAnsi="Times New Roman"/>
              </w:rPr>
            </w:pPr>
            <w:r w:rsidRPr="00E218FF">
              <w:rPr>
                <w:rFonts w:ascii="Times New Roman" w:hAnsi="Times New Roman"/>
              </w:rPr>
              <w:t>ГОСТ Р 12.4.187-97</w:t>
            </w: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ТР ТС 019/2011</w:t>
            </w:r>
          </w:p>
          <w:p w:rsidR="00DD2A8E" w:rsidRPr="00E218FF" w:rsidRDefault="00DD2A8E" w:rsidP="00793BB1">
            <w:pPr>
              <w:pStyle w:val="afff6"/>
              <w:rPr>
                <w:rFonts w:ascii="Times New Roman" w:hAnsi="Times New Roman"/>
              </w:rPr>
            </w:pPr>
          </w:p>
          <w:p w:rsidR="00DD2A8E" w:rsidRPr="00C36948" w:rsidRDefault="00DD2A8E" w:rsidP="00793BB1">
            <w:pPr>
              <w:jc w:val="center"/>
            </w:pPr>
          </w:p>
        </w:tc>
        <w:tc>
          <w:tcPr>
            <w:tcW w:w="1134" w:type="dxa"/>
            <w:tcBorders>
              <w:top w:val="single" w:sz="4" w:space="0" w:color="000000"/>
              <w:left w:val="single" w:sz="4" w:space="0" w:color="000000"/>
              <w:bottom w:val="single" w:sz="4" w:space="0" w:color="000000"/>
              <w:right w:val="single" w:sz="4" w:space="0" w:color="000000"/>
            </w:tcBorders>
          </w:tcPr>
          <w:p w:rsidR="00DD2A8E" w:rsidRDefault="00DD2A8E" w:rsidP="00DD2A8E">
            <w:pPr>
              <w:pStyle w:val="afff6"/>
              <w:jc w:val="center"/>
              <w:rPr>
                <w:rFonts w:ascii="Times New Roman" w:hAnsi="Times New Roman"/>
              </w:rPr>
            </w:pPr>
            <w:r>
              <w:rPr>
                <w:rFonts w:ascii="Times New Roman" w:hAnsi="Times New Roman"/>
              </w:rPr>
              <w:t>3 453,72</w:t>
            </w:r>
          </w:p>
        </w:tc>
      </w:tr>
      <w:tr w:rsidR="00DD2A8E" w:rsidRPr="00125ABD" w:rsidTr="00257F56">
        <w:trPr>
          <w:trHeight w:val="2830"/>
        </w:trPr>
        <w:tc>
          <w:tcPr>
            <w:tcW w:w="565" w:type="dxa"/>
            <w:tcBorders>
              <w:top w:val="single" w:sz="4" w:space="0" w:color="000000"/>
              <w:left w:val="single" w:sz="4" w:space="0" w:color="000000"/>
              <w:bottom w:val="single" w:sz="4" w:space="0" w:color="000000"/>
              <w:right w:val="single" w:sz="4" w:space="0" w:color="000000"/>
            </w:tcBorders>
            <w:vAlign w:val="center"/>
          </w:tcPr>
          <w:p w:rsidR="00DD2A8E" w:rsidRPr="007B5909" w:rsidRDefault="00DD2A8E" w:rsidP="00793BB1">
            <w:pPr>
              <w:pStyle w:val="afff6"/>
              <w:rPr>
                <w:rFonts w:ascii="Times New Roman" w:hAnsi="Times New Roman"/>
              </w:rPr>
            </w:pPr>
            <w:r w:rsidRPr="0003706C">
              <w:rPr>
                <w:rFonts w:ascii="Times New Roman" w:hAnsi="Times New Roman"/>
              </w:rPr>
              <w:t>5.</w:t>
            </w:r>
          </w:p>
        </w:tc>
        <w:tc>
          <w:tcPr>
            <w:tcW w:w="1420" w:type="dxa"/>
            <w:tcBorders>
              <w:top w:val="single" w:sz="4" w:space="0" w:color="000000"/>
              <w:left w:val="single" w:sz="4" w:space="0" w:color="000000"/>
              <w:bottom w:val="single" w:sz="4" w:space="0" w:color="000000"/>
              <w:right w:val="single" w:sz="4" w:space="0" w:color="000000"/>
            </w:tcBorders>
            <w:vAlign w:val="center"/>
          </w:tcPr>
          <w:p w:rsidR="00DD2A8E" w:rsidRPr="007B5909" w:rsidRDefault="00DD2A8E" w:rsidP="00793BB1">
            <w:pPr>
              <w:pStyle w:val="afff6"/>
              <w:rPr>
                <w:rFonts w:ascii="Times New Roman" w:hAnsi="Times New Roman"/>
              </w:rPr>
            </w:pPr>
            <w:r w:rsidRPr="007B5909">
              <w:rPr>
                <w:rFonts w:ascii="Times New Roman" w:hAnsi="Times New Roman"/>
              </w:rPr>
              <w:t xml:space="preserve">Сапоги </w:t>
            </w:r>
            <w:r>
              <w:rPr>
                <w:rFonts w:ascii="Times New Roman" w:hAnsi="Times New Roman"/>
              </w:rPr>
              <w:t xml:space="preserve"> сварщика </w:t>
            </w:r>
          </w:p>
        </w:tc>
        <w:tc>
          <w:tcPr>
            <w:tcW w:w="3969" w:type="dxa"/>
            <w:tcBorders>
              <w:top w:val="single" w:sz="4" w:space="0" w:color="000000"/>
              <w:left w:val="single" w:sz="4" w:space="0" w:color="000000"/>
              <w:bottom w:val="single" w:sz="4" w:space="0" w:color="000000"/>
              <w:right w:val="single" w:sz="4" w:space="0" w:color="000000"/>
            </w:tcBorders>
          </w:tcPr>
          <w:p w:rsidR="00DD2A8E" w:rsidRPr="008869C5" w:rsidRDefault="00DD2A8E" w:rsidP="00793BB1">
            <w:pPr>
              <w:pStyle w:val="afff6"/>
              <w:rPr>
                <w:rFonts w:ascii="Times New Roman" w:hAnsi="Times New Roman"/>
              </w:rPr>
            </w:pPr>
            <w:r w:rsidRPr="008869C5">
              <w:rPr>
                <w:rFonts w:ascii="Times New Roman" w:hAnsi="Times New Roman"/>
              </w:rPr>
              <w:t>Сапоги для сварщика</w:t>
            </w:r>
            <w:r>
              <w:rPr>
                <w:rFonts w:ascii="Times New Roman" w:hAnsi="Times New Roman"/>
              </w:rPr>
              <w:t>.</w:t>
            </w:r>
          </w:p>
          <w:p w:rsidR="00DD2A8E" w:rsidRPr="007B5909" w:rsidRDefault="00DD2A8E" w:rsidP="00793BB1">
            <w:pPr>
              <w:pStyle w:val="afff6"/>
              <w:rPr>
                <w:rFonts w:ascii="Times New Roman" w:hAnsi="Times New Roman"/>
              </w:rPr>
            </w:pPr>
            <w:r w:rsidRPr="007B5909">
              <w:rPr>
                <w:rFonts w:ascii="Times New Roman" w:hAnsi="Times New Roman"/>
                <w:b/>
              </w:rPr>
              <w:t>Верх обуви:</w:t>
            </w:r>
            <w:r w:rsidRPr="007B5909">
              <w:rPr>
                <w:rFonts w:ascii="Times New Roman" w:hAnsi="Times New Roman"/>
              </w:rPr>
              <w:t xml:space="preserve"> термостойкая натуральная кожа;</w:t>
            </w:r>
          </w:p>
          <w:p w:rsidR="00DD2A8E" w:rsidRPr="007B5909" w:rsidRDefault="00DD2A8E" w:rsidP="00793BB1">
            <w:pPr>
              <w:pStyle w:val="afff6"/>
              <w:rPr>
                <w:rFonts w:ascii="Times New Roman" w:hAnsi="Times New Roman"/>
              </w:rPr>
            </w:pPr>
            <w:r w:rsidRPr="007B5909">
              <w:rPr>
                <w:rFonts w:ascii="Times New Roman" w:hAnsi="Times New Roman"/>
                <w:b/>
              </w:rPr>
              <w:t>Подносок:</w:t>
            </w:r>
            <w:r>
              <w:rPr>
                <w:rFonts w:ascii="Times New Roman" w:hAnsi="Times New Roman"/>
              </w:rPr>
              <w:t xml:space="preserve">композитный </w:t>
            </w:r>
            <w:r w:rsidRPr="007B5909">
              <w:rPr>
                <w:rFonts w:ascii="Times New Roman" w:hAnsi="Times New Roman"/>
              </w:rPr>
              <w:t>200(Дж);</w:t>
            </w:r>
          </w:p>
          <w:p w:rsidR="00DD2A8E" w:rsidRPr="007B5909" w:rsidRDefault="00DD2A8E" w:rsidP="00793BB1">
            <w:pPr>
              <w:pStyle w:val="afff6"/>
              <w:rPr>
                <w:rFonts w:ascii="Times New Roman" w:hAnsi="Times New Roman"/>
              </w:rPr>
            </w:pPr>
            <w:r w:rsidRPr="007B5909">
              <w:rPr>
                <w:rFonts w:ascii="Times New Roman" w:hAnsi="Times New Roman"/>
                <w:b/>
              </w:rPr>
              <w:t>Подкладка:</w:t>
            </w:r>
            <w:r w:rsidRPr="007B5909">
              <w:rPr>
                <w:rFonts w:ascii="Times New Roman" w:hAnsi="Times New Roman"/>
              </w:rPr>
              <w:t xml:space="preserve"> текстиль</w:t>
            </w:r>
            <w:r>
              <w:rPr>
                <w:rFonts w:ascii="Times New Roman" w:hAnsi="Times New Roman"/>
              </w:rPr>
              <w:t>ный материал</w:t>
            </w:r>
            <w:r w:rsidRPr="007B5909">
              <w:rPr>
                <w:rFonts w:ascii="Times New Roman" w:hAnsi="Times New Roman"/>
              </w:rPr>
              <w:t>, спилок подкладочный;</w:t>
            </w:r>
          </w:p>
          <w:p w:rsidR="00DD2A8E" w:rsidRPr="007B5909" w:rsidRDefault="00DD2A8E" w:rsidP="00793BB1">
            <w:pPr>
              <w:pStyle w:val="afff6"/>
              <w:rPr>
                <w:rFonts w:ascii="Times New Roman" w:hAnsi="Times New Roman"/>
              </w:rPr>
            </w:pPr>
            <w:r w:rsidRPr="007B5909">
              <w:rPr>
                <w:rFonts w:ascii="Times New Roman" w:hAnsi="Times New Roman"/>
                <w:b/>
              </w:rPr>
              <w:t>Подошва:</w:t>
            </w:r>
            <w:r w:rsidRPr="007B5909">
              <w:rPr>
                <w:rFonts w:ascii="Times New Roman" w:hAnsi="Times New Roman"/>
              </w:rPr>
              <w:t xml:space="preserve"> нитрил (от -40°С до +300°С);</w:t>
            </w:r>
          </w:p>
          <w:p w:rsidR="00DD2A8E" w:rsidRPr="007B5909" w:rsidRDefault="00DD2A8E" w:rsidP="00793BB1">
            <w:pPr>
              <w:pStyle w:val="afff6"/>
              <w:rPr>
                <w:rFonts w:ascii="Times New Roman" w:hAnsi="Times New Roman"/>
              </w:rPr>
            </w:pPr>
            <w:r w:rsidRPr="007B5909">
              <w:rPr>
                <w:rFonts w:ascii="Times New Roman" w:hAnsi="Times New Roman"/>
                <w:b/>
              </w:rPr>
              <w:t>Тип подошвы:</w:t>
            </w:r>
            <w:r w:rsidRPr="007B5909">
              <w:rPr>
                <w:rFonts w:ascii="Times New Roman" w:hAnsi="Times New Roman"/>
              </w:rPr>
              <w:t>однослойная</w:t>
            </w:r>
            <w:r>
              <w:rPr>
                <w:rFonts w:ascii="Times New Roman" w:hAnsi="Times New Roman"/>
              </w:rPr>
              <w:t>–нитрильная резина или двухслойная – ПУ/нитрильная резина</w:t>
            </w:r>
            <w:r w:rsidRPr="007B5909">
              <w:rPr>
                <w:rFonts w:ascii="Times New Roman" w:hAnsi="Times New Roman"/>
              </w:rPr>
              <w:t>;</w:t>
            </w:r>
          </w:p>
          <w:p w:rsidR="00DD2A8E" w:rsidRPr="007B5909" w:rsidRDefault="00DD2A8E" w:rsidP="00793BB1">
            <w:pPr>
              <w:pStyle w:val="afff6"/>
              <w:rPr>
                <w:rFonts w:ascii="Times New Roman" w:hAnsi="Times New Roman"/>
              </w:rPr>
            </w:pPr>
            <w:r w:rsidRPr="007B5909">
              <w:rPr>
                <w:rFonts w:ascii="Times New Roman" w:hAnsi="Times New Roman"/>
                <w:b/>
              </w:rPr>
              <w:lastRenderedPageBreak/>
              <w:t>Метод крепления:</w:t>
            </w:r>
            <w:r>
              <w:rPr>
                <w:rFonts w:ascii="Times New Roman" w:hAnsi="Times New Roman"/>
              </w:rPr>
              <w:t xml:space="preserve">компрессионно-литьевой с последующей </w:t>
            </w:r>
            <w:r w:rsidRPr="007B5909">
              <w:rPr>
                <w:rFonts w:ascii="Times New Roman" w:hAnsi="Times New Roman"/>
              </w:rPr>
              <w:t>вулканизаци</w:t>
            </w:r>
            <w:r>
              <w:rPr>
                <w:rFonts w:ascii="Times New Roman" w:hAnsi="Times New Roman"/>
              </w:rPr>
              <w:t>ей или литьевой</w:t>
            </w:r>
            <w:r w:rsidRPr="007B5909">
              <w:rPr>
                <w:rFonts w:ascii="Times New Roman" w:hAnsi="Times New Roman"/>
              </w:rPr>
              <w:t>;</w:t>
            </w:r>
          </w:p>
          <w:p w:rsidR="00DD2A8E" w:rsidRDefault="00DD2A8E" w:rsidP="00793BB1">
            <w:pPr>
              <w:pStyle w:val="afff6"/>
              <w:rPr>
                <w:rFonts w:ascii="Times New Roman" w:hAnsi="Times New Roman"/>
              </w:rPr>
            </w:pPr>
            <w:r w:rsidRPr="007B5909">
              <w:rPr>
                <w:rFonts w:ascii="Times New Roman" w:hAnsi="Times New Roman"/>
                <w:b/>
              </w:rPr>
              <w:t>Цвет:</w:t>
            </w:r>
            <w:r w:rsidRPr="007B5909">
              <w:rPr>
                <w:rFonts w:ascii="Times New Roman" w:hAnsi="Times New Roman"/>
              </w:rPr>
              <w:t xml:space="preserve"> черный.</w:t>
            </w:r>
          </w:p>
          <w:p w:rsidR="00DD2A8E" w:rsidRDefault="00DD2A8E" w:rsidP="00793BB1">
            <w:pPr>
              <w:pStyle w:val="afff6"/>
              <w:rPr>
                <w:rFonts w:ascii="Times New Roman" w:hAnsi="Times New Roman"/>
                <w:color w:val="000000"/>
              </w:rPr>
            </w:pPr>
            <w:r w:rsidRPr="00125ABD">
              <w:rPr>
                <w:rFonts w:ascii="Times New Roman" w:hAnsi="Times New Roman"/>
                <w:b/>
              </w:rPr>
              <w:t>Особенности модели:</w:t>
            </w:r>
            <w:r>
              <w:rPr>
                <w:rFonts w:ascii="Times New Roman" w:hAnsi="Times New Roman"/>
                <w:color w:val="000000"/>
              </w:rPr>
              <w:t xml:space="preserve"> г</w:t>
            </w:r>
            <w:r w:rsidRPr="00125ABD">
              <w:rPr>
                <w:rFonts w:ascii="Times New Roman" w:hAnsi="Times New Roman"/>
                <w:color w:val="000000"/>
              </w:rPr>
              <w:t>лубоки</w:t>
            </w:r>
            <w:r>
              <w:rPr>
                <w:rFonts w:ascii="Times New Roman" w:hAnsi="Times New Roman"/>
                <w:color w:val="000000"/>
              </w:rPr>
              <w:t>й</w:t>
            </w:r>
            <w:r w:rsidRPr="00125ABD">
              <w:rPr>
                <w:rFonts w:ascii="Times New Roman" w:hAnsi="Times New Roman"/>
                <w:color w:val="000000"/>
              </w:rPr>
              <w:t xml:space="preserve"> самоочищающи</w:t>
            </w:r>
            <w:r>
              <w:rPr>
                <w:rFonts w:ascii="Times New Roman" w:hAnsi="Times New Roman"/>
                <w:color w:val="000000"/>
              </w:rPr>
              <w:t>й</w:t>
            </w:r>
            <w:r w:rsidRPr="00125ABD">
              <w:rPr>
                <w:rFonts w:ascii="Times New Roman" w:hAnsi="Times New Roman"/>
                <w:color w:val="000000"/>
              </w:rPr>
              <w:t>ся протектор для  защиты от скольжения</w:t>
            </w:r>
            <w:r>
              <w:rPr>
                <w:rFonts w:ascii="Times New Roman" w:hAnsi="Times New Roman"/>
                <w:color w:val="000000"/>
              </w:rPr>
              <w:t>, возможно разъемное голенище, вкладная стелька, огнестойкие нитки.</w:t>
            </w:r>
          </w:p>
          <w:p w:rsidR="00DD2A8E" w:rsidRPr="007B5909" w:rsidRDefault="00DD2A8E" w:rsidP="00793BB1">
            <w:pPr>
              <w:pStyle w:val="afff6"/>
              <w:rPr>
                <w:rFonts w:ascii="Times New Roman" w:hAnsi="Times New Roman"/>
              </w:rPr>
            </w:pPr>
            <w:r w:rsidRPr="0028742B">
              <w:rPr>
                <w:rFonts w:ascii="Times New Roman" w:hAnsi="Times New Roman"/>
                <w:b/>
                <w:color w:val="000000"/>
              </w:rPr>
              <w:t>Обязательно наличие трудноудаляемого ярлыка с нанесенной маркировкой.</w:t>
            </w:r>
          </w:p>
        </w:tc>
        <w:tc>
          <w:tcPr>
            <w:tcW w:w="709" w:type="dxa"/>
            <w:tcBorders>
              <w:top w:val="single" w:sz="4" w:space="0" w:color="000000"/>
              <w:left w:val="single" w:sz="4" w:space="0" w:color="000000"/>
              <w:bottom w:val="single" w:sz="4" w:space="0" w:color="000000"/>
              <w:right w:val="single" w:sz="4" w:space="0" w:color="000000"/>
            </w:tcBorders>
            <w:vAlign w:val="center"/>
          </w:tcPr>
          <w:p w:rsidR="00DD2A8E" w:rsidRPr="007B5909" w:rsidRDefault="00DD2A8E" w:rsidP="00793BB1">
            <w:pPr>
              <w:pStyle w:val="afff6"/>
              <w:rPr>
                <w:rFonts w:ascii="Times New Roman" w:hAnsi="Times New Roman"/>
              </w:rPr>
            </w:pPr>
            <w:r w:rsidRPr="007B5909">
              <w:rPr>
                <w:rFonts w:ascii="Times New Roman" w:hAnsi="Times New Roman"/>
              </w:rPr>
              <w:lastRenderedPageBreak/>
              <w:t>пар</w:t>
            </w:r>
            <w:r>
              <w:rPr>
                <w:rFonts w:ascii="Times New Roman" w:hAnsi="Times New Roman"/>
              </w:rPr>
              <w:t>а</w:t>
            </w:r>
          </w:p>
        </w:tc>
        <w:tc>
          <w:tcPr>
            <w:tcW w:w="1134" w:type="dxa"/>
            <w:tcBorders>
              <w:top w:val="single" w:sz="4" w:space="0" w:color="000000"/>
              <w:left w:val="single" w:sz="4" w:space="0" w:color="000000"/>
              <w:bottom w:val="single" w:sz="4" w:space="0" w:color="000000"/>
              <w:right w:val="single" w:sz="4" w:space="0" w:color="000000"/>
            </w:tcBorders>
          </w:tcPr>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Р41</w:t>
            </w:r>
          </w:p>
          <w:p w:rsidR="00DD2A8E" w:rsidRPr="00E218FF" w:rsidRDefault="00DD2A8E" w:rsidP="00793BB1">
            <w:pPr>
              <w:pStyle w:val="afff6"/>
              <w:rPr>
                <w:rFonts w:ascii="Times New Roman" w:hAnsi="Times New Roman"/>
              </w:rPr>
            </w:pPr>
            <w:r w:rsidRPr="00E218FF">
              <w:rPr>
                <w:rFonts w:ascii="Times New Roman" w:hAnsi="Times New Roman"/>
              </w:rPr>
              <w:t>Р42</w:t>
            </w:r>
          </w:p>
          <w:p w:rsidR="00DD2A8E" w:rsidRPr="00E218FF" w:rsidRDefault="00DD2A8E" w:rsidP="00793BB1">
            <w:pPr>
              <w:pStyle w:val="afff6"/>
              <w:rPr>
                <w:rFonts w:ascii="Times New Roman" w:hAnsi="Times New Roman"/>
              </w:rPr>
            </w:pPr>
            <w:r w:rsidRPr="00E218FF">
              <w:rPr>
                <w:rFonts w:ascii="Times New Roman" w:hAnsi="Times New Roman"/>
              </w:rPr>
              <w:t>Р43</w:t>
            </w:r>
          </w:p>
          <w:p w:rsidR="00DD2A8E" w:rsidRPr="00E218FF" w:rsidRDefault="00DD2A8E" w:rsidP="00793BB1">
            <w:pPr>
              <w:pStyle w:val="afff6"/>
              <w:rPr>
                <w:rFonts w:ascii="Times New Roman" w:hAnsi="Times New Roman"/>
              </w:rPr>
            </w:pPr>
            <w:r w:rsidRPr="00E218FF">
              <w:rPr>
                <w:rFonts w:ascii="Times New Roman" w:hAnsi="Times New Roman"/>
              </w:rPr>
              <w:t>Р44</w:t>
            </w:r>
          </w:p>
          <w:p w:rsidR="00DD2A8E" w:rsidRPr="00E218FF" w:rsidRDefault="00DD2A8E" w:rsidP="00793BB1">
            <w:pPr>
              <w:pStyle w:val="afff6"/>
              <w:rPr>
                <w:rFonts w:ascii="Times New Roman" w:hAnsi="Times New Roman"/>
              </w:rPr>
            </w:pPr>
            <w:r w:rsidRPr="00E218FF">
              <w:rPr>
                <w:rFonts w:ascii="Times New Roman" w:hAnsi="Times New Roman"/>
              </w:rPr>
              <w:t>Р45</w:t>
            </w: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ИТОГО</w:t>
            </w:r>
          </w:p>
        </w:tc>
        <w:tc>
          <w:tcPr>
            <w:tcW w:w="709" w:type="dxa"/>
            <w:tcBorders>
              <w:top w:val="single" w:sz="4" w:space="0" w:color="000000"/>
              <w:left w:val="single" w:sz="4" w:space="0" w:color="000000"/>
              <w:bottom w:val="single" w:sz="4" w:space="0" w:color="000000"/>
              <w:right w:val="single" w:sz="4" w:space="0" w:color="000000"/>
            </w:tcBorders>
          </w:tcPr>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10</w:t>
            </w:r>
          </w:p>
          <w:p w:rsidR="00DD2A8E" w:rsidRPr="00E218FF" w:rsidRDefault="00DD2A8E" w:rsidP="00793BB1">
            <w:pPr>
              <w:pStyle w:val="afff6"/>
              <w:rPr>
                <w:rFonts w:ascii="Times New Roman" w:hAnsi="Times New Roman"/>
              </w:rPr>
            </w:pPr>
            <w:r w:rsidRPr="00E218FF">
              <w:rPr>
                <w:rFonts w:ascii="Times New Roman" w:hAnsi="Times New Roman"/>
              </w:rPr>
              <w:t>14</w:t>
            </w:r>
          </w:p>
          <w:p w:rsidR="00DD2A8E" w:rsidRPr="00E218FF" w:rsidRDefault="00DD2A8E" w:rsidP="00793BB1">
            <w:pPr>
              <w:pStyle w:val="afff6"/>
              <w:rPr>
                <w:rFonts w:ascii="Times New Roman" w:hAnsi="Times New Roman"/>
              </w:rPr>
            </w:pPr>
            <w:r w:rsidRPr="00E218FF">
              <w:rPr>
                <w:rFonts w:ascii="Times New Roman" w:hAnsi="Times New Roman"/>
              </w:rPr>
              <w:t>8</w:t>
            </w:r>
          </w:p>
          <w:p w:rsidR="00DD2A8E" w:rsidRPr="00E218FF" w:rsidRDefault="00DD2A8E" w:rsidP="00793BB1">
            <w:pPr>
              <w:pStyle w:val="afff6"/>
              <w:rPr>
                <w:rFonts w:ascii="Times New Roman" w:hAnsi="Times New Roman"/>
              </w:rPr>
            </w:pPr>
            <w:r w:rsidRPr="00E218FF">
              <w:rPr>
                <w:rFonts w:ascii="Times New Roman" w:hAnsi="Times New Roman"/>
              </w:rPr>
              <w:t>14</w:t>
            </w:r>
          </w:p>
          <w:p w:rsidR="00DD2A8E" w:rsidRPr="00E218FF" w:rsidRDefault="00DD2A8E" w:rsidP="00793BB1">
            <w:pPr>
              <w:pStyle w:val="afff6"/>
              <w:rPr>
                <w:rFonts w:ascii="Times New Roman" w:hAnsi="Times New Roman"/>
              </w:rPr>
            </w:pPr>
            <w:r w:rsidRPr="00E218FF">
              <w:rPr>
                <w:rFonts w:ascii="Times New Roman" w:hAnsi="Times New Roman"/>
              </w:rPr>
              <w:t>4</w:t>
            </w:r>
          </w:p>
          <w:p w:rsidR="00DD2A8E" w:rsidRPr="00E218FF" w:rsidRDefault="00DD2A8E" w:rsidP="00793BB1">
            <w:pPr>
              <w:pStyle w:val="afff6"/>
              <w:rPr>
                <w:rFonts w:ascii="Times New Roman" w:hAnsi="Times New Roman"/>
              </w:rPr>
            </w:pPr>
          </w:p>
          <w:p w:rsidR="00DD2A8E" w:rsidRPr="00E218FF" w:rsidRDefault="00DD2A8E" w:rsidP="00793BB1">
            <w:pPr>
              <w:pStyle w:val="afff6"/>
              <w:rPr>
                <w:rFonts w:ascii="Times New Roman" w:hAnsi="Times New Roman"/>
              </w:rPr>
            </w:pPr>
            <w:r w:rsidRPr="00E218FF">
              <w:rPr>
                <w:rFonts w:ascii="Times New Roman" w:hAnsi="Times New Roman"/>
              </w:rPr>
              <w:t>50</w:t>
            </w:r>
          </w:p>
        </w:tc>
        <w:tc>
          <w:tcPr>
            <w:tcW w:w="1275" w:type="dxa"/>
            <w:tcBorders>
              <w:top w:val="single" w:sz="4" w:space="0" w:color="000000"/>
              <w:left w:val="single" w:sz="4" w:space="0" w:color="000000"/>
              <w:bottom w:val="single" w:sz="4" w:space="0" w:color="000000"/>
              <w:right w:val="single" w:sz="4" w:space="0" w:color="000000"/>
            </w:tcBorders>
          </w:tcPr>
          <w:p w:rsidR="00DD2A8E" w:rsidRPr="007B5909" w:rsidRDefault="00DD2A8E" w:rsidP="00793BB1">
            <w:pPr>
              <w:pStyle w:val="afff6"/>
              <w:rPr>
                <w:rFonts w:ascii="Times New Roman" w:hAnsi="Times New Roman"/>
              </w:rPr>
            </w:pPr>
          </w:p>
          <w:p w:rsidR="00DD2A8E" w:rsidRPr="007B5909" w:rsidRDefault="00DD2A8E" w:rsidP="00793BB1">
            <w:pPr>
              <w:pStyle w:val="afff6"/>
              <w:rPr>
                <w:rFonts w:ascii="Times New Roman" w:hAnsi="Times New Roman"/>
              </w:rPr>
            </w:pPr>
          </w:p>
          <w:p w:rsidR="00DD2A8E" w:rsidRDefault="00DD2A8E" w:rsidP="00793BB1">
            <w:pPr>
              <w:pStyle w:val="afff6"/>
              <w:rPr>
                <w:rFonts w:ascii="Times New Roman" w:hAnsi="Times New Roman"/>
              </w:rPr>
            </w:pPr>
            <w:r w:rsidRPr="007B5909">
              <w:rPr>
                <w:rFonts w:ascii="Times New Roman" w:hAnsi="Times New Roman"/>
              </w:rPr>
              <w:t xml:space="preserve">ГОСТ </w:t>
            </w:r>
          </w:p>
          <w:p w:rsidR="00DD2A8E" w:rsidRPr="007B5909" w:rsidRDefault="00DD2A8E" w:rsidP="00793BB1">
            <w:pPr>
              <w:pStyle w:val="afff6"/>
              <w:rPr>
                <w:rFonts w:ascii="Times New Roman" w:hAnsi="Times New Roman"/>
                <w:color w:val="000000"/>
                <w:sz w:val="19"/>
                <w:szCs w:val="19"/>
                <w:shd w:val="clear" w:color="auto" w:fill="F4D9B8"/>
              </w:rPr>
            </w:pPr>
            <w:r w:rsidRPr="007B5909">
              <w:rPr>
                <w:rFonts w:ascii="Times New Roman" w:hAnsi="Times New Roman"/>
              </w:rPr>
              <w:t>12.4.032-9</w:t>
            </w:r>
            <w:r>
              <w:rPr>
                <w:rFonts w:ascii="Times New Roman" w:hAnsi="Times New Roman"/>
              </w:rPr>
              <w:t>5</w:t>
            </w:r>
          </w:p>
          <w:p w:rsidR="00DD2A8E" w:rsidRDefault="00DD2A8E" w:rsidP="00793BB1">
            <w:pPr>
              <w:pStyle w:val="afff6"/>
              <w:rPr>
                <w:rFonts w:ascii="Times New Roman" w:hAnsi="Times New Roman"/>
              </w:rPr>
            </w:pPr>
          </w:p>
          <w:p w:rsidR="00DD2A8E" w:rsidRPr="008F0861" w:rsidRDefault="00DD2A8E" w:rsidP="00793BB1">
            <w:r>
              <w:t>ТР ТС 019/2011</w:t>
            </w:r>
          </w:p>
        </w:tc>
        <w:tc>
          <w:tcPr>
            <w:tcW w:w="1134" w:type="dxa"/>
            <w:tcBorders>
              <w:top w:val="single" w:sz="4" w:space="0" w:color="000000"/>
              <w:left w:val="single" w:sz="4" w:space="0" w:color="000000"/>
              <w:bottom w:val="single" w:sz="4" w:space="0" w:color="000000"/>
              <w:right w:val="single" w:sz="4" w:space="0" w:color="000000"/>
            </w:tcBorders>
          </w:tcPr>
          <w:p w:rsidR="00DD2A8E" w:rsidRPr="007B5909" w:rsidRDefault="00DD2A8E" w:rsidP="00DD2A8E">
            <w:pPr>
              <w:pStyle w:val="afff6"/>
              <w:jc w:val="center"/>
              <w:rPr>
                <w:rFonts w:ascii="Times New Roman" w:hAnsi="Times New Roman"/>
              </w:rPr>
            </w:pPr>
            <w:r>
              <w:rPr>
                <w:rFonts w:ascii="Times New Roman" w:hAnsi="Times New Roman"/>
              </w:rPr>
              <w:t>3 072,59</w:t>
            </w:r>
          </w:p>
        </w:tc>
      </w:tr>
      <w:tr w:rsidR="00DD2A8E" w:rsidRPr="00125ABD" w:rsidTr="00257F56">
        <w:trPr>
          <w:trHeight w:val="380"/>
        </w:trPr>
        <w:tc>
          <w:tcPr>
            <w:tcW w:w="565" w:type="dxa"/>
            <w:tcBorders>
              <w:top w:val="single" w:sz="4" w:space="0" w:color="000000"/>
              <w:left w:val="single" w:sz="4" w:space="0" w:color="000000"/>
              <w:bottom w:val="single" w:sz="4" w:space="0" w:color="000000"/>
              <w:right w:val="single" w:sz="4" w:space="0" w:color="000000"/>
            </w:tcBorders>
            <w:hideMark/>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03706C">
              <w:rPr>
                <w:rFonts w:ascii="Times New Roman" w:hAnsi="Times New Roman"/>
              </w:rPr>
              <w:t>6.</w:t>
            </w:r>
          </w:p>
        </w:tc>
        <w:tc>
          <w:tcPr>
            <w:tcW w:w="1420"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r w:rsidRPr="00125ABD">
              <w:rPr>
                <w:rFonts w:ascii="Times New Roman" w:hAnsi="Times New Roman"/>
              </w:rPr>
              <w:t xml:space="preserve">Сапоги </w:t>
            </w:r>
          </w:p>
          <w:p w:rsidR="00DD2A8E" w:rsidRDefault="00DD2A8E" w:rsidP="00793BB1">
            <w:pPr>
              <w:pStyle w:val="afff6"/>
              <w:rPr>
                <w:rFonts w:ascii="Times New Roman" w:hAnsi="Times New Roman"/>
              </w:rPr>
            </w:pPr>
            <w:r>
              <w:rPr>
                <w:rFonts w:ascii="Times New Roman" w:hAnsi="Times New Roman"/>
              </w:rPr>
              <w:t>резиновые мужские</w:t>
            </w:r>
          </w:p>
          <w:p w:rsidR="00DD2A8E" w:rsidRPr="00125ABD" w:rsidRDefault="00DD2A8E" w:rsidP="00793BB1">
            <w:pPr>
              <w:pStyle w:val="afff6"/>
              <w:rPr>
                <w:rFonts w:ascii="Times New Roman" w:hAnsi="Times New Roman"/>
              </w:rPr>
            </w:pPr>
          </w:p>
        </w:tc>
        <w:tc>
          <w:tcPr>
            <w:tcW w:w="3969"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r w:rsidRPr="00125ABD">
              <w:rPr>
                <w:rFonts w:ascii="Times New Roman" w:hAnsi="Times New Roman"/>
                <w:b/>
              </w:rPr>
              <w:t xml:space="preserve">Верх обуви: </w:t>
            </w:r>
            <w:r w:rsidRPr="00125ABD">
              <w:rPr>
                <w:rFonts w:ascii="Times New Roman" w:hAnsi="Times New Roman"/>
              </w:rPr>
              <w:t>резина;</w:t>
            </w:r>
          </w:p>
          <w:p w:rsidR="00DD2A8E" w:rsidRDefault="00DD2A8E" w:rsidP="00793BB1">
            <w:pPr>
              <w:pStyle w:val="afff6"/>
              <w:rPr>
                <w:rFonts w:ascii="Times New Roman" w:hAnsi="Times New Roman"/>
                <w:color w:val="000000"/>
              </w:rPr>
            </w:pPr>
            <w:r w:rsidRPr="00125ABD">
              <w:rPr>
                <w:rFonts w:ascii="Times New Roman" w:hAnsi="Times New Roman"/>
                <w:b/>
              </w:rPr>
              <w:t>Подкладка:</w:t>
            </w:r>
            <w:r w:rsidRPr="00125ABD">
              <w:rPr>
                <w:rFonts w:ascii="Times New Roman" w:hAnsi="Times New Roman"/>
                <w:color w:val="000000"/>
              </w:rPr>
              <w:t xml:space="preserve"> трикотажный материал; </w:t>
            </w:r>
          </w:p>
          <w:p w:rsidR="00DD2A8E" w:rsidRDefault="00DD2A8E" w:rsidP="00793BB1">
            <w:pPr>
              <w:pStyle w:val="afff6"/>
              <w:rPr>
                <w:rFonts w:ascii="Times New Roman" w:hAnsi="Times New Roman"/>
              </w:rPr>
            </w:pPr>
            <w:r w:rsidRPr="00125ABD">
              <w:rPr>
                <w:rFonts w:ascii="Times New Roman" w:hAnsi="Times New Roman"/>
                <w:b/>
              </w:rPr>
              <w:t xml:space="preserve">Подошва: </w:t>
            </w:r>
            <w:r w:rsidRPr="00125ABD">
              <w:rPr>
                <w:rFonts w:ascii="Times New Roman" w:hAnsi="Times New Roman"/>
              </w:rPr>
              <w:t>резина</w:t>
            </w:r>
            <w:r>
              <w:rPr>
                <w:rFonts w:ascii="Times New Roman" w:hAnsi="Times New Roman"/>
              </w:rPr>
              <w:t>;</w:t>
            </w:r>
          </w:p>
          <w:p w:rsidR="00DD2A8E" w:rsidRDefault="00DD2A8E" w:rsidP="00793BB1">
            <w:pPr>
              <w:pStyle w:val="afff6"/>
              <w:rPr>
                <w:rFonts w:ascii="Times New Roman" w:hAnsi="Times New Roman"/>
              </w:rPr>
            </w:pPr>
            <w:r w:rsidRPr="00125ABD">
              <w:rPr>
                <w:rFonts w:ascii="Times New Roman" w:hAnsi="Times New Roman"/>
                <w:b/>
              </w:rPr>
              <w:t>Тип подошвы</w:t>
            </w:r>
            <w:r w:rsidRPr="00125ABD">
              <w:rPr>
                <w:rFonts w:ascii="Times New Roman" w:hAnsi="Times New Roman"/>
              </w:rPr>
              <w:t>: однослойная;</w:t>
            </w:r>
          </w:p>
          <w:p w:rsidR="00DD2A8E" w:rsidRPr="0055736C" w:rsidRDefault="00DD2A8E" w:rsidP="00793BB1">
            <w:pPr>
              <w:pStyle w:val="afff6"/>
              <w:rPr>
                <w:rFonts w:ascii="Times New Roman" w:hAnsi="Times New Roman"/>
              </w:rPr>
            </w:pPr>
            <w:r w:rsidRPr="00125ABD">
              <w:rPr>
                <w:rFonts w:ascii="Times New Roman" w:hAnsi="Times New Roman"/>
                <w:b/>
              </w:rPr>
              <w:t>Метод крепления:</w:t>
            </w:r>
            <w:r w:rsidRPr="0055736C">
              <w:rPr>
                <w:rFonts w:ascii="Times New Roman" w:hAnsi="Times New Roman"/>
              </w:rPr>
              <w:t>горячая вулканизация;</w:t>
            </w:r>
          </w:p>
          <w:p w:rsidR="00DD2A8E" w:rsidRDefault="00DD2A8E" w:rsidP="00793BB1">
            <w:pPr>
              <w:pStyle w:val="afff6"/>
              <w:rPr>
                <w:rFonts w:ascii="Times New Roman" w:hAnsi="Times New Roman"/>
              </w:rPr>
            </w:pPr>
            <w:r w:rsidRPr="00125ABD">
              <w:rPr>
                <w:rFonts w:ascii="Times New Roman" w:hAnsi="Times New Roman"/>
                <w:b/>
              </w:rPr>
              <w:t xml:space="preserve">Цвет: </w:t>
            </w:r>
            <w:r w:rsidRPr="00125ABD">
              <w:rPr>
                <w:rFonts w:ascii="Times New Roman" w:hAnsi="Times New Roman"/>
              </w:rPr>
              <w:t>черный.</w:t>
            </w:r>
          </w:p>
          <w:p w:rsidR="00DD2A8E" w:rsidRPr="00125ABD" w:rsidRDefault="00DD2A8E" w:rsidP="00793BB1">
            <w:pPr>
              <w:pStyle w:val="afff6"/>
              <w:rPr>
                <w:rFonts w:ascii="Times New Roman" w:hAnsi="Times New Roman"/>
              </w:rPr>
            </w:pPr>
            <w:r>
              <w:rPr>
                <w:rFonts w:ascii="Times New Roman" w:hAnsi="Times New Roman"/>
              </w:rPr>
              <w:t>Сапоги с высоким голенищем.</w:t>
            </w:r>
          </w:p>
        </w:tc>
        <w:tc>
          <w:tcPr>
            <w:tcW w:w="709" w:type="dxa"/>
            <w:tcBorders>
              <w:top w:val="single" w:sz="4" w:space="0" w:color="000000"/>
              <w:left w:val="single" w:sz="4" w:space="0" w:color="000000"/>
              <w:bottom w:val="single" w:sz="4" w:space="0" w:color="000000"/>
              <w:right w:val="single" w:sz="4" w:space="0" w:color="000000"/>
            </w:tcBorders>
            <w:vAlign w:val="center"/>
          </w:tcPr>
          <w:p w:rsidR="00DD2A8E" w:rsidRPr="00125ABD" w:rsidRDefault="00DD2A8E" w:rsidP="00793BB1">
            <w:pPr>
              <w:pStyle w:val="afff6"/>
              <w:rPr>
                <w:rFonts w:ascii="Times New Roman" w:hAnsi="Times New Roman"/>
              </w:rPr>
            </w:pPr>
            <w:r w:rsidRPr="00125ABD">
              <w:rPr>
                <w:rFonts w:ascii="Times New Roman" w:hAnsi="Times New Roman"/>
              </w:rPr>
              <w:t>пар</w:t>
            </w:r>
            <w:r>
              <w:rPr>
                <w:rFonts w:ascii="Times New Roman" w:hAnsi="Times New Roman"/>
              </w:rPr>
              <w:t>а</w:t>
            </w:r>
          </w:p>
        </w:tc>
        <w:tc>
          <w:tcPr>
            <w:tcW w:w="1134" w:type="dxa"/>
            <w:tcBorders>
              <w:top w:val="single" w:sz="4" w:space="0" w:color="000000"/>
              <w:left w:val="single" w:sz="4" w:space="0" w:color="000000"/>
              <w:bottom w:val="single" w:sz="4" w:space="0" w:color="000000"/>
              <w:right w:val="single" w:sz="4" w:space="0" w:color="000000"/>
            </w:tcBorders>
          </w:tcPr>
          <w:p w:rsidR="00DD2A8E" w:rsidRPr="00625F65" w:rsidRDefault="00DD2A8E" w:rsidP="00793BB1">
            <w:pPr>
              <w:pStyle w:val="afff6"/>
              <w:rPr>
                <w:rFonts w:ascii="Times New Roman" w:hAnsi="Times New Roman"/>
              </w:rPr>
            </w:pPr>
            <w:r w:rsidRPr="00625F65">
              <w:rPr>
                <w:rFonts w:ascii="Times New Roman" w:hAnsi="Times New Roman"/>
              </w:rPr>
              <w:t>Р40</w:t>
            </w:r>
          </w:p>
          <w:p w:rsidR="00DD2A8E" w:rsidRPr="00625F65" w:rsidRDefault="00DD2A8E" w:rsidP="00793BB1">
            <w:pPr>
              <w:pStyle w:val="afff6"/>
              <w:rPr>
                <w:rFonts w:ascii="Times New Roman" w:hAnsi="Times New Roman"/>
              </w:rPr>
            </w:pPr>
            <w:r w:rsidRPr="00625F65">
              <w:rPr>
                <w:rFonts w:ascii="Times New Roman" w:hAnsi="Times New Roman"/>
              </w:rPr>
              <w:t>Р41</w:t>
            </w:r>
          </w:p>
          <w:p w:rsidR="00DD2A8E" w:rsidRPr="00625F65" w:rsidRDefault="00DD2A8E" w:rsidP="00793BB1">
            <w:pPr>
              <w:pStyle w:val="afff6"/>
              <w:rPr>
                <w:rFonts w:ascii="Times New Roman" w:hAnsi="Times New Roman"/>
              </w:rPr>
            </w:pPr>
            <w:r w:rsidRPr="00625F65">
              <w:rPr>
                <w:rFonts w:ascii="Times New Roman" w:hAnsi="Times New Roman"/>
              </w:rPr>
              <w:t>Р42</w:t>
            </w:r>
          </w:p>
          <w:p w:rsidR="00DD2A8E" w:rsidRPr="00625F65" w:rsidRDefault="00DD2A8E" w:rsidP="00793BB1">
            <w:pPr>
              <w:pStyle w:val="afff6"/>
              <w:rPr>
                <w:rFonts w:ascii="Times New Roman" w:hAnsi="Times New Roman"/>
              </w:rPr>
            </w:pPr>
            <w:r w:rsidRPr="00625F65">
              <w:rPr>
                <w:rFonts w:ascii="Times New Roman" w:hAnsi="Times New Roman"/>
              </w:rPr>
              <w:t>Р43</w:t>
            </w:r>
          </w:p>
          <w:p w:rsidR="00DD2A8E" w:rsidRPr="00625F65" w:rsidRDefault="00DD2A8E" w:rsidP="00793BB1">
            <w:pPr>
              <w:pStyle w:val="afff6"/>
              <w:rPr>
                <w:rFonts w:ascii="Times New Roman" w:hAnsi="Times New Roman"/>
              </w:rPr>
            </w:pPr>
            <w:r w:rsidRPr="00625F65">
              <w:rPr>
                <w:rFonts w:ascii="Times New Roman" w:hAnsi="Times New Roman"/>
              </w:rPr>
              <w:t>Р44</w:t>
            </w:r>
          </w:p>
          <w:p w:rsidR="00DD2A8E" w:rsidRPr="00625F65" w:rsidRDefault="00DD2A8E" w:rsidP="00793BB1">
            <w:pPr>
              <w:pStyle w:val="afff6"/>
              <w:rPr>
                <w:rFonts w:ascii="Times New Roman" w:hAnsi="Times New Roman"/>
              </w:rPr>
            </w:pPr>
            <w:r w:rsidRPr="00625F65">
              <w:rPr>
                <w:rFonts w:ascii="Times New Roman" w:hAnsi="Times New Roman"/>
              </w:rPr>
              <w:t>Р45</w:t>
            </w:r>
          </w:p>
          <w:p w:rsidR="00DD2A8E" w:rsidRPr="00625F65" w:rsidRDefault="00DD2A8E" w:rsidP="00793BB1">
            <w:pPr>
              <w:pStyle w:val="afff6"/>
              <w:rPr>
                <w:rFonts w:ascii="Times New Roman" w:hAnsi="Times New Roman"/>
              </w:rPr>
            </w:pPr>
            <w:r w:rsidRPr="00625F65">
              <w:rPr>
                <w:rFonts w:ascii="Times New Roman" w:hAnsi="Times New Roman"/>
              </w:rPr>
              <w:t>Р46</w:t>
            </w:r>
          </w:p>
          <w:p w:rsidR="00DD2A8E" w:rsidRDefault="00DD2A8E" w:rsidP="00793BB1">
            <w:pPr>
              <w:pStyle w:val="afff6"/>
              <w:rPr>
                <w:rFonts w:ascii="Times New Roman" w:hAnsi="Times New Roman"/>
              </w:rPr>
            </w:pPr>
          </w:p>
          <w:p w:rsidR="00DD2A8E" w:rsidRPr="00625F65" w:rsidRDefault="00DD2A8E" w:rsidP="00793BB1">
            <w:pPr>
              <w:pStyle w:val="afff6"/>
              <w:rPr>
                <w:rFonts w:ascii="Times New Roman" w:hAnsi="Times New Roman"/>
              </w:rPr>
            </w:pPr>
            <w:r w:rsidRPr="00625F65">
              <w:rPr>
                <w:rFonts w:ascii="Times New Roman" w:hAnsi="Times New Roman"/>
              </w:rPr>
              <w:t>ИТОГО</w:t>
            </w:r>
          </w:p>
        </w:tc>
        <w:tc>
          <w:tcPr>
            <w:tcW w:w="709" w:type="dxa"/>
            <w:tcBorders>
              <w:top w:val="single" w:sz="4" w:space="0" w:color="000000"/>
              <w:left w:val="single" w:sz="4" w:space="0" w:color="000000"/>
              <w:bottom w:val="single" w:sz="4" w:space="0" w:color="000000"/>
              <w:right w:val="single" w:sz="4" w:space="0" w:color="000000"/>
            </w:tcBorders>
          </w:tcPr>
          <w:p w:rsidR="00DD2A8E" w:rsidRPr="00625F65" w:rsidRDefault="00DD2A8E" w:rsidP="00793BB1">
            <w:pPr>
              <w:pStyle w:val="afff6"/>
              <w:rPr>
                <w:rFonts w:ascii="Times New Roman" w:hAnsi="Times New Roman"/>
              </w:rPr>
            </w:pPr>
            <w:r w:rsidRPr="00625F65">
              <w:rPr>
                <w:rFonts w:ascii="Times New Roman" w:hAnsi="Times New Roman"/>
              </w:rPr>
              <w:t>6</w:t>
            </w:r>
          </w:p>
          <w:p w:rsidR="00DD2A8E" w:rsidRPr="00625F65" w:rsidRDefault="00DD2A8E" w:rsidP="00793BB1">
            <w:pPr>
              <w:pStyle w:val="afff6"/>
              <w:rPr>
                <w:rFonts w:ascii="Times New Roman" w:hAnsi="Times New Roman"/>
              </w:rPr>
            </w:pPr>
            <w:r w:rsidRPr="00625F65">
              <w:rPr>
                <w:rFonts w:ascii="Times New Roman" w:hAnsi="Times New Roman"/>
              </w:rPr>
              <w:t>6</w:t>
            </w:r>
          </w:p>
          <w:p w:rsidR="00DD2A8E" w:rsidRPr="00625F65" w:rsidRDefault="00DD2A8E" w:rsidP="00793BB1">
            <w:pPr>
              <w:pStyle w:val="afff6"/>
              <w:rPr>
                <w:rFonts w:ascii="Times New Roman" w:hAnsi="Times New Roman"/>
              </w:rPr>
            </w:pPr>
            <w:r w:rsidRPr="00625F65">
              <w:rPr>
                <w:rFonts w:ascii="Times New Roman" w:hAnsi="Times New Roman"/>
              </w:rPr>
              <w:t>2</w:t>
            </w:r>
            <w:r>
              <w:rPr>
                <w:rFonts w:ascii="Times New Roman" w:hAnsi="Times New Roman"/>
              </w:rPr>
              <w:t>0</w:t>
            </w:r>
          </w:p>
          <w:p w:rsidR="00DD2A8E" w:rsidRPr="00625F65" w:rsidRDefault="00DD2A8E" w:rsidP="00793BB1">
            <w:pPr>
              <w:pStyle w:val="afff6"/>
              <w:rPr>
                <w:rFonts w:ascii="Times New Roman" w:hAnsi="Times New Roman"/>
              </w:rPr>
            </w:pPr>
            <w:r w:rsidRPr="00625F65">
              <w:rPr>
                <w:rFonts w:ascii="Times New Roman" w:hAnsi="Times New Roman"/>
              </w:rPr>
              <w:t>1</w:t>
            </w:r>
            <w:r>
              <w:rPr>
                <w:rFonts w:ascii="Times New Roman" w:hAnsi="Times New Roman"/>
              </w:rPr>
              <w:t>0</w:t>
            </w:r>
          </w:p>
          <w:p w:rsidR="00DD2A8E" w:rsidRPr="00625F65" w:rsidRDefault="00DD2A8E" w:rsidP="00793BB1">
            <w:pPr>
              <w:pStyle w:val="afff6"/>
              <w:rPr>
                <w:rFonts w:ascii="Times New Roman" w:hAnsi="Times New Roman"/>
              </w:rPr>
            </w:pPr>
            <w:r>
              <w:rPr>
                <w:rFonts w:ascii="Times New Roman" w:hAnsi="Times New Roman"/>
              </w:rPr>
              <w:t>4</w:t>
            </w:r>
          </w:p>
          <w:p w:rsidR="00DD2A8E" w:rsidRPr="00625F65" w:rsidRDefault="00DD2A8E" w:rsidP="00793BB1">
            <w:pPr>
              <w:pStyle w:val="afff6"/>
              <w:rPr>
                <w:rFonts w:ascii="Times New Roman" w:hAnsi="Times New Roman"/>
              </w:rPr>
            </w:pPr>
            <w:r w:rsidRPr="00625F65">
              <w:rPr>
                <w:rFonts w:ascii="Times New Roman" w:hAnsi="Times New Roman"/>
              </w:rPr>
              <w:t>6</w:t>
            </w:r>
          </w:p>
          <w:p w:rsidR="00DD2A8E" w:rsidRPr="00625F65" w:rsidRDefault="00DD2A8E" w:rsidP="00793BB1">
            <w:pPr>
              <w:pStyle w:val="afff6"/>
              <w:rPr>
                <w:rFonts w:ascii="Times New Roman" w:hAnsi="Times New Roman"/>
              </w:rPr>
            </w:pPr>
            <w:r w:rsidRPr="00625F65">
              <w:rPr>
                <w:rFonts w:ascii="Times New Roman" w:hAnsi="Times New Roman"/>
              </w:rPr>
              <w:t>3</w:t>
            </w:r>
          </w:p>
          <w:p w:rsidR="00DD2A8E" w:rsidRPr="00625F65" w:rsidRDefault="00DD2A8E" w:rsidP="00793BB1">
            <w:pPr>
              <w:pStyle w:val="afff6"/>
              <w:rPr>
                <w:rFonts w:ascii="Times New Roman" w:hAnsi="Times New Roman"/>
              </w:rPr>
            </w:pPr>
          </w:p>
          <w:p w:rsidR="00DD2A8E" w:rsidRPr="00625F65" w:rsidRDefault="00DD2A8E" w:rsidP="00793BB1">
            <w:pPr>
              <w:pStyle w:val="afff6"/>
              <w:rPr>
                <w:rFonts w:ascii="Times New Roman" w:hAnsi="Times New Roman"/>
              </w:rPr>
            </w:pPr>
            <w:r>
              <w:rPr>
                <w:rFonts w:ascii="Times New Roman" w:hAnsi="Times New Roman"/>
              </w:rPr>
              <w:t>55</w:t>
            </w:r>
          </w:p>
        </w:tc>
        <w:tc>
          <w:tcPr>
            <w:tcW w:w="1275"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8F0861" w:rsidRDefault="00DD2A8E" w:rsidP="00793BB1">
            <w:r>
              <w:t>ТР ТС 019/2011</w:t>
            </w:r>
          </w:p>
        </w:tc>
        <w:tc>
          <w:tcPr>
            <w:tcW w:w="1134" w:type="dxa"/>
            <w:tcBorders>
              <w:top w:val="single" w:sz="4" w:space="0" w:color="000000"/>
              <w:left w:val="single" w:sz="4" w:space="0" w:color="000000"/>
              <w:bottom w:val="single" w:sz="4" w:space="0" w:color="000000"/>
              <w:right w:val="single" w:sz="4" w:space="0" w:color="000000"/>
            </w:tcBorders>
          </w:tcPr>
          <w:p w:rsidR="00DD2A8E" w:rsidRDefault="00DD2A8E" w:rsidP="00DD2A8E">
            <w:pPr>
              <w:pStyle w:val="afff6"/>
              <w:jc w:val="center"/>
              <w:rPr>
                <w:rFonts w:ascii="Times New Roman" w:hAnsi="Times New Roman"/>
              </w:rPr>
            </w:pPr>
            <w:r>
              <w:rPr>
                <w:rFonts w:ascii="Times New Roman" w:hAnsi="Times New Roman"/>
              </w:rPr>
              <w:t>624,97</w:t>
            </w:r>
          </w:p>
        </w:tc>
      </w:tr>
      <w:tr w:rsidR="00DD2A8E" w:rsidRPr="00125ABD" w:rsidTr="00257F56">
        <w:trPr>
          <w:trHeight w:val="3094"/>
        </w:trPr>
        <w:tc>
          <w:tcPr>
            <w:tcW w:w="565" w:type="dxa"/>
            <w:tcBorders>
              <w:top w:val="single" w:sz="4" w:space="0" w:color="000000"/>
              <w:left w:val="single" w:sz="4" w:space="0" w:color="000000"/>
              <w:bottom w:val="single" w:sz="4" w:space="0" w:color="000000"/>
              <w:right w:val="single" w:sz="4" w:space="0" w:color="000000"/>
            </w:tcBorders>
            <w:hideMark/>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03706C">
              <w:rPr>
                <w:rFonts w:ascii="Times New Roman" w:hAnsi="Times New Roman"/>
              </w:rPr>
              <w:t>7.</w:t>
            </w:r>
          </w:p>
        </w:tc>
        <w:tc>
          <w:tcPr>
            <w:tcW w:w="1420"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125ABD">
              <w:rPr>
                <w:rFonts w:ascii="Times New Roman" w:hAnsi="Times New Roman"/>
              </w:rPr>
              <w:t xml:space="preserve">Сапоги </w:t>
            </w:r>
            <w:r>
              <w:rPr>
                <w:rFonts w:ascii="Times New Roman" w:hAnsi="Times New Roman"/>
              </w:rPr>
              <w:t>резиновые</w:t>
            </w:r>
          </w:p>
        </w:tc>
        <w:tc>
          <w:tcPr>
            <w:tcW w:w="3969"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b/>
              </w:rPr>
            </w:pPr>
          </w:p>
          <w:p w:rsidR="00DD2A8E" w:rsidRDefault="00DD2A8E" w:rsidP="00793BB1">
            <w:pPr>
              <w:pStyle w:val="afff6"/>
              <w:rPr>
                <w:rFonts w:ascii="Times New Roman" w:hAnsi="Times New Roman"/>
              </w:rPr>
            </w:pPr>
            <w:r w:rsidRPr="00125ABD">
              <w:rPr>
                <w:rFonts w:ascii="Times New Roman" w:hAnsi="Times New Roman"/>
                <w:b/>
              </w:rPr>
              <w:t xml:space="preserve">Верх обуви: </w:t>
            </w:r>
            <w:r w:rsidRPr="00125ABD">
              <w:rPr>
                <w:rFonts w:ascii="Times New Roman" w:hAnsi="Times New Roman"/>
              </w:rPr>
              <w:t>ПВХ;</w:t>
            </w:r>
          </w:p>
          <w:p w:rsidR="00DD2A8E" w:rsidRPr="00125ABD" w:rsidRDefault="00DD2A8E" w:rsidP="00793BB1">
            <w:pPr>
              <w:pStyle w:val="afff6"/>
              <w:rPr>
                <w:rFonts w:ascii="Times New Roman" w:hAnsi="Times New Roman"/>
                <w:b/>
              </w:rPr>
            </w:pPr>
            <w:r w:rsidRPr="00125ABD">
              <w:rPr>
                <w:rFonts w:ascii="Times New Roman" w:hAnsi="Times New Roman"/>
                <w:b/>
              </w:rPr>
              <w:t>Подносок:</w:t>
            </w:r>
            <w:r>
              <w:rPr>
                <w:rFonts w:ascii="Times New Roman" w:hAnsi="Times New Roman"/>
              </w:rPr>
              <w:t xml:space="preserve">композитный или металлический  с уплотнением </w:t>
            </w:r>
            <w:r w:rsidRPr="00125ABD">
              <w:rPr>
                <w:rFonts w:ascii="Times New Roman" w:hAnsi="Times New Roman"/>
                <w:color w:val="000000"/>
              </w:rPr>
              <w:t>(200 Дж);</w:t>
            </w:r>
          </w:p>
          <w:p w:rsidR="00DD2A8E" w:rsidRPr="00125ABD" w:rsidRDefault="00DD2A8E" w:rsidP="00793BB1">
            <w:pPr>
              <w:pStyle w:val="afff6"/>
              <w:rPr>
                <w:rFonts w:ascii="Times New Roman" w:hAnsi="Times New Roman"/>
                <w:b/>
              </w:rPr>
            </w:pPr>
            <w:r w:rsidRPr="00125ABD">
              <w:rPr>
                <w:rFonts w:ascii="Times New Roman" w:hAnsi="Times New Roman"/>
                <w:b/>
              </w:rPr>
              <w:t>Подкладка:</w:t>
            </w:r>
            <w:r w:rsidRPr="00125ABD">
              <w:rPr>
                <w:rFonts w:ascii="Times New Roman" w:hAnsi="Times New Roman"/>
                <w:color w:val="000000"/>
              </w:rPr>
              <w:t xml:space="preserve"> трикотажный материал;</w:t>
            </w:r>
          </w:p>
          <w:p w:rsidR="00DD2A8E" w:rsidRPr="00C53EF1" w:rsidRDefault="00DD2A8E" w:rsidP="00793BB1">
            <w:pPr>
              <w:pStyle w:val="afff6"/>
              <w:rPr>
                <w:rFonts w:ascii="Times New Roman" w:hAnsi="Times New Roman"/>
              </w:rPr>
            </w:pPr>
            <w:r w:rsidRPr="00125ABD">
              <w:rPr>
                <w:rFonts w:ascii="Times New Roman" w:hAnsi="Times New Roman"/>
                <w:b/>
              </w:rPr>
              <w:t xml:space="preserve">Подошва: </w:t>
            </w:r>
            <w:r w:rsidRPr="00C53EF1">
              <w:rPr>
                <w:rFonts w:ascii="Times New Roman" w:hAnsi="Times New Roman"/>
              </w:rPr>
              <w:t>ПВХ;</w:t>
            </w:r>
          </w:p>
          <w:p w:rsidR="00DD2A8E" w:rsidRPr="00125ABD" w:rsidRDefault="00DD2A8E" w:rsidP="00793BB1">
            <w:pPr>
              <w:pStyle w:val="afff6"/>
              <w:rPr>
                <w:rFonts w:ascii="Times New Roman" w:hAnsi="Times New Roman"/>
              </w:rPr>
            </w:pPr>
            <w:r w:rsidRPr="00125ABD">
              <w:rPr>
                <w:rFonts w:ascii="Times New Roman" w:hAnsi="Times New Roman"/>
                <w:b/>
              </w:rPr>
              <w:t xml:space="preserve">Метод крепления: </w:t>
            </w:r>
            <w:r w:rsidRPr="00125ABD">
              <w:rPr>
                <w:rFonts w:ascii="Times New Roman" w:hAnsi="Times New Roman"/>
              </w:rPr>
              <w:t>литьевой</w:t>
            </w:r>
            <w:r>
              <w:rPr>
                <w:rFonts w:ascii="Times New Roman" w:hAnsi="Times New Roman"/>
              </w:rPr>
              <w:t>.</w:t>
            </w:r>
          </w:p>
          <w:p w:rsidR="00DD2A8E" w:rsidRPr="00125ABD" w:rsidRDefault="00DD2A8E" w:rsidP="00793BB1">
            <w:pPr>
              <w:pStyle w:val="afff6"/>
              <w:rPr>
                <w:rFonts w:ascii="Times New Roman" w:hAnsi="Times New Roman"/>
                <w:bCs/>
              </w:rPr>
            </w:pPr>
            <w:r>
              <w:rPr>
                <w:rFonts w:ascii="Times New Roman" w:hAnsi="Times New Roman"/>
              </w:rPr>
              <w:t>Сапоги с высоким голенищем и вкладной стелькой.</w:t>
            </w:r>
          </w:p>
          <w:p w:rsidR="00DD2A8E" w:rsidRDefault="00DD2A8E" w:rsidP="00793BB1">
            <w:pPr>
              <w:pStyle w:val="afff6"/>
              <w:rPr>
                <w:rFonts w:ascii="Times New Roman" w:hAnsi="Times New Roman"/>
                <w:b/>
              </w:rPr>
            </w:pPr>
          </w:p>
          <w:p w:rsidR="00DD2A8E" w:rsidRDefault="00DD2A8E" w:rsidP="00793BB1">
            <w:pPr>
              <w:pStyle w:val="afff6"/>
              <w:rPr>
                <w:rFonts w:ascii="Times New Roman" w:hAnsi="Times New Roman"/>
                <w:b/>
              </w:rPr>
            </w:pPr>
          </w:p>
          <w:p w:rsidR="00DD2A8E" w:rsidRDefault="00DD2A8E" w:rsidP="00793BB1">
            <w:pPr>
              <w:pStyle w:val="afff6"/>
              <w:rPr>
                <w:rFonts w:ascii="Times New Roman" w:hAnsi="Times New Roman"/>
                <w:b/>
              </w:rPr>
            </w:pPr>
          </w:p>
          <w:p w:rsidR="00DD2A8E" w:rsidRPr="00004B1A" w:rsidRDefault="00DD2A8E" w:rsidP="00793BB1">
            <w:pPr>
              <w:pStyle w:val="afff6"/>
            </w:pPr>
          </w:p>
        </w:tc>
        <w:tc>
          <w:tcPr>
            <w:tcW w:w="709"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sidRPr="00125ABD">
              <w:rPr>
                <w:rFonts w:ascii="Times New Roman" w:hAnsi="Times New Roman"/>
              </w:rPr>
              <w:t>пар</w:t>
            </w:r>
            <w:r>
              <w:rPr>
                <w:rFonts w:ascii="Times New Roman" w:hAnsi="Times New Roman"/>
              </w:rPr>
              <w:t>а</w:t>
            </w:r>
          </w:p>
        </w:tc>
        <w:tc>
          <w:tcPr>
            <w:tcW w:w="1134" w:type="dxa"/>
            <w:tcBorders>
              <w:top w:val="single" w:sz="4" w:space="0" w:color="000000"/>
              <w:left w:val="single" w:sz="4" w:space="0" w:color="000000"/>
              <w:bottom w:val="single" w:sz="4" w:space="0" w:color="000000"/>
              <w:right w:val="single" w:sz="4" w:space="0" w:color="000000"/>
            </w:tcBorders>
          </w:tcPr>
          <w:p w:rsidR="00DD2A8E" w:rsidRPr="00833DE2" w:rsidRDefault="00DD2A8E" w:rsidP="00793BB1">
            <w:pPr>
              <w:pStyle w:val="afff6"/>
              <w:rPr>
                <w:rFonts w:ascii="Times New Roman" w:hAnsi="Times New Roman"/>
              </w:rPr>
            </w:pPr>
            <w:r w:rsidRPr="00833DE2">
              <w:rPr>
                <w:rFonts w:ascii="Times New Roman" w:hAnsi="Times New Roman"/>
              </w:rPr>
              <w:t>Р36</w:t>
            </w:r>
          </w:p>
          <w:p w:rsidR="00DD2A8E" w:rsidRPr="00833DE2" w:rsidRDefault="00DD2A8E" w:rsidP="00793BB1">
            <w:pPr>
              <w:pStyle w:val="afff6"/>
              <w:rPr>
                <w:rFonts w:ascii="Times New Roman" w:hAnsi="Times New Roman"/>
              </w:rPr>
            </w:pPr>
            <w:r w:rsidRPr="00833DE2">
              <w:rPr>
                <w:rFonts w:ascii="Times New Roman" w:hAnsi="Times New Roman"/>
              </w:rPr>
              <w:t>Р37</w:t>
            </w:r>
          </w:p>
          <w:p w:rsidR="00DD2A8E" w:rsidRPr="00833DE2" w:rsidRDefault="00DD2A8E" w:rsidP="00793BB1">
            <w:pPr>
              <w:pStyle w:val="afff6"/>
              <w:rPr>
                <w:rFonts w:ascii="Times New Roman" w:hAnsi="Times New Roman"/>
              </w:rPr>
            </w:pPr>
            <w:r w:rsidRPr="00833DE2">
              <w:rPr>
                <w:rFonts w:ascii="Times New Roman" w:hAnsi="Times New Roman"/>
              </w:rPr>
              <w:t>Р39</w:t>
            </w:r>
          </w:p>
          <w:p w:rsidR="00DD2A8E" w:rsidRPr="00833DE2" w:rsidRDefault="00DD2A8E" w:rsidP="00793BB1">
            <w:pPr>
              <w:pStyle w:val="afff6"/>
              <w:rPr>
                <w:rFonts w:ascii="Times New Roman" w:hAnsi="Times New Roman"/>
              </w:rPr>
            </w:pPr>
            <w:r w:rsidRPr="00833DE2">
              <w:rPr>
                <w:rFonts w:ascii="Times New Roman" w:hAnsi="Times New Roman"/>
              </w:rPr>
              <w:t>Р40</w:t>
            </w:r>
          </w:p>
          <w:p w:rsidR="00DD2A8E" w:rsidRPr="00833DE2" w:rsidRDefault="00DD2A8E" w:rsidP="00793BB1">
            <w:pPr>
              <w:pStyle w:val="afff6"/>
              <w:rPr>
                <w:rFonts w:ascii="Times New Roman" w:hAnsi="Times New Roman"/>
              </w:rPr>
            </w:pPr>
            <w:r w:rsidRPr="00833DE2">
              <w:rPr>
                <w:rFonts w:ascii="Times New Roman" w:hAnsi="Times New Roman"/>
              </w:rPr>
              <w:t>Р41</w:t>
            </w:r>
          </w:p>
          <w:p w:rsidR="00DD2A8E" w:rsidRPr="00833DE2" w:rsidRDefault="00DD2A8E" w:rsidP="00793BB1">
            <w:pPr>
              <w:pStyle w:val="afff6"/>
              <w:rPr>
                <w:rFonts w:ascii="Times New Roman" w:hAnsi="Times New Roman"/>
              </w:rPr>
            </w:pPr>
            <w:r w:rsidRPr="00833DE2">
              <w:rPr>
                <w:rFonts w:ascii="Times New Roman" w:hAnsi="Times New Roman"/>
              </w:rPr>
              <w:t>Р42</w:t>
            </w:r>
          </w:p>
          <w:p w:rsidR="00DD2A8E" w:rsidRPr="00833DE2" w:rsidRDefault="00DD2A8E" w:rsidP="00793BB1">
            <w:pPr>
              <w:pStyle w:val="afff6"/>
              <w:rPr>
                <w:rFonts w:ascii="Times New Roman" w:hAnsi="Times New Roman"/>
              </w:rPr>
            </w:pPr>
            <w:r w:rsidRPr="00833DE2">
              <w:rPr>
                <w:rFonts w:ascii="Times New Roman" w:hAnsi="Times New Roman"/>
              </w:rPr>
              <w:t>Р43</w:t>
            </w:r>
          </w:p>
          <w:p w:rsidR="00DD2A8E" w:rsidRPr="00833DE2" w:rsidRDefault="00DD2A8E" w:rsidP="00793BB1">
            <w:pPr>
              <w:pStyle w:val="afff6"/>
              <w:rPr>
                <w:rFonts w:ascii="Times New Roman" w:hAnsi="Times New Roman"/>
              </w:rPr>
            </w:pPr>
            <w:r w:rsidRPr="00833DE2">
              <w:rPr>
                <w:rFonts w:ascii="Times New Roman" w:hAnsi="Times New Roman"/>
              </w:rPr>
              <w:t>Р44</w:t>
            </w:r>
          </w:p>
          <w:p w:rsidR="00DD2A8E" w:rsidRPr="00833DE2" w:rsidRDefault="00DD2A8E" w:rsidP="00793BB1">
            <w:pPr>
              <w:pStyle w:val="afff6"/>
              <w:rPr>
                <w:rFonts w:ascii="Times New Roman" w:hAnsi="Times New Roman"/>
              </w:rPr>
            </w:pPr>
            <w:r w:rsidRPr="00833DE2">
              <w:rPr>
                <w:rFonts w:ascii="Times New Roman" w:hAnsi="Times New Roman"/>
              </w:rPr>
              <w:t>Р45</w:t>
            </w:r>
          </w:p>
          <w:p w:rsidR="00DD2A8E" w:rsidRPr="00833DE2" w:rsidRDefault="00DD2A8E" w:rsidP="00793BB1">
            <w:pPr>
              <w:pStyle w:val="afff6"/>
              <w:rPr>
                <w:rFonts w:ascii="Times New Roman" w:hAnsi="Times New Roman"/>
              </w:rPr>
            </w:pPr>
            <w:r w:rsidRPr="00833DE2">
              <w:rPr>
                <w:rFonts w:ascii="Times New Roman" w:hAnsi="Times New Roman"/>
              </w:rPr>
              <w:t>Р46</w:t>
            </w:r>
          </w:p>
          <w:p w:rsidR="00DD2A8E" w:rsidRPr="00833DE2" w:rsidRDefault="00DD2A8E" w:rsidP="00793BB1">
            <w:pPr>
              <w:pStyle w:val="afff6"/>
              <w:rPr>
                <w:rFonts w:ascii="Times New Roman" w:hAnsi="Times New Roman"/>
              </w:rPr>
            </w:pPr>
          </w:p>
          <w:p w:rsidR="00DD2A8E" w:rsidRPr="00833DE2" w:rsidRDefault="00DD2A8E" w:rsidP="00793BB1">
            <w:pPr>
              <w:pStyle w:val="afff6"/>
              <w:rPr>
                <w:rFonts w:ascii="Times New Roman" w:hAnsi="Times New Roman"/>
                <w:sz w:val="24"/>
                <w:szCs w:val="24"/>
              </w:rPr>
            </w:pPr>
            <w:r w:rsidRPr="00833DE2">
              <w:rPr>
                <w:rFonts w:ascii="Times New Roman" w:hAnsi="Times New Roman"/>
              </w:rPr>
              <w:t>ИТОГО</w:t>
            </w:r>
          </w:p>
        </w:tc>
        <w:tc>
          <w:tcPr>
            <w:tcW w:w="709" w:type="dxa"/>
            <w:tcBorders>
              <w:top w:val="single" w:sz="4" w:space="0" w:color="000000"/>
              <w:left w:val="single" w:sz="4" w:space="0" w:color="000000"/>
              <w:bottom w:val="single" w:sz="4" w:space="0" w:color="000000"/>
              <w:right w:val="single" w:sz="4" w:space="0" w:color="000000"/>
            </w:tcBorders>
          </w:tcPr>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6</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7</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16</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12</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15</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52</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39</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17</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11</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4</w:t>
            </w:r>
          </w:p>
          <w:p w:rsidR="00DD2A8E" w:rsidRPr="00833DE2" w:rsidRDefault="00DD2A8E" w:rsidP="00793BB1">
            <w:pPr>
              <w:pStyle w:val="afff6"/>
              <w:rPr>
                <w:rFonts w:ascii="Times New Roman" w:hAnsi="Times New Roman"/>
                <w:sz w:val="24"/>
                <w:szCs w:val="24"/>
              </w:rPr>
            </w:pPr>
            <w:r w:rsidRPr="00833DE2">
              <w:rPr>
                <w:rFonts w:ascii="Times New Roman" w:hAnsi="Times New Roman"/>
                <w:sz w:val="24"/>
                <w:szCs w:val="24"/>
              </w:rPr>
              <w:t>90</w:t>
            </w:r>
          </w:p>
        </w:tc>
        <w:tc>
          <w:tcPr>
            <w:tcW w:w="1275"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pPr>
          </w:p>
          <w:p w:rsidR="00DD2A8E" w:rsidRDefault="00DD2A8E" w:rsidP="00793BB1">
            <w:pPr>
              <w:pStyle w:val="afff6"/>
            </w:pPr>
          </w:p>
          <w:p w:rsidR="00DD2A8E" w:rsidRDefault="00DD2A8E" w:rsidP="00793BB1">
            <w:pPr>
              <w:pStyle w:val="afff6"/>
            </w:pPr>
          </w:p>
          <w:p w:rsidR="00DD2A8E" w:rsidRDefault="00DD2A8E" w:rsidP="00793BB1">
            <w:pPr>
              <w:pStyle w:val="afff6"/>
            </w:pPr>
          </w:p>
          <w:p w:rsidR="00DD2A8E" w:rsidRDefault="00DD2A8E" w:rsidP="00793BB1">
            <w:pPr>
              <w:pStyle w:val="afff6"/>
            </w:pPr>
            <w:r>
              <w:rPr>
                <w:rFonts w:ascii="Times New Roman" w:hAnsi="Times New Roman"/>
              </w:rPr>
              <w:t>ТР ТС 019/2011</w:t>
            </w:r>
          </w:p>
          <w:p w:rsidR="00DD2A8E" w:rsidRPr="0017128B" w:rsidRDefault="00DD2A8E" w:rsidP="00793BB1">
            <w:pPr>
              <w:pStyle w:val="afff6"/>
              <w:rPr>
                <w:rFonts w:ascii="Times New Roman" w:hAnsi="Times New Roman"/>
              </w:rPr>
            </w:pPr>
          </w:p>
        </w:tc>
        <w:tc>
          <w:tcPr>
            <w:tcW w:w="1134" w:type="dxa"/>
            <w:tcBorders>
              <w:top w:val="single" w:sz="4" w:space="0" w:color="000000"/>
              <w:left w:val="single" w:sz="4" w:space="0" w:color="000000"/>
              <w:bottom w:val="single" w:sz="4" w:space="0" w:color="000000"/>
              <w:right w:val="single" w:sz="4" w:space="0" w:color="000000"/>
            </w:tcBorders>
          </w:tcPr>
          <w:p w:rsidR="00DD2A8E" w:rsidRDefault="00DD2A8E" w:rsidP="00DD2A8E">
            <w:pPr>
              <w:pStyle w:val="afff6"/>
              <w:jc w:val="center"/>
            </w:pPr>
            <w:r>
              <w:t>1 236,43</w:t>
            </w:r>
          </w:p>
        </w:tc>
      </w:tr>
      <w:tr w:rsidR="00DD2A8E" w:rsidRPr="00125ABD" w:rsidTr="00257F56">
        <w:trPr>
          <w:trHeight w:val="2773"/>
        </w:trPr>
        <w:tc>
          <w:tcPr>
            <w:tcW w:w="565" w:type="dxa"/>
            <w:tcBorders>
              <w:top w:val="single" w:sz="4" w:space="0" w:color="000000"/>
              <w:left w:val="single" w:sz="4" w:space="0" w:color="000000"/>
              <w:bottom w:val="single" w:sz="4" w:space="0" w:color="000000"/>
              <w:right w:val="single" w:sz="4" w:space="0" w:color="000000"/>
            </w:tcBorders>
            <w:vAlign w:val="center"/>
          </w:tcPr>
          <w:p w:rsidR="00DD2A8E" w:rsidRDefault="00DD2A8E" w:rsidP="00793BB1">
            <w:pPr>
              <w:pStyle w:val="afff6"/>
              <w:rPr>
                <w:rFonts w:ascii="Times New Roman" w:hAnsi="Times New Roman"/>
              </w:rPr>
            </w:pPr>
          </w:p>
          <w:p w:rsidR="00DD2A8E" w:rsidRPr="0003706C" w:rsidRDefault="00DD2A8E" w:rsidP="00793BB1">
            <w:pPr>
              <w:pStyle w:val="afff6"/>
              <w:rPr>
                <w:rFonts w:ascii="Times New Roman" w:hAnsi="Times New Roman"/>
              </w:rPr>
            </w:pPr>
            <w:r w:rsidRPr="0003706C">
              <w:rPr>
                <w:rFonts w:ascii="Times New Roman" w:hAnsi="Times New Roman"/>
              </w:rPr>
              <w:t>8.</w:t>
            </w:r>
          </w:p>
          <w:p w:rsidR="00DD2A8E" w:rsidRPr="00125ABD" w:rsidRDefault="00DD2A8E" w:rsidP="00793BB1">
            <w:pPr>
              <w:pStyle w:val="afff6"/>
              <w:rPr>
                <w:rFonts w:ascii="Times New Roman" w:hAnsi="Times New Roman"/>
              </w:rPr>
            </w:pPr>
          </w:p>
        </w:tc>
        <w:tc>
          <w:tcPr>
            <w:tcW w:w="1420" w:type="dxa"/>
            <w:tcBorders>
              <w:top w:val="single" w:sz="4" w:space="0" w:color="000000"/>
              <w:left w:val="single" w:sz="4" w:space="0" w:color="000000"/>
              <w:bottom w:val="single" w:sz="4" w:space="0" w:color="000000"/>
              <w:right w:val="single" w:sz="4" w:space="0" w:color="000000"/>
            </w:tcBorders>
            <w:vAlign w:val="center"/>
          </w:tcPr>
          <w:p w:rsidR="00DD2A8E" w:rsidRDefault="00DD2A8E" w:rsidP="00793BB1">
            <w:pPr>
              <w:pStyle w:val="afff6"/>
              <w:rPr>
                <w:rFonts w:ascii="Times New Roman" w:hAnsi="Times New Roman"/>
              </w:rPr>
            </w:pPr>
            <w:r w:rsidRPr="00125ABD">
              <w:rPr>
                <w:rFonts w:ascii="Times New Roman" w:hAnsi="Times New Roman"/>
              </w:rPr>
              <w:t>Валенки</w:t>
            </w:r>
          </w:p>
          <w:p w:rsidR="00DD2A8E" w:rsidRDefault="00DD2A8E" w:rsidP="00793BB1">
            <w:pPr>
              <w:pStyle w:val="afff6"/>
              <w:rPr>
                <w:rFonts w:ascii="Times New Roman" w:hAnsi="Times New Roman"/>
              </w:rPr>
            </w:pPr>
            <w:r>
              <w:rPr>
                <w:rFonts w:ascii="Times New Roman" w:hAnsi="Times New Roman"/>
              </w:rPr>
              <w:t>обрезиненные</w:t>
            </w: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color w:val="FF0000"/>
              </w:rPr>
            </w:pPr>
          </w:p>
        </w:tc>
        <w:tc>
          <w:tcPr>
            <w:tcW w:w="3969" w:type="dxa"/>
            <w:tcBorders>
              <w:top w:val="single" w:sz="4" w:space="0" w:color="000000"/>
              <w:left w:val="single" w:sz="4" w:space="0" w:color="000000"/>
              <w:bottom w:val="single" w:sz="4" w:space="0" w:color="000000"/>
              <w:right w:val="single" w:sz="4" w:space="0" w:color="000000"/>
            </w:tcBorders>
            <w:vAlign w:val="center"/>
          </w:tcPr>
          <w:p w:rsidR="00DD2A8E" w:rsidRPr="00125ABD" w:rsidRDefault="00DD2A8E" w:rsidP="00793BB1">
            <w:pPr>
              <w:pStyle w:val="afff6"/>
              <w:rPr>
                <w:rFonts w:ascii="Times New Roman" w:hAnsi="Times New Roman"/>
              </w:rPr>
            </w:pPr>
            <w:r w:rsidRPr="00125ABD">
              <w:rPr>
                <w:rFonts w:ascii="Times New Roman" w:hAnsi="Times New Roman"/>
                <w:b/>
              </w:rPr>
              <w:t xml:space="preserve">Материал верха: </w:t>
            </w:r>
            <w:r w:rsidRPr="00125ABD">
              <w:rPr>
                <w:rFonts w:ascii="Times New Roman" w:hAnsi="Times New Roman"/>
              </w:rPr>
              <w:t>шерсть-100%</w:t>
            </w:r>
            <w:r>
              <w:rPr>
                <w:rFonts w:ascii="Times New Roman" w:hAnsi="Times New Roman"/>
              </w:rPr>
              <w:t>, толщина не менее 4мм</w:t>
            </w:r>
            <w:r w:rsidRPr="00125ABD">
              <w:rPr>
                <w:rFonts w:ascii="Times New Roman" w:hAnsi="Times New Roman"/>
              </w:rPr>
              <w:t>;</w:t>
            </w:r>
          </w:p>
          <w:p w:rsidR="00DD2A8E" w:rsidRDefault="00DD2A8E" w:rsidP="00793BB1">
            <w:pPr>
              <w:pStyle w:val="afff6"/>
              <w:rPr>
                <w:rFonts w:ascii="Times New Roman" w:hAnsi="Times New Roman"/>
              </w:rPr>
            </w:pPr>
            <w:r w:rsidRPr="00125ABD">
              <w:rPr>
                <w:rFonts w:ascii="Times New Roman" w:hAnsi="Times New Roman"/>
                <w:b/>
              </w:rPr>
              <w:t>Материал подошвы:</w:t>
            </w:r>
            <w:r w:rsidRPr="00125ABD">
              <w:rPr>
                <w:rFonts w:ascii="Times New Roman" w:hAnsi="Times New Roman"/>
              </w:rPr>
              <w:t xml:space="preserve"> резина;</w:t>
            </w:r>
          </w:p>
          <w:p w:rsidR="00DD2A8E" w:rsidRPr="00D52EBD" w:rsidRDefault="00DD2A8E" w:rsidP="00793BB1">
            <w:pPr>
              <w:pStyle w:val="afff6"/>
              <w:rPr>
                <w:rFonts w:ascii="Times New Roman" w:hAnsi="Times New Roman"/>
              </w:rPr>
            </w:pPr>
            <w:r w:rsidRPr="00D52EBD">
              <w:rPr>
                <w:rFonts w:ascii="Times New Roman" w:hAnsi="Times New Roman"/>
                <w:b/>
              </w:rPr>
              <w:t>Особенности модели:</w:t>
            </w:r>
            <w:r w:rsidRPr="00D52EBD">
              <w:rPr>
                <w:rFonts w:ascii="Times New Roman" w:hAnsi="Times New Roman"/>
              </w:rPr>
              <w:t xml:space="preserve"> Подошва с глубоким протектором для защиты от скольжения.</w:t>
            </w:r>
          </w:p>
          <w:p w:rsidR="00DD2A8E" w:rsidRDefault="00DD2A8E" w:rsidP="00793BB1">
            <w:pPr>
              <w:pStyle w:val="afff6"/>
              <w:rPr>
                <w:rFonts w:ascii="Times New Roman" w:hAnsi="Times New Roman"/>
              </w:rPr>
            </w:pPr>
            <w:r w:rsidRPr="00D52EBD">
              <w:rPr>
                <w:rFonts w:ascii="Times New Roman" w:hAnsi="Times New Roman"/>
                <w:b/>
              </w:rPr>
              <w:t>Цвет:</w:t>
            </w:r>
            <w:r w:rsidRPr="00D52EBD">
              <w:rPr>
                <w:rFonts w:ascii="Times New Roman" w:hAnsi="Times New Roman"/>
              </w:rPr>
              <w:t xml:space="preserve"> натуральный серый.</w:t>
            </w:r>
          </w:p>
          <w:p w:rsidR="00DD2A8E" w:rsidRDefault="00DD2A8E" w:rsidP="00793BB1">
            <w:pPr>
              <w:pStyle w:val="afff6"/>
            </w:pPr>
            <w:r w:rsidRPr="00DE4970">
              <w:rPr>
                <w:rFonts w:ascii="Times New Roman" w:hAnsi="Times New Roman"/>
                <w:b/>
              </w:rPr>
              <w:t>В каждую пару обуви должна быть вложена памятка (инструкция) с указаниями по эксплуатации данной обуви.</w:t>
            </w:r>
          </w:p>
          <w:p w:rsidR="00DD2A8E" w:rsidRPr="00004B1A" w:rsidRDefault="00DD2A8E" w:rsidP="00793BB1"/>
        </w:tc>
        <w:tc>
          <w:tcPr>
            <w:tcW w:w="709" w:type="dxa"/>
            <w:tcBorders>
              <w:top w:val="single" w:sz="4" w:space="0" w:color="000000"/>
              <w:left w:val="single" w:sz="4" w:space="0" w:color="000000"/>
              <w:bottom w:val="single" w:sz="4" w:space="0" w:color="000000"/>
              <w:right w:val="single" w:sz="4" w:space="0" w:color="000000"/>
            </w:tcBorders>
            <w:vAlign w:val="center"/>
          </w:tcPr>
          <w:p w:rsidR="00DD2A8E" w:rsidRPr="00125ABD" w:rsidRDefault="00DD2A8E" w:rsidP="00793BB1">
            <w:pPr>
              <w:pStyle w:val="afff6"/>
              <w:rPr>
                <w:rFonts w:ascii="Times New Roman" w:hAnsi="Times New Roman"/>
              </w:rPr>
            </w:pPr>
            <w:r w:rsidRPr="00125ABD">
              <w:rPr>
                <w:rFonts w:ascii="Times New Roman" w:hAnsi="Times New Roman"/>
              </w:rPr>
              <w:t>пар</w:t>
            </w:r>
            <w:r>
              <w:rPr>
                <w:rFonts w:ascii="Times New Roman" w:hAnsi="Times New Roman"/>
              </w:rPr>
              <w:t>а</w:t>
            </w:r>
          </w:p>
        </w:tc>
        <w:tc>
          <w:tcPr>
            <w:tcW w:w="1134" w:type="dxa"/>
            <w:tcBorders>
              <w:top w:val="single" w:sz="4" w:space="0" w:color="000000"/>
              <w:left w:val="single" w:sz="4" w:space="0" w:color="000000"/>
              <w:bottom w:val="single" w:sz="4" w:space="0" w:color="000000"/>
              <w:right w:val="single" w:sz="4" w:space="0" w:color="000000"/>
            </w:tcBorders>
          </w:tcPr>
          <w:p w:rsidR="00DD2A8E" w:rsidRPr="00125ABD" w:rsidRDefault="00DD2A8E" w:rsidP="00793BB1">
            <w:pPr>
              <w:pStyle w:val="afff6"/>
              <w:rPr>
                <w:rFonts w:ascii="Times New Roman" w:hAnsi="Times New Roman"/>
              </w:rPr>
            </w:pPr>
            <w:r w:rsidRPr="00125ABD">
              <w:rPr>
                <w:rFonts w:ascii="Times New Roman" w:hAnsi="Times New Roman"/>
              </w:rPr>
              <w:t>Р38</w:t>
            </w:r>
            <w:r>
              <w:rPr>
                <w:rFonts w:ascii="Times New Roman" w:hAnsi="Times New Roman"/>
              </w:rPr>
              <w:t>/26</w:t>
            </w:r>
          </w:p>
          <w:p w:rsidR="00DD2A8E" w:rsidRPr="00125ABD" w:rsidRDefault="00DD2A8E" w:rsidP="00793BB1">
            <w:pPr>
              <w:pStyle w:val="afff6"/>
              <w:rPr>
                <w:rFonts w:ascii="Times New Roman" w:hAnsi="Times New Roman"/>
              </w:rPr>
            </w:pPr>
            <w:r w:rsidRPr="00125ABD">
              <w:rPr>
                <w:rFonts w:ascii="Times New Roman" w:hAnsi="Times New Roman"/>
              </w:rPr>
              <w:t>Р39</w:t>
            </w:r>
            <w:r>
              <w:rPr>
                <w:rFonts w:ascii="Times New Roman" w:hAnsi="Times New Roman"/>
              </w:rPr>
              <w:t>/27</w:t>
            </w:r>
          </w:p>
          <w:p w:rsidR="00DD2A8E" w:rsidRPr="00125ABD" w:rsidRDefault="00DD2A8E" w:rsidP="00793BB1">
            <w:pPr>
              <w:pStyle w:val="afff6"/>
              <w:rPr>
                <w:rFonts w:ascii="Times New Roman" w:hAnsi="Times New Roman"/>
              </w:rPr>
            </w:pPr>
            <w:r w:rsidRPr="00125ABD">
              <w:rPr>
                <w:rFonts w:ascii="Times New Roman" w:hAnsi="Times New Roman"/>
              </w:rPr>
              <w:t>Р40</w:t>
            </w:r>
            <w:r>
              <w:rPr>
                <w:rFonts w:ascii="Times New Roman" w:hAnsi="Times New Roman"/>
              </w:rPr>
              <w:t>/27</w:t>
            </w:r>
          </w:p>
          <w:p w:rsidR="00DD2A8E" w:rsidRPr="00125ABD" w:rsidRDefault="00DD2A8E" w:rsidP="00793BB1">
            <w:pPr>
              <w:pStyle w:val="afff6"/>
              <w:rPr>
                <w:rFonts w:ascii="Times New Roman" w:hAnsi="Times New Roman"/>
              </w:rPr>
            </w:pPr>
            <w:r w:rsidRPr="00125ABD">
              <w:rPr>
                <w:rFonts w:ascii="Times New Roman" w:hAnsi="Times New Roman"/>
              </w:rPr>
              <w:t>Р41</w:t>
            </w:r>
            <w:r>
              <w:rPr>
                <w:rFonts w:ascii="Times New Roman" w:hAnsi="Times New Roman"/>
              </w:rPr>
              <w:t>/28</w:t>
            </w:r>
          </w:p>
          <w:p w:rsidR="00DD2A8E" w:rsidRPr="00125ABD" w:rsidRDefault="00DD2A8E" w:rsidP="00793BB1">
            <w:pPr>
              <w:pStyle w:val="afff6"/>
              <w:rPr>
                <w:rFonts w:ascii="Times New Roman" w:hAnsi="Times New Roman"/>
              </w:rPr>
            </w:pPr>
            <w:r w:rsidRPr="00125ABD">
              <w:rPr>
                <w:rFonts w:ascii="Times New Roman" w:hAnsi="Times New Roman"/>
              </w:rPr>
              <w:t>Р42</w:t>
            </w:r>
            <w:r>
              <w:rPr>
                <w:rFonts w:ascii="Times New Roman" w:hAnsi="Times New Roman"/>
              </w:rPr>
              <w:t>/28</w:t>
            </w:r>
          </w:p>
          <w:p w:rsidR="00DD2A8E" w:rsidRPr="00125ABD" w:rsidRDefault="00DD2A8E" w:rsidP="00793BB1">
            <w:pPr>
              <w:pStyle w:val="afff6"/>
              <w:rPr>
                <w:rFonts w:ascii="Times New Roman" w:hAnsi="Times New Roman"/>
              </w:rPr>
            </w:pPr>
            <w:r w:rsidRPr="00125ABD">
              <w:rPr>
                <w:rFonts w:ascii="Times New Roman" w:hAnsi="Times New Roman"/>
              </w:rPr>
              <w:t>Р43</w:t>
            </w:r>
            <w:r>
              <w:rPr>
                <w:rFonts w:ascii="Times New Roman" w:hAnsi="Times New Roman"/>
              </w:rPr>
              <w:t>/29</w:t>
            </w:r>
          </w:p>
          <w:p w:rsidR="00DD2A8E" w:rsidRPr="00125ABD" w:rsidRDefault="00DD2A8E" w:rsidP="00793BB1">
            <w:pPr>
              <w:pStyle w:val="afff6"/>
              <w:rPr>
                <w:rFonts w:ascii="Times New Roman" w:hAnsi="Times New Roman"/>
              </w:rPr>
            </w:pPr>
            <w:r w:rsidRPr="00125ABD">
              <w:rPr>
                <w:rFonts w:ascii="Times New Roman" w:hAnsi="Times New Roman"/>
              </w:rPr>
              <w:t>Р44</w:t>
            </w:r>
            <w:r>
              <w:rPr>
                <w:rFonts w:ascii="Times New Roman" w:hAnsi="Times New Roman"/>
              </w:rPr>
              <w:t>/30</w:t>
            </w:r>
          </w:p>
          <w:p w:rsidR="00DD2A8E" w:rsidRPr="00125ABD" w:rsidRDefault="00DD2A8E" w:rsidP="00793BB1">
            <w:pPr>
              <w:pStyle w:val="afff6"/>
              <w:rPr>
                <w:rFonts w:ascii="Times New Roman" w:hAnsi="Times New Roman"/>
              </w:rPr>
            </w:pPr>
            <w:r w:rsidRPr="00125ABD">
              <w:rPr>
                <w:rFonts w:ascii="Times New Roman" w:hAnsi="Times New Roman"/>
              </w:rPr>
              <w:t>Р45</w:t>
            </w:r>
            <w:r>
              <w:rPr>
                <w:rFonts w:ascii="Times New Roman" w:hAnsi="Times New Roman"/>
              </w:rPr>
              <w:t>/31</w:t>
            </w:r>
          </w:p>
          <w:p w:rsidR="00DD2A8E" w:rsidRDefault="00DD2A8E" w:rsidP="00793BB1">
            <w:pPr>
              <w:pStyle w:val="afff6"/>
              <w:rPr>
                <w:rFonts w:ascii="Times New Roman" w:hAnsi="Times New Roman"/>
              </w:rPr>
            </w:pPr>
            <w:r w:rsidRPr="00125ABD">
              <w:rPr>
                <w:rFonts w:ascii="Times New Roman" w:hAnsi="Times New Roman"/>
              </w:rPr>
              <w:t>Р46</w:t>
            </w:r>
            <w:r>
              <w:rPr>
                <w:rFonts w:ascii="Times New Roman" w:hAnsi="Times New Roman"/>
              </w:rPr>
              <w:t>/32</w:t>
            </w:r>
          </w:p>
          <w:p w:rsidR="00DD2A8E" w:rsidRDefault="00DD2A8E" w:rsidP="00793BB1">
            <w:pPr>
              <w:pStyle w:val="afff6"/>
              <w:rPr>
                <w:rFonts w:ascii="Times New Roman" w:hAnsi="Times New Roman"/>
              </w:rPr>
            </w:pPr>
          </w:p>
          <w:p w:rsidR="00DD2A8E" w:rsidRPr="00625F65" w:rsidRDefault="00DD2A8E" w:rsidP="00793BB1">
            <w:pPr>
              <w:pStyle w:val="afff6"/>
              <w:rPr>
                <w:rFonts w:ascii="Times New Roman" w:hAnsi="Times New Roman"/>
              </w:rPr>
            </w:pPr>
            <w:r w:rsidRPr="00625F65">
              <w:rPr>
                <w:rFonts w:ascii="Times New Roman" w:hAnsi="Times New Roman"/>
              </w:rPr>
              <w:t>ИТОГО</w:t>
            </w:r>
          </w:p>
        </w:tc>
        <w:tc>
          <w:tcPr>
            <w:tcW w:w="709"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r>
              <w:rPr>
                <w:rFonts w:ascii="Times New Roman" w:hAnsi="Times New Roman"/>
              </w:rPr>
              <w:t>15</w:t>
            </w:r>
          </w:p>
          <w:p w:rsidR="00DD2A8E" w:rsidRDefault="00DD2A8E" w:rsidP="00793BB1">
            <w:pPr>
              <w:pStyle w:val="afff6"/>
              <w:rPr>
                <w:rFonts w:ascii="Times New Roman" w:hAnsi="Times New Roman"/>
              </w:rPr>
            </w:pPr>
            <w:r>
              <w:rPr>
                <w:rFonts w:ascii="Times New Roman" w:hAnsi="Times New Roman"/>
              </w:rPr>
              <w:t>10</w:t>
            </w:r>
          </w:p>
          <w:p w:rsidR="00DD2A8E" w:rsidRDefault="00DD2A8E" w:rsidP="00793BB1">
            <w:pPr>
              <w:pStyle w:val="afff6"/>
              <w:rPr>
                <w:rFonts w:ascii="Times New Roman" w:hAnsi="Times New Roman"/>
              </w:rPr>
            </w:pPr>
            <w:r>
              <w:rPr>
                <w:rFonts w:ascii="Times New Roman" w:hAnsi="Times New Roman"/>
              </w:rPr>
              <w:t>15</w:t>
            </w:r>
          </w:p>
          <w:p w:rsidR="00DD2A8E" w:rsidRDefault="00DD2A8E" w:rsidP="00793BB1">
            <w:pPr>
              <w:pStyle w:val="afff6"/>
              <w:rPr>
                <w:rFonts w:ascii="Times New Roman" w:hAnsi="Times New Roman"/>
              </w:rPr>
            </w:pPr>
            <w:r>
              <w:rPr>
                <w:rFonts w:ascii="Times New Roman" w:hAnsi="Times New Roman"/>
              </w:rPr>
              <w:t>20</w:t>
            </w:r>
          </w:p>
          <w:p w:rsidR="00DD2A8E" w:rsidRDefault="00DD2A8E" w:rsidP="00793BB1">
            <w:pPr>
              <w:pStyle w:val="afff6"/>
              <w:rPr>
                <w:rFonts w:ascii="Times New Roman" w:hAnsi="Times New Roman"/>
              </w:rPr>
            </w:pPr>
            <w:r>
              <w:rPr>
                <w:rFonts w:ascii="Times New Roman" w:hAnsi="Times New Roman"/>
              </w:rPr>
              <w:t>30</w:t>
            </w:r>
          </w:p>
          <w:p w:rsidR="00DD2A8E" w:rsidRDefault="00DD2A8E" w:rsidP="00793BB1">
            <w:pPr>
              <w:pStyle w:val="afff6"/>
              <w:rPr>
                <w:rFonts w:ascii="Times New Roman" w:hAnsi="Times New Roman"/>
              </w:rPr>
            </w:pPr>
            <w:r>
              <w:rPr>
                <w:rFonts w:ascii="Times New Roman" w:hAnsi="Times New Roman"/>
              </w:rPr>
              <w:t>50</w:t>
            </w:r>
          </w:p>
          <w:p w:rsidR="00DD2A8E" w:rsidRDefault="00DD2A8E" w:rsidP="00793BB1">
            <w:pPr>
              <w:pStyle w:val="afff6"/>
              <w:rPr>
                <w:rFonts w:ascii="Times New Roman" w:hAnsi="Times New Roman"/>
              </w:rPr>
            </w:pPr>
            <w:r>
              <w:rPr>
                <w:rFonts w:ascii="Times New Roman" w:hAnsi="Times New Roman"/>
              </w:rPr>
              <w:t>40</w:t>
            </w:r>
          </w:p>
          <w:p w:rsidR="00DD2A8E" w:rsidRDefault="00DD2A8E" w:rsidP="00793BB1">
            <w:pPr>
              <w:pStyle w:val="afff6"/>
              <w:rPr>
                <w:rFonts w:ascii="Times New Roman" w:hAnsi="Times New Roman"/>
              </w:rPr>
            </w:pPr>
            <w:r>
              <w:rPr>
                <w:rFonts w:ascii="Times New Roman" w:hAnsi="Times New Roman"/>
              </w:rPr>
              <w:t>5</w:t>
            </w:r>
          </w:p>
          <w:p w:rsidR="00DD2A8E" w:rsidRDefault="00DD2A8E" w:rsidP="00793BB1">
            <w:pPr>
              <w:pStyle w:val="afff6"/>
              <w:rPr>
                <w:rFonts w:ascii="Times New Roman" w:hAnsi="Times New Roman"/>
              </w:rPr>
            </w:pPr>
            <w:r>
              <w:rPr>
                <w:rFonts w:ascii="Times New Roman" w:hAnsi="Times New Roman"/>
              </w:rPr>
              <w:t>5</w:t>
            </w:r>
          </w:p>
          <w:p w:rsidR="00DD2A8E" w:rsidRDefault="00DD2A8E" w:rsidP="00793BB1">
            <w:pPr>
              <w:pStyle w:val="afff6"/>
              <w:rPr>
                <w:rFonts w:ascii="Times New Roman" w:hAnsi="Times New Roman"/>
              </w:rPr>
            </w:pPr>
          </w:p>
          <w:p w:rsidR="00DD2A8E" w:rsidRPr="00125ABD" w:rsidRDefault="00DD2A8E" w:rsidP="00793BB1">
            <w:pPr>
              <w:pStyle w:val="afff6"/>
              <w:rPr>
                <w:rFonts w:ascii="Times New Roman" w:hAnsi="Times New Roman"/>
              </w:rPr>
            </w:pPr>
            <w:r>
              <w:rPr>
                <w:rFonts w:ascii="Times New Roman" w:hAnsi="Times New Roman"/>
              </w:rPr>
              <w:t>190</w:t>
            </w:r>
          </w:p>
        </w:tc>
        <w:tc>
          <w:tcPr>
            <w:tcW w:w="1275" w:type="dxa"/>
            <w:tcBorders>
              <w:top w:val="single" w:sz="4" w:space="0" w:color="000000"/>
              <w:left w:val="single" w:sz="4" w:space="0" w:color="000000"/>
              <w:bottom w:val="single" w:sz="4" w:space="0" w:color="000000"/>
              <w:right w:val="single" w:sz="4" w:space="0" w:color="000000"/>
            </w:tcBorders>
          </w:tcPr>
          <w:p w:rsidR="00DD2A8E" w:rsidRDefault="00DD2A8E" w:rsidP="00793BB1">
            <w:pPr>
              <w:pStyle w:val="afff6"/>
              <w:rPr>
                <w:rFonts w:ascii="Times New Roman" w:hAnsi="Times New Roman"/>
              </w:rPr>
            </w:pPr>
          </w:p>
          <w:p w:rsidR="00DD2A8E" w:rsidRDefault="00DD2A8E" w:rsidP="00793BB1"/>
          <w:p w:rsidR="00DD2A8E" w:rsidRPr="00BD4755" w:rsidRDefault="00DD2A8E" w:rsidP="00793BB1">
            <w:r>
              <w:t>ТР ТС 019/2011</w:t>
            </w:r>
          </w:p>
          <w:p w:rsidR="00DD2A8E" w:rsidRPr="00BD4755" w:rsidRDefault="00DD2A8E" w:rsidP="00793BB1"/>
          <w:p w:rsidR="00DD2A8E" w:rsidRDefault="00DD2A8E" w:rsidP="00793BB1"/>
          <w:p w:rsidR="00DD2A8E" w:rsidRPr="00BD4755" w:rsidRDefault="00DD2A8E" w:rsidP="00793BB1">
            <w:pPr>
              <w:jc w:val="right"/>
            </w:pPr>
          </w:p>
        </w:tc>
        <w:tc>
          <w:tcPr>
            <w:tcW w:w="1134" w:type="dxa"/>
            <w:tcBorders>
              <w:top w:val="single" w:sz="4" w:space="0" w:color="000000"/>
              <w:left w:val="single" w:sz="4" w:space="0" w:color="000000"/>
              <w:bottom w:val="single" w:sz="4" w:space="0" w:color="000000"/>
              <w:right w:val="single" w:sz="4" w:space="0" w:color="000000"/>
            </w:tcBorders>
          </w:tcPr>
          <w:p w:rsidR="00DD2A8E" w:rsidRDefault="00DD2A8E" w:rsidP="00DD2A8E">
            <w:pPr>
              <w:pStyle w:val="afff6"/>
              <w:jc w:val="center"/>
              <w:rPr>
                <w:rFonts w:ascii="Times New Roman" w:hAnsi="Times New Roman"/>
              </w:rPr>
            </w:pPr>
            <w:r>
              <w:rPr>
                <w:rFonts w:ascii="Times New Roman" w:hAnsi="Times New Roman"/>
              </w:rPr>
              <w:t>1 273,98</w:t>
            </w:r>
          </w:p>
        </w:tc>
      </w:tr>
    </w:tbl>
    <w:p w:rsidR="00DD2A8E" w:rsidRDefault="00DD2A8E" w:rsidP="00DD2A8E">
      <w:pPr>
        <w:widowControl w:val="0"/>
        <w:shd w:val="clear" w:color="auto" w:fill="FFFFFF"/>
        <w:tabs>
          <w:tab w:val="left" w:pos="-142"/>
        </w:tabs>
        <w:autoSpaceDE w:val="0"/>
        <w:autoSpaceDN w:val="0"/>
        <w:adjustRightInd w:val="0"/>
        <w:jc w:val="both"/>
        <w:rPr>
          <w:b/>
          <w:color w:val="FF0000"/>
        </w:rPr>
      </w:pPr>
    </w:p>
    <w:p w:rsidR="00DD2A8E" w:rsidRDefault="00DD2A8E" w:rsidP="00DD2A8E">
      <w:pPr>
        <w:widowControl w:val="0"/>
        <w:shd w:val="clear" w:color="auto" w:fill="FFFFFF"/>
        <w:tabs>
          <w:tab w:val="num" w:pos="426"/>
          <w:tab w:val="num" w:pos="1560"/>
        </w:tabs>
        <w:autoSpaceDE w:val="0"/>
        <w:autoSpaceDN w:val="0"/>
        <w:adjustRightInd w:val="0"/>
        <w:jc w:val="both"/>
      </w:pPr>
      <w:r>
        <w:rPr>
          <w:b/>
        </w:rPr>
        <w:t xml:space="preserve">4. </w:t>
      </w:r>
      <w:r w:rsidRPr="00EA3166">
        <w:rPr>
          <w:b/>
        </w:rPr>
        <w:t xml:space="preserve">Требования к упаковке товара: </w:t>
      </w:r>
      <w:r w:rsidRPr="009C48F7">
        <w:t>Весь товар должен быть упакован в упаковочную тару (коробку), обеспечивающую сохранность товара при транспортировке и хранении. Упаковка и маркировка должны соответствовать требованиям действующего законодательства, обеспечивать сохранность товара при транспортировке и хранении, упаковка должна быть новой, неповрежденной при транспортировке и иметь соответствующую маркировку</w:t>
      </w:r>
      <w:r>
        <w:t>.</w:t>
      </w:r>
    </w:p>
    <w:p w:rsidR="00257F56" w:rsidRPr="009C48F7" w:rsidRDefault="00257F56" w:rsidP="00DD2A8E">
      <w:pPr>
        <w:widowControl w:val="0"/>
        <w:shd w:val="clear" w:color="auto" w:fill="FFFFFF"/>
        <w:tabs>
          <w:tab w:val="num" w:pos="426"/>
          <w:tab w:val="num" w:pos="1560"/>
        </w:tabs>
        <w:autoSpaceDE w:val="0"/>
        <w:autoSpaceDN w:val="0"/>
        <w:adjustRightInd w:val="0"/>
        <w:jc w:val="both"/>
        <w:rPr>
          <w:color w:val="000000"/>
        </w:rPr>
      </w:pPr>
    </w:p>
    <w:p w:rsidR="00DD2A8E" w:rsidRDefault="00DD2A8E" w:rsidP="00DD2A8E">
      <w:pPr>
        <w:widowControl w:val="0"/>
        <w:jc w:val="both"/>
      </w:pPr>
      <w:r w:rsidRPr="00EA3166">
        <w:rPr>
          <w:b/>
        </w:rPr>
        <w:t xml:space="preserve">5. Требования к маркировке упаковки и (или) товара: </w:t>
      </w:r>
      <w:r w:rsidRPr="009C48F7">
        <w:t>М</w:t>
      </w:r>
      <w:r w:rsidRPr="00EA3166">
        <w:t>аркировка</w:t>
      </w:r>
      <w:r>
        <w:t xml:space="preserve"> должна соответствовать ГОСТ 7296-81, ТР ТС 019/2011.</w:t>
      </w:r>
    </w:p>
    <w:p w:rsidR="00DD2A8E" w:rsidRDefault="00DD2A8E" w:rsidP="00DD2A8E">
      <w:pPr>
        <w:widowControl w:val="0"/>
        <w:jc w:val="both"/>
      </w:pPr>
      <w:r w:rsidRPr="00EA3166">
        <w:rPr>
          <w:b/>
        </w:rPr>
        <w:lastRenderedPageBreak/>
        <w:t xml:space="preserve">6. Объем гарантий: </w:t>
      </w:r>
      <w:r w:rsidRPr="009C48F7">
        <w:t>П</w:t>
      </w:r>
      <w:r w:rsidRPr="00EA3166">
        <w:t>олный объем гарантий в соответствии с действующим законодательством.</w:t>
      </w:r>
    </w:p>
    <w:p w:rsidR="00257F56" w:rsidRPr="00EA3166" w:rsidRDefault="00257F56" w:rsidP="00DD2A8E">
      <w:pPr>
        <w:widowControl w:val="0"/>
        <w:jc w:val="both"/>
      </w:pPr>
    </w:p>
    <w:p w:rsidR="00DD2A8E" w:rsidRPr="00EA3166" w:rsidRDefault="00DD2A8E" w:rsidP="00DD2A8E">
      <w:pPr>
        <w:widowControl w:val="0"/>
        <w:jc w:val="both"/>
      </w:pPr>
      <w:r w:rsidRPr="00EA3166">
        <w:rPr>
          <w:b/>
        </w:rPr>
        <w:t>7.Срок предоставления гарантий:</w:t>
      </w:r>
      <w:r w:rsidRPr="009C48F7">
        <w:t>В соответствии</w:t>
      </w:r>
      <w:r>
        <w:t xml:space="preserve"> с установленным производителем товара сроком гарантии на товар</w:t>
      </w:r>
      <w:r w:rsidRPr="00EA3166">
        <w:t>.</w:t>
      </w:r>
    </w:p>
    <w:p w:rsidR="00DD2A8E" w:rsidRPr="00EA3166" w:rsidRDefault="00DD2A8E" w:rsidP="00DD2A8E">
      <w:pPr>
        <w:widowControl w:val="0"/>
        <w:jc w:val="both"/>
      </w:pPr>
    </w:p>
    <w:p w:rsidR="00DD2A8E" w:rsidRDefault="00DD2A8E" w:rsidP="00DD2A8E">
      <w:pPr>
        <w:widowControl w:val="0"/>
        <w:jc w:val="both"/>
      </w:pPr>
    </w:p>
    <w:p w:rsidR="00500E37" w:rsidRDefault="00500E37" w:rsidP="00D53AF4">
      <w:pPr>
        <w:pStyle w:val="11"/>
        <w:jc w:val="center"/>
        <w:rPr>
          <w:rFonts w:ascii="Times New Roman" w:hAnsi="Times New Roman" w:cs="Times New Roman"/>
          <w:color w:val="auto"/>
        </w:rPr>
      </w:pPr>
    </w:p>
    <w:p w:rsidR="00D53AF4" w:rsidRDefault="00D53AF4" w:rsidP="00500E37">
      <w:pPr>
        <w:pStyle w:val="11"/>
        <w:pageBreakBefore/>
        <w:jc w:val="center"/>
        <w:rPr>
          <w:rFonts w:ascii="Times New Roman" w:hAnsi="Times New Roman" w:cs="Times New Roman"/>
          <w:color w:val="auto"/>
        </w:rPr>
      </w:pPr>
      <w:bookmarkStart w:id="89" w:name="_РАЗДЕЛ_V._ПРОЕКТ_1"/>
      <w:bookmarkStart w:id="90" w:name="_Toc1548845"/>
      <w:bookmarkEnd w:id="89"/>
      <w:r w:rsidRPr="00F34233">
        <w:rPr>
          <w:rFonts w:ascii="Times New Roman" w:hAnsi="Times New Roman" w:cs="Times New Roman"/>
          <w:color w:val="auto"/>
        </w:rPr>
        <w:lastRenderedPageBreak/>
        <w:t>РАЗДЕЛ V. ПРОЕКТ ДОГОВОРА</w:t>
      </w:r>
      <w:bookmarkEnd w:id="87"/>
      <w:bookmarkEnd w:id="90"/>
    </w:p>
    <w:p w:rsidR="00656152" w:rsidRDefault="00656152" w:rsidP="00656152">
      <w:pPr>
        <w:widowControl w:val="0"/>
        <w:autoSpaceDE w:val="0"/>
        <w:autoSpaceDN w:val="0"/>
        <w:adjustRightInd w:val="0"/>
        <w:jc w:val="center"/>
        <w:rPr>
          <w:b/>
          <w:caps/>
        </w:rPr>
      </w:pPr>
      <w:r>
        <w:rPr>
          <w:b/>
          <w:caps/>
        </w:rPr>
        <w:t>ДОГОВОР на поставку товаров № ______</w:t>
      </w:r>
    </w:p>
    <w:p w:rsidR="00656152" w:rsidRDefault="00656152" w:rsidP="00656152">
      <w:pPr>
        <w:pStyle w:val="afff0"/>
        <w:tabs>
          <w:tab w:val="left" w:pos="5409"/>
          <w:tab w:val="left" w:pos="7162"/>
        </w:tabs>
        <w:jc w:val="left"/>
      </w:pPr>
      <w:r>
        <w:tab/>
      </w:r>
      <w:r>
        <w:tab/>
      </w:r>
    </w:p>
    <w:p w:rsidR="00656152" w:rsidRDefault="00656152" w:rsidP="00656152">
      <w:pPr>
        <w:pStyle w:val="afff0"/>
        <w:spacing w:line="360" w:lineRule="auto"/>
      </w:pPr>
      <w:r>
        <w:t>г. Сургут</w:t>
      </w:r>
      <w:r>
        <w:tab/>
      </w:r>
      <w:r>
        <w:tab/>
      </w:r>
      <w:r>
        <w:tab/>
      </w:r>
      <w:r>
        <w:tab/>
      </w:r>
      <w:r>
        <w:tab/>
      </w:r>
      <w:r>
        <w:tab/>
      </w:r>
      <w:r>
        <w:tab/>
      </w:r>
      <w:r>
        <w:tab/>
        <w:t>«___» _______________20</w:t>
      </w:r>
      <w:r>
        <w:softHyphen/>
        <w:t>1_ г.</w:t>
      </w:r>
    </w:p>
    <w:p w:rsidR="00656152" w:rsidRPr="002F07E8" w:rsidRDefault="00656152" w:rsidP="00656152">
      <w:pPr>
        <w:pStyle w:val="ConsPlusNonformat"/>
        <w:ind w:firstLine="567"/>
        <w:jc w:val="both"/>
        <w:rPr>
          <w:rFonts w:ascii="Times New Roman" w:hAnsi="Times New Roman" w:cs="Times New Roman"/>
          <w:sz w:val="24"/>
          <w:szCs w:val="24"/>
        </w:rPr>
      </w:pPr>
      <w:r>
        <w:rPr>
          <w:rFonts w:ascii="Times New Roman" w:hAnsi="Times New Roman" w:cs="Times New Roman"/>
          <w:b/>
          <w:spacing w:val="-4"/>
          <w:sz w:val="24"/>
          <w:szCs w:val="24"/>
        </w:rPr>
        <w:t>Сургутское  городское муниципальное унитарное предприятие  «Городские тепловые сети»,</w:t>
      </w:r>
      <w:r>
        <w:rPr>
          <w:rFonts w:ascii="Times New Roman" w:hAnsi="Times New Roman" w:cs="Times New Roman"/>
          <w:spacing w:val="-4"/>
          <w:sz w:val="24"/>
          <w:szCs w:val="24"/>
        </w:rPr>
        <w:t xml:space="preserve"> именуемое в дальнейшем </w:t>
      </w:r>
      <w:r>
        <w:rPr>
          <w:rFonts w:ascii="Times New Roman" w:hAnsi="Times New Roman" w:cs="Times New Roman"/>
          <w:b/>
          <w:spacing w:val="-4"/>
          <w:sz w:val="24"/>
          <w:szCs w:val="24"/>
        </w:rPr>
        <w:t>«Заказчик»,</w:t>
      </w:r>
      <w:r>
        <w:rPr>
          <w:rFonts w:ascii="Times New Roman" w:hAnsi="Times New Roman" w:cs="Times New Roman"/>
          <w:spacing w:val="-4"/>
          <w:sz w:val="24"/>
          <w:szCs w:val="24"/>
        </w:rPr>
        <w:t xml:space="preserve"> в лице директора Юркина Василия Николаевича, действующего на основании Устава, с одной стороны, и ____________</w:t>
      </w:r>
      <w:r>
        <w:rPr>
          <w:rFonts w:ascii="Times New Roman" w:hAnsi="Times New Roman" w:cs="Times New Roman"/>
          <w:spacing w:val="-10"/>
          <w:sz w:val="24"/>
          <w:szCs w:val="24"/>
        </w:rPr>
        <w:t xml:space="preserve">, </w:t>
      </w:r>
      <w:r>
        <w:rPr>
          <w:rFonts w:ascii="Times New Roman" w:hAnsi="Times New Roman" w:cs="Times New Roman"/>
          <w:spacing w:val="-2"/>
          <w:sz w:val="24"/>
          <w:szCs w:val="24"/>
        </w:rPr>
        <w:t xml:space="preserve">именуем___ в дальнейшем  </w:t>
      </w:r>
      <w:r>
        <w:rPr>
          <w:rFonts w:ascii="Times New Roman" w:hAnsi="Times New Roman" w:cs="Times New Roman"/>
          <w:b/>
          <w:spacing w:val="-2"/>
          <w:sz w:val="24"/>
          <w:szCs w:val="24"/>
        </w:rPr>
        <w:t>«Поставщик»</w:t>
      </w:r>
      <w:r>
        <w:rPr>
          <w:rFonts w:ascii="Times New Roman" w:hAnsi="Times New Roman" w:cs="Times New Roman"/>
          <w:spacing w:val="-2"/>
          <w:sz w:val="24"/>
          <w:szCs w:val="24"/>
        </w:rPr>
        <w:t>,   в   лице ___________________</w:t>
      </w:r>
      <w:r>
        <w:rPr>
          <w:rFonts w:ascii="Times New Roman" w:hAnsi="Times New Roman" w:cs="Times New Roman"/>
          <w:sz w:val="24"/>
          <w:szCs w:val="24"/>
        </w:rPr>
        <w:t>, действующего на основании _______</w:t>
      </w:r>
      <w:r>
        <w:rPr>
          <w:rFonts w:ascii="Times New Roman" w:hAnsi="Times New Roman" w:cs="Times New Roman"/>
          <w:spacing w:val="-2"/>
          <w:sz w:val="24"/>
          <w:szCs w:val="24"/>
        </w:rPr>
        <w:t xml:space="preserve">, </w:t>
      </w:r>
      <w:r>
        <w:rPr>
          <w:rFonts w:ascii="Times New Roman" w:hAnsi="Times New Roman" w:cs="Times New Roman"/>
          <w:spacing w:val="-1"/>
          <w:sz w:val="24"/>
          <w:szCs w:val="24"/>
        </w:rPr>
        <w:t xml:space="preserve">с другой стороны, именуемые в дальнейшем «Стороны», </w:t>
      </w:r>
      <w:r>
        <w:rPr>
          <w:rFonts w:ascii="Times New Roman" w:hAnsi="Times New Roman" w:cs="Times New Roman"/>
          <w:color w:val="000000"/>
          <w:kern w:val="16"/>
          <w:sz w:val="24"/>
          <w:szCs w:val="24"/>
        </w:rPr>
        <w:t xml:space="preserve">на основании итогового протокола №______________ </w:t>
      </w:r>
      <w:r w:rsidRPr="002F07E8">
        <w:rPr>
          <w:rFonts w:ascii="Times New Roman" w:hAnsi="Times New Roman" w:cs="Times New Roman"/>
          <w:color w:val="000000"/>
          <w:kern w:val="16"/>
          <w:sz w:val="24"/>
          <w:szCs w:val="24"/>
        </w:rPr>
        <w:t>от «__»__________ 2019г. заключили настоящий</w:t>
      </w:r>
      <w:r w:rsidRPr="002F07E8">
        <w:rPr>
          <w:rFonts w:ascii="Times New Roman" w:hAnsi="Times New Roman" w:cs="Times New Roman"/>
          <w:sz w:val="24"/>
          <w:szCs w:val="24"/>
        </w:rPr>
        <w:t xml:space="preserve"> Договор о нижеследующем:</w:t>
      </w:r>
    </w:p>
    <w:p w:rsidR="00656152" w:rsidRDefault="00656152" w:rsidP="00656152">
      <w:pPr>
        <w:ind w:firstLine="567"/>
        <w:jc w:val="center"/>
        <w:rPr>
          <w:b/>
        </w:rPr>
      </w:pPr>
    </w:p>
    <w:p w:rsidR="00656152" w:rsidRDefault="00656152" w:rsidP="00656152">
      <w:pPr>
        <w:ind w:firstLine="567"/>
        <w:jc w:val="center"/>
        <w:rPr>
          <w:b/>
        </w:rPr>
      </w:pPr>
      <w:r>
        <w:rPr>
          <w:b/>
        </w:rPr>
        <w:t>1. Предмет Договора</w:t>
      </w:r>
    </w:p>
    <w:p w:rsidR="00656152" w:rsidRDefault="00656152" w:rsidP="00656152">
      <w:pPr>
        <w:pStyle w:val="Default"/>
        <w:ind w:firstLine="567"/>
        <w:jc w:val="both"/>
        <w:rPr>
          <w:bCs/>
          <w:szCs w:val="28"/>
        </w:rPr>
      </w:pPr>
      <w:r>
        <w:t>1.1. Поставщик обязуется осуществить поставку</w:t>
      </w:r>
      <w:r w:rsidRPr="00046A53">
        <w:t xml:space="preserve"> </w:t>
      </w:r>
      <w:r>
        <w:t>спецобуви (далее – товар) Заказчику по наименованиям, в количестве, ассортименте и качества согласно Спецификации (Приложение № 1 к договору) и Техническому заданию (Приложение №2 к договору) в срок указанный в настоящем Договоре, а Заказчик обязуется принять товар и обеспечить его оплату.</w:t>
      </w:r>
    </w:p>
    <w:p w:rsidR="00656152" w:rsidRDefault="00656152" w:rsidP="00656152">
      <w:pPr>
        <w:widowControl w:val="0"/>
        <w:autoSpaceDE w:val="0"/>
        <w:autoSpaceDN w:val="0"/>
        <w:adjustRightInd w:val="0"/>
        <w:ind w:firstLine="567"/>
        <w:jc w:val="both"/>
      </w:pPr>
      <w:r>
        <w:t>1.2. Поставщик гарантирует качество и безопасность поставляемого товара в соответствии с требованиями Договора, а также в соответствии с действующими сертификатами соответствия т.п. и иными нормативами, являющимися обязательными в отношении данного вида товара в соответствии с законодательными и подзаконными актами, действующими на территории Российской Федерации на дату поставки и приемки товара.</w:t>
      </w:r>
    </w:p>
    <w:p w:rsidR="00656152" w:rsidRDefault="00656152" w:rsidP="00656152">
      <w:pPr>
        <w:widowControl w:val="0"/>
        <w:autoSpaceDE w:val="0"/>
        <w:autoSpaceDN w:val="0"/>
        <w:adjustRightInd w:val="0"/>
        <w:ind w:firstLine="567"/>
        <w:jc w:val="both"/>
      </w:pPr>
      <w:r>
        <w:t>Остаточный срок годности на момент поставки товара должен составлять не менее 80%.</w:t>
      </w:r>
    </w:p>
    <w:p w:rsidR="00656152" w:rsidRDefault="00656152" w:rsidP="00656152">
      <w:pPr>
        <w:widowControl w:val="0"/>
        <w:autoSpaceDE w:val="0"/>
        <w:autoSpaceDN w:val="0"/>
        <w:adjustRightInd w:val="0"/>
        <w:ind w:firstLine="567"/>
        <w:jc w:val="both"/>
      </w:pPr>
      <w:r>
        <w:t>1.3. Товар должен обеспечивать предусмотренную производителем функциональность. Товар должен быть пригоден для целей, указанных в Договоре (в случае наличия такого указания), а также для целей, для которых товары такого рода обычно используются.</w:t>
      </w:r>
    </w:p>
    <w:p w:rsidR="00656152" w:rsidRDefault="00656152" w:rsidP="00656152">
      <w:pPr>
        <w:widowControl w:val="0"/>
        <w:autoSpaceDE w:val="0"/>
        <w:autoSpaceDN w:val="0"/>
        <w:adjustRightInd w:val="0"/>
        <w:ind w:firstLine="567"/>
        <w:jc w:val="both"/>
      </w:pPr>
      <w:r>
        <w:t>1.4. Поставщик гарантирует Заказчику, что товар, поставляемый в рамках Договора, является новым, товаром, который не был в употреблении, не прошел ремонт, в том числе восстановление, замену составных частей, восстановление потребительских свойств, ранее не использованным, свободен от любых притязаний третьих лиц, не находится под запретом (арестом), в залоге.</w:t>
      </w:r>
    </w:p>
    <w:p w:rsidR="00656152" w:rsidRDefault="00656152" w:rsidP="00656152">
      <w:pPr>
        <w:widowControl w:val="0"/>
        <w:autoSpaceDE w:val="0"/>
        <w:autoSpaceDN w:val="0"/>
        <w:adjustRightInd w:val="0"/>
        <w:ind w:firstLine="567"/>
        <w:jc w:val="both"/>
      </w:pPr>
      <w:r>
        <w:t>1.5. Товар поставляется в упаковке, пригодной для данного вида товара, обеспечивающей сохранность товара при транспортировке, погрузочно-разгрузочных работах и хранении. Упаковка товара возврату Поставщику не подлежит, за исключением случаев, когда по завершении приемки товара упаковка не требуется Заказчику и подлежит уборке и вывозу Поставщиком.</w:t>
      </w:r>
    </w:p>
    <w:p w:rsidR="00656152" w:rsidRDefault="00656152" w:rsidP="00656152">
      <w:pPr>
        <w:widowControl w:val="0"/>
        <w:jc w:val="both"/>
      </w:pPr>
      <w:r>
        <w:t xml:space="preserve">1.6. Маркировка упаковки и (или) товара должна содержать: наименование товара, наименование фирмы-изготовителя, юридический адрес изготовителя, а также иную информацию, предусмотренную для маркировки данного вида товара законодательными и подзаконными актами, действующими на территории Российской Федерации на дату поставки и приемки товара. </w:t>
      </w:r>
      <w:r w:rsidRPr="009C48F7">
        <w:t>М</w:t>
      </w:r>
      <w:r w:rsidRPr="00EA3166">
        <w:t>аркировка</w:t>
      </w:r>
      <w:r>
        <w:t xml:space="preserve"> должна соответствовать ГОСТ 7296-81, ТР ТС 019/2011.</w:t>
      </w:r>
    </w:p>
    <w:p w:rsidR="00656152" w:rsidRPr="000D1BF8" w:rsidRDefault="00656152" w:rsidP="00656152">
      <w:pPr>
        <w:widowControl w:val="0"/>
        <w:autoSpaceDE w:val="0"/>
        <w:autoSpaceDN w:val="0"/>
        <w:adjustRightInd w:val="0"/>
        <w:ind w:firstLine="567"/>
        <w:jc w:val="both"/>
      </w:pPr>
      <w:r>
        <w:t>1.7. Место поставки товара: Тюменская область, г. Сургут, ул. Профсоюзов 69/1, центральный склад Заказчика.</w:t>
      </w:r>
    </w:p>
    <w:p w:rsidR="00656152" w:rsidRDefault="00656152" w:rsidP="00656152">
      <w:pPr>
        <w:widowControl w:val="0"/>
        <w:autoSpaceDE w:val="0"/>
        <w:autoSpaceDN w:val="0"/>
        <w:adjustRightInd w:val="0"/>
        <w:ind w:firstLine="567"/>
        <w:jc w:val="center"/>
        <w:rPr>
          <w:b/>
        </w:rPr>
      </w:pPr>
      <w:r>
        <w:rPr>
          <w:b/>
        </w:rPr>
        <w:t>2. Цена Договора и порядок расчетов</w:t>
      </w:r>
    </w:p>
    <w:p w:rsidR="00656152" w:rsidRDefault="00656152" w:rsidP="00656152">
      <w:pPr>
        <w:widowControl w:val="0"/>
        <w:autoSpaceDE w:val="0"/>
        <w:autoSpaceDN w:val="0"/>
        <w:adjustRightInd w:val="0"/>
        <w:ind w:firstLine="567"/>
        <w:jc w:val="both"/>
      </w:pPr>
      <w:r>
        <w:t>2.1. Общая цена Договора составляет _____ рублей __ копеек, включая налог на добавленную стоимость (20 %): _____ рублей __ копеек.</w:t>
      </w:r>
    </w:p>
    <w:p w:rsidR="00656152" w:rsidRDefault="00656152" w:rsidP="00656152">
      <w:pPr>
        <w:widowControl w:val="0"/>
        <w:autoSpaceDE w:val="0"/>
        <w:autoSpaceDN w:val="0"/>
        <w:adjustRightInd w:val="0"/>
        <w:ind w:firstLine="567"/>
        <w:jc w:val="both"/>
      </w:pPr>
      <w:r>
        <w:rPr>
          <w:i/>
        </w:rPr>
        <w:t xml:space="preserve">либо </w:t>
      </w:r>
      <w:r>
        <w:t>(НДС не облагается на основании _____ Налогового кодекса РФ и _____).</w:t>
      </w:r>
    </w:p>
    <w:p w:rsidR="00656152" w:rsidRDefault="00656152" w:rsidP="00656152">
      <w:pPr>
        <w:widowControl w:val="0"/>
        <w:autoSpaceDE w:val="0"/>
        <w:autoSpaceDN w:val="0"/>
        <w:adjustRightInd w:val="0"/>
        <w:ind w:firstLine="567"/>
        <w:jc w:val="both"/>
      </w:pPr>
      <w:r>
        <w:t xml:space="preserve">2.2. 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w:t>
      </w:r>
      <w:r>
        <w:lastRenderedPageBreak/>
        <w:t>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w:t>
      </w:r>
    </w:p>
    <w:p w:rsidR="00656152" w:rsidRDefault="00656152" w:rsidP="00656152">
      <w:pPr>
        <w:widowControl w:val="0"/>
        <w:autoSpaceDE w:val="0"/>
        <w:autoSpaceDN w:val="0"/>
        <w:adjustRightInd w:val="0"/>
        <w:ind w:firstLine="567"/>
        <w:jc w:val="both"/>
      </w:pPr>
      <w:r>
        <w:t>2.3. Расчеты по Договору производятся в следующем порядке:</w:t>
      </w:r>
    </w:p>
    <w:p w:rsidR="00656152" w:rsidRDefault="00656152" w:rsidP="00656152">
      <w:pPr>
        <w:widowControl w:val="0"/>
        <w:autoSpaceDE w:val="0"/>
        <w:autoSpaceDN w:val="0"/>
        <w:adjustRightInd w:val="0"/>
        <w:ind w:firstLine="567"/>
        <w:jc w:val="both"/>
      </w:pPr>
      <w:r>
        <w:t>2.3.1. Оплата производится в безналичном порядке путем перечисления Заказчиком денежных средств на указанный в Договоре расчетный счет Поставщика.</w:t>
      </w:r>
    </w:p>
    <w:p w:rsidR="00656152" w:rsidRDefault="00656152" w:rsidP="00656152">
      <w:pPr>
        <w:autoSpaceDE w:val="0"/>
        <w:autoSpaceDN w:val="0"/>
        <w:adjustRightInd w:val="0"/>
        <w:ind w:firstLine="567"/>
        <w:jc w:val="both"/>
      </w:pPr>
      <w:r>
        <w:t>2.3.2. Оплата производится в рублях Российской Федерации.</w:t>
      </w:r>
    </w:p>
    <w:p w:rsidR="00656152" w:rsidRDefault="00656152" w:rsidP="00656152">
      <w:pPr>
        <w:ind w:firstLine="567"/>
        <w:jc w:val="both"/>
      </w:pPr>
      <w:r>
        <w:t xml:space="preserve">2.3.3. Расчет осуществляется </w:t>
      </w:r>
      <w:r w:rsidRPr="00F2066C">
        <w:t>за каждую поставленную партию товара</w:t>
      </w:r>
      <w:r>
        <w:t xml:space="preserve">, </w:t>
      </w:r>
      <w:r>
        <w:rPr>
          <w:color w:val="000000"/>
        </w:rPr>
        <w:t>в течение 30 (тридцати) календарных дней с даты подписания Заказчиком товарной накладной и/или универсального передаточного документа (далее – УПД), составленного по форме, установленной Письмом ФНС России от 21.10.2013г. №ММВ-20-3/96@ «Об отсутствии налоговых рисков при применении налогоплательщиками первичного документа, составленного на основе формы счета-фактуры»</w:t>
      </w:r>
      <w:r>
        <w:t>.</w:t>
      </w:r>
    </w:p>
    <w:p w:rsidR="00656152" w:rsidRPr="000D1BF8" w:rsidRDefault="00656152" w:rsidP="00656152">
      <w:pPr>
        <w:widowControl w:val="0"/>
        <w:autoSpaceDE w:val="0"/>
        <w:autoSpaceDN w:val="0"/>
        <w:adjustRightInd w:val="0"/>
        <w:ind w:firstLine="567"/>
        <w:jc w:val="both"/>
      </w:pPr>
      <w:r>
        <w:t>2.3.4. При оформлении счетов-фактур, универсального передаточного документа по Договору Поставщик указывает адреса Сторон в соответствии с разделом 12 Договора, либо выпиской из Единого государственного реестра юридических лиц.</w:t>
      </w:r>
    </w:p>
    <w:p w:rsidR="00656152" w:rsidRDefault="00656152" w:rsidP="00656152">
      <w:pPr>
        <w:ind w:firstLine="567"/>
        <w:jc w:val="center"/>
        <w:rPr>
          <w:b/>
        </w:rPr>
      </w:pPr>
      <w:r>
        <w:rPr>
          <w:b/>
        </w:rPr>
        <w:t>3. Права и обязанности сторон</w:t>
      </w:r>
    </w:p>
    <w:p w:rsidR="00656152" w:rsidRDefault="00656152" w:rsidP="00656152">
      <w:pPr>
        <w:pStyle w:val="afff0"/>
        <w:ind w:firstLine="567"/>
      </w:pPr>
      <w:r>
        <w:t>3.1. Заказчик имеет право:</w:t>
      </w:r>
    </w:p>
    <w:p w:rsidR="00656152" w:rsidRDefault="00656152" w:rsidP="00656152">
      <w:pPr>
        <w:ind w:firstLine="567"/>
        <w:jc w:val="both"/>
      </w:pPr>
      <w:r>
        <w:t>3.1.1. Досрочно принять и оплатить товар.</w:t>
      </w:r>
    </w:p>
    <w:p w:rsidR="00656152" w:rsidRDefault="00656152" w:rsidP="00656152">
      <w:pPr>
        <w:ind w:firstLine="567"/>
        <w:jc w:val="both"/>
      </w:pPr>
      <w:r>
        <w:t>3.1.2. Привлекать экспертов, экспертные организации для проверки соответствия качества поставляемого товара требованиям, установленным Договором.</w:t>
      </w:r>
    </w:p>
    <w:p w:rsidR="00656152" w:rsidRDefault="00656152" w:rsidP="00656152">
      <w:pPr>
        <w:ind w:firstLine="567"/>
        <w:jc w:val="both"/>
      </w:pPr>
      <w:r>
        <w:t>3.1.3. Требовать возмещения неустойки (штрафа, пени) и (или) убытков, причиненных по вине Поставщика.</w:t>
      </w:r>
    </w:p>
    <w:p w:rsidR="00656152" w:rsidRDefault="00656152" w:rsidP="00656152">
      <w:pPr>
        <w:pStyle w:val="afff0"/>
        <w:ind w:firstLine="567"/>
      </w:pPr>
      <w:r>
        <w:t>3.2. Заказчик обязан:</w:t>
      </w:r>
    </w:p>
    <w:p w:rsidR="00656152" w:rsidRDefault="00656152" w:rsidP="00656152">
      <w:pPr>
        <w:ind w:firstLine="567"/>
        <w:jc w:val="both"/>
      </w:pPr>
      <w:r>
        <w:t>3.2.1. Обеспечить приемку поставляемого по Договору товара в соответствии с условиями Договора.</w:t>
      </w:r>
    </w:p>
    <w:p w:rsidR="00656152" w:rsidRDefault="00656152" w:rsidP="00656152">
      <w:pPr>
        <w:pStyle w:val="aff7"/>
        <w:tabs>
          <w:tab w:val="num" w:pos="2443"/>
        </w:tabs>
        <w:ind w:firstLine="567"/>
        <w:jc w:val="both"/>
        <w:rPr>
          <w:i w:val="0"/>
          <w:sz w:val="24"/>
          <w:szCs w:val="24"/>
        </w:rPr>
      </w:pPr>
      <w:r>
        <w:rPr>
          <w:i w:val="0"/>
          <w:sz w:val="24"/>
          <w:szCs w:val="24"/>
        </w:rPr>
        <w:t>3.2.2. Оплатить поставленный и принятый товар в порядке, предусмотренном Договором.</w:t>
      </w:r>
    </w:p>
    <w:p w:rsidR="00656152" w:rsidRDefault="00656152" w:rsidP="00656152">
      <w:pPr>
        <w:pStyle w:val="afff0"/>
        <w:ind w:firstLine="567"/>
      </w:pPr>
      <w:r>
        <w:t>3.3. Поставщик обязан:</w:t>
      </w:r>
    </w:p>
    <w:p w:rsidR="00656152" w:rsidRDefault="00656152" w:rsidP="00656152">
      <w:pPr>
        <w:shd w:val="clear" w:color="auto" w:fill="FFFFFF"/>
        <w:ind w:firstLine="567"/>
        <w:jc w:val="both"/>
      </w:pPr>
      <w:r>
        <w:t>3.3.1. Поставить товар в сроки, предусмотренные Договором.</w:t>
      </w:r>
    </w:p>
    <w:p w:rsidR="00656152" w:rsidRDefault="00656152" w:rsidP="00656152">
      <w:pPr>
        <w:ind w:firstLine="567"/>
        <w:jc w:val="both"/>
      </w:pPr>
      <w:r>
        <w:t>3.3.2. Доставить товар своим транспортом и за свой счет, а также представить все принадлежности и документы (техническую документацию), относящиеся к товару, (</w:t>
      </w:r>
      <w:r w:rsidRPr="003224CA">
        <w:t>сертификаты, декларации о соответствии</w:t>
      </w:r>
      <w:r>
        <w:t>, санитарно-эпидемиологические заключения и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 В случае если товары, поставляемые в рамках Договора, произведены за пределами Российской Федерации, Поставщик обязуется документально подтвердить Заказчику, что товары выпущены в свободное обращение на территории Российской Федерации.</w:t>
      </w:r>
    </w:p>
    <w:p w:rsidR="00656152" w:rsidRDefault="00656152" w:rsidP="00656152">
      <w:pPr>
        <w:pStyle w:val="afff0"/>
        <w:ind w:firstLine="567"/>
      </w:pPr>
      <w:r>
        <w:t>3.3.3. Передать Заказчику товары надлежащего качества, в количестве, ассортименте и комплектации согласно Спецификации (Приложение №1 к договору) и Техническому заданию (Приложение №2 к договору). По требованию Заказчика своими средствами и за свой счет в срок, согласованный с Заказчиком, произвести замену товара ненадлежащего качества, количества, ассортимента или комплектации.</w:t>
      </w:r>
    </w:p>
    <w:p w:rsidR="00656152" w:rsidRDefault="00656152" w:rsidP="00656152">
      <w:pPr>
        <w:widowControl w:val="0"/>
        <w:ind w:firstLine="567"/>
        <w:jc w:val="both"/>
      </w:pPr>
      <w:r>
        <w:t>3.3.4. Предоставлять гарантию качества на весь объем поставляемого товара. Гарантийный срок должен соответствовать установленным производителем товара сроком гарантии на товар. Гарантийный срок начинает исчисляться с момента подписания Заказчиком товарной накладной и/или универсального передаточного документа. Срок предоставления гарантии качества устанавливается в соответствии с действующим законодательством Российской Федерации.</w:t>
      </w:r>
    </w:p>
    <w:p w:rsidR="00656152" w:rsidRDefault="00656152" w:rsidP="00656152">
      <w:pPr>
        <w:ind w:firstLine="567"/>
        <w:jc w:val="both"/>
      </w:pPr>
      <w:r w:rsidRPr="003224CA">
        <w:t>Исполнение гарантийных обязательств осуществляется как по местонахождению Заказчика, так и по месту нахождения Поставщика. В случаях, когда гарантийные обязательства осуществляются по местонахождению Поставщика, доставка товара к м</w:t>
      </w:r>
      <w:r>
        <w:t xml:space="preserve">есту гарантийного обслуживания </w:t>
      </w:r>
      <w:r w:rsidRPr="003538E9">
        <w:t>и обратно осуществляется за счет Поставщика.</w:t>
      </w:r>
    </w:p>
    <w:p w:rsidR="00656152" w:rsidRPr="00407119" w:rsidRDefault="00656152" w:rsidP="00656152">
      <w:pPr>
        <w:pStyle w:val="afff6"/>
        <w:tabs>
          <w:tab w:val="left" w:pos="284"/>
        </w:tabs>
        <w:ind w:firstLine="567"/>
        <w:jc w:val="both"/>
        <w:rPr>
          <w:rFonts w:ascii="Times New Roman" w:hAnsi="Times New Roman"/>
          <w:sz w:val="24"/>
          <w:szCs w:val="24"/>
        </w:rPr>
      </w:pPr>
      <w:r>
        <w:rPr>
          <w:rFonts w:ascii="Times New Roman" w:hAnsi="Times New Roman"/>
          <w:sz w:val="24"/>
          <w:szCs w:val="24"/>
        </w:rPr>
        <w:lastRenderedPageBreak/>
        <w:t>3.3.5</w:t>
      </w:r>
      <w:r w:rsidRPr="00407119">
        <w:rPr>
          <w:rFonts w:ascii="Times New Roman" w:hAnsi="Times New Roman"/>
          <w:sz w:val="24"/>
          <w:szCs w:val="24"/>
        </w:rPr>
        <w:t>. В течение всего срока гарантии осуществлять замену некачественного товара за свой счет в течение пяти рабочих дней с момента получения соответствующего уведомления.</w:t>
      </w:r>
    </w:p>
    <w:p w:rsidR="00656152" w:rsidRDefault="00656152" w:rsidP="00656152">
      <w:pPr>
        <w:pStyle w:val="aff7"/>
        <w:tabs>
          <w:tab w:val="num" w:pos="709"/>
        </w:tabs>
        <w:ind w:firstLine="567"/>
        <w:jc w:val="both"/>
        <w:rPr>
          <w:i w:val="0"/>
          <w:sz w:val="24"/>
          <w:szCs w:val="24"/>
        </w:rPr>
      </w:pPr>
      <w:r>
        <w:rPr>
          <w:i w:val="0"/>
          <w:sz w:val="24"/>
          <w:szCs w:val="24"/>
        </w:rPr>
        <w:t>3.3.6. Соблюдать пропускной и внутриобъектовый режим Заказчика.</w:t>
      </w:r>
    </w:p>
    <w:p w:rsidR="00656152" w:rsidRDefault="00656152" w:rsidP="00656152">
      <w:pPr>
        <w:autoSpaceDE w:val="0"/>
        <w:autoSpaceDN w:val="0"/>
        <w:adjustRightInd w:val="0"/>
        <w:ind w:firstLine="567"/>
        <w:jc w:val="both"/>
        <w:rPr>
          <w:iCs/>
        </w:rPr>
      </w:pPr>
      <w:r>
        <w:t>3.3.7. Предоставлять своевременно достоверную информацию о ходе исполнения своих обязательств, в том числе о сложностях, возникающих при исполнении Договора.</w:t>
      </w:r>
    </w:p>
    <w:p w:rsidR="00656152" w:rsidRDefault="00656152" w:rsidP="00656152">
      <w:pPr>
        <w:pStyle w:val="afff0"/>
        <w:ind w:firstLine="567"/>
      </w:pPr>
      <w:r>
        <w:t>3.3.8. Выполнять иные обязанности, предусмотренные Договором.</w:t>
      </w:r>
    </w:p>
    <w:p w:rsidR="00656152" w:rsidRDefault="00656152" w:rsidP="00656152">
      <w:pPr>
        <w:pStyle w:val="afff0"/>
        <w:ind w:firstLine="567"/>
      </w:pPr>
      <w:r>
        <w:t>3.4. Поставщик вправе:</w:t>
      </w:r>
    </w:p>
    <w:p w:rsidR="00656152" w:rsidRDefault="00656152" w:rsidP="00656152">
      <w:pPr>
        <w:pStyle w:val="afff0"/>
        <w:ind w:firstLine="567"/>
      </w:pPr>
      <w:r>
        <w:t>3.4.1. Требовать приемки и оплаты товара в объеме, порядке, сроки и на условиях, предусмотренных Договором.</w:t>
      </w:r>
    </w:p>
    <w:p w:rsidR="00656152" w:rsidRPr="000D1BF8" w:rsidRDefault="00656152" w:rsidP="00656152">
      <w:pPr>
        <w:ind w:firstLine="567"/>
        <w:jc w:val="both"/>
      </w:pPr>
      <w:r>
        <w:t>3.4.2. По согласованию с Заказчиком досрочно поставить товары. Заказчик вправе досрочно принять и оплатить товары в соответствии с условиями Договора.</w:t>
      </w:r>
      <w:r>
        <w:tab/>
      </w:r>
    </w:p>
    <w:p w:rsidR="00656152" w:rsidRDefault="00656152" w:rsidP="00656152">
      <w:pPr>
        <w:widowControl w:val="0"/>
        <w:autoSpaceDE w:val="0"/>
        <w:autoSpaceDN w:val="0"/>
        <w:adjustRightInd w:val="0"/>
        <w:ind w:firstLine="567"/>
        <w:jc w:val="center"/>
        <w:rPr>
          <w:b/>
        </w:rPr>
      </w:pPr>
      <w:r>
        <w:rPr>
          <w:b/>
        </w:rPr>
        <w:t>4. Порядок и сроки поставки товара</w:t>
      </w:r>
    </w:p>
    <w:p w:rsidR="00656152" w:rsidRPr="008556D6" w:rsidRDefault="00656152" w:rsidP="00656152">
      <w:pPr>
        <w:pStyle w:val="32"/>
        <w:ind w:firstLine="567"/>
        <w:jc w:val="both"/>
        <w:rPr>
          <w:sz w:val="24"/>
          <w:szCs w:val="24"/>
        </w:rPr>
      </w:pPr>
      <w:r>
        <w:t xml:space="preserve">4.1. </w:t>
      </w:r>
      <w:r w:rsidRPr="008556D6">
        <w:rPr>
          <w:sz w:val="24"/>
          <w:szCs w:val="24"/>
        </w:rPr>
        <w:t xml:space="preserve">Поставка товара </w:t>
      </w:r>
      <w:r w:rsidR="00671E81">
        <w:rPr>
          <w:sz w:val="24"/>
          <w:szCs w:val="24"/>
        </w:rPr>
        <w:t xml:space="preserve">осуществляется в течение _____ </w:t>
      </w:r>
      <w:r w:rsidR="00671E81" w:rsidRPr="00671E81">
        <w:rPr>
          <w:i/>
          <w:sz w:val="24"/>
          <w:szCs w:val="24"/>
        </w:rPr>
        <w:t>(срок поставки указывается в соответствии с Заявкой победителя)</w:t>
      </w:r>
      <w:r>
        <w:rPr>
          <w:color w:val="000000"/>
          <w:spacing w:val="1"/>
          <w:sz w:val="24"/>
          <w:szCs w:val="24"/>
        </w:rPr>
        <w:t xml:space="preserve"> календарных дней с даты заключения договора.</w:t>
      </w:r>
    </w:p>
    <w:p w:rsidR="00656152" w:rsidRDefault="00656152" w:rsidP="00656152">
      <w:pPr>
        <w:pStyle w:val="32"/>
        <w:ind w:firstLine="567"/>
        <w:jc w:val="both"/>
        <w:rPr>
          <w:sz w:val="24"/>
          <w:szCs w:val="24"/>
        </w:rPr>
      </w:pPr>
      <w:r>
        <w:t xml:space="preserve">4.2. </w:t>
      </w:r>
      <w:r>
        <w:rPr>
          <w:sz w:val="24"/>
          <w:szCs w:val="24"/>
        </w:rPr>
        <w:t xml:space="preserve">Датой поставки товара является дата подписания Заказчиком </w:t>
      </w:r>
      <w:r>
        <w:rPr>
          <w:color w:val="000000"/>
          <w:sz w:val="24"/>
          <w:szCs w:val="24"/>
        </w:rPr>
        <w:t>товарной накладной и/или универсального передаточного документа.</w:t>
      </w:r>
    </w:p>
    <w:p w:rsidR="00656152" w:rsidRDefault="00656152" w:rsidP="00656152">
      <w:pPr>
        <w:widowControl w:val="0"/>
        <w:autoSpaceDE w:val="0"/>
        <w:autoSpaceDN w:val="0"/>
        <w:adjustRightInd w:val="0"/>
        <w:ind w:firstLine="567"/>
        <w:jc w:val="both"/>
      </w:pPr>
      <w:r>
        <w:t xml:space="preserve">4.3. Поставщик не позднее, чем за 24 часа до момента поставки товара должен уведомить Заказчика о планируемой отгрузке. Сообщение должно содержать ссылку на реквизиты Договора, а также дату и планируемое время отгрузки. Сообщение может быть направлено Заказчику путем использования электронных или факсимильных средств связи. Адресом электронной почты для получения сообщений является: </w:t>
      </w:r>
      <w:proofErr w:type="spellStart"/>
      <w:r>
        <w:rPr>
          <w:lang w:val="en-US"/>
        </w:rPr>
        <w:t>gts</w:t>
      </w:r>
      <w:proofErr w:type="spellEnd"/>
      <w:r>
        <w:t>@</w:t>
      </w:r>
      <w:proofErr w:type="spellStart"/>
      <w:r>
        <w:rPr>
          <w:lang w:val="en-US"/>
        </w:rPr>
        <w:t>surgutgts</w:t>
      </w:r>
      <w:proofErr w:type="spellEnd"/>
      <w:r>
        <w:t>.</w:t>
      </w:r>
      <w:proofErr w:type="spellStart"/>
      <w:r>
        <w:rPr>
          <w:lang w:val="en-US"/>
        </w:rPr>
        <w:t>ru</w:t>
      </w:r>
      <w:proofErr w:type="spellEnd"/>
      <w:r>
        <w:t>.  Номером факса для получения сообщений является: 8 (3462) 37-67-25.</w:t>
      </w:r>
    </w:p>
    <w:p w:rsidR="00656152" w:rsidRDefault="00656152" w:rsidP="00656152">
      <w:pPr>
        <w:widowControl w:val="0"/>
        <w:autoSpaceDE w:val="0"/>
        <w:autoSpaceDN w:val="0"/>
        <w:adjustRightInd w:val="0"/>
        <w:ind w:firstLine="567"/>
        <w:jc w:val="both"/>
      </w:pPr>
      <w:r>
        <w:rPr>
          <w:kern w:val="16"/>
        </w:rPr>
        <w:t xml:space="preserve">4.4. </w:t>
      </w:r>
      <w:r>
        <w:t xml:space="preserve">В случае, если в п. 11.1 Договора указана дата, при наступлении которой обязательства сторон прекращаются, за исключением обязательств по оплате товара, гарантийных обязательств, обязательств по возмещению убытков и выплате неустойки (штрафа, пени), Стороны после наступления указанной даты не вправе требовать исполнения Договора в части поставки и приемки товара. При наступлении указанной даты (в случае, если она установлена) Заказчиком в двух экземплярах составляется Акт взаимосверки обязательств по Договору, в котором указываются сведения о прекращении действия Договора; сведения о фактически исполненных обязательствах по Договору; сумма, подлежащая оплате в соответствии с условиями Договора. </w:t>
      </w:r>
    </w:p>
    <w:p w:rsidR="00656152" w:rsidRDefault="00656152" w:rsidP="00656152">
      <w:pPr>
        <w:widowControl w:val="0"/>
        <w:autoSpaceDE w:val="0"/>
        <w:autoSpaceDN w:val="0"/>
        <w:adjustRightInd w:val="0"/>
        <w:ind w:firstLine="567"/>
        <w:jc w:val="both"/>
      </w:pPr>
      <w:r>
        <w:t xml:space="preserve">Поставщик обязан подписать Акт взаимосверки обязательств. В случае уклонения Поставщика от подписания данного акта Заказчик проставляет в нем соответствующую отметку. Акт взаимосверки обязательств является основанием для проведения взаиморасчетов между Сторонами. </w:t>
      </w:r>
    </w:p>
    <w:p w:rsidR="00656152" w:rsidRDefault="00656152" w:rsidP="00656152">
      <w:pPr>
        <w:ind w:firstLine="567"/>
        <w:jc w:val="center"/>
        <w:rPr>
          <w:b/>
        </w:rPr>
      </w:pPr>
      <w:r>
        <w:rPr>
          <w:b/>
        </w:rPr>
        <w:t>5. Порядок сдачи и приемки товара</w:t>
      </w:r>
    </w:p>
    <w:p w:rsidR="00656152" w:rsidRDefault="00656152" w:rsidP="00656152">
      <w:pPr>
        <w:pStyle w:val="afff0"/>
        <w:ind w:firstLine="567"/>
      </w:pPr>
      <w:r>
        <w:t>5.1. Поставщик в срок, указанный в разделе 4 Договора, при поставке товара должен передать Заказчику следующие документы на русском языке: товарные накладные, счет и счет-фактуру и/или универсальные передаточные документы, все принадлежности и документы (техническую документацию), относящиеся к товару (сертификаты, декларации о соответствии, санитарно-эпидемиологические заключения) иные документы, обязательные для данного вида товара, подтверждающие качество товара, оформленные в соответствии с законодательством Российской Федерации.</w:t>
      </w:r>
    </w:p>
    <w:p w:rsidR="00656152" w:rsidRDefault="00656152" w:rsidP="00656152">
      <w:pPr>
        <w:ind w:firstLine="567"/>
        <w:jc w:val="both"/>
      </w:pPr>
      <w:r>
        <w:t>5.2. Приемка товара, осуществляется в месте поставки товара.</w:t>
      </w:r>
    </w:p>
    <w:p w:rsidR="00656152" w:rsidRDefault="00656152" w:rsidP="00656152">
      <w:pPr>
        <w:widowControl w:val="0"/>
        <w:autoSpaceDE w:val="0"/>
        <w:autoSpaceDN w:val="0"/>
        <w:adjustRightInd w:val="0"/>
        <w:ind w:firstLine="567"/>
        <w:jc w:val="both"/>
      </w:pPr>
      <w:r>
        <w:t>5.3. Приемка осуществляется уполномоченным представителем Заказчика</w:t>
      </w:r>
      <w:r>
        <w:rPr>
          <w:i/>
        </w:rPr>
        <w:t xml:space="preserve">. </w:t>
      </w:r>
      <w:r>
        <w:t xml:space="preserve">Представители Поставщика вправе присутствовать при проведении приемки. Заказчик вправе создать приемочную комиссию, для проверки соответствия товара требованиям, установленным Договором. Проверка соответствия качества поставляемого товара требованиям, установленным Договором, может также осуществляться с привлечением экспертов, экспертных организаций. </w:t>
      </w:r>
    </w:p>
    <w:p w:rsidR="00656152" w:rsidRDefault="00656152" w:rsidP="00656152">
      <w:pPr>
        <w:pStyle w:val="afff0"/>
        <w:ind w:firstLine="567"/>
      </w:pPr>
      <w:r>
        <w:t xml:space="preserve">5.4. Проверка соответствия товара требованиям, установленным Договором, осуществляется в присутствии представителей Заказчика, приемочной комиссии  (в случае </w:t>
      </w:r>
      <w:r>
        <w:lastRenderedPageBreak/>
        <w:t>создания приемочной комиссии), экспертов, экспертных организаций (в случае привлечения к приемке экспертов, экспертных организаций) и Поставщика (если Поставщик направил своих представителей для участия в приемке) в следующем порядке:</w:t>
      </w:r>
    </w:p>
    <w:p w:rsidR="00656152" w:rsidRDefault="00656152" w:rsidP="00656152">
      <w:pPr>
        <w:pStyle w:val="afff0"/>
        <w:tabs>
          <w:tab w:val="left" w:pos="709"/>
        </w:tabs>
        <w:ind w:firstLine="567"/>
      </w:pPr>
      <w:r>
        <w:t>- осуществляется проверка наличия сопроводительных документов на товар, указанных в п. 5.1. Договора;</w:t>
      </w:r>
    </w:p>
    <w:p w:rsidR="00656152" w:rsidRDefault="00656152" w:rsidP="00656152">
      <w:pPr>
        <w:tabs>
          <w:tab w:val="left" w:pos="709"/>
        </w:tabs>
        <w:autoSpaceDE w:val="0"/>
        <w:autoSpaceDN w:val="0"/>
        <w:adjustRightInd w:val="0"/>
        <w:ind w:firstLine="567"/>
        <w:jc w:val="both"/>
      </w:pPr>
      <w:r>
        <w:t>- проводится проверка целостности упаковки, вскрытие упаковки (в случае, если товар поставляется в упаковке), осмотр товара на наличие сколов, трещин, внешних повреждений;</w:t>
      </w:r>
    </w:p>
    <w:p w:rsidR="00656152" w:rsidRDefault="00656152" w:rsidP="00656152">
      <w:pPr>
        <w:pStyle w:val="afff0"/>
        <w:tabs>
          <w:tab w:val="left" w:pos="709"/>
        </w:tabs>
        <w:ind w:firstLine="567"/>
      </w:pPr>
      <w:r>
        <w:t>- осуществляется проверка товара по количеству путем пересчета единиц товара и сопоставления полученного количества с количеством товара, указанным в Спецификации (Приложение № 1);</w:t>
      </w:r>
    </w:p>
    <w:p w:rsidR="00656152" w:rsidRDefault="00656152" w:rsidP="00656152">
      <w:pPr>
        <w:tabs>
          <w:tab w:val="left" w:pos="709"/>
        </w:tabs>
        <w:autoSpaceDE w:val="0"/>
        <w:autoSpaceDN w:val="0"/>
        <w:adjustRightInd w:val="0"/>
        <w:ind w:firstLine="567"/>
        <w:jc w:val="both"/>
      </w:pPr>
      <w:r>
        <w:t>- проверяется соответствие наименования, ассортимента и комплектности товара, указанного в Спецификации (Приложение № 1 к договору) и Техническом задании (Приложение №2 к договору), с фактическим наименованием, ассортиментом и комплектностью товара и с содержащимся в сопроводительных документах на товар;</w:t>
      </w:r>
    </w:p>
    <w:p w:rsidR="00656152" w:rsidRDefault="00656152" w:rsidP="00656152">
      <w:pPr>
        <w:tabs>
          <w:tab w:val="left" w:pos="709"/>
        </w:tabs>
        <w:autoSpaceDE w:val="0"/>
        <w:autoSpaceDN w:val="0"/>
        <w:adjustRightInd w:val="0"/>
        <w:ind w:firstLine="567"/>
        <w:jc w:val="both"/>
      </w:pPr>
      <w:r>
        <w:t xml:space="preserve">- проводится проверка качества товара, соответствие товара характеристикам, указанным в Договоре и Приложениях к нему. </w:t>
      </w:r>
    </w:p>
    <w:p w:rsidR="00656152" w:rsidRDefault="00656152" w:rsidP="00656152">
      <w:pPr>
        <w:tabs>
          <w:tab w:val="left" w:pos="709"/>
        </w:tabs>
        <w:autoSpaceDE w:val="0"/>
        <w:autoSpaceDN w:val="0"/>
        <w:adjustRightInd w:val="0"/>
        <w:ind w:firstLine="567"/>
        <w:jc w:val="both"/>
      </w:pPr>
      <w:r>
        <w:t>5.5. Приемка поставленного товара и подписание документов, указанных в п. 5.1. осуществляется в срок не более 5 (пяти) рабочих дней с момента поступления товара и получения документов или извещает Поставщика об отказе в приемке товара в этот же срок.</w:t>
      </w:r>
    </w:p>
    <w:p w:rsidR="00656152" w:rsidRPr="00212B45" w:rsidRDefault="00656152" w:rsidP="00656152">
      <w:pPr>
        <w:pStyle w:val="afff6"/>
        <w:tabs>
          <w:tab w:val="left" w:pos="284"/>
        </w:tabs>
        <w:ind w:firstLine="567"/>
        <w:jc w:val="both"/>
        <w:rPr>
          <w:rFonts w:ascii="Times New Roman" w:hAnsi="Times New Roman"/>
          <w:sz w:val="24"/>
          <w:szCs w:val="24"/>
        </w:rPr>
      </w:pPr>
      <w:r w:rsidRPr="00212B45">
        <w:rPr>
          <w:rFonts w:ascii="Times New Roman" w:hAnsi="Times New Roman"/>
          <w:sz w:val="24"/>
          <w:szCs w:val="24"/>
        </w:rPr>
        <w:t xml:space="preserve">5.5.1. </w:t>
      </w:r>
      <w:r w:rsidRPr="00212B45">
        <w:rPr>
          <w:rFonts w:ascii="Times New Roman" w:hAnsi="Times New Roman"/>
          <w:kern w:val="16"/>
          <w:sz w:val="24"/>
          <w:szCs w:val="24"/>
        </w:rPr>
        <w:t xml:space="preserve">В случае обнаружения недостатков в качестве, количестве, комплектности поставленного товара, Заказчик в ходе проведения приемки извещает об этом Поставщика. В случае отсутствия Поставщика уведомление о некачественной поставке направляется Поставщику в течение 5 (пяти) рабочих дней с даты обнаружения указанных нарушений по почте, факсу, электронной почте либо нарочным. </w:t>
      </w:r>
      <w:r w:rsidRPr="00212B45">
        <w:rPr>
          <w:rFonts w:ascii="Times New Roman" w:hAnsi="Times New Roman"/>
          <w:sz w:val="24"/>
          <w:szCs w:val="24"/>
        </w:rPr>
        <w:t xml:space="preserve">Замена некачественного товара осуществляется Поставщиком </w:t>
      </w:r>
      <w:r>
        <w:rPr>
          <w:rFonts w:ascii="Times New Roman" w:hAnsi="Times New Roman"/>
          <w:sz w:val="24"/>
          <w:szCs w:val="24"/>
        </w:rPr>
        <w:t xml:space="preserve">за свой счет </w:t>
      </w:r>
      <w:r w:rsidRPr="00212B45">
        <w:rPr>
          <w:rFonts w:ascii="Times New Roman" w:hAnsi="Times New Roman"/>
          <w:sz w:val="24"/>
          <w:szCs w:val="24"/>
        </w:rPr>
        <w:t xml:space="preserve">в течение </w:t>
      </w:r>
      <w:r>
        <w:rPr>
          <w:rFonts w:ascii="Times New Roman" w:hAnsi="Times New Roman"/>
          <w:sz w:val="24"/>
          <w:szCs w:val="24"/>
        </w:rPr>
        <w:t xml:space="preserve">5 (пяти) </w:t>
      </w:r>
      <w:r w:rsidRPr="00212B45">
        <w:rPr>
          <w:rFonts w:ascii="Times New Roman" w:hAnsi="Times New Roman"/>
          <w:sz w:val="24"/>
          <w:szCs w:val="24"/>
        </w:rPr>
        <w:t>пяти рабочих дней с даты</w:t>
      </w:r>
      <w:r>
        <w:rPr>
          <w:rFonts w:ascii="Times New Roman" w:hAnsi="Times New Roman"/>
          <w:sz w:val="24"/>
          <w:szCs w:val="24"/>
        </w:rPr>
        <w:t xml:space="preserve"> получения такого уведомления любым из указанных способов.</w:t>
      </w:r>
      <w:r w:rsidRPr="00212B45">
        <w:rPr>
          <w:rFonts w:ascii="Times New Roman" w:hAnsi="Times New Roman"/>
          <w:sz w:val="24"/>
          <w:szCs w:val="24"/>
        </w:rPr>
        <w:t xml:space="preserve"> </w:t>
      </w:r>
      <w:r w:rsidRPr="00212B45">
        <w:rPr>
          <w:rFonts w:ascii="Times New Roman" w:hAnsi="Times New Roman"/>
          <w:kern w:val="16"/>
          <w:sz w:val="24"/>
          <w:szCs w:val="24"/>
        </w:rPr>
        <w:t xml:space="preserve">Адресом электронной почты для получения извещения является: _________. Номером факса для получения извещения является: ________________. </w:t>
      </w:r>
    </w:p>
    <w:p w:rsidR="00656152" w:rsidRDefault="00656152" w:rsidP="00656152">
      <w:pPr>
        <w:pStyle w:val="aff7"/>
        <w:tabs>
          <w:tab w:val="left" w:pos="709"/>
        </w:tabs>
        <w:ind w:firstLine="567"/>
        <w:jc w:val="both"/>
        <w:rPr>
          <w:i w:val="0"/>
          <w:kern w:val="16"/>
          <w:sz w:val="24"/>
          <w:szCs w:val="24"/>
        </w:rPr>
      </w:pPr>
      <w:r>
        <w:rPr>
          <w:i w:val="0"/>
          <w:kern w:val="16"/>
          <w:sz w:val="24"/>
          <w:szCs w:val="24"/>
        </w:rPr>
        <w:t>Приемка товара, не соответствующего условиям Договора и Приложений к нему, не осуществляется.</w:t>
      </w:r>
    </w:p>
    <w:p w:rsidR="00656152" w:rsidRDefault="00656152" w:rsidP="00656152">
      <w:pPr>
        <w:ind w:firstLine="567"/>
        <w:jc w:val="both"/>
        <w:rPr>
          <w:kern w:val="16"/>
        </w:rPr>
      </w:pPr>
      <w:r>
        <w:rPr>
          <w:kern w:val="16"/>
        </w:rPr>
        <w:t>5.5.2. В случае если Поставщик не согласен с предъявляемыми Заказчиком замечаниями о некачественной поставке, Поставщик обязан самостоятельно подтвердить качество товара заключением эксперта, экспертной организации и оригинал экспертного заключения представить Заказчику. Выбор и оплата услуг эксперта, экспертной организации, а также всех расходов, в том числе связанных с транспортировкой товара для экспертизы осуществляется Поставщиком.</w:t>
      </w:r>
    </w:p>
    <w:p w:rsidR="00656152" w:rsidRDefault="00656152" w:rsidP="00656152">
      <w:pPr>
        <w:ind w:firstLine="567"/>
        <w:jc w:val="both"/>
        <w:rPr>
          <w:kern w:val="16"/>
        </w:rPr>
      </w:pPr>
      <w:r>
        <w:rPr>
          <w:kern w:val="16"/>
        </w:rPr>
        <w:t xml:space="preserve">5.5.3. Поставщик в пятидневный срок обязан устранить все допущенные нарушения. Если Поставщик в установленный срок не устранит нарушения, Заказчик вправе предъявить Поставщику требование о возмещении своих расходов на устранение недостатков товара и (или) направить Поставщику требование о расторжении Договора по соглашению сторон и (или) принять решение </w:t>
      </w:r>
      <w:r>
        <w:t>об одностороннем отказе от исполнения Договора в случае, если устранение нарушений потребует больших временных затрат, в связи с чем Заказчик утрачивает интерес к Договору.</w:t>
      </w:r>
    </w:p>
    <w:p w:rsidR="00656152" w:rsidRDefault="00656152" w:rsidP="00656152">
      <w:pPr>
        <w:pStyle w:val="afff0"/>
        <w:ind w:firstLine="567"/>
      </w:pPr>
      <w:r>
        <w:rPr>
          <w:kern w:val="16"/>
        </w:rPr>
        <w:t xml:space="preserve">5.5.4. Во всем, что не предусмотрено настоящим разделом Договора, Стороны руководствуются </w:t>
      </w:r>
      <w:r>
        <w:t>инструкциями, утвержденными постановлениями Госарбитража при Совете Министров СССР:</w:t>
      </w:r>
    </w:p>
    <w:p w:rsidR="00656152" w:rsidRDefault="00656152" w:rsidP="00656152">
      <w:pPr>
        <w:pStyle w:val="afff0"/>
        <w:ind w:firstLine="567"/>
      </w:pPr>
      <w:r>
        <w:t>- "О порядке приемки продукции производственно-технического назначения и товаров народного потребления по качеству" № П-7 от 25.04.1966;</w:t>
      </w:r>
    </w:p>
    <w:p w:rsidR="00656152" w:rsidRDefault="00656152" w:rsidP="00656152">
      <w:pPr>
        <w:pStyle w:val="afff0"/>
        <w:ind w:firstLine="567"/>
      </w:pPr>
      <w:r>
        <w:t>- "О порядке приемки продукции производственно-технического назначения и товаров народного потребления по количеству" № П-6 от 15.06.1965.</w:t>
      </w:r>
    </w:p>
    <w:p w:rsidR="00656152" w:rsidRDefault="00656152" w:rsidP="00656152">
      <w:pPr>
        <w:ind w:firstLine="567"/>
        <w:jc w:val="both"/>
      </w:pPr>
      <w:r>
        <w:rPr>
          <w:kern w:val="16"/>
        </w:rPr>
        <w:t xml:space="preserve">5.6. </w:t>
      </w:r>
      <w:r>
        <w:t xml:space="preserve">Риск случайной гибели или случайного повреждения товаров до их приемки (до подписания товаросопроводительных документов) Заказчиком несет Поставщик. </w:t>
      </w:r>
    </w:p>
    <w:p w:rsidR="00656152" w:rsidRPr="000D1BF8" w:rsidRDefault="00656152" w:rsidP="00656152">
      <w:pPr>
        <w:ind w:firstLine="567"/>
        <w:jc w:val="both"/>
        <w:rPr>
          <w:kern w:val="16"/>
        </w:rPr>
      </w:pPr>
      <w:r>
        <w:rPr>
          <w:kern w:val="16"/>
        </w:rPr>
        <w:lastRenderedPageBreak/>
        <w:t xml:space="preserve">5.7. Поставщик обеспечивает хранение товара до момента их сдачи – приемки. </w:t>
      </w:r>
    </w:p>
    <w:p w:rsidR="00656152" w:rsidRDefault="00656152" w:rsidP="00656152">
      <w:pPr>
        <w:tabs>
          <w:tab w:val="left" w:pos="709"/>
        </w:tabs>
        <w:ind w:firstLine="567"/>
        <w:jc w:val="center"/>
        <w:rPr>
          <w:b/>
        </w:rPr>
      </w:pPr>
    </w:p>
    <w:p w:rsidR="00656152" w:rsidRDefault="00656152" w:rsidP="00656152">
      <w:pPr>
        <w:tabs>
          <w:tab w:val="left" w:pos="709"/>
        </w:tabs>
        <w:ind w:firstLine="567"/>
        <w:jc w:val="center"/>
        <w:rPr>
          <w:b/>
        </w:rPr>
      </w:pPr>
    </w:p>
    <w:p w:rsidR="00656152" w:rsidRDefault="00656152" w:rsidP="00656152">
      <w:pPr>
        <w:tabs>
          <w:tab w:val="left" w:pos="709"/>
        </w:tabs>
        <w:ind w:firstLine="567"/>
        <w:jc w:val="center"/>
        <w:rPr>
          <w:b/>
        </w:rPr>
      </w:pPr>
      <w:r>
        <w:rPr>
          <w:b/>
        </w:rPr>
        <w:t>6. Ответственность сторон</w:t>
      </w:r>
    </w:p>
    <w:p w:rsidR="00656152" w:rsidRDefault="00656152" w:rsidP="00656152">
      <w:pPr>
        <w:ind w:firstLine="567"/>
        <w:jc w:val="both"/>
      </w:pPr>
      <w:r>
        <w:rPr>
          <w:kern w:val="16"/>
        </w:rPr>
        <w:t xml:space="preserve">6.1. </w:t>
      </w:r>
      <w:r>
        <w:t>Стороны несут ответственность за неисполнение и ненадлежащее исполнение обязательств по Договору, в том числе за неполное и (или) несвоевременное исполнение своих обязательств по Договору, в соответствии с положениями Гражданского кодекса Российской Федерации.</w:t>
      </w:r>
    </w:p>
    <w:p w:rsidR="00656152" w:rsidRDefault="00656152" w:rsidP="00656152">
      <w:pPr>
        <w:ind w:firstLine="567"/>
        <w:jc w:val="both"/>
      </w:pPr>
      <w:r>
        <w:t>6.2. За нарушение срока поставки, указанного в пункте 4.1. настоящего Договора, Поставщик выплачивает Заказчику пеню из расчёта 0,1% (Ноль целых одна десятая процента) от цены настоящего Договора, за каждый день просрочки, начиная со дня, следующего за днем истечения срока оказания услуг.</w:t>
      </w:r>
    </w:p>
    <w:p w:rsidR="00656152" w:rsidRDefault="00656152" w:rsidP="00656152">
      <w:pPr>
        <w:ind w:firstLine="567"/>
        <w:jc w:val="both"/>
      </w:pPr>
      <w:r>
        <w:t>При просрочке свыше 15-ти (пятнадцати) календарных дней Поставщик выплачивает Заказчику пеню из расчёта 0,2% (Ноль целых две десятых процента) от цены настоящего Договора за каждый день просрочки, начиная со дня, следующего за днем истечения срока поставки.</w:t>
      </w:r>
    </w:p>
    <w:p w:rsidR="00656152" w:rsidRDefault="00656152" w:rsidP="00656152">
      <w:pPr>
        <w:ind w:firstLine="567"/>
        <w:jc w:val="both"/>
      </w:pPr>
      <w:r>
        <w:t>6.3.При просрочке свыше 30-ти (тридцати) календарных дней Заказчик вправе расторгнуть настоящий Договор в одностороннем порядке, направив Поставщику соответствующее уведомление почтовым отправлением. Договор считается расторгнутым с даты получения Поставщиком такого уведомления.</w:t>
      </w:r>
    </w:p>
    <w:p w:rsidR="00656152" w:rsidRDefault="00656152" w:rsidP="00656152">
      <w:pPr>
        <w:ind w:firstLine="567"/>
        <w:jc w:val="both"/>
      </w:pPr>
      <w:r>
        <w:t>Стороны установили, что информация, предоставляемая сервисом отслеживания сайта www.pochta.ru, является официальным и надлежащим подтверждением получения Поставщиком такого уведомления.</w:t>
      </w:r>
    </w:p>
    <w:p w:rsidR="00656152" w:rsidRDefault="00656152" w:rsidP="00656152">
      <w:pPr>
        <w:ind w:firstLine="567"/>
        <w:jc w:val="both"/>
      </w:pPr>
      <w:r>
        <w:t>6.4. За ненадлежащее исполнение обязательств, за исключением просрочки Поставщик уплачивает Заказчику штраф в размере 5 (пять) % от цены настоящего Договора, указанной в п. 2.1. Договора.</w:t>
      </w:r>
    </w:p>
    <w:p w:rsidR="00656152" w:rsidRDefault="00656152" w:rsidP="00656152">
      <w:pPr>
        <w:pStyle w:val="ConsPlusNormal"/>
        <w:ind w:firstLine="567"/>
        <w:jc w:val="both"/>
        <w:rPr>
          <w:rFonts w:ascii="Times New Roman" w:hAnsi="Times New Roman" w:cs="Times New Roman"/>
          <w:sz w:val="24"/>
          <w:szCs w:val="24"/>
        </w:rPr>
      </w:pPr>
      <w:r>
        <w:rPr>
          <w:rFonts w:ascii="Times New Roman" w:hAnsi="Times New Roman" w:cs="Times New Roman"/>
          <w:sz w:val="24"/>
          <w:szCs w:val="24"/>
        </w:rPr>
        <w:t>6.5. За неисполнение или ненадлежащее исполнение Поставщиком обязательств, предусмотренных пунктами Договора 3.3.2., 3.3.3., 3.3.4., 3.3.5., 3.3.6., 3.3.7. Поставщик уплачивает Заказчику штраф в размере 5000 (Пять тысяч) рублей.</w:t>
      </w:r>
    </w:p>
    <w:p w:rsidR="00656152" w:rsidRDefault="00656152" w:rsidP="00656152">
      <w:pPr>
        <w:autoSpaceDE w:val="0"/>
        <w:autoSpaceDN w:val="0"/>
        <w:adjustRightInd w:val="0"/>
        <w:ind w:firstLine="567"/>
        <w:jc w:val="both"/>
        <w:rPr>
          <w:rFonts w:eastAsia="Calibri"/>
          <w:lang w:eastAsia="en-US"/>
        </w:rPr>
      </w:pPr>
      <w:r>
        <w:t xml:space="preserve">6.6. Неисполнение или ненадлежащее исполнение Поставщиком обязательств, предусмотренных Договором, за исключением просрочки оформляется документом, </w:t>
      </w:r>
      <w:r>
        <w:rPr>
          <w:rFonts w:eastAsia="Calibri"/>
          <w:lang w:eastAsia="en-US"/>
        </w:rPr>
        <w:t xml:space="preserve">в котором указываются: </w:t>
      </w:r>
      <w:r>
        <w:t>сведения о фактически исполненных обязательствах по Договору</w:t>
      </w:r>
      <w:r>
        <w:rPr>
          <w:rFonts w:eastAsia="Calibri"/>
          <w:lang w:eastAsia="en-US"/>
        </w:rPr>
        <w:t>, сумма, подлежащая оплате в соответствии с условиями настоящего Договора; размер неустойки (штрафа, пени)</w:t>
      </w:r>
      <w:r>
        <w:t xml:space="preserve"> и (или) убытков</w:t>
      </w:r>
      <w:r>
        <w:rPr>
          <w:rFonts w:eastAsia="Calibri"/>
          <w:lang w:eastAsia="en-US"/>
        </w:rPr>
        <w:t xml:space="preserve">, подлежащей взысканию; итоговая сумма, подлежащая оплате </w:t>
      </w:r>
      <w:r>
        <w:t>Поставщику</w:t>
      </w:r>
      <w:r>
        <w:rPr>
          <w:rFonts w:eastAsia="Calibri"/>
          <w:lang w:eastAsia="en-US"/>
        </w:rPr>
        <w:t xml:space="preserve"> по Договору.</w:t>
      </w:r>
    </w:p>
    <w:p w:rsidR="00656152" w:rsidRDefault="00656152" w:rsidP="00656152">
      <w:pPr>
        <w:widowControl w:val="0"/>
        <w:tabs>
          <w:tab w:val="decimal" w:pos="0"/>
        </w:tabs>
        <w:autoSpaceDE w:val="0"/>
        <w:autoSpaceDN w:val="0"/>
        <w:adjustRightInd w:val="0"/>
        <w:ind w:firstLine="567"/>
        <w:jc w:val="both"/>
      </w:pPr>
      <w:r>
        <w:rPr>
          <w:rFonts w:eastAsia="Calibri"/>
          <w:lang w:eastAsia="en-US"/>
        </w:rPr>
        <w:t xml:space="preserve">Документ </w:t>
      </w:r>
      <w:r>
        <w:t xml:space="preserve">составляется в двух экземплярах, подписывается Заказчиком (в случае создания приемочной комиссии подписывается всеми членами приемочной комиссии и утверждается Заказчиком) и Поставщиком. В случае отсутствия Поставщика или отказа Поставщика от подписания такого документа в нем делается соответствующая отметка, и документ считается действительным. </w:t>
      </w:r>
    </w:p>
    <w:p w:rsidR="00656152" w:rsidRDefault="00656152" w:rsidP="00656152">
      <w:pPr>
        <w:autoSpaceDE w:val="0"/>
        <w:autoSpaceDN w:val="0"/>
        <w:adjustRightInd w:val="0"/>
        <w:ind w:firstLine="567"/>
        <w:jc w:val="both"/>
      </w:pPr>
      <w:r>
        <w:t xml:space="preserve">6.7. В случае неисполнения или ненадлежащего исполнения Поставщиком обязательств, предусмотренных Договором, Заказчик производит удержание неустойки (штрафа, пеней)и (или) возмещения причинённых Поставщиком убытков. Удержание неустойки (штрафа, пеней) и (или) убытков производится Заказчиком </w:t>
      </w:r>
      <w:r>
        <w:rPr>
          <w:rFonts w:eastAsia="Calibri"/>
          <w:lang w:eastAsia="en-US"/>
        </w:rPr>
        <w:t>на основании документа, составленного в соответствии с пунктом 6.6. Договора.</w:t>
      </w:r>
    </w:p>
    <w:p w:rsidR="00656152" w:rsidRDefault="00656152" w:rsidP="00656152">
      <w:pPr>
        <w:widowControl w:val="0"/>
        <w:tabs>
          <w:tab w:val="decimal" w:pos="0"/>
        </w:tabs>
        <w:autoSpaceDE w:val="0"/>
        <w:autoSpaceDN w:val="0"/>
        <w:adjustRightInd w:val="0"/>
        <w:ind w:firstLine="567"/>
        <w:jc w:val="both"/>
      </w:pPr>
      <w:r>
        <w:t xml:space="preserve">6.8. В случае просрочки исполнения Заказчиком обязательств, предусмотренных настоящим Договором, Поставщик вправе потребовать уплаты неустойки. Неустойка начисляется за каждый день просрочки исполнения обязательств, предусмотренных настоящим Договором, начиная со дня, следующего за днем истечения установленного настоящим Договором срока исполнения обязательства. Размер неустойки устанавливается в размере одной трехсотой действующей на день уплаты неустойки ключевой ставки Центрального банка Российской Федерации. </w:t>
      </w:r>
    </w:p>
    <w:p w:rsidR="00656152" w:rsidRDefault="00656152" w:rsidP="00656152">
      <w:pPr>
        <w:autoSpaceDE w:val="0"/>
        <w:autoSpaceDN w:val="0"/>
        <w:adjustRightInd w:val="0"/>
        <w:ind w:firstLine="567"/>
        <w:jc w:val="both"/>
        <w:rPr>
          <w:bCs/>
        </w:rPr>
      </w:pPr>
      <w:r>
        <w:lastRenderedPageBreak/>
        <w:t xml:space="preserve">6.9. </w:t>
      </w:r>
      <w:r>
        <w:rPr>
          <w:bCs/>
        </w:rPr>
        <w:t>Сторона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w:t>
      </w:r>
    </w:p>
    <w:p w:rsidR="00656152" w:rsidRPr="000D1BF8" w:rsidRDefault="00656152" w:rsidP="00656152">
      <w:pPr>
        <w:ind w:firstLine="567"/>
        <w:jc w:val="both"/>
      </w:pPr>
      <w:r>
        <w:t xml:space="preserve">6.10. Во всех иных случаях при неисполнении или ненадлежащем исполнении своих обязательств по настоящему Договору Стороны несут ответственность в порядке, установленном действующим законодательством Российской Федерации. </w:t>
      </w:r>
    </w:p>
    <w:p w:rsidR="00656152" w:rsidRDefault="00656152" w:rsidP="00656152">
      <w:pPr>
        <w:rPr>
          <w:b/>
        </w:rPr>
      </w:pPr>
    </w:p>
    <w:p w:rsidR="00656152" w:rsidRDefault="00656152" w:rsidP="00656152">
      <w:pPr>
        <w:jc w:val="center"/>
        <w:rPr>
          <w:b/>
        </w:rPr>
      </w:pPr>
      <w:r>
        <w:rPr>
          <w:b/>
        </w:rPr>
        <w:t>7. Форс-мажорные обстоятельства</w:t>
      </w:r>
    </w:p>
    <w:p w:rsidR="00656152" w:rsidRDefault="00656152" w:rsidP="00656152">
      <w:pPr>
        <w:ind w:firstLine="567"/>
        <w:jc w:val="both"/>
      </w:pPr>
      <w:r>
        <w:t>7.1. Стороны освобождаются от ответственности за частичное или полное невыполнение обязательств по Договору, если оно явилось следствием обстоятельств непреодолимой силы (форс-мажор), а именно: пожара, наводнения, землетрясения, войны, военных действий, блокады, эмбарго, общих забастовок, запрещающих (либо ограничивающих) актов властей, и если эти обстоятельства непосредственно повлияли на исполнение Договора.</w:t>
      </w:r>
      <w:r>
        <w:tab/>
      </w:r>
    </w:p>
    <w:p w:rsidR="00656152" w:rsidRDefault="00656152" w:rsidP="00656152">
      <w:pPr>
        <w:pStyle w:val="afff0"/>
        <w:ind w:firstLine="567"/>
      </w:pPr>
      <w:r>
        <w:t>7.2. Сторона, для которой создалась невозможность выполнения обязательств по Договору, обязана немедленно (в течение 3 (трех) дней) известить другую сторону о наступлении и прекращении вышеуказанных обстоятельств. Несвоевременное извещение об этих обстоятельствах лишает, соответствующую сторону права ссылаться на них в будущем.</w:t>
      </w:r>
    </w:p>
    <w:p w:rsidR="00656152" w:rsidRDefault="00656152" w:rsidP="00656152">
      <w:pPr>
        <w:pStyle w:val="afff0"/>
        <w:ind w:firstLine="567"/>
      </w:pPr>
      <w:r>
        <w:t>7.3. Обязанность доказать наличие обстоятельств непреодолимой силы лежит на Стороне Договора, не выполнившей свои обязательства по Договору.</w:t>
      </w:r>
    </w:p>
    <w:p w:rsidR="00656152" w:rsidRDefault="00656152" w:rsidP="00656152">
      <w:pPr>
        <w:pStyle w:val="afff0"/>
        <w:ind w:firstLine="567"/>
      </w:pPr>
      <w:r>
        <w:t>Доказательством наличия вышеуказанных обстоятельств и их продолжительности будут служить документы Торгово-промышленной палаты Ханты-Мансийского автономного округа-Югры, или иной торгово-промышленной палаты, где имели место обстоятельства непреодолимой силы.</w:t>
      </w:r>
    </w:p>
    <w:p w:rsidR="00656152" w:rsidRPr="000D1BF8" w:rsidRDefault="00656152" w:rsidP="00656152">
      <w:pPr>
        <w:pStyle w:val="afff0"/>
        <w:ind w:firstLine="567"/>
      </w:pPr>
      <w:r>
        <w:t>7.4. Если обстоятельства и их последствия будут длиться более 1 (одного) месяца, то стороны расторгают Договор. В этом случае ни одна из сторон не имеет права потребовать от другой стороны возмещения убытков.</w:t>
      </w:r>
    </w:p>
    <w:p w:rsidR="00656152" w:rsidRDefault="00656152" w:rsidP="00656152">
      <w:pPr>
        <w:keepNext/>
        <w:ind w:firstLine="567"/>
        <w:jc w:val="center"/>
        <w:rPr>
          <w:b/>
        </w:rPr>
      </w:pPr>
      <w:r>
        <w:rPr>
          <w:b/>
        </w:rPr>
        <w:t>8. Порядок разрешения споров</w:t>
      </w:r>
    </w:p>
    <w:p w:rsidR="00656152" w:rsidRDefault="00656152" w:rsidP="00656152">
      <w:pPr>
        <w:pStyle w:val="afff0"/>
        <w:ind w:firstLine="567"/>
      </w:pPr>
      <w:r>
        <w:t xml:space="preserve">8.1. Заказчик и Поставщик должны приложить все усилия, чтобы путем прямых переговоров разрешить все противоречия или спорные вопросы, возникающие между ними в рамках Договора. </w:t>
      </w:r>
      <w:r>
        <w:rPr>
          <w:rFonts w:eastAsia="Calibri"/>
        </w:rPr>
        <w:t>Претензионный порядок разрешения споров обязателен. Срок рассмотрения претензии 10 (десять) рабочих дней с момента получения одной из Сторон.</w:t>
      </w:r>
    </w:p>
    <w:p w:rsidR="00656152" w:rsidRPr="000D1BF8" w:rsidRDefault="00656152" w:rsidP="00656152">
      <w:pPr>
        <w:pStyle w:val="afff0"/>
        <w:ind w:firstLine="567"/>
      </w:pPr>
      <w:r>
        <w:t>8.2. Любые споры, разногласия и требования, возникающие из Договора, не урегулированные в досудебном порядке, подлежат разрешению в Арбитражном суде Ханты-Мансийского автономного округа – Югры.</w:t>
      </w:r>
    </w:p>
    <w:p w:rsidR="00656152" w:rsidRDefault="00656152" w:rsidP="00656152">
      <w:pPr>
        <w:ind w:firstLine="567"/>
        <w:jc w:val="center"/>
        <w:rPr>
          <w:b/>
        </w:rPr>
      </w:pPr>
      <w:r>
        <w:rPr>
          <w:b/>
        </w:rPr>
        <w:t>9. Изменение и расторжение Договора</w:t>
      </w:r>
    </w:p>
    <w:p w:rsidR="00656152" w:rsidRDefault="00656152" w:rsidP="00656152">
      <w:pPr>
        <w:ind w:firstLine="567"/>
        <w:jc w:val="both"/>
      </w:pPr>
      <w:r>
        <w:t>9.1. Все изменения и дополнения к Договору оформляются дополнительными соглашениями, которые становятся его неотъемлемой частью при условии, что они совершены в письменной форме и подписаны уполномоченными представителями Сторон.</w:t>
      </w:r>
    </w:p>
    <w:p w:rsidR="00656152" w:rsidRDefault="00656152" w:rsidP="00656152">
      <w:pPr>
        <w:ind w:firstLine="567"/>
        <w:jc w:val="both"/>
      </w:pPr>
      <w:r>
        <w:t>9.2. Заказчик по согласованию с Поставщиком в ходе исполнения Договора вправе изменить не более чем на 30 (тридцать) процентов количество всех предусмотренных Договором товаров, при изменении потребности в товарах, на поставку, которых заключён Договор в объёме, указанном в Извещении о закупке, а также при выявлении потребности в дополнительном количестве товаров, не предусмотренных Договором, но связанных с такой поставкой, предусмотренными Договором.</w:t>
      </w:r>
    </w:p>
    <w:p w:rsidR="00656152" w:rsidRDefault="00656152" w:rsidP="00656152">
      <w:pPr>
        <w:ind w:firstLine="567"/>
        <w:jc w:val="both"/>
      </w:pPr>
      <w:r>
        <w:t>При поставке дополнительного количества таких товаров, Заказчик по согласованию с Поставщиком вправе изменить первоначальную цену Договора пропорционально количеству таких товаров, а при внесении соответствующих изменений в Договор в связи с сокращением потребности в поставке таких товаров, Заказчик в обязательном порядке изменяет цену Договора указанным образом.</w:t>
      </w:r>
    </w:p>
    <w:p w:rsidR="00656152" w:rsidRDefault="00656152" w:rsidP="00656152">
      <w:pPr>
        <w:widowControl w:val="0"/>
        <w:tabs>
          <w:tab w:val="decimal" w:pos="0"/>
        </w:tabs>
        <w:autoSpaceDE w:val="0"/>
        <w:autoSpaceDN w:val="0"/>
        <w:adjustRightInd w:val="0"/>
        <w:ind w:firstLine="567"/>
        <w:jc w:val="both"/>
      </w:pPr>
      <w:r>
        <w:t xml:space="preserve">9.3. Стороны в письменной форме уведомляют друг друга об изменении наименования, организационно-правовой формы, банковских, почтовых и иных реквизитов в течение 5 (пяти) дней с момента изменений, при этом заключение дополнительного соглашения, </w:t>
      </w:r>
      <w:r>
        <w:lastRenderedPageBreak/>
        <w:t>предусмотренного п. 9.1, не требуется. До момента получения соответствующего уведомления исполнение обязательств по ранее действующим реквизитам считается надлежащим.</w:t>
      </w:r>
    </w:p>
    <w:p w:rsidR="00656152" w:rsidRDefault="00656152" w:rsidP="00656152">
      <w:pPr>
        <w:pStyle w:val="afff0"/>
        <w:ind w:firstLine="567"/>
      </w:pPr>
      <w:r>
        <w:t>9.4. Расторжение Договора допускается по соглашению Сторон, по решению суда, а также в случае одностороннего отказа Стороны Договора от исполнения Договора в соответствии с гражданским законодательством.</w:t>
      </w:r>
    </w:p>
    <w:p w:rsidR="00656152" w:rsidRPr="000D1BF8" w:rsidRDefault="00656152" w:rsidP="00656152">
      <w:pPr>
        <w:pStyle w:val="afff0"/>
        <w:ind w:firstLine="567"/>
      </w:pPr>
      <w:r>
        <w:t>9.5. Одна из сторон по настоящему Договору имеет право отказаться от исполнения настоящего Договора в одностороннем порядке путем направления уведомления другой стороне. Договор прекращается с даты получения стороной письменного уведомления об отказе другой стороны от исполнения договора. С момента получения стороной по настоящему договору уведомления договор считается расторгнутым. Уведомление, доставленное по адресу, указанному в разделе 12 настоящего договора, считается полученным, даже если сторона по настоящему договору не находится по указанному адресу. Уведомление считается доставленным и в тех случаях, если оно поступило Поставщику, но, по обстоятельствам, зависящим от него, не было ему вручено или Поставщик не ознакомился с ним.</w:t>
      </w:r>
    </w:p>
    <w:p w:rsidR="00656152" w:rsidRDefault="00656152" w:rsidP="00656152">
      <w:pPr>
        <w:ind w:firstLine="567"/>
        <w:jc w:val="center"/>
        <w:rPr>
          <w:b/>
        </w:rPr>
      </w:pPr>
      <w:r>
        <w:rPr>
          <w:b/>
        </w:rPr>
        <w:t>10. Срок действия Договора</w:t>
      </w:r>
    </w:p>
    <w:p w:rsidR="00656152" w:rsidRPr="000D1BF8" w:rsidRDefault="00656152" w:rsidP="00656152">
      <w:pPr>
        <w:autoSpaceDE w:val="0"/>
        <w:autoSpaceDN w:val="0"/>
        <w:adjustRightInd w:val="0"/>
        <w:ind w:firstLine="567"/>
        <w:jc w:val="both"/>
      </w:pPr>
      <w:r>
        <w:t>10.1. Договор вступает в силу со дня подписания его Сторонами и действует по 31.05.2019. С 01 июня 2019 г. обязательства Сторон по Договору прекращаются, за исключением обязательств по оплате товаров, гарантийных обязательств, обязательств по возмещению убытков и выплате неустойки.</w:t>
      </w:r>
    </w:p>
    <w:p w:rsidR="00656152" w:rsidRDefault="00656152" w:rsidP="00656152">
      <w:pPr>
        <w:ind w:firstLine="567"/>
        <w:jc w:val="center"/>
        <w:rPr>
          <w:b/>
        </w:rPr>
      </w:pPr>
      <w:r>
        <w:rPr>
          <w:b/>
        </w:rPr>
        <w:t>11. Прочие условия</w:t>
      </w:r>
    </w:p>
    <w:p w:rsidR="00656152" w:rsidRDefault="00656152" w:rsidP="00656152">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xml:space="preserve">11.1. Договор составлен в форме электронного документа, подписан квалифицированными электронными подписями уполномоченных на то лиц Сторон с использованием </w:t>
      </w:r>
      <w:r>
        <w:rPr>
          <w:rFonts w:ascii="Times New Roman" w:hAnsi="Times New Roman"/>
          <w:sz w:val="24"/>
          <w:szCs w:val="24"/>
        </w:rPr>
        <w:t>электронной информационной системы, сайта в информационно-телекоммуникационной сети «Интернет» - www.roseltorg.ru.</w:t>
      </w:r>
    </w:p>
    <w:p w:rsidR="00656152" w:rsidRDefault="00656152" w:rsidP="00656152">
      <w:pPr>
        <w:ind w:firstLine="567"/>
        <w:jc w:val="both"/>
      </w:pPr>
      <w:r>
        <w:t>Договор в письменной форме может быть заключён путём составления одного документа, подписанного Сторонами, а также путём обмена письмами, телеграммами, телексами, телефаксами и иными документами, в том числе электронными документами, передаваемыми по каналам связи, позволяющими достоверно установить, что документ исходит от Стороны по Договору.</w:t>
      </w:r>
    </w:p>
    <w:p w:rsidR="00656152" w:rsidRDefault="00656152" w:rsidP="00656152">
      <w:pPr>
        <w:widowControl w:val="0"/>
        <w:shd w:val="clear" w:color="auto" w:fill="FFFFFF"/>
        <w:autoSpaceDE w:val="0"/>
        <w:autoSpaceDN w:val="0"/>
        <w:adjustRightInd w:val="0"/>
        <w:ind w:firstLine="567"/>
        <w:jc w:val="both"/>
        <w:rPr>
          <w:color w:val="000000"/>
        </w:rPr>
      </w:pPr>
      <w:r>
        <w:rPr>
          <w:color w:val="000000"/>
        </w:rPr>
        <w:t>11.2. Все документы, оформленные надлежащим образом и переданные средствами факсимильной связи, имеют юридическую силу для обеих Сторон при условии дальнейшего обмена оригиналами в течение 10 календарных дней.</w:t>
      </w:r>
    </w:p>
    <w:p w:rsidR="00656152" w:rsidRDefault="00656152" w:rsidP="00656152">
      <w:pPr>
        <w:ind w:firstLine="567"/>
        <w:jc w:val="both"/>
      </w:pPr>
      <w:r>
        <w:t>11.3. При исполнении Договора не допускается перемена Поставщика, за исключением случаев, если новый Подрядчик является правопреемником Поставщика по Договору вследствие реорганизации юридического лица в форме преобразования, слияния или присоединения.</w:t>
      </w:r>
    </w:p>
    <w:p w:rsidR="00656152" w:rsidRDefault="00656152" w:rsidP="00656152">
      <w:pPr>
        <w:pStyle w:val="ConsNormal"/>
        <w:widowControl/>
        <w:ind w:right="0" w:firstLine="567"/>
        <w:jc w:val="both"/>
        <w:rPr>
          <w:rFonts w:ascii="Times New Roman" w:hAnsi="Times New Roman" w:cs="Times New Roman"/>
          <w:sz w:val="24"/>
          <w:szCs w:val="24"/>
        </w:rPr>
      </w:pPr>
      <w:r>
        <w:rPr>
          <w:rFonts w:ascii="Times New Roman" w:hAnsi="Times New Roman" w:cs="Times New Roman"/>
          <w:sz w:val="24"/>
          <w:szCs w:val="24"/>
        </w:rPr>
        <w:t>11.4. В случае перемены Заказчика по Договору права и обязанности Заказчика по такому Договору переходят к новому Заказчику в том же объеме и на тех же условиях.</w:t>
      </w:r>
    </w:p>
    <w:p w:rsidR="00656152" w:rsidRDefault="00656152" w:rsidP="00656152">
      <w:pPr>
        <w:pStyle w:val="aff9"/>
        <w:tabs>
          <w:tab w:val="left" w:pos="708"/>
        </w:tabs>
        <w:ind w:left="0" w:firstLine="567"/>
        <w:rPr>
          <w:szCs w:val="24"/>
        </w:rPr>
      </w:pPr>
      <w:r>
        <w:rPr>
          <w:szCs w:val="24"/>
        </w:rPr>
        <w:t>11.5. Во всем остальном, что не предусмотрено настоящим Договором, Стороны руководствуются Гражданским кодексом Российской Федерации, Федеральным законом от 18 июля 2011 года № 223-ФЗ «О закупках товаров, работ, услуг отдельными видами юридических лиц», иными нормами законодательства Российской Федерации, регламентирующими взаимоотношения Сторон по правовым отношениям данного вида.</w:t>
      </w:r>
    </w:p>
    <w:p w:rsidR="00656152" w:rsidRDefault="00656152" w:rsidP="00656152">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11.6. Все приложения к Договору являются его неотъемлемой частью.</w:t>
      </w:r>
    </w:p>
    <w:p w:rsidR="00656152" w:rsidRDefault="00656152" w:rsidP="00656152">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11.7. К Договору прилагается:</w:t>
      </w:r>
    </w:p>
    <w:p w:rsidR="00656152" w:rsidRDefault="00656152" w:rsidP="00656152">
      <w:pPr>
        <w:autoSpaceDE w:val="0"/>
        <w:autoSpaceDN w:val="0"/>
        <w:adjustRightInd w:val="0"/>
        <w:ind w:firstLine="567"/>
        <w:jc w:val="both"/>
      </w:pPr>
      <w:r>
        <w:t>- Приложение №1 (Спецификация);</w:t>
      </w:r>
    </w:p>
    <w:p w:rsidR="00656152" w:rsidRPr="00171E4D" w:rsidRDefault="00656152" w:rsidP="00656152">
      <w:pPr>
        <w:pStyle w:val="ConsPlusNormal"/>
        <w:widowControl/>
        <w:ind w:firstLine="567"/>
        <w:jc w:val="both"/>
        <w:rPr>
          <w:rFonts w:ascii="Times New Roman" w:hAnsi="Times New Roman" w:cs="Times New Roman"/>
          <w:sz w:val="24"/>
          <w:szCs w:val="24"/>
        </w:rPr>
      </w:pPr>
      <w:r>
        <w:rPr>
          <w:rFonts w:ascii="Times New Roman" w:hAnsi="Times New Roman" w:cs="Times New Roman"/>
          <w:sz w:val="24"/>
          <w:szCs w:val="24"/>
        </w:rPr>
        <w:t>- Приложение №2 (Техническое задание).</w:t>
      </w:r>
    </w:p>
    <w:p w:rsidR="00656152" w:rsidRDefault="00656152" w:rsidP="00656152">
      <w:pPr>
        <w:ind w:firstLine="567"/>
        <w:jc w:val="both"/>
        <w:rPr>
          <w:b/>
        </w:rPr>
      </w:pPr>
      <w:r>
        <w:rPr>
          <w:b/>
        </w:rPr>
        <w:t>12. Адреса места нахождения, банковские реквизиты и подписи Сторон</w:t>
      </w:r>
    </w:p>
    <w:tbl>
      <w:tblPr>
        <w:tblW w:w="0" w:type="auto"/>
        <w:tblLayout w:type="fixed"/>
        <w:tblLook w:val="04A0" w:firstRow="1" w:lastRow="0" w:firstColumn="1" w:lastColumn="0" w:noHBand="0" w:noVBand="1"/>
      </w:tblPr>
      <w:tblGrid>
        <w:gridCol w:w="4928"/>
        <w:gridCol w:w="4678"/>
      </w:tblGrid>
      <w:tr w:rsidR="00656152" w:rsidTr="00793BB1">
        <w:trPr>
          <w:trHeight w:val="3725"/>
        </w:trPr>
        <w:tc>
          <w:tcPr>
            <w:tcW w:w="4928" w:type="dxa"/>
          </w:tcPr>
          <w:p w:rsidR="00656152" w:rsidRDefault="00656152" w:rsidP="00793BB1">
            <w:pPr>
              <w:widowControl w:val="0"/>
              <w:autoSpaceDE w:val="0"/>
              <w:autoSpaceDN w:val="0"/>
              <w:adjustRightInd w:val="0"/>
              <w:jc w:val="both"/>
              <w:rPr>
                <w:color w:val="000000"/>
              </w:rPr>
            </w:pPr>
            <w:r>
              <w:rPr>
                <w:b/>
                <w:color w:val="000000"/>
              </w:rPr>
              <w:lastRenderedPageBreak/>
              <w:t>Заказчик:</w:t>
            </w:r>
          </w:p>
          <w:p w:rsidR="00656152" w:rsidRDefault="00656152" w:rsidP="00793BB1">
            <w:pPr>
              <w:autoSpaceDE w:val="0"/>
              <w:autoSpaceDN w:val="0"/>
              <w:jc w:val="both"/>
              <w:rPr>
                <w:color w:val="000000"/>
              </w:rPr>
            </w:pPr>
            <w:r>
              <w:rPr>
                <w:spacing w:val="-4"/>
              </w:rPr>
              <w:t xml:space="preserve">Сургутское городское муниципальное унитарное предприятие </w:t>
            </w:r>
            <w:r>
              <w:rPr>
                <w:color w:val="000000"/>
              </w:rPr>
              <w:t>«Городские тепловые сети»</w:t>
            </w:r>
          </w:p>
          <w:p w:rsidR="00656152" w:rsidRDefault="00656152" w:rsidP="00793BB1">
            <w:pPr>
              <w:autoSpaceDE w:val="0"/>
              <w:autoSpaceDN w:val="0"/>
              <w:jc w:val="both"/>
              <w:rPr>
                <w:rFonts w:ascii="Calibri" w:hAnsi="Calibri" w:cs="Calibri"/>
                <w:color w:val="000000"/>
              </w:rPr>
            </w:pPr>
            <w:r>
              <w:rPr>
                <w:color w:val="000000"/>
              </w:rPr>
              <w:t xml:space="preserve">ИНН 8602017038 /КПП 860201001   </w:t>
            </w:r>
          </w:p>
          <w:p w:rsidR="00656152" w:rsidRDefault="00656152" w:rsidP="00793BB1">
            <w:pPr>
              <w:autoSpaceDE w:val="0"/>
              <w:autoSpaceDN w:val="0"/>
              <w:jc w:val="both"/>
              <w:rPr>
                <w:color w:val="000000"/>
              </w:rPr>
            </w:pPr>
            <w:r>
              <w:rPr>
                <w:color w:val="000000"/>
              </w:rPr>
              <w:t xml:space="preserve">ОГРН 1028600587069     </w:t>
            </w:r>
          </w:p>
          <w:p w:rsidR="00656152" w:rsidRDefault="00656152" w:rsidP="00793BB1">
            <w:pPr>
              <w:autoSpaceDE w:val="0"/>
              <w:autoSpaceDN w:val="0"/>
              <w:jc w:val="both"/>
              <w:rPr>
                <w:color w:val="000000"/>
              </w:rPr>
            </w:pPr>
            <w:r>
              <w:rPr>
                <w:color w:val="000000"/>
              </w:rPr>
              <w:t>Р/с 40702810167170101356  </w:t>
            </w:r>
          </w:p>
          <w:p w:rsidR="00656152" w:rsidRDefault="00656152" w:rsidP="00793BB1">
            <w:pPr>
              <w:autoSpaceDE w:val="0"/>
              <w:autoSpaceDN w:val="0"/>
              <w:jc w:val="both"/>
              <w:rPr>
                <w:color w:val="000000"/>
              </w:rPr>
            </w:pPr>
            <w:r>
              <w:rPr>
                <w:color w:val="000000"/>
              </w:rPr>
              <w:t xml:space="preserve">Западно-Сибирский банк            </w:t>
            </w:r>
          </w:p>
          <w:p w:rsidR="00656152" w:rsidRDefault="00656152" w:rsidP="00793BB1">
            <w:pPr>
              <w:autoSpaceDE w:val="0"/>
              <w:autoSpaceDN w:val="0"/>
              <w:jc w:val="both"/>
              <w:rPr>
                <w:color w:val="000000"/>
              </w:rPr>
            </w:pPr>
            <w:r>
              <w:rPr>
                <w:color w:val="000000"/>
              </w:rPr>
              <w:t xml:space="preserve">ПАО Сбербанк    </w:t>
            </w:r>
          </w:p>
          <w:p w:rsidR="00656152" w:rsidRDefault="00656152" w:rsidP="00793BB1">
            <w:pPr>
              <w:autoSpaceDE w:val="0"/>
              <w:autoSpaceDN w:val="0"/>
              <w:jc w:val="both"/>
              <w:rPr>
                <w:color w:val="000000"/>
              </w:rPr>
            </w:pPr>
            <w:r>
              <w:rPr>
                <w:color w:val="000000"/>
              </w:rPr>
              <w:t xml:space="preserve">г. Тюмень         </w:t>
            </w:r>
          </w:p>
          <w:p w:rsidR="00656152" w:rsidRDefault="00656152" w:rsidP="00793BB1">
            <w:pPr>
              <w:autoSpaceDE w:val="0"/>
              <w:autoSpaceDN w:val="0"/>
              <w:jc w:val="both"/>
              <w:rPr>
                <w:color w:val="000000"/>
              </w:rPr>
            </w:pPr>
            <w:r>
              <w:rPr>
                <w:color w:val="000000"/>
              </w:rPr>
              <w:t xml:space="preserve">к/с 30101810800000000651        </w:t>
            </w:r>
          </w:p>
          <w:p w:rsidR="00656152" w:rsidRDefault="00656152" w:rsidP="00793BB1">
            <w:pPr>
              <w:jc w:val="both"/>
              <w:rPr>
                <w:color w:val="000000"/>
              </w:rPr>
            </w:pPr>
            <w:r>
              <w:rPr>
                <w:color w:val="000000"/>
              </w:rPr>
              <w:t xml:space="preserve">БИК 047102651         </w:t>
            </w:r>
          </w:p>
          <w:p w:rsidR="00656152" w:rsidRDefault="00656152" w:rsidP="00793BB1">
            <w:pPr>
              <w:jc w:val="both"/>
              <w:rPr>
                <w:color w:val="000000"/>
              </w:rPr>
            </w:pPr>
            <w:r>
              <w:rPr>
                <w:color w:val="000000"/>
              </w:rPr>
              <w:t>Адрес: 628403, Ханты-Мансийский автономный округ-Югра, г. Сургут, ул. Маяковского, 15</w:t>
            </w:r>
          </w:p>
          <w:p w:rsidR="00656152" w:rsidRDefault="00656152" w:rsidP="00793BB1">
            <w:pPr>
              <w:jc w:val="both"/>
              <w:rPr>
                <w:color w:val="000000"/>
              </w:rPr>
            </w:pPr>
          </w:p>
          <w:p w:rsidR="00656152" w:rsidRDefault="00656152" w:rsidP="00793BB1">
            <w:pPr>
              <w:jc w:val="both"/>
              <w:rPr>
                <w:color w:val="000000"/>
              </w:rPr>
            </w:pPr>
          </w:p>
        </w:tc>
        <w:tc>
          <w:tcPr>
            <w:tcW w:w="4678" w:type="dxa"/>
          </w:tcPr>
          <w:p w:rsidR="00656152" w:rsidRDefault="00656152" w:rsidP="00793BB1">
            <w:pPr>
              <w:ind w:firstLine="567"/>
              <w:jc w:val="both"/>
              <w:rPr>
                <w:b/>
              </w:rPr>
            </w:pPr>
            <w:r>
              <w:rPr>
                <w:b/>
              </w:rPr>
              <w:t>Поставщик:</w:t>
            </w:r>
          </w:p>
          <w:p w:rsidR="00656152" w:rsidRDefault="00656152" w:rsidP="00793BB1">
            <w:pPr>
              <w:ind w:firstLine="567"/>
              <w:jc w:val="both"/>
            </w:pPr>
          </w:p>
        </w:tc>
      </w:tr>
    </w:tbl>
    <w:p w:rsidR="00656152" w:rsidRDefault="00656152" w:rsidP="00656152">
      <w:pPr>
        <w:tabs>
          <w:tab w:val="left" w:pos="5430"/>
        </w:tabs>
        <w:jc w:val="both"/>
      </w:pPr>
      <w:r>
        <w:t>ЗАКАЗЧИК</w:t>
      </w:r>
      <w:r>
        <w:tab/>
        <w:t>ПОСТАВЩИК:</w:t>
      </w:r>
    </w:p>
    <w:p w:rsidR="00656152" w:rsidRDefault="00656152" w:rsidP="00656152">
      <w:pPr>
        <w:jc w:val="both"/>
      </w:pPr>
    </w:p>
    <w:p w:rsidR="00656152" w:rsidRDefault="00656152" w:rsidP="00656152">
      <w:pPr>
        <w:jc w:val="both"/>
      </w:pPr>
      <w:r>
        <w:t xml:space="preserve">Директор:                                                                          _____________: </w:t>
      </w:r>
    </w:p>
    <w:p w:rsidR="00656152" w:rsidRDefault="00656152" w:rsidP="00656152">
      <w:pPr>
        <w:jc w:val="both"/>
      </w:pPr>
    </w:p>
    <w:p w:rsidR="00656152" w:rsidRDefault="00656152" w:rsidP="00656152">
      <w:pPr>
        <w:jc w:val="both"/>
      </w:pPr>
    </w:p>
    <w:p w:rsidR="00656152" w:rsidRPr="000D1BF8" w:rsidRDefault="00656152" w:rsidP="00656152">
      <w:pPr>
        <w:jc w:val="both"/>
        <w:rPr>
          <w:kern w:val="16"/>
        </w:rPr>
      </w:pPr>
      <w:r>
        <w:t xml:space="preserve">______________/В.Н. Юркин/                                         ______________/______________ /  </w:t>
      </w: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p>
    <w:p w:rsidR="00656152" w:rsidRDefault="00656152" w:rsidP="00656152">
      <w:pPr>
        <w:pStyle w:val="ConsPlusNormal"/>
        <w:widowControl/>
        <w:ind w:left="7795" w:firstLine="0"/>
        <w:jc w:val="both"/>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656152" w:rsidRDefault="00656152" w:rsidP="00656152">
      <w:pPr>
        <w:pStyle w:val="ConsPlusNormal"/>
        <w:widowControl/>
        <w:ind w:left="4944" w:firstLine="0"/>
        <w:jc w:val="both"/>
        <w:rPr>
          <w:rFonts w:ascii="Times New Roman" w:hAnsi="Times New Roman" w:cs="Times New Roman"/>
          <w:sz w:val="24"/>
          <w:szCs w:val="24"/>
        </w:rPr>
      </w:pPr>
      <w:r>
        <w:rPr>
          <w:rFonts w:ascii="Times New Roman" w:hAnsi="Times New Roman" w:cs="Times New Roman"/>
          <w:sz w:val="24"/>
          <w:szCs w:val="24"/>
        </w:rPr>
        <w:t xml:space="preserve"> к Договору № ____ от "___" _______ 201_ г.</w:t>
      </w:r>
    </w:p>
    <w:p w:rsidR="00656152" w:rsidRDefault="00656152" w:rsidP="00656152">
      <w:pPr>
        <w:pStyle w:val="ConsPlusNormal"/>
        <w:widowControl/>
        <w:ind w:left="6379" w:firstLine="567"/>
        <w:jc w:val="both"/>
        <w:rPr>
          <w:rFonts w:ascii="Times New Roman" w:hAnsi="Times New Roman" w:cs="Times New Roman"/>
          <w:sz w:val="24"/>
          <w:szCs w:val="24"/>
        </w:rPr>
      </w:pPr>
    </w:p>
    <w:p w:rsidR="00656152" w:rsidRDefault="00656152" w:rsidP="00656152">
      <w:pPr>
        <w:keepNext/>
        <w:ind w:firstLine="567"/>
        <w:jc w:val="center"/>
        <w:outlineLvl w:val="0"/>
        <w:rPr>
          <w:b/>
          <w:bCs/>
          <w:kern w:val="32"/>
        </w:rPr>
      </w:pPr>
    </w:p>
    <w:p w:rsidR="00656152" w:rsidRDefault="00656152" w:rsidP="00656152">
      <w:pPr>
        <w:jc w:val="center"/>
      </w:pPr>
      <w:r>
        <w:rPr>
          <w:b/>
          <w:bCs/>
          <w:kern w:val="32"/>
        </w:rPr>
        <w:t>СПЕЦИФИКАЦИЯ</w:t>
      </w:r>
    </w:p>
    <w:p w:rsidR="00656152" w:rsidRDefault="00656152" w:rsidP="00656152">
      <w:pPr>
        <w:keepNext/>
        <w:ind w:firstLine="567"/>
        <w:jc w:val="both"/>
        <w:outlineLvl w:val="0"/>
      </w:pPr>
    </w:p>
    <w:tbl>
      <w:tblPr>
        <w:tblW w:w="10207" w:type="dxa"/>
        <w:tblInd w:w="-214" w:type="dxa"/>
        <w:tblLayout w:type="fixed"/>
        <w:tblCellMar>
          <w:left w:w="70" w:type="dxa"/>
          <w:right w:w="70" w:type="dxa"/>
        </w:tblCellMar>
        <w:tblLook w:val="04A0" w:firstRow="1" w:lastRow="0" w:firstColumn="1" w:lastColumn="0" w:noHBand="0" w:noVBand="1"/>
      </w:tblPr>
      <w:tblGrid>
        <w:gridCol w:w="995"/>
        <w:gridCol w:w="1985"/>
        <w:gridCol w:w="1050"/>
        <w:gridCol w:w="1890"/>
        <w:gridCol w:w="1933"/>
        <w:gridCol w:w="2354"/>
      </w:tblGrid>
      <w:tr w:rsidR="00656152" w:rsidTr="00793BB1">
        <w:trPr>
          <w:trHeight w:val="429"/>
        </w:trPr>
        <w:tc>
          <w:tcPr>
            <w:tcW w:w="995" w:type="dxa"/>
            <w:tcBorders>
              <w:top w:val="single" w:sz="6" w:space="0" w:color="auto"/>
              <w:left w:val="single" w:sz="6" w:space="0" w:color="auto"/>
              <w:bottom w:val="single" w:sz="6" w:space="0" w:color="auto"/>
              <w:right w:val="single" w:sz="6" w:space="0" w:color="auto"/>
            </w:tcBorders>
            <w:hideMark/>
          </w:tcPr>
          <w:p w:rsidR="00656152" w:rsidRDefault="00656152" w:rsidP="00793BB1">
            <w:pPr>
              <w:autoSpaceDE w:val="0"/>
              <w:autoSpaceDN w:val="0"/>
              <w:adjustRightInd w:val="0"/>
              <w:spacing w:line="276" w:lineRule="auto"/>
              <w:jc w:val="both"/>
            </w:pPr>
            <w:r>
              <w:t>№</w:t>
            </w:r>
          </w:p>
          <w:p w:rsidR="00656152" w:rsidRDefault="00656152" w:rsidP="00793BB1">
            <w:pPr>
              <w:autoSpaceDE w:val="0"/>
              <w:autoSpaceDN w:val="0"/>
              <w:adjustRightInd w:val="0"/>
              <w:spacing w:line="276" w:lineRule="auto"/>
              <w:jc w:val="both"/>
            </w:pPr>
            <w:r>
              <w:t>п/п</w:t>
            </w:r>
          </w:p>
        </w:tc>
        <w:tc>
          <w:tcPr>
            <w:tcW w:w="1985" w:type="dxa"/>
            <w:tcBorders>
              <w:top w:val="single" w:sz="6" w:space="0" w:color="auto"/>
              <w:left w:val="single" w:sz="6" w:space="0" w:color="auto"/>
              <w:bottom w:val="single" w:sz="6" w:space="0" w:color="auto"/>
              <w:right w:val="single" w:sz="6" w:space="0" w:color="auto"/>
            </w:tcBorders>
            <w:hideMark/>
          </w:tcPr>
          <w:p w:rsidR="00656152" w:rsidRDefault="00656152" w:rsidP="00793BB1">
            <w:pPr>
              <w:autoSpaceDE w:val="0"/>
              <w:autoSpaceDN w:val="0"/>
              <w:adjustRightInd w:val="0"/>
              <w:spacing w:line="276" w:lineRule="auto"/>
              <w:jc w:val="both"/>
            </w:pPr>
            <w:r>
              <w:rPr>
                <w:sz w:val="22"/>
                <w:szCs w:val="22"/>
              </w:rPr>
              <w:t xml:space="preserve">Наименование </w:t>
            </w:r>
            <w:r>
              <w:rPr>
                <w:sz w:val="22"/>
                <w:szCs w:val="22"/>
              </w:rPr>
              <w:br/>
              <w:t xml:space="preserve">товара </w:t>
            </w:r>
          </w:p>
        </w:tc>
        <w:tc>
          <w:tcPr>
            <w:tcW w:w="1050" w:type="dxa"/>
            <w:tcBorders>
              <w:top w:val="single" w:sz="6" w:space="0" w:color="auto"/>
              <w:left w:val="single" w:sz="6" w:space="0" w:color="auto"/>
              <w:bottom w:val="single" w:sz="6" w:space="0" w:color="auto"/>
              <w:right w:val="single" w:sz="6" w:space="0" w:color="auto"/>
            </w:tcBorders>
            <w:hideMark/>
          </w:tcPr>
          <w:p w:rsidR="00656152" w:rsidRDefault="00656152" w:rsidP="00793BB1">
            <w:pPr>
              <w:autoSpaceDE w:val="0"/>
              <w:autoSpaceDN w:val="0"/>
              <w:adjustRightInd w:val="0"/>
              <w:spacing w:line="276" w:lineRule="auto"/>
              <w:jc w:val="both"/>
            </w:pPr>
            <w:r>
              <w:t>Ед. изм.</w:t>
            </w:r>
          </w:p>
        </w:tc>
        <w:tc>
          <w:tcPr>
            <w:tcW w:w="1890" w:type="dxa"/>
            <w:tcBorders>
              <w:top w:val="single" w:sz="6" w:space="0" w:color="auto"/>
              <w:left w:val="single" w:sz="6" w:space="0" w:color="auto"/>
              <w:bottom w:val="single" w:sz="6" w:space="0" w:color="auto"/>
              <w:right w:val="single" w:sz="6" w:space="0" w:color="auto"/>
            </w:tcBorders>
            <w:hideMark/>
          </w:tcPr>
          <w:p w:rsidR="00656152" w:rsidRDefault="00656152" w:rsidP="00793BB1">
            <w:pPr>
              <w:autoSpaceDE w:val="0"/>
              <w:autoSpaceDN w:val="0"/>
              <w:adjustRightInd w:val="0"/>
              <w:spacing w:line="276" w:lineRule="auto"/>
              <w:ind w:firstLine="16"/>
              <w:jc w:val="both"/>
            </w:pPr>
            <w:r>
              <w:t>Количество</w:t>
            </w:r>
          </w:p>
        </w:tc>
        <w:tc>
          <w:tcPr>
            <w:tcW w:w="1933" w:type="dxa"/>
            <w:tcBorders>
              <w:top w:val="single" w:sz="6" w:space="0" w:color="auto"/>
              <w:left w:val="single" w:sz="6" w:space="0" w:color="auto"/>
              <w:bottom w:val="single" w:sz="6" w:space="0" w:color="auto"/>
              <w:right w:val="single" w:sz="6" w:space="0" w:color="auto"/>
            </w:tcBorders>
            <w:hideMark/>
          </w:tcPr>
          <w:p w:rsidR="00656152" w:rsidRDefault="00656152" w:rsidP="00793BB1">
            <w:pPr>
              <w:autoSpaceDE w:val="0"/>
              <w:autoSpaceDN w:val="0"/>
              <w:adjustRightInd w:val="0"/>
              <w:spacing w:line="276" w:lineRule="auto"/>
              <w:jc w:val="both"/>
            </w:pPr>
            <w:r>
              <w:t xml:space="preserve">Цена за ед. в </w:t>
            </w:r>
            <w:r>
              <w:br/>
              <w:t xml:space="preserve">руб. (с учетом </w:t>
            </w:r>
            <w:r>
              <w:br/>
              <w:t>НДС)</w:t>
            </w:r>
          </w:p>
          <w:p w:rsidR="00656152" w:rsidRDefault="00656152" w:rsidP="00793BB1">
            <w:pPr>
              <w:autoSpaceDE w:val="0"/>
              <w:autoSpaceDN w:val="0"/>
              <w:adjustRightInd w:val="0"/>
              <w:spacing w:line="276" w:lineRule="auto"/>
              <w:jc w:val="both"/>
            </w:pPr>
          </w:p>
        </w:tc>
        <w:tc>
          <w:tcPr>
            <w:tcW w:w="2354" w:type="dxa"/>
            <w:tcBorders>
              <w:top w:val="single" w:sz="6" w:space="0" w:color="auto"/>
              <w:left w:val="single" w:sz="6" w:space="0" w:color="auto"/>
              <w:bottom w:val="single" w:sz="6" w:space="0" w:color="auto"/>
              <w:right w:val="single" w:sz="6" w:space="0" w:color="auto"/>
            </w:tcBorders>
            <w:hideMark/>
          </w:tcPr>
          <w:p w:rsidR="00656152" w:rsidRDefault="00656152" w:rsidP="00793BB1">
            <w:pPr>
              <w:autoSpaceDE w:val="0"/>
              <w:autoSpaceDN w:val="0"/>
              <w:adjustRightInd w:val="0"/>
              <w:spacing w:line="276" w:lineRule="auto"/>
              <w:ind w:firstLine="16"/>
              <w:jc w:val="both"/>
            </w:pPr>
            <w:r>
              <w:t xml:space="preserve">Сумма в руб. </w:t>
            </w:r>
            <w:r>
              <w:br/>
              <w:t>(с учетом НДС)</w:t>
            </w:r>
          </w:p>
        </w:tc>
      </w:tr>
      <w:tr w:rsidR="00656152" w:rsidTr="00793BB1">
        <w:trPr>
          <w:trHeight w:val="215"/>
        </w:trPr>
        <w:tc>
          <w:tcPr>
            <w:tcW w:w="99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567"/>
              <w:jc w:val="both"/>
            </w:pPr>
          </w:p>
        </w:tc>
        <w:tc>
          <w:tcPr>
            <w:tcW w:w="198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05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89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c>
          <w:tcPr>
            <w:tcW w:w="1933"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2354"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r>
      <w:tr w:rsidR="00656152" w:rsidTr="00793BB1">
        <w:trPr>
          <w:trHeight w:val="215"/>
        </w:trPr>
        <w:tc>
          <w:tcPr>
            <w:tcW w:w="99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567"/>
              <w:jc w:val="both"/>
            </w:pPr>
          </w:p>
        </w:tc>
        <w:tc>
          <w:tcPr>
            <w:tcW w:w="198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05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89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c>
          <w:tcPr>
            <w:tcW w:w="1933"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2354"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r>
      <w:tr w:rsidR="00656152" w:rsidTr="00793BB1">
        <w:trPr>
          <w:trHeight w:val="215"/>
        </w:trPr>
        <w:tc>
          <w:tcPr>
            <w:tcW w:w="99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567"/>
              <w:jc w:val="both"/>
            </w:pPr>
          </w:p>
        </w:tc>
        <w:tc>
          <w:tcPr>
            <w:tcW w:w="198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05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89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c>
          <w:tcPr>
            <w:tcW w:w="1933"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2354"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r>
      <w:tr w:rsidR="00656152" w:rsidTr="00793BB1">
        <w:trPr>
          <w:trHeight w:val="215"/>
        </w:trPr>
        <w:tc>
          <w:tcPr>
            <w:tcW w:w="99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567"/>
              <w:jc w:val="both"/>
            </w:pPr>
          </w:p>
        </w:tc>
        <w:tc>
          <w:tcPr>
            <w:tcW w:w="198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05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89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c>
          <w:tcPr>
            <w:tcW w:w="1933"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2354"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r>
      <w:tr w:rsidR="00656152" w:rsidTr="00793BB1">
        <w:trPr>
          <w:trHeight w:val="215"/>
        </w:trPr>
        <w:tc>
          <w:tcPr>
            <w:tcW w:w="99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567"/>
              <w:jc w:val="both"/>
            </w:pPr>
          </w:p>
        </w:tc>
        <w:tc>
          <w:tcPr>
            <w:tcW w:w="1985"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05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1890"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c>
          <w:tcPr>
            <w:tcW w:w="1933"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jc w:val="both"/>
            </w:pPr>
          </w:p>
        </w:tc>
        <w:tc>
          <w:tcPr>
            <w:tcW w:w="2354"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r>
      <w:tr w:rsidR="00656152" w:rsidTr="00793BB1">
        <w:trPr>
          <w:trHeight w:val="215"/>
        </w:trPr>
        <w:tc>
          <w:tcPr>
            <w:tcW w:w="7853" w:type="dxa"/>
            <w:gridSpan w:val="5"/>
            <w:tcBorders>
              <w:top w:val="single" w:sz="6" w:space="0" w:color="auto"/>
              <w:left w:val="single" w:sz="6" w:space="0" w:color="auto"/>
              <w:bottom w:val="single" w:sz="6" w:space="0" w:color="auto"/>
              <w:right w:val="single" w:sz="6" w:space="0" w:color="auto"/>
            </w:tcBorders>
            <w:hideMark/>
          </w:tcPr>
          <w:p w:rsidR="00656152" w:rsidRDefault="00656152" w:rsidP="00793BB1">
            <w:pPr>
              <w:autoSpaceDE w:val="0"/>
              <w:autoSpaceDN w:val="0"/>
              <w:adjustRightInd w:val="0"/>
              <w:spacing w:line="276" w:lineRule="auto"/>
              <w:ind w:left="5884" w:firstLine="567"/>
              <w:jc w:val="both"/>
            </w:pPr>
            <w:r>
              <w:t>ИТОГО</w:t>
            </w:r>
          </w:p>
        </w:tc>
        <w:tc>
          <w:tcPr>
            <w:tcW w:w="2354"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r>
      <w:tr w:rsidR="00656152" w:rsidTr="00793BB1">
        <w:trPr>
          <w:trHeight w:val="215"/>
        </w:trPr>
        <w:tc>
          <w:tcPr>
            <w:tcW w:w="7853" w:type="dxa"/>
            <w:gridSpan w:val="5"/>
            <w:tcBorders>
              <w:top w:val="single" w:sz="6" w:space="0" w:color="auto"/>
              <w:left w:val="single" w:sz="6" w:space="0" w:color="auto"/>
              <w:bottom w:val="single" w:sz="6" w:space="0" w:color="auto"/>
              <w:right w:val="single" w:sz="6" w:space="0" w:color="auto"/>
            </w:tcBorders>
            <w:hideMark/>
          </w:tcPr>
          <w:p w:rsidR="00656152" w:rsidRDefault="00656152" w:rsidP="00793BB1">
            <w:pPr>
              <w:autoSpaceDE w:val="0"/>
              <w:autoSpaceDN w:val="0"/>
              <w:adjustRightInd w:val="0"/>
              <w:spacing w:line="276" w:lineRule="auto"/>
              <w:ind w:left="5884"/>
              <w:jc w:val="both"/>
            </w:pPr>
            <w:r>
              <w:t>В том числе НДС</w:t>
            </w:r>
          </w:p>
        </w:tc>
        <w:tc>
          <w:tcPr>
            <w:tcW w:w="2354" w:type="dxa"/>
            <w:tcBorders>
              <w:top w:val="single" w:sz="6" w:space="0" w:color="auto"/>
              <w:left w:val="single" w:sz="6" w:space="0" w:color="auto"/>
              <w:bottom w:val="single" w:sz="6" w:space="0" w:color="auto"/>
              <w:right w:val="single" w:sz="6" w:space="0" w:color="auto"/>
            </w:tcBorders>
          </w:tcPr>
          <w:p w:rsidR="00656152" w:rsidRDefault="00656152" w:rsidP="00793BB1">
            <w:pPr>
              <w:autoSpaceDE w:val="0"/>
              <w:autoSpaceDN w:val="0"/>
              <w:adjustRightInd w:val="0"/>
              <w:spacing w:line="276" w:lineRule="auto"/>
              <w:ind w:firstLine="16"/>
              <w:jc w:val="both"/>
            </w:pPr>
          </w:p>
        </w:tc>
      </w:tr>
    </w:tbl>
    <w:p w:rsidR="00656152" w:rsidRDefault="00656152" w:rsidP="00656152">
      <w:pPr>
        <w:ind w:firstLine="567"/>
        <w:jc w:val="both"/>
      </w:pPr>
    </w:p>
    <w:p w:rsidR="00656152" w:rsidRDefault="00656152" w:rsidP="00656152">
      <w:pPr>
        <w:ind w:firstLine="567"/>
        <w:jc w:val="both"/>
      </w:pPr>
      <w:r>
        <w:t>Общая сумма: _____________________</w:t>
      </w:r>
    </w:p>
    <w:p w:rsidR="00656152" w:rsidRDefault="00656152" w:rsidP="00656152">
      <w:pPr>
        <w:pStyle w:val="32"/>
        <w:ind w:firstLine="567"/>
        <w:jc w:val="both"/>
      </w:pPr>
    </w:p>
    <w:p w:rsidR="00656152" w:rsidRPr="000D1BF8" w:rsidRDefault="00656152" w:rsidP="00656152">
      <w:pPr>
        <w:pStyle w:val="32"/>
        <w:ind w:firstLine="567"/>
        <w:jc w:val="both"/>
        <w:rPr>
          <w:sz w:val="24"/>
          <w:szCs w:val="24"/>
        </w:rPr>
      </w:pPr>
      <w:r w:rsidRPr="000D1BF8">
        <w:rPr>
          <w:sz w:val="24"/>
          <w:szCs w:val="24"/>
        </w:rPr>
        <w:t xml:space="preserve">Срок поставки: в течение </w:t>
      </w:r>
      <w:r>
        <w:rPr>
          <w:color w:val="000000"/>
          <w:spacing w:val="1"/>
          <w:sz w:val="24"/>
          <w:szCs w:val="24"/>
        </w:rPr>
        <w:t>60 (Шестидесяти) календарных дней с даты заключения</w:t>
      </w:r>
      <w:r w:rsidRPr="000D1BF8">
        <w:rPr>
          <w:color w:val="000000"/>
          <w:spacing w:val="1"/>
          <w:sz w:val="24"/>
          <w:szCs w:val="24"/>
        </w:rPr>
        <w:t xml:space="preserve"> договора.</w:t>
      </w:r>
    </w:p>
    <w:p w:rsidR="00656152" w:rsidRDefault="00656152" w:rsidP="00656152">
      <w:pPr>
        <w:ind w:firstLine="567"/>
        <w:jc w:val="both"/>
      </w:pPr>
    </w:p>
    <w:p w:rsidR="00656152" w:rsidRDefault="00656152" w:rsidP="00656152">
      <w:pPr>
        <w:ind w:firstLine="567"/>
        <w:jc w:val="both"/>
      </w:pPr>
    </w:p>
    <w:p w:rsidR="00656152" w:rsidRDefault="00656152" w:rsidP="00656152">
      <w:pPr>
        <w:ind w:firstLine="567"/>
        <w:jc w:val="both"/>
      </w:pPr>
    </w:p>
    <w:tbl>
      <w:tblPr>
        <w:tblW w:w="0" w:type="auto"/>
        <w:tblInd w:w="-459" w:type="dxa"/>
        <w:tblLook w:val="01E0" w:firstRow="1" w:lastRow="1" w:firstColumn="1" w:lastColumn="1" w:noHBand="0" w:noVBand="0"/>
      </w:tblPr>
      <w:tblGrid>
        <w:gridCol w:w="4776"/>
        <w:gridCol w:w="4795"/>
      </w:tblGrid>
      <w:tr w:rsidR="00656152" w:rsidTr="00793BB1">
        <w:tc>
          <w:tcPr>
            <w:tcW w:w="4776" w:type="dxa"/>
            <w:hideMark/>
          </w:tcPr>
          <w:p w:rsidR="00656152" w:rsidRDefault="00656152" w:rsidP="00793BB1">
            <w:pPr>
              <w:widowControl w:val="0"/>
              <w:spacing w:line="276" w:lineRule="auto"/>
              <w:ind w:firstLine="567"/>
              <w:jc w:val="both"/>
              <w:rPr>
                <w:b/>
              </w:rPr>
            </w:pPr>
            <w:r>
              <w:rPr>
                <w:b/>
              </w:rPr>
              <w:t>Заказчик</w:t>
            </w:r>
          </w:p>
        </w:tc>
        <w:tc>
          <w:tcPr>
            <w:tcW w:w="4795" w:type="dxa"/>
            <w:hideMark/>
          </w:tcPr>
          <w:p w:rsidR="00656152" w:rsidRDefault="00656152" w:rsidP="00793BB1">
            <w:pPr>
              <w:widowControl w:val="0"/>
              <w:spacing w:line="276" w:lineRule="auto"/>
              <w:ind w:firstLine="567"/>
              <w:jc w:val="both"/>
              <w:rPr>
                <w:b/>
              </w:rPr>
            </w:pPr>
            <w:r>
              <w:rPr>
                <w:b/>
              </w:rPr>
              <w:t>Поставщик</w:t>
            </w:r>
          </w:p>
        </w:tc>
      </w:tr>
    </w:tbl>
    <w:p w:rsidR="00656152" w:rsidRDefault="00656152" w:rsidP="00656152">
      <w:pPr>
        <w:ind w:firstLine="567"/>
        <w:jc w:val="both"/>
      </w:pPr>
    </w:p>
    <w:p w:rsidR="00656152" w:rsidRDefault="00656152" w:rsidP="00656152">
      <w:pPr>
        <w:ind w:firstLine="567"/>
        <w:jc w:val="both"/>
      </w:pPr>
    </w:p>
    <w:p w:rsidR="00656152" w:rsidRDefault="00656152" w:rsidP="00656152">
      <w:pPr>
        <w:jc w:val="both"/>
      </w:pPr>
      <w:r>
        <w:t>Директор: _____________/В.Н. Юркин/               ______________  __________/_________/</w:t>
      </w:r>
    </w:p>
    <w:p w:rsidR="00656152" w:rsidRDefault="00656152" w:rsidP="00656152">
      <w:pPr>
        <w:jc w:val="both"/>
      </w:pPr>
    </w:p>
    <w:p w:rsidR="00656152" w:rsidRDefault="00656152" w:rsidP="00656152">
      <w:pPr>
        <w:jc w:val="both"/>
      </w:pPr>
    </w:p>
    <w:p w:rsidR="00656152" w:rsidRDefault="00656152" w:rsidP="00656152">
      <w:pPr>
        <w:sectPr w:rsidR="00656152">
          <w:pgSz w:w="11906" w:h="16838"/>
          <w:pgMar w:top="1134" w:right="849" w:bottom="1134" w:left="1134" w:header="708" w:footer="708" w:gutter="0"/>
          <w:cols w:space="720"/>
        </w:sectPr>
      </w:pPr>
    </w:p>
    <w:p w:rsidR="00656152" w:rsidRDefault="00656152" w:rsidP="00656152">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656152" w:rsidRDefault="00656152" w:rsidP="00656152">
      <w:pPr>
        <w:pStyle w:val="ConsPlusNormal"/>
        <w:widowControl/>
        <w:ind w:firstLine="0"/>
        <w:jc w:val="right"/>
        <w:rPr>
          <w:rFonts w:ascii="Times New Roman" w:hAnsi="Times New Roman" w:cs="Times New Roman"/>
          <w:sz w:val="24"/>
          <w:szCs w:val="24"/>
        </w:rPr>
      </w:pPr>
      <w:r>
        <w:rPr>
          <w:rFonts w:ascii="Times New Roman" w:hAnsi="Times New Roman" w:cs="Times New Roman"/>
          <w:sz w:val="24"/>
          <w:szCs w:val="24"/>
        </w:rPr>
        <w:t>к Договору</w:t>
      </w:r>
    </w:p>
    <w:p w:rsidR="00656152" w:rsidRDefault="00656152" w:rsidP="00656152">
      <w:pPr>
        <w:jc w:val="right"/>
      </w:pPr>
      <w:r>
        <w:t>№ ____ от «___» _______ 20__ г.</w:t>
      </w:r>
    </w:p>
    <w:p w:rsidR="00656152" w:rsidRDefault="00656152" w:rsidP="00656152">
      <w:pPr>
        <w:jc w:val="both"/>
        <w:rPr>
          <w:bCs/>
        </w:rPr>
      </w:pPr>
    </w:p>
    <w:p w:rsidR="00656152" w:rsidRDefault="00656152" w:rsidP="00656152">
      <w:pPr>
        <w:jc w:val="both"/>
        <w:rPr>
          <w:bCs/>
        </w:rPr>
      </w:pPr>
    </w:p>
    <w:p w:rsidR="00656152" w:rsidRDefault="00656152" w:rsidP="00656152">
      <w:pPr>
        <w:jc w:val="center"/>
      </w:pPr>
      <w:r>
        <w:t>ТЕХНИЧЕСКОЕ ЗАДАНИЕ</w:t>
      </w:r>
    </w:p>
    <w:p w:rsidR="00656152" w:rsidRDefault="00656152" w:rsidP="00656152">
      <w:pPr>
        <w:jc w:val="both"/>
      </w:pPr>
    </w:p>
    <w:p w:rsidR="00656152" w:rsidRDefault="00656152" w:rsidP="00656152">
      <w:pPr>
        <w:tabs>
          <w:tab w:val="left" w:pos="4366"/>
        </w:tabs>
        <w:ind w:firstLine="539"/>
        <w:jc w:val="both"/>
        <w:rPr>
          <w:color w:val="000000"/>
        </w:rPr>
      </w:pPr>
    </w:p>
    <w:p w:rsidR="00656152" w:rsidRDefault="00656152" w:rsidP="00656152">
      <w:pPr>
        <w:jc w:val="both"/>
      </w:pPr>
    </w:p>
    <w:p w:rsidR="00656152" w:rsidRDefault="00656152" w:rsidP="00656152">
      <w:pPr>
        <w:pStyle w:val="32"/>
        <w:jc w:val="both"/>
        <w:rPr>
          <w:sz w:val="24"/>
          <w:szCs w:val="24"/>
        </w:rPr>
      </w:pPr>
      <w:r>
        <w:rPr>
          <w:sz w:val="24"/>
          <w:szCs w:val="24"/>
        </w:rPr>
        <w:t xml:space="preserve">*Оформляется в соответствии с разделом </w:t>
      </w:r>
      <w:r>
        <w:rPr>
          <w:sz w:val="24"/>
          <w:szCs w:val="24"/>
          <w:lang w:val="en-US"/>
        </w:rPr>
        <w:t>IV</w:t>
      </w:r>
      <w:r>
        <w:rPr>
          <w:sz w:val="24"/>
          <w:szCs w:val="24"/>
        </w:rPr>
        <w:t xml:space="preserve"> к документации о проведении запроса предложений в электронной форме на право заключения договора на поставку спецобуви.</w:t>
      </w:r>
    </w:p>
    <w:p w:rsidR="00656152" w:rsidRDefault="00656152" w:rsidP="00656152">
      <w:pPr>
        <w:pStyle w:val="32"/>
        <w:jc w:val="both"/>
        <w:rPr>
          <w:sz w:val="24"/>
          <w:szCs w:val="24"/>
        </w:rPr>
      </w:pPr>
    </w:p>
    <w:p w:rsidR="00656152" w:rsidRPr="00360F65" w:rsidRDefault="00656152" w:rsidP="00656152">
      <w:pPr>
        <w:pStyle w:val="32"/>
        <w:jc w:val="both"/>
        <w:rPr>
          <w:b/>
          <w:bCs/>
          <w:sz w:val="24"/>
          <w:szCs w:val="24"/>
        </w:rPr>
      </w:pPr>
    </w:p>
    <w:p w:rsidR="00656152" w:rsidRDefault="00656152" w:rsidP="00656152">
      <w:pPr>
        <w:tabs>
          <w:tab w:val="left" w:pos="5430"/>
        </w:tabs>
        <w:jc w:val="both"/>
      </w:pPr>
      <w:r>
        <w:t>ЗАКАЗЧИК</w:t>
      </w:r>
      <w:r>
        <w:tab/>
        <w:t>ПОСТАВЩИК:</w:t>
      </w:r>
    </w:p>
    <w:p w:rsidR="00656152" w:rsidRDefault="00656152" w:rsidP="00656152">
      <w:pPr>
        <w:jc w:val="both"/>
      </w:pPr>
    </w:p>
    <w:p w:rsidR="00656152" w:rsidRDefault="00656152" w:rsidP="00656152">
      <w:pPr>
        <w:jc w:val="both"/>
      </w:pPr>
      <w:r>
        <w:t xml:space="preserve">Директор:                                                                          _____________: </w:t>
      </w:r>
    </w:p>
    <w:p w:rsidR="00656152" w:rsidRDefault="00656152" w:rsidP="00656152">
      <w:pPr>
        <w:jc w:val="both"/>
      </w:pPr>
    </w:p>
    <w:p w:rsidR="00656152" w:rsidRDefault="00656152" w:rsidP="00656152">
      <w:pPr>
        <w:jc w:val="both"/>
      </w:pPr>
    </w:p>
    <w:p w:rsidR="00656152" w:rsidRDefault="00656152" w:rsidP="00656152">
      <w:pPr>
        <w:jc w:val="both"/>
        <w:rPr>
          <w:kern w:val="16"/>
        </w:rPr>
      </w:pPr>
      <w:r>
        <w:t xml:space="preserve">______________/В.Н. Юркин/                                         ______________/______________ /   </w:t>
      </w:r>
    </w:p>
    <w:p w:rsidR="00656152" w:rsidRDefault="00656152" w:rsidP="00656152"/>
    <w:p w:rsidR="00656152" w:rsidRDefault="00656152" w:rsidP="00656152">
      <w:pPr>
        <w:pStyle w:val="11"/>
        <w:jc w:val="center"/>
        <w:rPr>
          <w:rFonts w:ascii="Times New Roman" w:hAnsi="Times New Roman" w:cs="Times New Roman"/>
          <w:color w:val="auto"/>
        </w:rPr>
      </w:pPr>
    </w:p>
    <w:p w:rsidR="00656152" w:rsidRPr="00046A53" w:rsidRDefault="00656152" w:rsidP="00656152"/>
    <w:p w:rsidR="00656152" w:rsidRDefault="00656152" w:rsidP="00656152"/>
    <w:p w:rsidR="00656152" w:rsidRPr="00656152" w:rsidRDefault="00656152" w:rsidP="00656152"/>
    <w:p w:rsidR="00D53AF4" w:rsidRDefault="00D53AF4" w:rsidP="00A54E63">
      <w:pPr>
        <w:widowControl w:val="0"/>
        <w:autoSpaceDE w:val="0"/>
        <w:autoSpaceDN w:val="0"/>
        <w:adjustRightInd w:val="0"/>
        <w:jc w:val="center"/>
      </w:pPr>
    </w:p>
    <w:sectPr w:rsidR="00D53AF4" w:rsidSect="00763D55">
      <w:pgSz w:w="11906" w:h="16838"/>
      <w:pgMar w:top="1134" w:right="849"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3BB1" w:rsidRDefault="00793BB1" w:rsidP="00534E1F">
      <w:r>
        <w:separator/>
      </w:r>
    </w:p>
  </w:endnote>
  <w:endnote w:type="continuationSeparator" w:id="0">
    <w:p w:rsidR="00793BB1" w:rsidRDefault="00793BB1" w:rsidP="00534E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Consolas">
    <w:panose1 w:val="020B0609020204030204"/>
    <w:charset w:val="CC"/>
    <w:family w:val="modern"/>
    <w:pitch w:val="fixed"/>
    <w:sig w:usb0="E10002FF" w:usb1="4000FCFF" w:usb2="00000009"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Segoe UI">
    <w:panose1 w:val="020B0502040204020203"/>
    <w:charset w:val="CC"/>
    <w:family w:val="swiss"/>
    <w:pitch w:val="variable"/>
    <w:sig w:usb0="E10022FF" w:usb1="C000E47F" w:usb2="00000029" w:usb3="00000000" w:csb0="000001D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597"/>
      <w:docPartObj>
        <w:docPartGallery w:val="Page Numbers (Bottom of Page)"/>
        <w:docPartUnique/>
      </w:docPartObj>
    </w:sdtPr>
    <w:sdtContent>
      <w:p w:rsidR="00793BB1" w:rsidRDefault="00793BB1">
        <w:pPr>
          <w:pStyle w:val="a7"/>
          <w:jc w:val="center"/>
        </w:pPr>
        <w:r>
          <w:rPr>
            <w:noProof/>
          </w:rPr>
          <w:fldChar w:fldCharType="begin"/>
        </w:r>
        <w:r>
          <w:rPr>
            <w:noProof/>
          </w:rPr>
          <w:instrText xml:space="preserve"> PAGE   \* MERGEFORMAT </w:instrText>
        </w:r>
        <w:r>
          <w:rPr>
            <w:noProof/>
          </w:rPr>
          <w:fldChar w:fldCharType="separate"/>
        </w:r>
        <w:r>
          <w:rPr>
            <w:noProof/>
          </w:rPr>
          <w:t>57</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56598"/>
      <w:docPartObj>
        <w:docPartGallery w:val="Page Numbers (Bottom of Page)"/>
        <w:docPartUnique/>
      </w:docPartObj>
    </w:sdtPr>
    <w:sdtContent>
      <w:p w:rsidR="00793BB1" w:rsidRDefault="00793BB1">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3BB1" w:rsidRDefault="00793BB1" w:rsidP="00534E1F">
      <w:r>
        <w:separator/>
      </w:r>
    </w:p>
  </w:footnote>
  <w:footnote w:type="continuationSeparator" w:id="0">
    <w:p w:rsidR="00793BB1" w:rsidRDefault="00793BB1" w:rsidP="00534E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cs="Symbol" w:hint="default"/>
      </w:rPr>
    </w:lvl>
  </w:abstractNum>
  <w:abstractNum w:abstractNumId="1" w15:restartNumberingAfterBreak="0">
    <w:nsid w:val="00000001"/>
    <w:multiLevelType w:val="multilevel"/>
    <w:tmpl w:val="00000001"/>
    <w:name w:val="WW8Num3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501D50"/>
    <w:multiLevelType w:val="hybridMultilevel"/>
    <w:tmpl w:val="B6DA7EFC"/>
    <w:lvl w:ilvl="0" w:tplc="EFBC813E">
      <w:start w:val="1"/>
      <w:numFmt w:val="decimal"/>
      <w:lvlText w:val="%1."/>
      <w:lvlJc w:val="left"/>
      <w:pPr>
        <w:tabs>
          <w:tab w:val="num" w:pos="1560"/>
        </w:tabs>
        <w:ind w:left="1560" w:hanging="360"/>
      </w:pPr>
      <w:rPr>
        <w:b/>
      </w:rPr>
    </w:lvl>
    <w:lvl w:ilvl="1" w:tplc="04190019">
      <w:start w:val="1"/>
      <w:numFmt w:val="lowerLetter"/>
      <w:lvlText w:val="%2."/>
      <w:lvlJc w:val="left"/>
      <w:pPr>
        <w:tabs>
          <w:tab w:val="num" w:pos="2520"/>
        </w:tabs>
        <w:ind w:left="2520" w:hanging="360"/>
      </w:pPr>
    </w:lvl>
    <w:lvl w:ilvl="2" w:tplc="0419001B" w:tentative="1">
      <w:start w:val="1"/>
      <w:numFmt w:val="lowerRoman"/>
      <w:lvlText w:val="%3."/>
      <w:lvlJc w:val="right"/>
      <w:pPr>
        <w:tabs>
          <w:tab w:val="num" w:pos="3240"/>
        </w:tabs>
        <w:ind w:left="3240" w:hanging="180"/>
      </w:pPr>
    </w:lvl>
    <w:lvl w:ilvl="3" w:tplc="0419000F" w:tentative="1">
      <w:start w:val="1"/>
      <w:numFmt w:val="decimal"/>
      <w:lvlText w:val="%4."/>
      <w:lvlJc w:val="left"/>
      <w:pPr>
        <w:tabs>
          <w:tab w:val="num" w:pos="3960"/>
        </w:tabs>
        <w:ind w:left="3960" w:hanging="360"/>
      </w:pPr>
    </w:lvl>
    <w:lvl w:ilvl="4" w:tplc="04190019" w:tentative="1">
      <w:start w:val="1"/>
      <w:numFmt w:val="lowerLetter"/>
      <w:lvlText w:val="%5."/>
      <w:lvlJc w:val="left"/>
      <w:pPr>
        <w:tabs>
          <w:tab w:val="num" w:pos="4680"/>
        </w:tabs>
        <w:ind w:left="4680" w:hanging="360"/>
      </w:pPr>
    </w:lvl>
    <w:lvl w:ilvl="5" w:tplc="0419001B" w:tentative="1">
      <w:start w:val="1"/>
      <w:numFmt w:val="lowerRoman"/>
      <w:lvlText w:val="%6."/>
      <w:lvlJc w:val="right"/>
      <w:pPr>
        <w:tabs>
          <w:tab w:val="num" w:pos="5400"/>
        </w:tabs>
        <w:ind w:left="5400" w:hanging="180"/>
      </w:pPr>
    </w:lvl>
    <w:lvl w:ilvl="6" w:tplc="0419000F" w:tentative="1">
      <w:start w:val="1"/>
      <w:numFmt w:val="decimal"/>
      <w:lvlText w:val="%7."/>
      <w:lvlJc w:val="left"/>
      <w:pPr>
        <w:tabs>
          <w:tab w:val="num" w:pos="6120"/>
        </w:tabs>
        <w:ind w:left="6120" w:hanging="360"/>
      </w:pPr>
    </w:lvl>
    <w:lvl w:ilvl="7" w:tplc="04190019" w:tentative="1">
      <w:start w:val="1"/>
      <w:numFmt w:val="lowerLetter"/>
      <w:lvlText w:val="%8."/>
      <w:lvlJc w:val="left"/>
      <w:pPr>
        <w:tabs>
          <w:tab w:val="num" w:pos="6840"/>
        </w:tabs>
        <w:ind w:left="6840" w:hanging="360"/>
      </w:pPr>
    </w:lvl>
    <w:lvl w:ilvl="8" w:tplc="0419001B" w:tentative="1">
      <w:start w:val="1"/>
      <w:numFmt w:val="lowerRoman"/>
      <w:lvlText w:val="%9."/>
      <w:lvlJc w:val="right"/>
      <w:pPr>
        <w:tabs>
          <w:tab w:val="num" w:pos="7560"/>
        </w:tabs>
        <w:ind w:left="7560" w:hanging="180"/>
      </w:pPr>
    </w:lvl>
  </w:abstractNum>
  <w:abstractNum w:abstractNumId="3" w15:restartNumberingAfterBreak="0">
    <w:nsid w:val="16AA3A2E"/>
    <w:multiLevelType w:val="multilevel"/>
    <w:tmpl w:val="707CE886"/>
    <w:lvl w:ilvl="0">
      <w:start w:val="1"/>
      <w:numFmt w:val="decimal"/>
      <w:lvlText w:val="%1."/>
      <w:lvlJc w:val="left"/>
      <w:pPr>
        <w:tabs>
          <w:tab w:val="num" w:pos="612"/>
        </w:tabs>
        <w:ind w:left="612" w:hanging="360"/>
      </w:pPr>
      <w:rPr>
        <w:rFonts w:hint="default"/>
      </w:rPr>
    </w:lvl>
    <w:lvl w:ilvl="1">
      <w:start w:val="1"/>
      <w:numFmt w:val="decimal"/>
      <w:pStyle w:val="20"/>
      <w:isLgl/>
      <w:lvlText w:val="%1.%2."/>
      <w:lvlJc w:val="left"/>
      <w:pPr>
        <w:tabs>
          <w:tab w:val="num" w:pos="1146"/>
        </w:tabs>
        <w:ind w:left="1146" w:hanging="720"/>
      </w:pPr>
      <w:rPr>
        <w:rFonts w:ascii="Times New Roman" w:hAnsi="Times New Roman" w:cs="Times New Roman" w:hint="default"/>
        <w:b/>
        <w:i w:val="0"/>
        <w:smallCaps w:val="0"/>
        <w:sz w:val="26"/>
        <w:szCs w:val="26"/>
      </w:rPr>
    </w:lvl>
    <w:lvl w:ilvl="2">
      <w:start w:val="1"/>
      <w:numFmt w:val="decimal"/>
      <w:pStyle w:val="a"/>
      <w:isLgl/>
      <w:lvlText w:val="%1.%2.%3."/>
      <w:lvlJc w:val="left"/>
      <w:pPr>
        <w:tabs>
          <w:tab w:val="num" w:pos="1288"/>
        </w:tabs>
        <w:ind w:left="1288" w:hanging="720"/>
      </w:pPr>
      <w:rPr>
        <w:rFonts w:hint="default"/>
        <w:b/>
        <w:i w:val="0"/>
        <w:color w:val="auto"/>
        <w:sz w:val="26"/>
        <w:szCs w:val="26"/>
      </w:rPr>
    </w:lvl>
    <w:lvl w:ilvl="3">
      <w:start w:val="1"/>
      <w:numFmt w:val="lowerLetter"/>
      <w:pStyle w:val="a0"/>
      <w:isLgl/>
      <w:lvlText w:val="%4)"/>
      <w:lvlJc w:val="left"/>
      <w:pPr>
        <w:tabs>
          <w:tab w:val="num" w:pos="2215"/>
        </w:tabs>
        <w:ind w:left="2215" w:hanging="1080"/>
      </w:pPr>
      <w:rPr>
        <w:rFonts w:ascii="Times New Roman" w:eastAsia="Times New Roman" w:hAnsi="Times New Roman" w:cs="Times New Roman" w:hint="default"/>
        <w:b w:val="0"/>
        <w:color w:val="auto"/>
      </w:rPr>
    </w:lvl>
    <w:lvl w:ilvl="4">
      <w:start w:val="1"/>
      <w:numFmt w:val="decimal"/>
      <w:isLgl/>
      <w:lvlText w:val="%1.%2.%3.%4.%5."/>
      <w:lvlJc w:val="left"/>
      <w:pPr>
        <w:tabs>
          <w:tab w:val="num" w:pos="1332"/>
        </w:tabs>
        <w:ind w:left="1332" w:hanging="1080"/>
      </w:pPr>
      <w:rPr>
        <w:rFonts w:hint="default"/>
      </w:rPr>
    </w:lvl>
    <w:lvl w:ilvl="5">
      <w:start w:val="1"/>
      <w:numFmt w:val="decimal"/>
      <w:isLgl/>
      <w:lvlText w:val="%1.%2.%3.%4.%5.%6."/>
      <w:lvlJc w:val="left"/>
      <w:pPr>
        <w:tabs>
          <w:tab w:val="num" w:pos="1692"/>
        </w:tabs>
        <w:ind w:left="1692" w:hanging="1440"/>
      </w:pPr>
      <w:rPr>
        <w:rFonts w:hint="default"/>
      </w:rPr>
    </w:lvl>
    <w:lvl w:ilvl="6">
      <w:start w:val="1"/>
      <w:numFmt w:val="decimal"/>
      <w:isLgl/>
      <w:lvlText w:val="%1.%2.%3.%4.%5.%6.%7."/>
      <w:lvlJc w:val="left"/>
      <w:pPr>
        <w:tabs>
          <w:tab w:val="num" w:pos="2052"/>
        </w:tabs>
        <w:ind w:left="2052" w:hanging="1800"/>
      </w:pPr>
      <w:rPr>
        <w:rFonts w:hint="default"/>
      </w:rPr>
    </w:lvl>
    <w:lvl w:ilvl="7">
      <w:start w:val="1"/>
      <w:numFmt w:val="decimal"/>
      <w:isLgl/>
      <w:lvlText w:val="%1.%2.%3.%4.%5.%6.%7.%8."/>
      <w:lvlJc w:val="left"/>
      <w:pPr>
        <w:tabs>
          <w:tab w:val="num" w:pos="2052"/>
        </w:tabs>
        <w:ind w:left="2052" w:hanging="1800"/>
      </w:pPr>
      <w:rPr>
        <w:rFonts w:hint="default"/>
      </w:rPr>
    </w:lvl>
    <w:lvl w:ilvl="8">
      <w:start w:val="1"/>
      <w:numFmt w:val="decimal"/>
      <w:isLgl/>
      <w:lvlText w:val="%1.%2.%3.%4.%5.%6.%7.%8.%9."/>
      <w:lvlJc w:val="left"/>
      <w:pPr>
        <w:tabs>
          <w:tab w:val="num" w:pos="2412"/>
        </w:tabs>
        <w:ind w:left="2412" w:hanging="2160"/>
      </w:pPr>
      <w:rPr>
        <w:rFonts w:hint="default"/>
      </w:rPr>
    </w:lvl>
  </w:abstractNum>
  <w:abstractNum w:abstractNumId="4" w15:restartNumberingAfterBreak="0">
    <w:nsid w:val="186E6B5E"/>
    <w:multiLevelType w:val="hybridMultilevel"/>
    <w:tmpl w:val="462EE44E"/>
    <w:lvl w:ilvl="0" w:tplc="F83807B0">
      <w:start w:val="1"/>
      <w:numFmt w:val="decimal"/>
      <w:lvlText w:val="%1."/>
      <w:lvlJc w:val="left"/>
      <w:pPr>
        <w:ind w:left="1103" w:hanging="360"/>
      </w:pPr>
      <w:rPr>
        <w:rFonts w:hint="default"/>
      </w:rPr>
    </w:lvl>
    <w:lvl w:ilvl="1" w:tplc="04190019" w:tentative="1">
      <w:start w:val="1"/>
      <w:numFmt w:val="lowerLetter"/>
      <w:lvlText w:val="%2."/>
      <w:lvlJc w:val="left"/>
      <w:pPr>
        <w:ind w:left="1823" w:hanging="360"/>
      </w:pPr>
    </w:lvl>
    <w:lvl w:ilvl="2" w:tplc="0419001B" w:tentative="1">
      <w:start w:val="1"/>
      <w:numFmt w:val="lowerRoman"/>
      <w:lvlText w:val="%3."/>
      <w:lvlJc w:val="right"/>
      <w:pPr>
        <w:ind w:left="2543" w:hanging="180"/>
      </w:pPr>
    </w:lvl>
    <w:lvl w:ilvl="3" w:tplc="0419000F" w:tentative="1">
      <w:start w:val="1"/>
      <w:numFmt w:val="decimal"/>
      <w:lvlText w:val="%4."/>
      <w:lvlJc w:val="left"/>
      <w:pPr>
        <w:ind w:left="3263" w:hanging="360"/>
      </w:pPr>
    </w:lvl>
    <w:lvl w:ilvl="4" w:tplc="04190019" w:tentative="1">
      <w:start w:val="1"/>
      <w:numFmt w:val="lowerLetter"/>
      <w:lvlText w:val="%5."/>
      <w:lvlJc w:val="left"/>
      <w:pPr>
        <w:ind w:left="3983" w:hanging="360"/>
      </w:pPr>
    </w:lvl>
    <w:lvl w:ilvl="5" w:tplc="0419001B" w:tentative="1">
      <w:start w:val="1"/>
      <w:numFmt w:val="lowerRoman"/>
      <w:lvlText w:val="%6."/>
      <w:lvlJc w:val="right"/>
      <w:pPr>
        <w:ind w:left="4703" w:hanging="180"/>
      </w:pPr>
    </w:lvl>
    <w:lvl w:ilvl="6" w:tplc="0419000F" w:tentative="1">
      <w:start w:val="1"/>
      <w:numFmt w:val="decimal"/>
      <w:lvlText w:val="%7."/>
      <w:lvlJc w:val="left"/>
      <w:pPr>
        <w:ind w:left="5423" w:hanging="360"/>
      </w:pPr>
    </w:lvl>
    <w:lvl w:ilvl="7" w:tplc="04190019" w:tentative="1">
      <w:start w:val="1"/>
      <w:numFmt w:val="lowerLetter"/>
      <w:lvlText w:val="%8."/>
      <w:lvlJc w:val="left"/>
      <w:pPr>
        <w:ind w:left="6143" w:hanging="360"/>
      </w:pPr>
    </w:lvl>
    <w:lvl w:ilvl="8" w:tplc="0419001B" w:tentative="1">
      <w:start w:val="1"/>
      <w:numFmt w:val="lowerRoman"/>
      <w:lvlText w:val="%9."/>
      <w:lvlJc w:val="right"/>
      <w:pPr>
        <w:ind w:left="6863" w:hanging="180"/>
      </w:pPr>
    </w:lvl>
  </w:abstractNum>
  <w:abstractNum w:abstractNumId="5" w15:restartNumberingAfterBreak="0">
    <w:nsid w:val="1F507105"/>
    <w:multiLevelType w:val="hybridMultilevel"/>
    <w:tmpl w:val="59E29906"/>
    <w:lvl w:ilvl="0" w:tplc="4B8828FA">
      <w:start w:val="1"/>
      <w:numFmt w:val="bullet"/>
      <w:lvlText w:val=""/>
      <w:lvlJc w:val="left"/>
      <w:pPr>
        <w:ind w:left="1429" w:hanging="360"/>
      </w:pPr>
      <w:rPr>
        <w:rFonts w:ascii="Symbol" w:hAnsi="Symbol" w:hint="default"/>
      </w:rPr>
    </w:lvl>
    <w:lvl w:ilvl="1" w:tplc="69F8B9F8">
      <w:start w:val="1"/>
      <w:numFmt w:val="decimal"/>
      <w:lvlText w:val="%2."/>
      <w:lvlJc w:val="left"/>
      <w:pPr>
        <w:tabs>
          <w:tab w:val="num" w:pos="1440"/>
        </w:tabs>
        <w:ind w:left="1440" w:hanging="360"/>
      </w:pPr>
      <w:rPr>
        <w:rFonts w:cs="Times New Roman"/>
      </w:rPr>
    </w:lvl>
    <w:lvl w:ilvl="2" w:tplc="DB921D88">
      <w:start w:val="1"/>
      <w:numFmt w:val="decimal"/>
      <w:lvlText w:val="%3."/>
      <w:lvlJc w:val="left"/>
      <w:pPr>
        <w:tabs>
          <w:tab w:val="num" w:pos="2160"/>
        </w:tabs>
        <w:ind w:left="2160" w:hanging="360"/>
      </w:pPr>
      <w:rPr>
        <w:rFonts w:cs="Times New Roman"/>
      </w:rPr>
    </w:lvl>
    <w:lvl w:ilvl="3" w:tplc="666A6084">
      <w:start w:val="1"/>
      <w:numFmt w:val="decimal"/>
      <w:lvlText w:val="%4."/>
      <w:lvlJc w:val="left"/>
      <w:pPr>
        <w:tabs>
          <w:tab w:val="num" w:pos="2880"/>
        </w:tabs>
        <w:ind w:left="2880" w:hanging="360"/>
      </w:pPr>
      <w:rPr>
        <w:rFonts w:cs="Times New Roman"/>
      </w:rPr>
    </w:lvl>
    <w:lvl w:ilvl="4" w:tplc="0C660A92">
      <w:start w:val="1"/>
      <w:numFmt w:val="decimal"/>
      <w:lvlText w:val="%5."/>
      <w:lvlJc w:val="left"/>
      <w:pPr>
        <w:tabs>
          <w:tab w:val="num" w:pos="3600"/>
        </w:tabs>
        <w:ind w:left="3600" w:hanging="360"/>
      </w:pPr>
      <w:rPr>
        <w:rFonts w:cs="Times New Roman"/>
      </w:rPr>
    </w:lvl>
    <w:lvl w:ilvl="5" w:tplc="C7DE1972">
      <w:start w:val="1"/>
      <w:numFmt w:val="decimal"/>
      <w:lvlText w:val="%6."/>
      <w:lvlJc w:val="left"/>
      <w:pPr>
        <w:tabs>
          <w:tab w:val="num" w:pos="4320"/>
        </w:tabs>
        <w:ind w:left="4320" w:hanging="360"/>
      </w:pPr>
      <w:rPr>
        <w:rFonts w:cs="Times New Roman"/>
      </w:rPr>
    </w:lvl>
    <w:lvl w:ilvl="6" w:tplc="7212B2EC">
      <w:start w:val="1"/>
      <w:numFmt w:val="decimal"/>
      <w:lvlText w:val="%7."/>
      <w:lvlJc w:val="left"/>
      <w:pPr>
        <w:tabs>
          <w:tab w:val="num" w:pos="5040"/>
        </w:tabs>
        <w:ind w:left="5040" w:hanging="360"/>
      </w:pPr>
      <w:rPr>
        <w:rFonts w:cs="Times New Roman"/>
      </w:rPr>
    </w:lvl>
    <w:lvl w:ilvl="7" w:tplc="81C288D0">
      <w:start w:val="1"/>
      <w:numFmt w:val="decimal"/>
      <w:lvlText w:val="%8."/>
      <w:lvlJc w:val="left"/>
      <w:pPr>
        <w:tabs>
          <w:tab w:val="num" w:pos="5760"/>
        </w:tabs>
        <w:ind w:left="5760" w:hanging="360"/>
      </w:pPr>
      <w:rPr>
        <w:rFonts w:cs="Times New Roman"/>
      </w:rPr>
    </w:lvl>
    <w:lvl w:ilvl="8" w:tplc="1C4E2866">
      <w:start w:val="1"/>
      <w:numFmt w:val="decimal"/>
      <w:lvlText w:val="%9."/>
      <w:lvlJc w:val="left"/>
      <w:pPr>
        <w:tabs>
          <w:tab w:val="num" w:pos="6480"/>
        </w:tabs>
        <w:ind w:left="6480" w:hanging="360"/>
      </w:pPr>
      <w:rPr>
        <w:rFonts w:cs="Times New Roman"/>
      </w:rPr>
    </w:lvl>
  </w:abstractNum>
  <w:abstractNum w:abstractNumId="6" w15:restartNumberingAfterBreak="0">
    <w:nsid w:val="204E0232"/>
    <w:multiLevelType w:val="multilevel"/>
    <w:tmpl w:val="F454D254"/>
    <w:lvl w:ilvl="0">
      <w:start w:val="1"/>
      <w:numFmt w:val="decimal"/>
      <w:lvlText w:val="%1."/>
      <w:lvlJc w:val="left"/>
      <w:pPr>
        <w:ind w:left="360" w:hanging="360"/>
      </w:pPr>
      <w:rPr>
        <w:rFonts w:hint="default"/>
      </w:rPr>
    </w:lvl>
    <w:lvl w:ilvl="1">
      <w:start w:val="1"/>
      <w:numFmt w:val="bullet"/>
      <w:lvlText w:val=""/>
      <w:lvlJc w:val="left"/>
      <w:pPr>
        <w:ind w:left="502" w:hanging="360"/>
      </w:pPr>
      <w:rPr>
        <w:rFonts w:ascii="Symbol" w:hAnsi="Symbol"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994"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912" w:hanging="1440"/>
      </w:pPr>
      <w:rPr>
        <w:rFonts w:hint="default"/>
      </w:rPr>
    </w:lvl>
    <w:lvl w:ilvl="7">
      <w:start w:val="1"/>
      <w:numFmt w:val="decimal"/>
      <w:isLgl/>
      <w:lvlText w:val="%1.%2.%3.%4.%5.%6.%7.%8."/>
      <w:lvlJc w:val="left"/>
      <w:pPr>
        <w:ind w:left="1978" w:hanging="1440"/>
      </w:pPr>
      <w:rPr>
        <w:rFonts w:hint="default"/>
      </w:rPr>
    </w:lvl>
    <w:lvl w:ilvl="8">
      <w:start w:val="1"/>
      <w:numFmt w:val="decimal"/>
      <w:isLgl/>
      <w:lvlText w:val="%1.%2.%3.%4.%5.%6.%7.%8.%9."/>
      <w:lvlJc w:val="left"/>
      <w:pPr>
        <w:ind w:left="2404" w:hanging="1800"/>
      </w:pPr>
      <w:rPr>
        <w:rFonts w:hint="default"/>
      </w:rPr>
    </w:lvl>
  </w:abstractNum>
  <w:abstractNum w:abstractNumId="7" w15:restartNumberingAfterBreak="0">
    <w:nsid w:val="20B152D2"/>
    <w:multiLevelType w:val="hybridMultilevel"/>
    <w:tmpl w:val="3F8A176A"/>
    <w:lvl w:ilvl="0" w:tplc="1076F18C">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8" w15:restartNumberingAfterBreak="0">
    <w:nsid w:val="25530DFD"/>
    <w:multiLevelType w:val="multilevel"/>
    <w:tmpl w:val="4C48DBFE"/>
    <w:lvl w:ilvl="0">
      <w:start w:val="1"/>
      <w:numFmt w:val="decimal"/>
      <w:pStyle w:val="1"/>
      <w:lvlText w:val="%1."/>
      <w:lvlJc w:val="left"/>
      <w:pPr>
        <w:tabs>
          <w:tab w:val="num" w:pos="1494"/>
        </w:tabs>
        <w:ind w:left="567" w:firstLine="567"/>
      </w:pPr>
      <w:rPr>
        <w:b/>
      </w:rPr>
    </w:lvl>
    <w:lvl w:ilvl="1">
      <w:start w:val="1"/>
      <w:numFmt w:val="decimal"/>
      <w:pStyle w:val="21"/>
      <w:lvlText w:val="%1.%2."/>
      <w:lvlJc w:val="left"/>
      <w:pPr>
        <w:tabs>
          <w:tab w:val="num" w:pos="862"/>
        </w:tabs>
        <w:ind w:left="-425" w:firstLine="567"/>
      </w:pPr>
      <w:rPr>
        <w:b w:val="0"/>
        <w:sz w:val="22"/>
        <w:szCs w:val="22"/>
      </w:rPr>
    </w:lvl>
    <w:lvl w:ilvl="2">
      <w:start w:val="1"/>
      <w:numFmt w:val="decimal"/>
      <w:lvlText w:val="%1.%2.%3."/>
      <w:lvlJc w:val="left"/>
      <w:pPr>
        <w:tabs>
          <w:tab w:val="num" w:pos="1854"/>
        </w:tabs>
        <w:ind w:left="567" w:firstLine="567"/>
      </w:pPr>
      <w:rPr>
        <w:rFonts w:ascii="Arial" w:hAnsi="Arial" w:hint="default"/>
        <w:b w:val="0"/>
        <w:i w:val="0"/>
        <w:color w:val="auto"/>
        <w:sz w:val="20"/>
        <w:szCs w:val="20"/>
      </w:rPr>
    </w:lvl>
    <w:lvl w:ilvl="3">
      <w:start w:val="1"/>
      <w:numFmt w:val="decimal"/>
      <w:lvlText w:val="%1.%2.%3.%4."/>
      <w:lvlJc w:val="left"/>
      <w:pPr>
        <w:tabs>
          <w:tab w:val="num" w:pos="2214"/>
        </w:tabs>
        <w:ind w:left="567" w:firstLine="567"/>
      </w:pPr>
    </w:lvl>
    <w:lvl w:ilvl="4">
      <w:start w:val="1"/>
      <w:numFmt w:val="decimal"/>
      <w:lvlText w:val="%1.%2.%3.%4.%5."/>
      <w:lvlJc w:val="left"/>
      <w:pPr>
        <w:tabs>
          <w:tab w:val="num" w:pos="2214"/>
        </w:tabs>
        <w:ind w:left="567" w:firstLine="567"/>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9" w15:restartNumberingAfterBreak="0">
    <w:nsid w:val="27162A19"/>
    <w:multiLevelType w:val="hybridMultilevel"/>
    <w:tmpl w:val="550AF96A"/>
    <w:lvl w:ilvl="0" w:tplc="36048D26">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88816A5"/>
    <w:multiLevelType w:val="hybridMultilevel"/>
    <w:tmpl w:val="E45E9B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15:restartNumberingAfterBreak="0">
    <w:nsid w:val="290560BA"/>
    <w:multiLevelType w:val="hybridMultilevel"/>
    <w:tmpl w:val="BD4A3278"/>
    <w:lvl w:ilvl="0" w:tplc="AAB2D8AE">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12" w15:restartNumberingAfterBreak="0">
    <w:nsid w:val="30295784"/>
    <w:multiLevelType w:val="hybridMultilevel"/>
    <w:tmpl w:val="F58CB00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10545E0"/>
    <w:multiLevelType w:val="hybridMultilevel"/>
    <w:tmpl w:val="040EF2DA"/>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B5860C3"/>
    <w:multiLevelType w:val="hybridMultilevel"/>
    <w:tmpl w:val="0FEAD0F8"/>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BF15314"/>
    <w:multiLevelType w:val="multilevel"/>
    <w:tmpl w:val="FB9AE92A"/>
    <w:lvl w:ilvl="0">
      <w:start w:val="1"/>
      <w:numFmt w:val="decimal"/>
      <w:lvlText w:val="%1."/>
      <w:lvlJc w:val="left"/>
      <w:pPr>
        <w:ind w:left="36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928" w:hanging="720"/>
      </w:pPr>
      <w:rPr>
        <w:rFonts w:hint="default"/>
      </w:rPr>
    </w:lvl>
    <w:lvl w:ilvl="3">
      <w:start w:val="1"/>
      <w:numFmt w:val="decimal"/>
      <w:isLgl/>
      <w:lvlText w:val="%1.%2.%3.%4."/>
      <w:lvlJc w:val="left"/>
      <w:pPr>
        <w:ind w:left="994" w:hanging="720"/>
      </w:pPr>
      <w:rPr>
        <w:rFonts w:hint="default"/>
      </w:rPr>
    </w:lvl>
    <w:lvl w:ilvl="4">
      <w:start w:val="1"/>
      <w:numFmt w:val="decimal"/>
      <w:isLgl/>
      <w:lvlText w:val="%1.%2.%3.%4.%5."/>
      <w:lvlJc w:val="left"/>
      <w:pPr>
        <w:ind w:left="1420" w:hanging="1080"/>
      </w:pPr>
      <w:rPr>
        <w:rFonts w:hint="default"/>
      </w:rPr>
    </w:lvl>
    <w:lvl w:ilvl="5">
      <w:start w:val="1"/>
      <w:numFmt w:val="decimal"/>
      <w:isLgl/>
      <w:lvlText w:val="%1.%2.%3.%4.%5.%6."/>
      <w:lvlJc w:val="left"/>
      <w:pPr>
        <w:ind w:left="1486" w:hanging="1080"/>
      </w:pPr>
      <w:rPr>
        <w:rFonts w:hint="default"/>
      </w:rPr>
    </w:lvl>
    <w:lvl w:ilvl="6">
      <w:start w:val="1"/>
      <w:numFmt w:val="decimal"/>
      <w:isLgl/>
      <w:lvlText w:val="%1.%2.%3.%4.%5.%6.%7."/>
      <w:lvlJc w:val="left"/>
      <w:pPr>
        <w:ind w:left="1912" w:hanging="1440"/>
      </w:pPr>
      <w:rPr>
        <w:rFonts w:hint="default"/>
      </w:rPr>
    </w:lvl>
    <w:lvl w:ilvl="7">
      <w:start w:val="1"/>
      <w:numFmt w:val="decimal"/>
      <w:isLgl/>
      <w:lvlText w:val="%1.%2.%3.%4.%5.%6.%7.%8."/>
      <w:lvlJc w:val="left"/>
      <w:pPr>
        <w:ind w:left="1978" w:hanging="1440"/>
      </w:pPr>
      <w:rPr>
        <w:rFonts w:hint="default"/>
      </w:rPr>
    </w:lvl>
    <w:lvl w:ilvl="8">
      <w:start w:val="1"/>
      <w:numFmt w:val="decimal"/>
      <w:isLgl/>
      <w:lvlText w:val="%1.%2.%3.%4.%5.%6.%7.%8.%9."/>
      <w:lvlJc w:val="left"/>
      <w:pPr>
        <w:ind w:left="2404" w:hanging="1800"/>
      </w:pPr>
      <w:rPr>
        <w:rFonts w:hint="default"/>
      </w:rPr>
    </w:lvl>
  </w:abstractNum>
  <w:abstractNum w:abstractNumId="16" w15:restartNumberingAfterBreak="0">
    <w:nsid w:val="45494AAD"/>
    <w:multiLevelType w:val="hybridMultilevel"/>
    <w:tmpl w:val="180E4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8FD578F"/>
    <w:multiLevelType w:val="hybridMultilevel"/>
    <w:tmpl w:val="C5A8586A"/>
    <w:lvl w:ilvl="0" w:tplc="AAB2D8A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BCE5C8F"/>
    <w:multiLevelType w:val="hybridMultilevel"/>
    <w:tmpl w:val="AF1E9BAE"/>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3D02C93"/>
    <w:multiLevelType w:val="hybridMultilevel"/>
    <w:tmpl w:val="3CFCFBF0"/>
    <w:lvl w:ilvl="0" w:tplc="36048D26">
      <w:start w:val="1"/>
      <w:numFmt w:val="decimal"/>
      <w:lvlText w:val="%1."/>
      <w:lvlJc w:val="left"/>
      <w:pPr>
        <w:ind w:left="644"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6A0563"/>
    <w:multiLevelType w:val="hybridMultilevel"/>
    <w:tmpl w:val="1D5CD26E"/>
    <w:lvl w:ilvl="0" w:tplc="5FFE0832">
      <w:start w:val="1"/>
      <w:numFmt w:val="decimal"/>
      <w:lvlText w:val="%1."/>
      <w:lvlJc w:val="left"/>
      <w:pPr>
        <w:ind w:left="785" w:hanging="360"/>
      </w:pPr>
      <w:rPr>
        <w:rFonts w:hint="default"/>
        <w:b/>
        <w:color w:val="auto"/>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1" w15:restartNumberingAfterBreak="0">
    <w:nsid w:val="55EB6293"/>
    <w:multiLevelType w:val="hybridMultilevel"/>
    <w:tmpl w:val="ECEEF3E2"/>
    <w:lvl w:ilvl="0" w:tplc="04190001">
      <w:start w:val="1"/>
      <w:numFmt w:val="bullet"/>
      <w:lvlText w:val=""/>
      <w:lvlJc w:val="left"/>
      <w:pPr>
        <w:ind w:left="489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7B30E08"/>
    <w:multiLevelType w:val="hybridMultilevel"/>
    <w:tmpl w:val="71AA0932"/>
    <w:lvl w:ilvl="0" w:tplc="E026C6EA">
      <w:start w:val="1"/>
      <w:numFmt w:val="decimal"/>
      <w:lvlText w:val="%1."/>
      <w:lvlJc w:val="left"/>
      <w:pPr>
        <w:ind w:left="960" w:hanging="360"/>
      </w:pPr>
      <w:rPr>
        <w:rFonts w:hint="default"/>
      </w:r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23" w15:restartNumberingAfterBreak="0">
    <w:nsid w:val="6CF70BC1"/>
    <w:multiLevelType w:val="multilevel"/>
    <w:tmpl w:val="BA1C539E"/>
    <w:lvl w:ilvl="0">
      <w:start w:val="1"/>
      <w:numFmt w:val="decimal"/>
      <w:pStyle w:val="10"/>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
      <w:lvlText w:val="%1.%2.%3"/>
      <w:lvlJc w:val="left"/>
      <w:pPr>
        <w:tabs>
          <w:tab w:val="num" w:pos="227"/>
        </w:tabs>
        <w:ind w:left="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72EC0EE6"/>
    <w:multiLevelType w:val="multilevel"/>
    <w:tmpl w:val="7CDA34BE"/>
    <w:styleLink w:val="4"/>
    <w:lvl w:ilvl="0">
      <w:start w:val="1"/>
      <w:numFmt w:val="decimal"/>
      <w:lvlText w:val="%1."/>
      <w:lvlJc w:val="left"/>
      <w:pPr>
        <w:ind w:left="660" w:hanging="660"/>
      </w:pPr>
      <w:rPr>
        <w:rFonts w:cs="Times New Roman"/>
      </w:rPr>
    </w:lvl>
    <w:lvl w:ilvl="1">
      <w:start w:val="1"/>
      <w:numFmt w:val="decimal"/>
      <w:lvlText w:val="%1.%2."/>
      <w:lvlJc w:val="left"/>
      <w:pPr>
        <w:ind w:left="984" w:hanging="660"/>
      </w:pPr>
      <w:rPr>
        <w:rFonts w:cs="Times New Roman"/>
      </w:rPr>
    </w:lvl>
    <w:lvl w:ilvl="2">
      <w:start w:val="1"/>
      <w:numFmt w:val="decimal"/>
      <w:lvlText w:val="13.2.%3"/>
      <w:lvlJc w:val="left"/>
      <w:pPr>
        <w:ind w:left="1004" w:hanging="720"/>
      </w:pPr>
      <w:rPr>
        <w:rFonts w:cs="Times New Roman"/>
      </w:rPr>
    </w:lvl>
    <w:lvl w:ilvl="3">
      <w:start w:val="1"/>
      <w:numFmt w:val="decimal"/>
      <w:lvlText w:val="%1.%2.%3.%4."/>
      <w:lvlJc w:val="left"/>
      <w:pPr>
        <w:ind w:left="1692" w:hanging="720"/>
      </w:pPr>
      <w:rPr>
        <w:rFonts w:cs="Times New Roman"/>
      </w:rPr>
    </w:lvl>
    <w:lvl w:ilvl="4">
      <w:start w:val="1"/>
      <w:numFmt w:val="decimal"/>
      <w:lvlText w:val="%1.%2.%3.%4.%5."/>
      <w:lvlJc w:val="left"/>
      <w:pPr>
        <w:ind w:left="2376" w:hanging="1080"/>
      </w:pPr>
      <w:rPr>
        <w:rFonts w:cs="Times New Roman"/>
      </w:rPr>
    </w:lvl>
    <w:lvl w:ilvl="5">
      <w:start w:val="1"/>
      <w:numFmt w:val="decimal"/>
      <w:lvlText w:val="%1.%2.%3.%4.%5.%6."/>
      <w:lvlJc w:val="left"/>
      <w:pPr>
        <w:ind w:left="2700" w:hanging="1080"/>
      </w:pPr>
      <w:rPr>
        <w:rFonts w:cs="Times New Roman"/>
      </w:rPr>
    </w:lvl>
    <w:lvl w:ilvl="6">
      <w:start w:val="1"/>
      <w:numFmt w:val="decimal"/>
      <w:lvlText w:val="%1.%2.%3.%4.%5.%6.%7."/>
      <w:lvlJc w:val="left"/>
      <w:pPr>
        <w:ind w:left="3384" w:hanging="1440"/>
      </w:pPr>
      <w:rPr>
        <w:rFonts w:cs="Times New Roman"/>
      </w:rPr>
    </w:lvl>
    <w:lvl w:ilvl="7">
      <w:start w:val="1"/>
      <w:numFmt w:val="decimal"/>
      <w:lvlText w:val="%1.%2.%3.%4.%5.%6.%7.%8."/>
      <w:lvlJc w:val="left"/>
      <w:pPr>
        <w:ind w:left="3708" w:hanging="1440"/>
      </w:pPr>
      <w:rPr>
        <w:rFonts w:cs="Times New Roman"/>
      </w:rPr>
    </w:lvl>
    <w:lvl w:ilvl="8">
      <w:start w:val="1"/>
      <w:numFmt w:val="decimal"/>
      <w:lvlText w:val="%1.%2.%3.%4.%5.%6.%7.%8.%9."/>
      <w:lvlJc w:val="left"/>
      <w:pPr>
        <w:ind w:left="4392" w:hanging="1800"/>
      </w:pPr>
      <w:rPr>
        <w:rFonts w:cs="Times New Roman"/>
      </w:rPr>
    </w:lvl>
  </w:abstractNum>
  <w:abstractNum w:abstractNumId="25" w15:restartNumberingAfterBreak="0">
    <w:nsid w:val="74C02A99"/>
    <w:multiLevelType w:val="hybridMultilevel"/>
    <w:tmpl w:val="B96C12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68A5ED3"/>
    <w:multiLevelType w:val="hybridMultilevel"/>
    <w:tmpl w:val="E15873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CCD29C1"/>
    <w:multiLevelType w:val="hybridMultilevel"/>
    <w:tmpl w:val="6980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24"/>
  </w:num>
  <w:num w:numId="5">
    <w:abstractNumId w:val="23"/>
  </w:num>
  <w:num w:numId="6">
    <w:abstractNumId w:val="0"/>
  </w:num>
  <w:num w:numId="7">
    <w:abstractNumId w:val="22"/>
  </w:num>
  <w:num w:numId="8">
    <w:abstractNumId w:val="8"/>
  </w:num>
  <w:num w:numId="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6"/>
  </w:num>
  <w:num w:numId="12">
    <w:abstractNumId w:val="19"/>
  </w:num>
  <w:num w:numId="13">
    <w:abstractNumId w:val="9"/>
  </w:num>
  <w:num w:numId="14">
    <w:abstractNumId w:val="25"/>
  </w:num>
  <w:num w:numId="15">
    <w:abstractNumId w:val="2"/>
  </w:num>
  <w:num w:numId="16">
    <w:abstractNumId w:val="21"/>
  </w:num>
  <w:num w:numId="17">
    <w:abstractNumId w:val="12"/>
  </w:num>
  <w:num w:numId="18">
    <w:abstractNumId w:val="13"/>
  </w:num>
  <w:num w:numId="19">
    <w:abstractNumId w:val="20"/>
  </w:num>
  <w:num w:numId="20">
    <w:abstractNumId w:val="4"/>
  </w:num>
  <w:num w:numId="21">
    <w:abstractNumId w:val="18"/>
  </w:num>
  <w:num w:numId="22">
    <w:abstractNumId w:val="27"/>
  </w:num>
  <w:num w:numId="23">
    <w:abstractNumId w:val="26"/>
  </w:num>
  <w:num w:numId="24">
    <w:abstractNumId w:val="17"/>
  </w:num>
  <w:num w:numId="25">
    <w:abstractNumId w:val="7"/>
  </w:num>
  <w:num w:numId="26">
    <w:abstractNumId w:val="11"/>
  </w:num>
  <w:num w:numId="27">
    <w:abstractNumId w:val="16"/>
  </w:num>
  <w:num w:numId="28">
    <w:abstractNumId w:val="3"/>
  </w:num>
  <w:num w:numId="29">
    <w:abstractNumId w:val="1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9D4C24"/>
    <w:rsid w:val="0000721C"/>
    <w:rsid w:val="000111BF"/>
    <w:rsid w:val="00014D5E"/>
    <w:rsid w:val="00015356"/>
    <w:rsid w:val="000158E5"/>
    <w:rsid w:val="00016244"/>
    <w:rsid w:val="000168B7"/>
    <w:rsid w:val="00020882"/>
    <w:rsid w:val="00024293"/>
    <w:rsid w:val="00025228"/>
    <w:rsid w:val="00026EB2"/>
    <w:rsid w:val="000307DB"/>
    <w:rsid w:val="00032309"/>
    <w:rsid w:val="00035304"/>
    <w:rsid w:val="000403E1"/>
    <w:rsid w:val="00045305"/>
    <w:rsid w:val="000479FD"/>
    <w:rsid w:val="00053F0F"/>
    <w:rsid w:val="000553D4"/>
    <w:rsid w:val="00057A08"/>
    <w:rsid w:val="00060CB9"/>
    <w:rsid w:val="00065A35"/>
    <w:rsid w:val="000676FC"/>
    <w:rsid w:val="0007096C"/>
    <w:rsid w:val="00071785"/>
    <w:rsid w:val="00071C00"/>
    <w:rsid w:val="000721FC"/>
    <w:rsid w:val="00076B17"/>
    <w:rsid w:val="000772EE"/>
    <w:rsid w:val="00083DF2"/>
    <w:rsid w:val="00086496"/>
    <w:rsid w:val="000868D9"/>
    <w:rsid w:val="00087414"/>
    <w:rsid w:val="00087F17"/>
    <w:rsid w:val="000905FD"/>
    <w:rsid w:val="00091F3C"/>
    <w:rsid w:val="00092064"/>
    <w:rsid w:val="000924E8"/>
    <w:rsid w:val="0009369B"/>
    <w:rsid w:val="00093B5D"/>
    <w:rsid w:val="000944E2"/>
    <w:rsid w:val="000A4B55"/>
    <w:rsid w:val="000A525D"/>
    <w:rsid w:val="000A74CD"/>
    <w:rsid w:val="000A7893"/>
    <w:rsid w:val="000B44FC"/>
    <w:rsid w:val="000B5221"/>
    <w:rsid w:val="000B53A8"/>
    <w:rsid w:val="000B7A21"/>
    <w:rsid w:val="000C2858"/>
    <w:rsid w:val="000C3E18"/>
    <w:rsid w:val="000C7AE4"/>
    <w:rsid w:val="000D639E"/>
    <w:rsid w:val="000E103F"/>
    <w:rsid w:val="000E15FC"/>
    <w:rsid w:val="000F3B3F"/>
    <w:rsid w:val="000F3E4D"/>
    <w:rsid w:val="00100971"/>
    <w:rsid w:val="0011287D"/>
    <w:rsid w:val="00116D11"/>
    <w:rsid w:val="00117B4D"/>
    <w:rsid w:val="0012327E"/>
    <w:rsid w:val="00125E35"/>
    <w:rsid w:val="00142627"/>
    <w:rsid w:val="00142B73"/>
    <w:rsid w:val="00143BA7"/>
    <w:rsid w:val="00144C23"/>
    <w:rsid w:val="001462EB"/>
    <w:rsid w:val="00146D10"/>
    <w:rsid w:val="0015184E"/>
    <w:rsid w:val="00151B4D"/>
    <w:rsid w:val="00151DC3"/>
    <w:rsid w:val="0015343F"/>
    <w:rsid w:val="00155320"/>
    <w:rsid w:val="001558C8"/>
    <w:rsid w:val="00155F28"/>
    <w:rsid w:val="00157F31"/>
    <w:rsid w:val="00160F82"/>
    <w:rsid w:val="001614F2"/>
    <w:rsid w:val="001630EE"/>
    <w:rsid w:val="00166DD1"/>
    <w:rsid w:val="001736F6"/>
    <w:rsid w:val="00173ACE"/>
    <w:rsid w:val="00175D00"/>
    <w:rsid w:val="00176908"/>
    <w:rsid w:val="00177508"/>
    <w:rsid w:val="00180AD8"/>
    <w:rsid w:val="00182067"/>
    <w:rsid w:val="001872F1"/>
    <w:rsid w:val="00187EE8"/>
    <w:rsid w:val="0019139D"/>
    <w:rsid w:val="00193AA3"/>
    <w:rsid w:val="00193CB1"/>
    <w:rsid w:val="0019440B"/>
    <w:rsid w:val="001A03C8"/>
    <w:rsid w:val="001A0657"/>
    <w:rsid w:val="001A0F0D"/>
    <w:rsid w:val="001A2C09"/>
    <w:rsid w:val="001A69C4"/>
    <w:rsid w:val="001B0F3C"/>
    <w:rsid w:val="001B3465"/>
    <w:rsid w:val="001B3A9A"/>
    <w:rsid w:val="001B61CF"/>
    <w:rsid w:val="001C0015"/>
    <w:rsid w:val="001C0644"/>
    <w:rsid w:val="001C14AF"/>
    <w:rsid w:val="001C178E"/>
    <w:rsid w:val="001C320A"/>
    <w:rsid w:val="001C672E"/>
    <w:rsid w:val="001C7F6E"/>
    <w:rsid w:val="001D4F33"/>
    <w:rsid w:val="001D784F"/>
    <w:rsid w:val="001E0086"/>
    <w:rsid w:val="001E3353"/>
    <w:rsid w:val="001E65E2"/>
    <w:rsid w:val="001F3697"/>
    <w:rsid w:val="001F7A47"/>
    <w:rsid w:val="002072D5"/>
    <w:rsid w:val="00207C8A"/>
    <w:rsid w:val="00211DE7"/>
    <w:rsid w:val="0021239C"/>
    <w:rsid w:val="00216889"/>
    <w:rsid w:val="00217C26"/>
    <w:rsid w:val="00222C68"/>
    <w:rsid w:val="0022315A"/>
    <w:rsid w:val="00223897"/>
    <w:rsid w:val="002268F6"/>
    <w:rsid w:val="00226C42"/>
    <w:rsid w:val="002301BA"/>
    <w:rsid w:val="00231877"/>
    <w:rsid w:val="00231E97"/>
    <w:rsid w:val="00232037"/>
    <w:rsid w:val="00232596"/>
    <w:rsid w:val="0023493E"/>
    <w:rsid w:val="00240A31"/>
    <w:rsid w:val="00242FE3"/>
    <w:rsid w:val="002433DE"/>
    <w:rsid w:val="00246F25"/>
    <w:rsid w:val="002528D1"/>
    <w:rsid w:val="00252921"/>
    <w:rsid w:val="00253ABE"/>
    <w:rsid w:val="00253CD9"/>
    <w:rsid w:val="0025578B"/>
    <w:rsid w:val="00257F53"/>
    <w:rsid w:val="00257F56"/>
    <w:rsid w:val="002613EB"/>
    <w:rsid w:val="0026161D"/>
    <w:rsid w:val="00261850"/>
    <w:rsid w:val="00261CF5"/>
    <w:rsid w:val="00270558"/>
    <w:rsid w:val="0027087C"/>
    <w:rsid w:val="002718D2"/>
    <w:rsid w:val="00272A57"/>
    <w:rsid w:val="00283C3B"/>
    <w:rsid w:val="002867A7"/>
    <w:rsid w:val="00290C33"/>
    <w:rsid w:val="00291154"/>
    <w:rsid w:val="0029417B"/>
    <w:rsid w:val="00294C02"/>
    <w:rsid w:val="002A192A"/>
    <w:rsid w:val="002A2AB9"/>
    <w:rsid w:val="002A50A9"/>
    <w:rsid w:val="002A5DA1"/>
    <w:rsid w:val="002B299B"/>
    <w:rsid w:val="002B7D79"/>
    <w:rsid w:val="002C0EC6"/>
    <w:rsid w:val="002C22A4"/>
    <w:rsid w:val="002C25DA"/>
    <w:rsid w:val="002C29E8"/>
    <w:rsid w:val="002C3642"/>
    <w:rsid w:val="002C4A6C"/>
    <w:rsid w:val="002C73D6"/>
    <w:rsid w:val="002D19FF"/>
    <w:rsid w:val="002D3A51"/>
    <w:rsid w:val="002D5CD0"/>
    <w:rsid w:val="002D7BA5"/>
    <w:rsid w:val="002E0540"/>
    <w:rsid w:val="002E6869"/>
    <w:rsid w:val="002F0B34"/>
    <w:rsid w:val="002F1425"/>
    <w:rsid w:val="002F2B96"/>
    <w:rsid w:val="002F3A3A"/>
    <w:rsid w:val="002F4593"/>
    <w:rsid w:val="002F5A63"/>
    <w:rsid w:val="003000FE"/>
    <w:rsid w:val="00301D47"/>
    <w:rsid w:val="00302D5D"/>
    <w:rsid w:val="0030598C"/>
    <w:rsid w:val="00305C8E"/>
    <w:rsid w:val="003110C6"/>
    <w:rsid w:val="0031242E"/>
    <w:rsid w:val="0031331A"/>
    <w:rsid w:val="0031633C"/>
    <w:rsid w:val="00317317"/>
    <w:rsid w:val="00327100"/>
    <w:rsid w:val="00333873"/>
    <w:rsid w:val="00337295"/>
    <w:rsid w:val="00340CDF"/>
    <w:rsid w:val="0034247D"/>
    <w:rsid w:val="00345D59"/>
    <w:rsid w:val="00347E5D"/>
    <w:rsid w:val="00350D51"/>
    <w:rsid w:val="00351838"/>
    <w:rsid w:val="00352FF6"/>
    <w:rsid w:val="003536C2"/>
    <w:rsid w:val="003538CF"/>
    <w:rsid w:val="00357ED7"/>
    <w:rsid w:val="00360160"/>
    <w:rsid w:val="0036406A"/>
    <w:rsid w:val="0036407E"/>
    <w:rsid w:val="00366528"/>
    <w:rsid w:val="0037167A"/>
    <w:rsid w:val="0037269F"/>
    <w:rsid w:val="00372C93"/>
    <w:rsid w:val="003755DC"/>
    <w:rsid w:val="003778B3"/>
    <w:rsid w:val="0038184B"/>
    <w:rsid w:val="00381A43"/>
    <w:rsid w:val="003851B7"/>
    <w:rsid w:val="0039228B"/>
    <w:rsid w:val="00392F59"/>
    <w:rsid w:val="00393BC5"/>
    <w:rsid w:val="00394019"/>
    <w:rsid w:val="00396674"/>
    <w:rsid w:val="003974CF"/>
    <w:rsid w:val="00397D38"/>
    <w:rsid w:val="003B646A"/>
    <w:rsid w:val="003B77C4"/>
    <w:rsid w:val="003B79AE"/>
    <w:rsid w:val="003C0436"/>
    <w:rsid w:val="003C2113"/>
    <w:rsid w:val="003C3459"/>
    <w:rsid w:val="003C3804"/>
    <w:rsid w:val="003C6A5E"/>
    <w:rsid w:val="003C7C08"/>
    <w:rsid w:val="003D2DBC"/>
    <w:rsid w:val="003D6319"/>
    <w:rsid w:val="003D7429"/>
    <w:rsid w:val="003D7E7D"/>
    <w:rsid w:val="003E40A0"/>
    <w:rsid w:val="003E4CE5"/>
    <w:rsid w:val="003F0789"/>
    <w:rsid w:val="003F45D8"/>
    <w:rsid w:val="003F5006"/>
    <w:rsid w:val="003F54B4"/>
    <w:rsid w:val="00401456"/>
    <w:rsid w:val="0040319B"/>
    <w:rsid w:val="004055E2"/>
    <w:rsid w:val="00405D36"/>
    <w:rsid w:val="00407320"/>
    <w:rsid w:val="00407FA9"/>
    <w:rsid w:val="004103CF"/>
    <w:rsid w:val="00413DA9"/>
    <w:rsid w:val="00415693"/>
    <w:rsid w:val="00416807"/>
    <w:rsid w:val="004176E6"/>
    <w:rsid w:val="00420547"/>
    <w:rsid w:val="00422A67"/>
    <w:rsid w:val="00423D5B"/>
    <w:rsid w:val="0042591E"/>
    <w:rsid w:val="00426C4A"/>
    <w:rsid w:val="004273ED"/>
    <w:rsid w:val="00435C78"/>
    <w:rsid w:val="00444695"/>
    <w:rsid w:val="00444D2D"/>
    <w:rsid w:val="0045121B"/>
    <w:rsid w:val="0045208D"/>
    <w:rsid w:val="00462A7C"/>
    <w:rsid w:val="00463064"/>
    <w:rsid w:val="00463AB0"/>
    <w:rsid w:val="0046611E"/>
    <w:rsid w:val="004671DD"/>
    <w:rsid w:val="00472B9E"/>
    <w:rsid w:val="00476F65"/>
    <w:rsid w:val="0048240F"/>
    <w:rsid w:val="00485D6C"/>
    <w:rsid w:val="00486F9F"/>
    <w:rsid w:val="004958A5"/>
    <w:rsid w:val="004A134E"/>
    <w:rsid w:val="004A3796"/>
    <w:rsid w:val="004A38A5"/>
    <w:rsid w:val="004A476B"/>
    <w:rsid w:val="004A79D2"/>
    <w:rsid w:val="004B1DA2"/>
    <w:rsid w:val="004B2D89"/>
    <w:rsid w:val="004B6CD7"/>
    <w:rsid w:val="004C04EF"/>
    <w:rsid w:val="004C0ED7"/>
    <w:rsid w:val="004C5F99"/>
    <w:rsid w:val="004C6675"/>
    <w:rsid w:val="004C710E"/>
    <w:rsid w:val="004D1C06"/>
    <w:rsid w:val="004D3575"/>
    <w:rsid w:val="004D3B82"/>
    <w:rsid w:val="004D3FCF"/>
    <w:rsid w:val="004E0F51"/>
    <w:rsid w:val="004E648C"/>
    <w:rsid w:val="004E6E55"/>
    <w:rsid w:val="004E7268"/>
    <w:rsid w:val="004F4B4F"/>
    <w:rsid w:val="004F522E"/>
    <w:rsid w:val="004F5754"/>
    <w:rsid w:val="004F6604"/>
    <w:rsid w:val="00500E37"/>
    <w:rsid w:val="005012B7"/>
    <w:rsid w:val="0050506D"/>
    <w:rsid w:val="00516FEB"/>
    <w:rsid w:val="00517A66"/>
    <w:rsid w:val="00525A65"/>
    <w:rsid w:val="0053093F"/>
    <w:rsid w:val="00530A72"/>
    <w:rsid w:val="00532D89"/>
    <w:rsid w:val="00533B4D"/>
    <w:rsid w:val="00533F90"/>
    <w:rsid w:val="005341FE"/>
    <w:rsid w:val="00534E1F"/>
    <w:rsid w:val="005363F3"/>
    <w:rsid w:val="0053795D"/>
    <w:rsid w:val="005414CA"/>
    <w:rsid w:val="00552AF9"/>
    <w:rsid w:val="00554856"/>
    <w:rsid w:val="00555B0B"/>
    <w:rsid w:val="00561AEB"/>
    <w:rsid w:val="0056679D"/>
    <w:rsid w:val="005747CA"/>
    <w:rsid w:val="00576F19"/>
    <w:rsid w:val="005808CB"/>
    <w:rsid w:val="0058359D"/>
    <w:rsid w:val="0058384B"/>
    <w:rsid w:val="00587BB0"/>
    <w:rsid w:val="0059642D"/>
    <w:rsid w:val="005970E6"/>
    <w:rsid w:val="005A06C3"/>
    <w:rsid w:val="005A2F3D"/>
    <w:rsid w:val="005A5C8C"/>
    <w:rsid w:val="005B1F85"/>
    <w:rsid w:val="005B4F16"/>
    <w:rsid w:val="005B7329"/>
    <w:rsid w:val="005B78A0"/>
    <w:rsid w:val="005B78F8"/>
    <w:rsid w:val="005C1127"/>
    <w:rsid w:val="005C1380"/>
    <w:rsid w:val="005C2C87"/>
    <w:rsid w:val="005C4C87"/>
    <w:rsid w:val="005D28C9"/>
    <w:rsid w:val="005D2A44"/>
    <w:rsid w:val="005D2B20"/>
    <w:rsid w:val="005D5073"/>
    <w:rsid w:val="005D5A29"/>
    <w:rsid w:val="005E1134"/>
    <w:rsid w:val="005E3301"/>
    <w:rsid w:val="005E3823"/>
    <w:rsid w:val="005E3F0B"/>
    <w:rsid w:val="005E5172"/>
    <w:rsid w:val="005E761C"/>
    <w:rsid w:val="005F672A"/>
    <w:rsid w:val="00601A1D"/>
    <w:rsid w:val="00607B4D"/>
    <w:rsid w:val="006116FA"/>
    <w:rsid w:val="006154EF"/>
    <w:rsid w:val="00615D02"/>
    <w:rsid w:val="00616DC2"/>
    <w:rsid w:val="00621A8C"/>
    <w:rsid w:val="00624FD9"/>
    <w:rsid w:val="0062585B"/>
    <w:rsid w:val="00630153"/>
    <w:rsid w:val="00630A56"/>
    <w:rsid w:val="00632CAE"/>
    <w:rsid w:val="0063563F"/>
    <w:rsid w:val="00637F4C"/>
    <w:rsid w:val="006407F3"/>
    <w:rsid w:val="0064237D"/>
    <w:rsid w:val="00642AF5"/>
    <w:rsid w:val="00645B06"/>
    <w:rsid w:val="0064601B"/>
    <w:rsid w:val="00646F5E"/>
    <w:rsid w:val="006526B2"/>
    <w:rsid w:val="00655877"/>
    <w:rsid w:val="00655F69"/>
    <w:rsid w:val="00656152"/>
    <w:rsid w:val="00662DF0"/>
    <w:rsid w:val="00664442"/>
    <w:rsid w:val="00666879"/>
    <w:rsid w:val="00667E95"/>
    <w:rsid w:val="006702B7"/>
    <w:rsid w:val="00671B8F"/>
    <w:rsid w:val="00671D8F"/>
    <w:rsid w:val="00671E81"/>
    <w:rsid w:val="00677284"/>
    <w:rsid w:val="00680B07"/>
    <w:rsid w:val="00682C32"/>
    <w:rsid w:val="00690C0B"/>
    <w:rsid w:val="00692341"/>
    <w:rsid w:val="0069237F"/>
    <w:rsid w:val="00693710"/>
    <w:rsid w:val="00694CB0"/>
    <w:rsid w:val="00695FE8"/>
    <w:rsid w:val="00696600"/>
    <w:rsid w:val="006970AF"/>
    <w:rsid w:val="006A15A1"/>
    <w:rsid w:val="006A3403"/>
    <w:rsid w:val="006A4C8F"/>
    <w:rsid w:val="006B1983"/>
    <w:rsid w:val="006B2470"/>
    <w:rsid w:val="006B2FBC"/>
    <w:rsid w:val="006B6936"/>
    <w:rsid w:val="006C0AE3"/>
    <w:rsid w:val="006C0CDD"/>
    <w:rsid w:val="006C6811"/>
    <w:rsid w:val="006D0B2D"/>
    <w:rsid w:val="006D239F"/>
    <w:rsid w:val="006E0D77"/>
    <w:rsid w:val="006E4571"/>
    <w:rsid w:val="006E4931"/>
    <w:rsid w:val="006E654D"/>
    <w:rsid w:val="006E69F1"/>
    <w:rsid w:val="006E75CA"/>
    <w:rsid w:val="006F0716"/>
    <w:rsid w:val="006F0E6A"/>
    <w:rsid w:val="006F10CF"/>
    <w:rsid w:val="006F18BF"/>
    <w:rsid w:val="006F4E84"/>
    <w:rsid w:val="006F61C6"/>
    <w:rsid w:val="006F6DD1"/>
    <w:rsid w:val="00701232"/>
    <w:rsid w:val="00702A69"/>
    <w:rsid w:val="00702F68"/>
    <w:rsid w:val="00707EF5"/>
    <w:rsid w:val="0071039B"/>
    <w:rsid w:val="00711882"/>
    <w:rsid w:val="007147DB"/>
    <w:rsid w:val="00714D1F"/>
    <w:rsid w:val="00717A74"/>
    <w:rsid w:val="0072033E"/>
    <w:rsid w:val="007220ED"/>
    <w:rsid w:val="0072246B"/>
    <w:rsid w:val="00724A96"/>
    <w:rsid w:val="00724FB9"/>
    <w:rsid w:val="00727538"/>
    <w:rsid w:val="007350D8"/>
    <w:rsid w:val="00742C17"/>
    <w:rsid w:val="0074566F"/>
    <w:rsid w:val="00751CC3"/>
    <w:rsid w:val="00753C84"/>
    <w:rsid w:val="00755493"/>
    <w:rsid w:val="007601CA"/>
    <w:rsid w:val="00763D55"/>
    <w:rsid w:val="007652E4"/>
    <w:rsid w:val="00767EC2"/>
    <w:rsid w:val="0077260C"/>
    <w:rsid w:val="007744A9"/>
    <w:rsid w:val="00775E21"/>
    <w:rsid w:val="00776292"/>
    <w:rsid w:val="00780B58"/>
    <w:rsid w:val="00782BBF"/>
    <w:rsid w:val="00786E17"/>
    <w:rsid w:val="00787952"/>
    <w:rsid w:val="00790AF7"/>
    <w:rsid w:val="00792C58"/>
    <w:rsid w:val="00793BB1"/>
    <w:rsid w:val="007941D6"/>
    <w:rsid w:val="007962A4"/>
    <w:rsid w:val="007A0167"/>
    <w:rsid w:val="007A7651"/>
    <w:rsid w:val="007A7C09"/>
    <w:rsid w:val="007B1F79"/>
    <w:rsid w:val="007B5A14"/>
    <w:rsid w:val="007B73BD"/>
    <w:rsid w:val="007B790C"/>
    <w:rsid w:val="007C2DBE"/>
    <w:rsid w:val="007C32AC"/>
    <w:rsid w:val="007C365C"/>
    <w:rsid w:val="007C4D3D"/>
    <w:rsid w:val="007C6BAA"/>
    <w:rsid w:val="007C738A"/>
    <w:rsid w:val="007D06D2"/>
    <w:rsid w:val="007D4DE8"/>
    <w:rsid w:val="007D554D"/>
    <w:rsid w:val="007F0444"/>
    <w:rsid w:val="007F3761"/>
    <w:rsid w:val="007F6E21"/>
    <w:rsid w:val="0080260D"/>
    <w:rsid w:val="00802A6A"/>
    <w:rsid w:val="00811576"/>
    <w:rsid w:val="0081304D"/>
    <w:rsid w:val="008175A7"/>
    <w:rsid w:val="008216DC"/>
    <w:rsid w:val="00826074"/>
    <w:rsid w:val="00826B3C"/>
    <w:rsid w:val="00847B75"/>
    <w:rsid w:val="00850E5E"/>
    <w:rsid w:val="00851D7D"/>
    <w:rsid w:val="00852EFD"/>
    <w:rsid w:val="00857105"/>
    <w:rsid w:val="00863EE2"/>
    <w:rsid w:val="008650CB"/>
    <w:rsid w:val="00866C1A"/>
    <w:rsid w:val="00880B57"/>
    <w:rsid w:val="00882B79"/>
    <w:rsid w:val="0088666B"/>
    <w:rsid w:val="00887666"/>
    <w:rsid w:val="0089050A"/>
    <w:rsid w:val="00890951"/>
    <w:rsid w:val="00893549"/>
    <w:rsid w:val="00895C19"/>
    <w:rsid w:val="008A6BF9"/>
    <w:rsid w:val="008A7D0C"/>
    <w:rsid w:val="008B02FD"/>
    <w:rsid w:val="008B0D4D"/>
    <w:rsid w:val="008B28BB"/>
    <w:rsid w:val="008B3E88"/>
    <w:rsid w:val="008B59BD"/>
    <w:rsid w:val="008C1D3E"/>
    <w:rsid w:val="008C2B7E"/>
    <w:rsid w:val="008C41D6"/>
    <w:rsid w:val="008D1373"/>
    <w:rsid w:val="008D658E"/>
    <w:rsid w:val="008D76BF"/>
    <w:rsid w:val="008D77F4"/>
    <w:rsid w:val="008E0C44"/>
    <w:rsid w:val="008E2E5E"/>
    <w:rsid w:val="008E75EB"/>
    <w:rsid w:val="008E792E"/>
    <w:rsid w:val="008F13E3"/>
    <w:rsid w:val="008F3F5E"/>
    <w:rsid w:val="009006C7"/>
    <w:rsid w:val="009009B9"/>
    <w:rsid w:val="009037EA"/>
    <w:rsid w:val="00903B40"/>
    <w:rsid w:val="00904344"/>
    <w:rsid w:val="00904AEA"/>
    <w:rsid w:val="00906F6A"/>
    <w:rsid w:val="00912303"/>
    <w:rsid w:val="009162D2"/>
    <w:rsid w:val="00916ACF"/>
    <w:rsid w:val="00920A20"/>
    <w:rsid w:val="00921186"/>
    <w:rsid w:val="00921DC7"/>
    <w:rsid w:val="009226C2"/>
    <w:rsid w:val="00927F70"/>
    <w:rsid w:val="00933E7B"/>
    <w:rsid w:val="00934E7E"/>
    <w:rsid w:val="00937570"/>
    <w:rsid w:val="00942231"/>
    <w:rsid w:val="00942F8F"/>
    <w:rsid w:val="0095000F"/>
    <w:rsid w:val="00956449"/>
    <w:rsid w:val="00962576"/>
    <w:rsid w:val="00963757"/>
    <w:rsid w:val="00966950"/>
    <w:rsid w:val="009713D2"/>
    <w:rsid w:val="00977D9D"/>
    <w:rsid w:val="009A041B"/>
    <w:rsid w:val="009A11F6"/>
    <w:rsid w:val="009A1BE5"/>
    <w:rsid w:val="009A33A8"/>
    <w:rsid w:val="009A477A"/>
    <w:rsid w:val="009A6408"/>
    <w:rsid w:val="009B2FD8"/>
    <w:rsid w:val="009C00EA"/>
    <w:rsid w:val="009C2379"/>
    <w:rsid w:val="009D08A7"/>
    <w:rsid w:val="009D12EE"/>
    <w:rsid w:val="009D156F"/>
    <w:rsid w:val="009D1D46"/>
    <w:rsid w:val="009D24B2"/>
    <w:rsid w:val="009D4006"/>
    <w:rsid w:val="009D4C24"/>
    <w:rsid w:val="009D60E1"/>
    <w:rsid w:val="009D6963"/>
    <w:rsid w:val="009E3153"/>
    <w:rsid w:val="009F0127"/>
    <w:rsid w:val="009F0688"/>
    <w:rsid w:val="009F0936"/>
    <w:rsid w:val="009F0E44"/>
    <w:rsid w:val="009F1FE3"/>
    <w:rsid w:val="009F2168"/>
    <w:rsid w:val="009F318B"/>
    <w:rsid w:val="009F3F06"/>
    <w:rsid w:val="009F401B"/>
    <w:rsid w:val="009F4725"/>
    <w:rsid w:val="009F5241"/>
    <w:rsid w:val="009F6941"/>
    <w:rsid w:val="009F6B02"/>
    <w:rsid w:val="00A0465A"/>
    <w:rsid w:val="00A10080"/>
    <w:rsid w:val="00A10163"/>
    <w:rsid w:val="00A14C13"/>
    <w:rsid w:val="00A15B1B"/>
    <w:rsid w:val="00A168BB"/>
    <w:rsid w:val="00A16EFF"/>
    <w:rsid w:val="00A201E1"/>
    <w:rsid w:val="00A226F5"/>
    <w:rsid w:val="00A24776"/>
    <w:rsid w:val="00A30126"/>
    <w:rsid w:val="00A334EA"/>
    <w:rsid w:val="00A365CC"/>
    <w:rsid w:val="00A42507"/>
    <w:rsid w:val="00A474DE"/>
    <w:rsid w:val="00A54E63"/>
    <w:rsid w:val="00A61060"/>
    <w:rsid w:val="00A63C48"/>
    <w:rsid w:val="00A657FE"/>
    <w:rsid w:val="00A73F06"/>
    <w:rsid w:val="00A74663"/>
    <w:rsid w:val="00A74F3E"/>
    <w:rsid w:val="00A75FCC"/>
    <w:rsid w:val="00A77183"/>
    <w:rsid w:val="00A81512"/>
    <w:rsid w:val="00A82EF2"/>
    <w:rsid w:val="00A87C21"/>
    <w:rsid w:val="00A90AC1"/>
    <w:rsid w:val="00A91E27"/>
    <w:rsid w:val="00A92949"/>
    <w:rsid w:val="00A95AD4"/>
    <w:rsid w:val="00AA052B"/>
    <w:rsid w:val="00AB456E"/>
    <w:rsid w:val="00AB46F6"/>
    <w:rsid w:val="00AC2AD0"/>
    <w:rsid w:val="00AC3552"/>
    <w:rsid w:val="00AC3C19"/>
    <w:rsid w:val="00AC4A8F"/>
    <w:rsid w:val="00AC7762"/>
    <w:rsid w:val="00AD179F"/>
    <w:rsid w:val="00AD1ACC"/>
    <w:rsid w:val="00AD3230"/>
    <w:rsid w:val="00AD324B"/>
    <w:rsid w:val="00AD56E9"/>
    <w:rsid w:val="00AD5864"/>
    <w:rsid w:val="00AE02AB"/>
    <w:rsid w:val="00AE068D"/>
    <w:rsid w:val="00AE63FA"/>
    <w:rsid w:val="00AF2FC3"/>
    <w:rsid w:val="00AF5C95"/>
    <w:rsid w:val="00B0712D"/>
    <w:rsid w:val="00B12DD7"/>
    <w:rsid w:val="00B15A64"/>
    <w:rsid w:val="00B233EA"/>
    <w:rsid w:val="00B266EC"/>
    <w:rsid w:val="00B32682"/>
    <w:rsid w:val="00B35623"/>
    <w:rsid w:val="00B370B7"/>
    <w:rsid w:val="00B42124"/>
    <w:rsid w:val="00B42EF9"/>
    <w:rsid w:val="00B50E1D"/>
    <w:rsid w:val="00B520BC"/>
    <w:rsid w:val="00B52AAD"/>
    <w:rsid w:val="00B53151"/>
    <w:rsid w:val="00B54CBC"/>
    <w:rsid w:val="00B57490"/>
    <w:rsid w:val="00B63865"/>
    <w:rsid w:val="00B666CA"/>
    <w:rsid w:val="00B6690E"/>
    <w:rsid w:val="00B67B87"/>
    <w:rsid w:val="00B71293"/>
    <w:rsid w:val="00B738D7"/>
    <w:rsid w:val="00B772C8"/>
    <w:rsid w:val="00B841C0"/>
    <w:rsid w:val="00B84FBA"/>
    <w:rsid w:val="00B8562D"/>
    <w:rsid w:val="00B87061"/>
    <w:rsid w:val="00B90E14"/>
    <w:rsid w:val="00B96F10"/>
    <w:rsid w:val="00BA0128"/>
    <w:rsid w:val="00BA0681"/>
    <w:rsid w:val="00BA115F"/>
    <w:rsid w:val="00BA1F76"/>
    <w:rsid w:val="00BA2DDD"/>
    <w:rsid w:val="00BA70B0"/>
    <w:rsid w:val="00BA784B"/>
    <w:rsid w:val="00BB433E"/>
    <w:rsid w:val="00BC0CEF"/>
    <w:rsid w:val="00BC22ED"/>
    <w:rsid w:val="00BC3C21"/>
    <w:rsid w:val="00BC5DEE"/>
    <w:rsid w:val="00BD139D"/>
    <w:rsid w:val="00BD339A"/>
    <w:rsid w:val="00BD5394"/>
    <w:rsid w:val="00BD6566"/>
    <w:rsid w:val="00BD6EBD"/>
    <w:rsid w:val="00BD70F4"/>
    <w:rsid w:val="00BE1425"/>
    <w:rsid w:val="00BE24C4"/>
    <w:rsid w:val="00BE737C"/>
    <w:rsid w:val="00BF08D0"/>
    <w:rsid w:val="00BF1523"/>
    <w:rsid w:val="00BF6E72"/>
    <w:rsid w:val="00C012E2"/>
    <w:rsid w:val="00C01946"/>
    <w:rsid w:val="00C07D3F"/>
    <w:rsid w:val="00C13107"/>
    <w:rsid w:val="00C15C7C"/>
    <w:rsid w:val="00C16D20"/>
    <w:rsid w:val="00C17737"/>
    <w:rsid w:val="00C17FC7"/>
    <w:rsid w:val="00C20C50"/>
    <w:rsid w:val="00C229A6"/>
    <w:rsid w:val="00C238D7"/>
    <w:rsid w:val="00C249AA"/>
    <w:rsid w:val="00C269E0"/>
    <w:rsid w:val="00C3110C"/>
    <w:rsid w:val="00C316A8"/>
    <w:rsid w:val="00C323CE"/>
    <w:rsid w:val="00C326A3"/>
    <w:rsid w:val="00C32BA3"/>
    <w:rsid w:val="00C35B0B"/>
    <w:rsid w:val="00C36EAF"/>
    <w:rsid w:val="00C42E1D"/>
    <w:rsid w:val="00C463BB"/>
    <w:rsid w:val="00C5166B"/>
    <w:rsid w:val="00C52859"/>
    <w:rsid w:val="00C578B7"/>
    <w:rsid w:val="00C62C72"/>
    <w:rsid w:val="00C66A87"/>
    <w:rsid w:val="00C67531"/>
    <w:rsid w:val="00C71C46"/>
    <w:rsid w:val="00C75FA4"/>
    <w:rsid w:val="00C76ACC"/>
    <w:rsid w:val="00C776AB"/>
    <w:rsid w:val="00C80372"/>
    <w:rsid w:val="00C80689"/>
    <w:rsid w:val="00C8441A"/>
    <w:rsid w:val="00C856CF"/>
    <w:rsid w:val="00C8596F"/>
    <w:rsid w:val="00C87A15"/>
    <w:rsid w:val="00C930B5"/>
    <w:rsid w:val="00C9596E"/>
    <w:rsid w:val="00CA1C3E"/>
    <w:rsid w:val="00CA46DC"/>
    <w:rsid w:val="00CA55F1"/>
    <w:rsid w:val="00CA5970"/>
    <w:rsid w:val="00CA709E"/>
    <w:rsid w:val="00CA7A9D"/>
    <w:rsid w:val="00CB4B37"/>
    <w:rsid w:val="00CB5FB3"/>
    <w:rsid w:val="00CB66D3"/>
    <w:rsid w:val="00CC06C9"/>
    <w:rsid w:val="00CC2F4C"/>
    <w:rsid w:val="00CC58B0"/>
    <w:rsid w:val="00CC5D4D"/>
    <w:rsid w:val="00CC7A73"/>
    <w:rsid w:val="00CD4001"/>
    <w:rsid w:val="00CD5974"/>
    <w:rsid w:val="00CD632E"/>
    <w:rsid w:val="00CD6EB1"/>
    <w:rsid w:val="00CD732E"/>
    <w:rsid w:val="00CE17B3"/>
    <w:rsid w:val="00CE2DCF"/>
    <w:rsid w:val="00CE3971"/>
    <w:rsid w:val="00CE3AE7"/>
    <w:rsid w:val="00CE3BCC"/>
    <w:rsid w:val="00CE670F"/>
    <w:rsid w:val="00CE68B7"/>
    <w:rsid w:val="00CF06A4"/>
    <w:rsid w:val="00CF603D"/>
    <w:rsid w:val="00CF628D"/>
    <w:rsid w:val="00D03B38"/>
    <w:rsid w:val="00D045B6"/>
    <w:rsid w:val="00D141DD"/>
    <w:rsid w:val="00D14644"/>
    <w:rsid w:val="00D15C08"/>
    <w:rsid w:val="00D16727"/>
    <w:rsid w:val="00D173C6"/>
    <w:rsid w:val="00D179E3"/>
    <w:rsid w:val="00D20345"/>
    <w:rsid w:val="00D2062D"/>
    <w:rsid w:val="00D2094C"/>
    <w:rsid w:val="00D2549B"/>
    <w:rsid w:val="00D26590"/>
    <w:rsid w:val="00D2774C"/>
    <w:rsid w:val="00D27AC5"/>
    <w:rsid w:val="00D3003B"/>
    <w:rsid w:val="00D30423"/>
    <w:rsid w:val="00D31C44"/>
    <w:rsid w:val="00D335FD"/>
    <w:rsid w:val="00D36A1C"/>
    <w:rsid w:val="00D427B0"/>
    <w:rsid w:val="00D47C31"/>
    <w:rsid w:val="00D512BA"/>
    <w:rsid w:val="00D53131"/>
    <w:rsid w:val="00D53AF4"/>
    <w:rsid w:val="00D54ECB"/>
    <w:rsid w:val="00D5731B"/>
    <w:rsid w:val="00D57BE8"/>
    <w:rsid w:val="00D62301"/>
    <w:rsid w:val="00D67E2C"/>
    <w:rsid w:val="00D7020F"/>
    <w:rsid w:val="00D7269B"/>
    <w:rsid w:val="00D74056"/>
    <w:rsid w:val="00D748B7"/>
    <w:rsid w:val="00D7589C"/>
    <w:rsid w:val="00D80EED"/>
    <w:rsid w:val="00D847D5"/>
    <w:rsid w:val="00D85E75"/>
    <w:rsid w:val="00D912C4"/>
    <w:rsid w:val="00D953C6"/>
    <w:rsid w:val="00D97E55"/>
    <w:rsid w:val="00DA1784"/>
    <w:rsid w:val="00DA4A8C"/>
    <w:rsid w:val="00DA65B1"/>
    <w:rsid w:val="00DB37B7"/>
    <w:rsid w:val="00DB4F67"/>
    <w:rsid w:val="00DB5674"/>
    <w:rsid w:val="00DB6E28"/>
    <w:rsid w:val="00DB6E35"/>
    <w:rsid w:val="00DC6015"/>
    <w:rsid w:val="00DC6888"/>
    <w:rsid w:val="00DC7159"/>
    <w:rsid w:val="00DD049D"/>
    <w:rsid w:val="00DD1B42"/>
    <w:rsid w:val="00DD2198"/>
    <w:rsid w:val="00DD2A8E"/>
    <w:rsid w:val="00DE0135"/>
    <w:rsid w:val="00DE1230"/>
    <w:rsid w:val="00DE1766"/>
    <w:rsid w:val="00DE5814"/>
    <w:rsid w:val="00DE67F5"/>
    <w:rsid w:val="00DE78DE"/>
    <w:rsid w:val="00DF2927"/>
    <w:rsid w:val="00DF65E4"/>
    <w:rsid w:val="00E05B4C"/>
    <w:rsid w:val="00E0605E"/>
    <w:rsid w:val="00E11A08"/>
    <w:rsid w:val="00E121DE"/>
    <w:rsid w:val="00E22303"/>
    <w:rsid w:val="00E23102"/>
    <w:rsid w:val="00E379B1"/>
    <w:rsid w:val="00E41ABC"/>
    <w:rsid w:val="00E41E6E"/>
    <w:rsid w:val="00E47E4A"/>
    <w:rsid w:val="00E52373"/>
    <w:rsid w:val="00E52A4A"/>
    <w:rsid w:val="00E52B0A"/>
    <w:rsid w:val="00E52B18"/>
    <w:rsid w:val="00E53DFB"/>
    <w:rsid w:val="00E54776"/>
    <w:rsid w:val="00E54F3A"/>
    <w:rsid w:val="00E56285"/>
    <w:rsid w:val="00E6007E"/>
    <w:rsid w:val="00E6017B"/>
    <w:rsid w:val="00E60841"/>
    <w:rsid w:val="00E6486C"/>
    <w:rsid w:val="00E71B09"/>
    <w:rsid w:val="00E760E8"/>
    <w:rsid w:val="00E84506"/>
    <w:rsid w:val="00E852BC"/>
    <w:rsid w:val="00E909DD"/>
    <w:rsid w:val="00E92FDF"/>
    <w:rsid w:val="00E93A3D"/>
    <w:rsid w:val="00E953B1"/>
    <w:rsid w:val="00E97208"/>
    <w:rsid w:val="00EA199E"/>
    <w:rsid w:val="00EB3946"/>
    <w:rsid w:val="00EB52F7"/>
    <w:rsid w:val="00EC045E"/>
    <w:rsid w:val="00EC28BD"/>
    <w:rsid w:val="00EC2A47"/>
    <w:rsid w:val="00ED0744"/>
    <w:rsid w:val="00ED1F0D"/>
    <w:rsid w:val="00EE4931"/>
    <w:rsid w:val="00EE5A2B"/>
    <w:rsid w:val="00EF1878"/>
    <w:rsid w:val="00EF3974"/>
    <w:rsid w:val="00EF6B67"/>
    <w:rsid w:val="00EF705C"/>
    <w:rsid w:val="00EF7748"/>
    <w:rsid w:val="00F02A61"/>
    <w:rsid w:val="00F04E31"/>
    <w:rsid w:val="00F050BD"/>
    <w:rsid w:val="00F129A7"/>
    <w:rsid w:val="00F1384C"/>
    <w:rsid w:val="00F21C2E"/>
    <w:rsid w:val="00F23653"/>
    <w:rsid w:val="00F265FE"/>
    <w:rsid w:val="00F30642"/>
    <w:rsid w:val="00F30F99"/>
    <w:rsid w:val="00F340A2"/>
    <w:rsid w:val="00F34233"/>
    <w:rsid w:val="00F4726B"/>
    <w:rsid w:val="00F47435"/>
    <w:rsid w:val="00F47685"/>
    <w:rsid w:val="00F50359"/>
    <w:rsid w:val="00F5349B"/>
    <w:rsid w:val="00F56F00"/>
    <w:rsid w:val="00F639C2"/>
    <w:rsid w:val="00F73363"/>
    <w:rsid w:val="00F73ABA"/>
    <w:rsid w:val="00F76129"/>
    <w:rsid w:val="00F778D4"/>
    <w:rsid w:val="00F77D89"/>
    <w:rsid w:val="00F838EC"/>
    <w:rsid w:val="00F84832"/>
    <w:rsid w:val="00F879CC"/>
    <w:rsid w:val="00F92DF0"/>
    <w:rsid w:val="00F942E0"/>
    <w:rsid w:val="00F95234"/>
    <w:rsid w:val="00F96613"/>
    <w:rsid w:val="00FA3B96"/>
    <w:rsid w:val="00FA3D5F"/>
    <w:rsid w:val="00FA4029"/>
    <w:rsid w:val="00FA5F02"/>
    <w:rsid w:val="00FA74F2"/>
    <w:rsid w:val="00FB0057"/>
    <w:rsid w:val="00FB0108"/>
    <w:rsid w:val="00FB36A8"/>
    <w:rsid w:val="00FB72C6"/>
    <w:rsid w:val="00FB7CD2"/>
    <w:rsid w:val="00FC0049"/>
    <w:rsid w:val="00FC15B9"/>
    <w:rsid w:val="00FC270E"/>
    <w:rsid w:val="00FD27B5"/>
    <w:rsid w:val="00FD407E"/>
    <w:rsid w:val="00FD5CF8"/>
    <w:rsid w:val="00FD71F8"/>
    <w:rsid w:val="00FE2194"/>
    <w:rsid w:val="00FE6F6A"/>
    <w:rsid w:val="00FF16C1"/>
    <w:rsid w:val="00FF18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CBF66"/>
  <w15:docId w15:val="{298A71EA-CF70-46B2-94C3-36F2A3039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534E1F"/>
    <w:pPr>
      <w:spacing w:after="0" w:line="240" w:lineRule="auto"/>
    </w:pPr>
    <w:rPr>
      <w:rFonts w:ascii="Times New Roman" w:eastAsia="Times New Roman" w:hAnsi="Times New Roman" w:cs="Times New Roman"/>
      <w:sz w:val="24"/>
      <w:szCs w:val="24"/>
      <w:lang w:eastAsia="ru-RU"/>
    </w:rPr>
  </w:style>
  <w:style w:type="paragraph" w:styleId="1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H1 Знак"/>
    <w:basedOn w:val="a1"/>
    <w:next w:val="a1"/>
    <w:link w:val="12"/>
    <w:qFormat/>
    <w:rsid w:val="00217C2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2">
    <w:name w:val="heading 2"/>
    <w:aliases w:val="H2,H2 Знак"/>
    <w:basedOn w:val="a1"/>
    <w:next w:val="a1"/>
    <w:link w:val="23"/>
    <w:unhideWhenUsed/>
    <w:qFormat/>
    <w:rsid w:val="00217C2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0">
    <w:name w:val="heading 3"/>
    <w:aliases w:val=" Знак2,Знак2"/>
    <w:basedOn w:val="a1"/>
    <w:next w:val="a1"/>
    <w:link w:val="31"/>
    <w:qFormat/>
    <w:rsid w:val="004103CF"/>
    <w:pPr>
      <w:keepNext/>
      <w:keepLines/>
      <w:spacing w:before="200"/>
      <w:outlineLvl w:val="2"/>
    </w:pPr>
    <w:rPr>
      <w:rFonts w:ascii="Cambria" w:hAnsi="Cambria"/>
      <w:b/>
      <w:bCs/>
      <w:color w:val="4F81BD"/>
    </w:rPr>
  </w:style>
  <w:style w:type="paragraph" w:styleId="40">
    <w:name w:val="heading 4"/>
    <w:basedOn w:val="a1"/>
    <w:next w:val="a1"/>
    <w:link w:val="41"/>
    <w:uiPriority w:val="9"/>
    <w:qFormat/>
    <w:rsid w:val="004103CF"/>
    <w:pPr>
      <w:keepNext/>
      <w:keepLines/>
      <w:spacing w:before="200"/>
      <w:outlineLvl w:val="3"/>
    </w:pPr>
    <w:rPr>
      <w:rFonts w:ascii="Cambria" w:hAnsi="Cambria"/>
      <w:b/>
      <w:bCs/>
      <w:i/>
      <w:iCs/>
      <w:color w:val="4F81BD"/>
    </w:rPr>
  </w:style>
  <w:style w:type="paragraph" w:styleId="5">
    <w:name w:val="heading 5"/>
    <w:basedOn w:val="a1"/>
    <w:next w:val="a1"/>
    <w:link w:val="50"/>
    <w:uiPriority w:val="9"/>
    <w:qFormat/>
    <w:rsid w:val="004103CF"/>
    <w:pPr>
      <w:keepNext/>
      <w:outlineLvl w:val="4"/>
    </w:pPr>
    <w:rPr>
      <w:b/>
      <w:i/>
      <w:sz w:val="26"/>
      <w:szCs w:val="26"/>
    </w:rPr>
  </w:style>
  <w:style w:type="paragraph" w:styleId="6">
    <w:name w:val="heading 6"/>
    <w:basedOn w:val="a1"/>
    <w:next w:val="a1"/>
    <w:link w:val="60"/>
    <w:uiPriority w:val="9"/>
    <w:qFormat/>
    <w:rsid w:val="004103CF"/>
    <w:pPr>
      <w:keepNext/>
      <w:ind w:firstLine="709"/>
      <w:jc w:val="right"/>
      <w:outlineLvl w:val="5"/>
    </w:pPr>
    <w:rPr>
      <w:b/>
      <w:sz w:val="26"/>
      <w:szCs w:val="26"/>
    </w:rPr>
  </w:style>
  <w:style w:type="paragraph" w:styleId="7">
    <w:name w:val="heading 7"/>
    <w:basedOn w:val="a1"/>
    <w:next w:val="a1"/>
    <w:link w:val="70"/>
    <w:qFormat/>
    <w:rsid w:val="004103CF"/>
    <w:pPr>
      <w:tabs>
        <w:tab w:val="num" w:pos="3469"/>
      </w:tabs>
      <w:spacing w:before="240" w:after="60"/>
      <w:ind w:left="3469" w:hanging="1296"/>
      <w:outlineLvl w:val="6"/>
    </w:pPr>
  </w:style>
  <w:style w:type="paragraph" w:styleId="8">
    <w:name w:val="heading 8"/>
    <w:basedOn w:val="a1"/>
    <w:next w:val="a1"/>
    <w:link w:val="80"/>
    <w:uiPriority w:val="9"/>
    <w:qFormat/>
    <w:rsid w:val="004103CF"/>
    <w:pPr>
      <w:keepNext/>
      <w:keepLines/>
      <w:spacing w:before="200"/>
      <w:outlineLvl w:val="7"/>
    </w:pPr>
    <w:rPr>
      <w:rFonts w:ascii="Cambria" w:hAnsi="Cambria"/>
      <w:color w:val="404040"/>
      <w:sz w:val="20"/>
      <w:szCs w:val="20"/>
    </w:rPr>
  </w:style>
  <w:style w:type="paragraph" w:styleId="9">
    <w:name w:val="heading 9"/>
    <w:basedOn w:val="a1"/>
    <w:next w:val="a1"/>
    <w:link w:val="90"/>
    <w:uiPriority w:val="9"/>
    <w:qFormat/>
    <w:rsid w:val="004103CF"/>
    <w:pPr>
      <w:keepNext/>
      <w:overflowPunct w:val="0"/>
      <w:autoSpaceDE w:val="0"/>
      <w:autoSpaceDN w:val="0"/>
      <w:adjustRightInd w:val="0"/>
      <w:jc w:val="center"/>
      <w:outlineLvl w:val="8"/>
    </w:pPr>
    <w:rPr>
      <w:bCs/>
      <w:i/>
      <w:iCs/>
      <w:sz w:val="26"/>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34E1F"/>
    <w:pPr>
      <w:tabs>
        <w:tab w:val="center" w:pos="4677"/>
        <w:tab w:val="right" w:pos="9355"/>
      </w:tabs>
    </w:pPr>
  </w:style>
  <w:style w:type="character" w:customStyle="1" w:styleId="a6">
    <w:name w:val="Верхний колонтитул Знак"/>
    <w:basedOn w:val="a2"/>
    <w:link w:val="a5"/>
    <w:uiPriority w:val="99"/>
    <w:rsid w:val="00534E1F"/>
  </w:style>
  <w:style w:type="paragraph" w:styleId="a7">
    <w:name w:val="footer"/>
    <w:basedOn w:val="a1"/>
    <w:link w:val="a8"/>
    <w:uiPriority w:val="99"/>
    <w:unhideWhenUsed/>
    <w:rsid w:val="00534E1F"/>
    <w:pPr>
      <w:tabs>
        <w:tab w:val="center" w:pos="4677"/>
        <w:tab w:val="right" w:pos="9355"/>
      </w:tabs>
    </w:pPr>
  </w:style>
  <w:style w:type="character" w:customStyle="1" w:styleId="a8">
    <w:name w:val="Нижний колонтитул Знак"/>
    <w:basedOn w:val="a2"/>
    <w:link w:val="a7"/>
    <w:uiPriority w:val="99"/>
    <w:rsid w:val="00534E1F"/>
  </w:style>
  <w:style w:type="paragraph" w:customStyle="1" w:styleId="110">
    <w:name w:val="заголовок 11"/>
    <w:basedOn w:val="a1"/>
    <w:next w:val="a1"/>
    <w:rsid w:val="00534E1F"/>
    <w:pPr>
      <w:keepNext/>
      <w:snapToGrid w:val="0"/>
      <w:jc w:val="center"/>
    </w:pPr>
    <w:rPr>
      <w:szCs w:val="20"/>
    </w:rPr>
  </w:style>
  <w:style w:type="paragraph" w:customStyle="1" w:styleId="rvps1">
    <w:name w:val="rvps1"/>
    <w:basedOn w:val="a1"/>
    <w:rsid w:val="00534E1F"/>
    <w:pPr>
      <w:jc w:val="center"/>
    </w:pPr>
  </w:style>
  <w:style w:type="character" w:styleId="a9">
    <w:name w:val="Hyperlink"/>
    <w:uiPriority w:val="99"/>
    <w:unhideWhenUsed/>
    <w:rsid w:val="00534E1F"/>
    <w:rPr>
      <w:color w:val="0000FF"/>
      <w:u w:val="single"/>
    </w:rPr>
  </w:style>
  <w:style w:type="paragraph" w:customStyle="1" w:styleId="ConsPlusNormal">
    <w:name w:val="ConsPlusNormal"/>
    <w:link w:val="ConsPlusNormal0"/>
    <w:rsid w:val="00534E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fault">
    <w:name w:val="Default"/>
    <w:rsid w:val="00534E1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normaltextrun">
    <w:name w:val="normaltextrun"/>
    <w:basedOn w:val="a2"/>
    <w:rsid w:val="00534E1F"/>
  </w:style>
  <w:style w:type="character" w:customStyle="1" w:styleId="ConsPlusNormal0">
    <w:name w:val="ConsPlusNormal Знак"/>
    <w:link w:val="ConsPlusNormal"/>
    <w:locked/>
    <w:rsid w:val="00534E1F"/>
    <w:rPr>
      <w:rFonts w:ascii="Arial" w:eastAsia="Times New Roman" w:hAnsi="Arial" w:cs="Arial"/>
      <w:sz w:val="20"/>
      <w:szCs w:val="20"/>
      <w:lang w:eastAsia="ru-RU"/>
    </w:rPr>
  </w:style>
  <w:style w:type="character" w:customStyle="1" w:styleId="12">
    <w:name w:val="Заголовок 1 Знак"/>
    <w:aliases w:val="Document Header1 Знак,H1 Знак1,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w:basedOn w:val="a2"/>
    <w:link w:val="11"/>
    <w:rsid w:val="00217C26"/>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1"/>
    <w:next w:val="a1"/>
    <w:uiPriority w:val="39"/>
    <w:unhideWhenUsed/>
    <w:qFormat/>
    <w:rsid w:val="00217C26"/>
    <w:pPr>
      <w:spacing w:line="276" w:lineRule="auto"/>
      <w:outlineLvl w:val="9"/>
    </w:pPr>
    <w:rPr>
      <w:lang w:eastAsia="en-US"/>
    </w:rPr>
  </w:style>
  <w:style w:type="paragraph" w:styleId="ab">
    <w:name w:val="Balloon Text"/>
    <w:basedOn w:val="a1"/>
    <w:link w:val="ac"/>
    <w:unhideWhenUsed/>
    <w:rsid w:val="00217C26"/>
    <w:rPr>
      <w:rFonts w:ascii="Tahoma" w:hAnsi="Tahoma" w:cs="Tahoma"/>
      <w:sz w:val="16"/>
      <w:szCs w:val="16"/>
    </w:rPr>
  </w:style>
  <w:style w:type="character" w:customStyle="1" w:styleId="ac">
    <w:name w:val="Текст выноски Знак"/>
    <w:basedOn w:val="a2"/>
    <w:link w:val="ab"/>
    <w:rsid w:val="00217C26"/>
    <w:rPr>
      <w:rFonts w:ascii="Tahoma" w:eastAsia="Times New Roman" w:hAnsi="Tahoma" w:cs="Tahoma"/>
      <w:sz w:val="16"/>
      <w:szCs w:val="16"/>
      <w:lang w:eastAsia="ru-RU"/>
    </w:rPr>
  </w:style>
  <w:style w:type="paragraph" w:styleId="13">
    <w:name w:val="toc 1"/>
    <w:basedOn w:val="a1"/>
    <w:next w:val="a1"/>
    <w:autoRedefine/>
    <w:uiPriority w:val="39"/>
    <w:unhideWhenUsed/>
    <w:qFormat/>
    <w:rsid w:val="00790AF7"/>
    <w:pPr>
      <w:spacing w:after="100"/>
      <w:ind w:left="35"/>
    </w:pPr>
  </w:style>
  <w:style w:type="character" w:customStyle="1" w:styleId="23">
    <w:name w:val="Заголовок 2 Знак"/>
    <w:aliases w:val="H2 Знак1,H2 Знак Знак"/>
    <w:basedOn w:val="a2"/>
    <w:link w:val="22"/>
    <w:uiPriority w:val="9"/>
    <w:rsid w:val="00217C26"/>
    <w:rPr>
      <w:rFonts w:asciiTheme="majorHAnsi" w:eastAsiaTheme="majorEastAsia" w:hAnsiTheme="majorHAnsi" w:cstheme="majorBidi"/>
      <w:b/>
      <w:bCs/>
      <w:color w:val="4F81BD" w:themeColor="accent1"/>
      <w:sz w:val="26"/>
      <w:szCs w:val="26"/>
      <w:lang w:eastAsia="ru-RU"/>
    </w:rPr>
  </w:style>
  <w:style w:type="paragraph" w:styleId="ad">
    <w:name w:val="List Paragraph"/>
    <w:aliases w:val="????,????1,?????1,Bulletr List Paragraph,Colorful List - Accent 11,FooterText,List Paragraph11,List Paragraph2,Lists,Paragraphe de liste1,Parágrafo da Lista1,Párrafo de lista1,numbered,リスト段落1,列出段落,列出段落1"/>
    <w:basedOn w:val="a1"/>
    <w:link w:val="ae"/>
    <w:uiPriority w:val="34"/>
    <w:qFormat/>
    <w:rsid w:val="00217C26"/>
    <w:pPr>
      <w:ind w:left="720"/>
      <w:contextualSpacing/>
    </w:pPr>
  </w:style>
  <w:style w:type="paragraph" w:styleId="af">
    <w:name w:val="Normal (Web)"/>
    <w:aliases w:val="Обычный (Web),Обычный (веб) Знак Знак,Обычный (Web) Знак Знак Знак"/>
    <w:basedOn w:val="a1"/>
    <w:link w:val="af0"/>
    <w:qFormat/>
    <w:rsid w:val="00217C26"/>
    <w:pPr>
      <w:spacing w:before="100" w:beforeAutospacing="1" w:after="100" w:afterAutospacing="1"/>
    </w:pPr>
  </w:style>
  <w:style w:type="paragraph" w:customStyle="1" w:styleId="rvps9">
    <w:name w:val="rvps9"/>
    <w:basedOn w:val="a1"/>
    <w:rsid w:val="00217C26"/>
    <w:pPr>
      <w:jc w:val="both"/>
    </w:pPr>
  </w:style>
  <w:style w:type="character" w:customStyle="1" w:styleId="af0">
    <w:name w:val="Обычный (веб) Знак"/>
    <w:aliases w:val="Обычный (Web) Знак,Обычный (веб) Знак Знак Знак,Обычный (Web) Знак Знак Знак Знак"/>
    <w:link w:val="af"/>
    <w:locked/>
    <w:rsid w:val="00217C26"/>
    <w:rPr>
      <w:rFonts w:ascii="Times New Roman" w:eastAsia="Times New Roman" w:hAnsi="Times New Roman" w:cs="Times New Roman"/>
      <w:sz w:val="24"/>
      <w:szCs w:val="24"/>
      <w:lang w:eastAsia="ru-RU"/>
    </w:rPr>
  </w:style>
  <w:style w:type="paragraph" w:styleId="af1">
    <w:name w:val="Revision"/>
    <w:hidden/>
    <w:uiPriority w:val="99"/>
    <w:semiHidden/>
    <w:rsid w:val="00217C26"/>
    <w:pPr>
      <w:spacing w:after="0" w:line="240" w:lineRule="auto"/>
    </w:pPr>
    <w:rPr>
      <w:rFonts w:ascii="Times New Roman" w:eastAsia="Times New Roman" w:hAnsi="Times New Roman" w:cs="Times New Roman"/>
      <w:sz w:val="24"/>
      <w:szCs w:val="24"/>
      <w:lang w:eastAsia="ru-RU"/>
    </w:rPr>
  </w:style>
  <w:style w:type="character" w:customStyle="1" w:styleId="ae">
    <w:name w:val="Абзац списка Знак"/>
    <w:aliases w:val="???? Знак,????1 Знак,?????1 Знак,Bulletr List Paragraph Знак,Colorful List - Accent 11 Знак,FooterText Знак,List Paragraph11 Знак,List Paragraph2 Знак,Lists Знак,Paragraphe de liste1 Знак,Parágrafo da Lista1 Знак,Párrafo de lista1 Знак"/>
    <w:basedOn w:val="a2"/>
    <w:link w:val="ad"/>
    <w:uiPriority w:val="34"/>
    <w:locked/>
    <w:rsid w:val="00217C26"/>
    <w:rPr>
      <w:rFonts w:ascii="Times New Roman" w:eastAsia="Times New Roman" w:hAnsi="Times New Roman" w:cs="Times New Roman"/>
      <w:sz w:val="24"/>
      <w:szCs w:val="24"/>
      <w:lang w:eastAsia="ru-RU"/>
    </w:rPr>
  </w:style>
  <w:style w:type="paragraph" w:customStyle="1" w:styleId="western">
    <w:name w:val="western"/>
    <w:basedOn w:val="a1"/>
    <w:rsid w:val="00217C26"/>
    <w:pPr>
      <w:spacing w:before="100" w:beforeAutospacing="1" w:after="100" w:afterAutospacing="1"/>
    </w:pPr>
  </w:style>
  <w:style w:type="paragraph" w:styleId="af2">
    <w:name w:val="Plain Text"/>
    <w:basedOn w:val="a1"/>
    <w:link w:val="af3"/>
    <w:rsid w:val="00630153"/>
    <w:pPr>
      <w:snapToGrid w:val="0"/>
    </w:pPr>
    <w:rPr>
      <w:rFonts w:ascii="Courier New" w:hAnsi="Courier New"/>
      <w:sz w:val="20"/>
      <w:szCs w:val="20"/>
    </w:rPr>
  </w:style>
  <w:style w:type="character" w:customStyle="1" w:styleId="af3">
    <w:name w:val="Текст Знак"/>
    <w:basedOn w:val="a2"/>
    <w:link w:val="af2"/>
    <w:rsid w:val="00630153"/>
    <w:rPr>
      <w:rFonts w:ascii="Courier New" w:eastAsia="Times New Roman" w:hAnsi="Courier New" w:cs="Times New Roman"/>
      <w:sz w:val="20"/>
      <w:szCs w:val="20"/>
      <w:lang w:eastAsia="ru-RU"/>
    </w:rPr>
  </w:style>
  <w:style w:type="paragraph" w:styleId="24">
    <w:name w:val="toc 2"/>
    <w:basedOn w:val="a1"/>
    <w:next w:val="a1"/>
    <w:autoRedefine/>
    <w:uiPriority w:val="39"/>
    <w:unhideWhenUsed/>
    <w:qFormat/>
    <w:rsid w:val="00C80372"/>
    <w:pPr>
      <w:tabs>
        <w:tab w:val="right" w:leader="dot" w:pos="10065"/>
      </w:tabs>
      <w:spacing w:after="100"/>
      <w:ind w:firstLine="567"/>
      <w:jc w:val="both"/>
    </w:pPr>
  </w:style>
  <w:style w:type="paragraph" w:styleId="32">
    <w:name w:val="Body Text 3"/>
    <w:basedOn w:val="a1"/>
    <w:link w:val="33"/>
    <w:uiPriority w:val="99"/>
    <w:unhideWhenUsed/>
    <w:rsid w:val="004103CF"/>
    <w:pPr>
      <w:autoSpaceDE w:val="0"/>
      <w:autoSpaceDN w:val="0"/>
      <w:adjustRightInd w:val="0"/>
    </w:pPr>
    <w:rPr>
      <w:sz w:val="26"/>
      <w:szCs w:val="26"/>
    </w:rPr>
  </w:style>
  <w:style w:type="character" w:customStyle="1" w:styleId="33">
    <w:name w:val="Основной текст 3 Знак"/>
    <w:basedOn w:val="a2"/>
    <w:link w:val="32"/>
    <w:uiPriority w:val="99"/>
    <w:rsid w:val="004103CF"/>
    <w:rPr>
      <w:rFonts w:ascii="Times New Roman" w:eastAsia="Times New Roman" w:hAnsi="Times New Roman" w:cs="Times New Roman"/>
      <w:sz w:val="26"/>
      <w:szCs w:val="26"/>
      <w:lang w:eastAsia="ru-RU"/>
    </w:rPr>
  </w:style>
  <w:style w:type="paragraph" w:customStyle="1" w:styleId="xl24">
    <w:name w:val="xl24"/>
    <w:basedOn w:val="a1"/>
    <w:rsid w:val="004103CF"/>
    <w:pPr>
      <w:spacing w:before="100" w:after="100"/>
      <w:jc w:val="center"/>
    </w:pPr>
    <w:rPr>
      <w:szCs w:val="20"/>
    </w:rPr>
  </w:style>
  <w:style w:type="character" w:customStyle="1" w:styleId="31">
    <w:name w:val="Заголовок 3 Знак"/>
    <w:aliases w:val=" Знак2 Знак,Знак2 Знак"/>
    <w:basedOn w:val="a2"/>
    <w:link w:val="30"/>
    <w:rsid w:val="004103CF"/>
    <w:rPr>
      <w:rFonts w:ascii="Cambria" w:eastAsia="Times New Roman" w:hAnsi="Cambria" w:cs="Times New Roman"/>
      <w:b/>
      <w:bCs/>
      <w:color w:val="4F81BD"/>
      <w:sz w:val="24"/>
      <w:szCs w:val="24"/>
      <w:lang w:eastAsia="ru-RU"/>
    </w:rPr>
  </w:style>
  <w:style w:type="character" w:customStyle="1" w:styleId="41">
    <w:name w:val="Заголовок 4 Знак"/>
    <w:basedOn w:val="a2"/>
    <w:link w:val="40"/>
    <w:uiPriority w:val="9"/>
    <w:rsid w:val="004103CF"/>
    <w:rPr>
      <w:rFonts w:ascii="Cambria" w:eastAsia="Times New Roman" w:hAnsi="Cambria" w:cs="Times New Roman"/>
      <w:b/>
      <w:bCs/>
      <w:i/>
      <w:iCs/>
      <w:color w:val="4F81BD"/>
      <w:sz w:val="24"/>
      <w:szCs w:val="24"/>
      <w:lang w:eastAsia="ru-RU"/>
    </w:rPr>
  </w:style>
  <w:style w:type="character" w:customStyle="1" w:styleId="50">
    <w:name w:val="Заголовок 5 Знак"/>
    <w:basedOn w:val="a2"/>
    <w:link w:val="5"/>
    <w:uiPriority w:val="9"/>
    <w:rsid w:val="004103CF"/>
    <w:rPr>
      <w:rFonts w:ascii="Times New Roman" w:eastAsia="Times New Roman" w:hAnsi="Times New Roman" w:cs="Times New Roman"/>
      <w:b/>
      <w:i/>
      <w:sz w:val="26"/>
      <w:szCs w:val="26"/>
      <w:lang w:eastAsia="ru-RU"/>
    </w:rPr>
  </w:style>
  <w:style w:type="character" w:customStyle="1" w:styleId="60">
    <w:name w:val="Заголовок 6 Знак"/>
    <w:basedOn w:val="a2"/>
    <w:link w:val="6"/>
    <w:uiPriority w:val="9"/>
    <w:rsid w:val="004103CF"/>
    <w:rPr>
      <w:rFonts w:ascii="Times New Roman" w:eastAsia="Times New Roman" w:hAnsi="Times New Roman" w:cs="Times New Roman"/>
      <w:b/>
      <w:sz w:val="26"/>
      <w:szCs w:val="26"/>
      <w:lang w:eastAsia="ru-RU"/>
    </w:rPr>
  </w:style>
  <w:style w:type="character" w:customStyle="1" w:styleId="70">
    <w:name w:val="Заголовок 7 Знак"/>
    <w:basedOn w:val="a2"/>
    <w:link w:val="7"/>
    <w:rsid w:val="004103CF"/>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
    <w:rsid w:val="004103CF"/>
    <w:rPr>
      <w:rFonts w:ascii="Cambria" w:eastAsia="Times New Roman" w:hAnsi="Cambria" w:cs="Times New Roman"/>
      <w:color w:val="404040"/>
      <w:sz w:val="20"/>
      <w:szCs w:val="20"/>
      <w:lang w:eastAsia="ru-RU"/>
    </w:rPr>
  </w:style>
  <w:style w:type="character" w:customStyle="1" w:styleId="90">
    <w:name w:val="Заголовок 9 Знак"/>
    <w:basedOn w:val="a2"/>
    <w:link w:val="9"/>
    <w:uiPriority w:val="9"/>
    <w:rsid w:val="004103CF"/>
    <w:rPr>
      <w:rFonts w:ascii="Times New Roman" w:eastAsia="Times New Roman" w:hAnsi="Times New Roman" w:cs="Times New Roman"/>
      <w:bCs/>
      <w:i/>
      <w:iCs/>
      <w:sz w:val="26"/>
      <w:szCs w:val="26"/>
      <w:lang w:eastAsia="ru-RU"/>
    </w:rPr>
  </w:style>
  <w:style w:type="table" w:styleId="af4">
    <w:name w:val="Table Grid"/>
    <w:basedOn w:val="a3"/>
    <w:rsid w:val="004103CF"/>
    <w:pPr>
      <w:spacing w:after="0" w:line="240" w:lineRule="auto"/>
    </w:pPr>
    <w:rPr>
      <w:rFonts w:ascii="Times New Roman" w:eastAsia="Calibri" w:hAnsi="Times New Roman" w:cs="Arial"/>
      <w:color w:val="000000"/>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mes12">
    <w:name w:val="Times 12"/>
    <w:basedOn w:val="a1"/>
    <w:uiPriority w:val="99"/>
    <w:qFormat/>
    <w:rsid w:val="004103CF"/>
    <w:pPr>
      <w:overflowPunct w:val="0"/>
      <w:autoSpaceDE w:val="0"/>
      <w:autoSpaceDN w:val="0"/>
      <w:adjustRightInd w:val="0"/>
      <w:ind w:firstLine="567"/>
      <w:jc w:val="both"/>
    </w:pPr>
    <w:rPr>
      <w:bCs/>
      <w:szCs w:val="22"/>
    </w:rPr>
  </w:style>
  <w:style w:type="paragraph" w:customStyle="1" w:styleId="34">
    <w:name w:val="Стиль3"/>
    <w:basedOn w:val="25"/>
    <w:rsid w:val="004103CF"/>
    <w:pPr>
      <w:widowControl w:val="0"/>
      <w:tabs>
        <w:tab w:val="num" w:pos="1307"/>
      </w:tabs>
      <w:adjustRightInd w:val="0"/>
      <w:spacing w:after="0" w:line="240" w:lineRule="auto"/>
      <w:ind w:left="1080"/>
      <w:jc w:val="both"/>
    </w:pPr>
    <w:rPr>
      <w:szCs w:val="20"/>
    </w:rPr>
  </w:style>
  <w:style w:type="paragraph" w:styleId="25">
    <w:name w:val="Body Text Indent 2"/>
    <w:aliases w:val=" Знак,Знак,Основной текст с отступом 2 Знак Знак, Знак Знак1 Знак,Основной текст с отступом 2 Знак Знак1, Знак Знак1 Знак Знак Знак,Основной текст с отступом 2 Зна,Знак Знак1 Знак,Знак Знак1 Знак Знак Знак"/>
    <w:basedOn w:val="a1"/>
    <w:link w:val="26"/>
    <w:unhideWhenUsed/>
    <w:rsid w:val="004103CF"/>
    <w:pPr>
      <w:spacing w:after="120" w:line="480" w:lineRule="auto"/>
      <w:ind w:left="283"/>
    </w:pPr>
  </w:style>
  <w:style w:type="character" w:customStyle="1" w:styleId="26">
    <w:name w:val="Основной текст с отступом 2 Знак"/>
    <w:aliases w:val=" Знак Знак,Знак Знак,Основной текст с отступом 2 Знак Знак Знак, Знак Знак1 Знак Знак,Основной текст с отступом 2 Знак Знак1 Знак, Знак Знак1 Знак Знак Знак Знак,Основной текст с отступом 2 Зна Знак,Знак Знак1 Знак Знак"/>
    <w:basedOn w:val="a2"/>
    <w:link w:val="25"/>
    <w:rsid w:val="004103CF"/>
    <w:rPr>
      <w:rFonts w:ascii="Times New Roman" w:eastAsia="Times New Roman" w:hAnsi="Times New Roman" w:cs="Times New Roman"/>
      <w:sz w:val="24"/>
      <w:szCs w:val="24"/>
      <w:lang w:eastAsia="ru-RU"/>
    </w:rPr>
  </w:style>
  <w:style w:type="paragraph" w:customStyle="1" w:styleId="af5">
    <w:name w:val="Таблица шапка"/>
    <w:basedOn w:val="a1"/>
    <w:rsid w:val="004103CF"/>
    <w:pPr>
      <w:keepNext/>
      <w:snapToGrid w:val="0"/>
      <w:spacing w:before="40" w:after="40"/>
      <w:ind w:left="57" w:right="57"/>
    </w:pPr>
    <w:rPr>
      <w:sz w:val="22"/>
      <w:szCs w:val="20"/>
    </w:rPr>
  </w:style>
  <w:style w:type="paragraph" w:customStyle="1" w:styleId="af6">
    <w:name w:val="Таблица текст"/>
    <w:basedOn w:val="a1"/>
    <w:link w:val="af7"/>
    <w:rsid w:val="004103CF"/>
    <w:pPr>
      <w:snapToGrid w:val="0"/>
      <w:spacing w:before="40" w:after="40"/>
      <w:ind w:left="57" w:right="57"/>
    </w:pPr>
    <w:rPr>
      <w:szCs w:val="20"/>
    </w:rPr>
  </w:style>
  <w:style w:type="character" w:customStyle="1" w:styleId="14">
    <w:name w:val="Ариал Знак1"/>
    <w:link w:val="af8"/>
    <w:locked/>
    <w:rsid w:val="004103CF"/>
    <w:rPr>
      <w:rFonts w:ascii="Arial" w:hAnsi="Arial" w:cs="Arial"/>
    </w:rPr>
  </w:style>
  <w:style w:type="paragraph" w:customStyle="1" w:styleId="af8">
    <w:name w:val="Ариал"/>
    <w:basedOn w:val="a1"/>
    <w:link w:val="14"/>
    <w:rsid w:val="004103CF"/>
    <w:pPr>
      <w:spacing w:before="120" w:after="120" w:line="360" w:lineRule="auto"/>
      <w:ind w:firstLine="851"/>
      <w:jc w:val="both"/>
    </w:pPr>
    <w:rPr>
      <w:rFonts w:ascii="Arial" w:eastAsiaTheme="minorHAnsi" w:hAnsi="Arial" w:cs="Arial"/>
      <w:sz w:val="22"/>
      <w:szCs w:val="22"/>
      <w:lang w:eastAsia="en-US"/>
    </w:rPr>
  </w:style>
  <w:style w:type="paragraph" w:customStyle="1" w:styleId="af9">
    <w:name w:val="Пункт б/н"/>
    <w:basedOn w:val="a1"/>
    <w:rsid w:val="004103CF"/>
    <w:pPr>
      <w:tabs>
        <w:tab w:val="left" w:pos="1134"/>
      </w:tabs>
      <w:snapToGrid w:val="0"/>
      <w:spacing w:line="360" w:lineRule="auto"/>
      <w:ind w:firstLine="567"/>
      <w:jc w:val="both"/>
    </w:pPr>
    <w:rPr>
      <w:bCs/>
      <w:sz w:val="22"/>
      <w:szCs w:val="22"/>
    </w:rPr>
  </w:style>
  <w:style w:type="character" w:customStyle="1" w:styleId="afa">
    <w:name w:val="Ариал Таблица Знак"/>
    <w:link w:val="afb"/>
    <w:locked/>
    <w:rsid w:val="004103CF"/>
    <w:rPr>
      <w:rFonts w:ascii="Arial" w:hAnsi="Arial" w:cs="Arial"/>
    </w:rPr>
  </w:style>
  <w:style w:type="paragraph" w:customStyle="1" w:styleId="afb">
    <w:name w:val="Ариал Таблица"/>
    <w:basedOn w:val="af8"/>
    <w:link w:val="afa"/>
    <w:rsid w:val="004103CF"/>
    <w:pPr>
      <w:widowControl w:val="0"/>
      <w:adjustRightInd w:val="0"/>
      <w:spacing w:before="0" w:after="0" w:line="240" w:lineRule="auto"/>
      <w:ind w:firstLine="0"/>
    </w:pPr>
  </w:style>
  <w:style w:type="paragraph" w:styleId="afc">
    <w:name w:val="footnote text"/>
    <w:aliases w:val="Текст сноски Знак1, Знак1 Знак1,Текст сноски Знак Знак1,Текст сноски Знак Знак Знак1,Текст сноски Знак Знак Знак Знак,Текст сноски Знак1 Знак Знак Знак Знак,Текст сноски Знак Знак Знак Знак Знак Знак, Знак1 Знак Знак Знак Знак Знак Знак"/>
    <w:basedOn w:val="a1"/>
    <w:link w:val="afd"/>
    <w:uiPriority w:val="99"/>
    <w:unhideWhenUsed/>
    <w:rsid w:val="004103CF"/>
    <w:rPr>
      <w:sz w:val="20"/>
      <w:szCs w:val="20"/>
    </w:rPr>
  </w:style>
  <w:style w:type="character" w:customStyle="1" w:styleId="afd">
    <w:name w:val="Текст сноски Знак"/>
    <w:aliases w:val="Текст сноски Знак1 Знак, Знак1 Знак1 Знак,Текст сноски Знак Знак1 Знак,Текст сноски Знак Знак Знак1 Знак,Текст сноски Знак Знак Знак Знак Знак,Текст сноски Знак1 Знак Знак Знак Знак Знак,Текст сноски Знак Знак Знак Знак Знак Знак Знак"/>
    <w:basedOn w:val="a2"/>
    <w:link w:val="afc"/>
    <w:uiPriority w:val="99"/>
    <w:rsid w:val="004103CF"/>
    <w:rPr>
      <w:rFonts w:ascii="Times New Roman" w:eastAsia="Times New Roman" w:hAnsi="Times New Roman" w:cs="Times New Roman"/>
      <w:sz w:val="20"/>
      <w:szCs w:val="20"/>
      <w:lang w:eastAsia="ru-RU"/>
    </w:rPr>
  </w:style>
  <w:style w:type="character" w:styleId="afe">
    <w:name w:val="footnote reference"/>
    <w:uiPriority w:val="99"/>
    <w:unhideWhenUsed/>
    <w:rsid w:val="004103CF"/>
    <w:rPr>
      <w:vertAlign w:val="superscript"/>
    </w:rPr>
  </w:style>
  <w:style w:type="character" w:styleId="aff">
    <w:name w:val="page number"/>
    <w:basedOn w:val="a2"/>
    <w:rsid w:val="004103CF"/>
  </w:style>
  <w:style w:type="paragraph" w:customStyle="1" w:styleId="rvps46">
    <w:name w:val="rvps46"/>
    <w:basedOn w:val="a1"/>
    <w:rsid w:val="004103CF"/>
    <w:pPr>
      <w:spacing w:before="120" w:after="120"/>
    </w:pPr>
  </w:style>
  <w:style w:type="character" w:styleId="aff0">
    <w:name w:val="annotation reference"/>
    <w:unhideWhenUsed/>
    <w:rsid w:val="004103CF"/>
    <w:rPr>
      <w:sz w:val="16"/>
      <w:szCs w:val="16"/>
    </w:rPr>
  </w:style>
  <w:style w:type="paragraph" w:styleId="aff1">
    <w:name w:val="annotation text"/>
    <w:basedOn w:val="a1"/>
    <w:link w:val="aff2"/>
    <w:uiPriority w:val="99"/>
    <w:unhideWhenUsed/>
    <w:rsid w:val="004103CF"/>
    <w:rPr>
      <w:sz w:val="20"/>
      <w:szCs w:val="20"/>
    </w:rPr>
  </w:style>
  <w:style w:type="character" w:customStyle="1" w:styleId="aff2">
    <w:name w:val="Текст примечания Знак"/>
    <w:basedOn w:val="a2"/>
    <w:link w:val="aff1"/>
    <w:uiPriority w:val="99"/>
    <w:rsid w:val="004103CF"/>
    <w:rPr>
      <w:rFonts w:ascii="Times New Roman" w:eastAsia="Times New Roman" w:hAnsi="Times New Roman" w:cs="Times New Roman"/>
      <w:sz w:val="20"/>
      <w:szCs w:val="20"/>
      <w:lang w:eastAsia="ru-RU"/>
    </w:rPr>
  </w:style>
  <w:style w:type="paragraph" w:styleId="aff3">
    <w:name w:val="annotation subject"/>
    <w:basedOn w:val="aff1"/>
    <w:next w:val="aff1"/>
    <w:link w:val="aff4"/>
    <w:unhideWhenUsed/>
    <w:rsid w:val="004103CF"/>
    <w:rPr>
      <w:b/>
      <w:bCs/>
    </w:rPr>
  </w:style>
  <w:style w:type="character" w:customStyle="1" w:styleId="aff4">
    <w:name w:val="Тема примечания Знак"/>
    <w:basedOn w:val="aff2"/>
    <w:link w:val="aff3"/>
    <w:rsid w:val="004103CF"/>
    <w:rPr>
      <w:rFonts w:ascii="Times New Roman" w:eastAsia="Times New Roman" w:hAnsi="Times New Roman" w:cs="Times New Roman"/>
      <w:b/>
      <w:bCs/>
      <w:sz w:val="20"/>
      <w:szCs w:val="20"/>
      <w:lang w:eastAsia="ru-RU"/>
    </w:rPr>
  </w:style>
  <w:style w:type="paragraph" w:styleId="aff5">
    <w:name w:val="Body Text Indent"/>
    <w:basedOn w:val="a1"/>
    <w:link w:val="aff6"/>
    <w:unhideWhenUsed/>
    <w:rsid w:val="004103CF"/>
    <w:pPr>
      <w:ind w:firstLine="567"/>
      <w:jc w:val="both"/>
    </w:pPr>
    <w:rPr>
      <w:b/>
      <w:sz w:val="26"/>
      <w:szCs w:val="26"/>
    </w:rPr>
  </w:style>
  <w:style w:type="character" w:customStyle="1" w:styleId="aff6">
    <w:name w:val="Основной текст с отступом Знак"/>
    <w:basedOn w:val="a2"/>
    <w:link w:val="aff5"/>
    <w:rsid w:val="004103CF"/>
    <w:rPr>
      <w:rFonts w:ascii="Times New Roman" w:eastAsia="Times New Roman" w:hAnsi="Times New Roman" w:cs="Times New Roman"/>
      <w:b/>
      <w:sz w:val="26"/>
      <w:szCs w:val="26"/>
      <w:lang w:eastAsia="ru-RU"/>
    </w:rPr>
  </w:style>
  <w:style w:type="paragraph" w:styleId="aff7">
    <w:name w:val="Body Text"/>
    <w:basedOn w:val="a1"/>
    <w:link w:val="aff8"/>
    <w:uiPriority w:val="99"/>
    <w:unhideWhenUsed/>
    <w:rsid w:val="004103CF"/>
    <w:rPr>
      <w:i/>
      <w:sz w:val="26"/>
      <w:szCs w:val="26"/>
    </w:rPr>
  </w:style>
  <w:style w:type="character" w:customStyle="1" w:styleId="aff8">
    <w:name w:val="Основной текст Знак"/>
    <w:basedOn w:val="a2"/>
    <w:link w:val="aff7"/>
    <w:uiPriority w:val="99"/>
    <w:rsid w:val="004103CF"/>
    <w:rPr>
      <w:rFonts w:ascii="Times New Roman" w:eastAsia="Times New Roman" w:hAnsi="Times New Roman" w:cs="Times New Roman"/>
      <w:i/>
      <w:sz w:val="26"/>
      <w:szCs w:val="26"/>
      <w:lang w:eastAsia="ru-RU"/>
    </w:rPr>
  </w:style>
  <w:style w:type="paragraph" w:styleId="27">
    <w:name w:val="Body Text 2"/>
    <w:basedOn w:val="a1"/>
    <w:link w:val="28"/>
    <w:uiPriority w:val="99"/>
    <w:unhideWhenUsed/>
    <w:rsid w:val="004103CF"/>
    <w:rPr>
      <w:i/>
      <w:color w:val="FF0000"/>
      <w:sz w:val="26"/>
      <w:szCs w:val="26"/>
    </w:rPr>
  </w:style>
  <w:style w:type="character" w:customStyle="1" w:styleId="28">
    <w:name w:val="Основной текст 2 Знак"/>
    <w:basedOn w:val="a2"/>
    <w:link w:val="27"/>
    <w:uiPriority w:val="99"/>
    <w:rsid w:val="004103CF"/>
    <w:rPr>
      <w:rFonts w:ascii="Times New Roman" w:eastAsia="Times New Roman" w:hAnsi="Times New Roman" w:cs="Times New Roman"/>
      <w:i/>
      <w:color w:val="FF0000"/>
      <w:sz w:val="26"/>
      <w:szCs w:val="26"/>
      <w:lang w:eastAsia="ru-RU"/>
    </w:rPr>
  </w:style>
  <w:style w:type="paragraph" w:customStyle="1" w:styleId="aff9">
    <w:name w:val="Пункт"/>
    <w:basedOn w:val="a1"/>
    <w:rsid w:val="004103CF"/>
    <w:pPr>
      <w:tabs>
        <w:tab w:val="num" w:pos="1980"/>
      </w:tabs>
      <w:ind w:left="1404" w:hanging="504"/>
      <w:jc w:val="both"/>
    </w:pPr>
    <w:rPr>
      <w:szCs w:val="28"/>
    </w:rPr>
  </w:style>
  <w:style w:type="paragraph" w:customStyle="1" w:styleId="ConsPlusNonformat">
    <w:name w:val="ConsPlusNonformat"/>
    <w:rsid w:val="004103C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35">
    <w:name w:val="toc 3"/>
    <w:basedOn w:val="a1"/>
    <w:next w:val="a1"/>
    <w:autoRedefine/>
    <w:uiPriority w:val="39"/>
    <w:unhideWhenUsed/>
    <w:qFormat/>
    <w:rsid w:val="004103CF"/>
    <w:pPr>
      <w:spacing w:after="100" w:line="276" w:lineRule="auto"/>
      <w:ind w:left="440"/>
    </w:pPr>
    <w:rPr>
      <w:rFonts w:ascii="Calibri" w:hAnsi="Calibri"/>
      <w:sz w:val="22"/>
      <w:szCs w:val="22"/>
    </w:rPr>
  </w:style>
  <w:style w:type="paragraph" w:styleId="36">
    <w:name w:val="Body Text Indent 3"/>
    <w:basedOn w:val="a1"/>
    <w:link w:val="37"/>
    <w:uiPriority w:val="99"/>
    <w:unhideWhenUsed/>
    <w:rsid w:val="004103CF"/>
    <w:pPr>
      <w:tabs>
        <w:tab w:val="num" w:pos="1200"/>
      </w:tabs>
      <w:ind w:left="16"/>
      <w:jc w:val="both"/>
    </w:pPr>
    <w:rPr>
      <w:i/>
      <w:color w:val="808080"/>
    </w:rPr>
  </w:style>
  <w:style w:type="character" w:customStyle="1" w:styleId="37">
    <w:name w:val="Основной текст с отступом 3 Знак"/>
    <w:basedOn w:val="a2"/>
    <w:link w:val="36"/>
    <w:uiPriority w:val="99"/>
    <w:rsid w:val="004103CF"/>
    <w:rPr>
      <w:rFonts w:ascii="Times New Roman" w:eastAsia="Times New Roman" w:hAnsi="Times New Roman" w:cs="Times New Roman"/>
      <w:i/>
      <w:color w:val="808080"/>
      <w:sz w:val="24"/>
      <w:szCs w:val="24"/>
      <w:lang w:eastAsia="ru-RU"/>
    </w:rPr>
  </w:style>
  <w:style w:type="paragraph" w:styleId="affa">
    <w:name w:val="Block Text"/>
    <w:basedOn w:val="a1"/>
    <w:uiPriority w:val="99"/>
    <w:unhideWhenUsed/>
    <w:rsid w:val="004103CF"/>
    <w:pPr>
      <w:tabs>
        <w:tab w:val="left" w:pos="16"/>
      </w:tabs>
      <w:spacing w:after="200" w:line="276" w:lineRule="auto"/>
      <w:ind w:left="16" w:right="113"/>
      <w:contextualSpacing/>
      <w:jc w:val="both"/>
    </w:pPr>
    <w:rPr>
      <w:sz w:val="26"/>
      <w:szCs w:val="26"/>
      <w:lang w:eastAsia="en-US"/>
    </w:rPr>
  </w:style>
  <w:style w:type="paragraph" w:customStyle="1" w:styleId="29">
    <w:name w:val="çàãîëîâîê 2"/>
    <w:basedOn w:val="a1"/>
    <w:next w:val="a1"/>
    <w:rsid w:val="004103CF"/>
    <w:pPr>
      <w:keepNext/>
      <w:jc w:val="both"/>
    </w:pPr>
    <w:rPr>
      <w:szCs w:val="20"/>
      <w:lang w:val="en-GB"/>
    </w:rPr>
  </w:style>
  <w:style w:type="paragraph" w:customStyle="1" w:styleId="15">
    <w:name w:val="Абзац списка1"/>
    <w:basedOn w:val="a1"/>
    <w:rsid w:val="004103CF"/>
    <w:pPr>
      <w:spacing w:after="200" w:line="276" w:lineRule="auto"/>
      <w:ind w:left="720"/>
      <w:contextualSpacing/>
    </w:pPr>
    <w:rPr>
      <w:rFonts w:ascii="Calibri" w:hAnsi="Calibri"/>
      <w:sz w:val="22"/>
      <w:szCs w:val="22"/>
      <w:lang w:eastAsia="en-US"/>
    </w:rPr>
  </w:style>
  <w:style w:type="paragraph" w:customStyle="1" w:styleId="affb">
    <w:name w:val="Текст документа"/>
    <w:basedOn w:val="a1"/>
    <w:link w:val="affc"/>
    <w:uiPriority w:val="99"/>
    <w:rsid w:val="004103CF"/>
    <w:pPr>
      <w:spacing w:line="360" w:lineRule="auto"/>
      <w:ind w:firstLine="720"/>
      <w:jc w:val="both"/>
    </w:pPr>
  </w:style>
  <w:style w:type="character" w:customStyle="1" w:styleId="affc">
    <w:name w:val="Текст документа Знак"/>
    <w:link w:val="affb"/>
    <w:uiPriority w:val="99"/>
    <w:locked/>
    <w:rsid w:val="004103CF"/>
    <w:rPr>
      <w:rFonts w:ascii="Times New Roman" w:eastAsia="Times New Roman" w:hAnsi="Times New Roman" w:cs="Times New Roman"/>
      <w:sz w:val="24"/>
      <w:szCs w:val="24"/>
      <w:lang w:eastAsia="ru-RU"/>
    </w:rPr>
  </w:style>
  <w:style w:type="character" w:styleId="affd">
    <w:name w:val="FollowedHyperlink"/>
    <w:uiPriority w:val="99"/>
    <w:unhideWhenUsed/>
    <w:rsid w:val="004103CF"/>
    <w:rPr>
      <w:color w:val="800080"/>
      <w:u w:val="single"/>
    </w:rPr>
  </w:style>
  <w:style w:type="numbering" w:customStyle="1" w:styleId="4">
    <w:name w:val="Стиль4"/>
    <w:rsid w:val="004103CF"/>
    <w:pPr>
      <w:numPr>
        <w:numId w:val="4"/>
      </w:numPr>
    </w:pPr>
  </w:style>
  <w:style w:type="paragraph" w:customStyle="1" w:styleId="CharChar4CharCharCharCharCharChar">
    <w:name w:val="Char Char4 Знак Знак Char Char Знак Знак Char Char Знак Char Char"/>
    <w:basedOn w:val="a1"/>
    <w:semiHidden/>
    <w:rsid w:val="004103CF"/>
    <w:pPr>
      <w:widowControl w:val="0"/>
      <w:adjustRightInd w:val="0"/>
      <w:spacing w:after="160" w:line="240" w:lineRule="exact"/>
      <w:jc w:val="right"/>
    </w:pPr>
    <w:rPr>
      <w:sz w:val="20"/>
      <w:szCs w:val="20"/>
      <w:lang w:val="en-GB" w:eastAsia="en-US"/>
    </w:rPr>
  </w:style>
  <w:style w:type="character" w:styleId="affe">
    <w:name w:val="Emphasis"/>
    <w:qFormat/>
    <w:rsid w:val="004103CF"/>
    <w:rPr>
      <w:i/>
      <w:iCs/>
    </w:rPr>
  </w:style>
  <w:style w:type="character" w:customStyle="1" w:styleId="2a">
    <w:name w:val="Основной текст (2)"/>
    <w:rsid w:val="004103C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6">
    <w:name w:val="Неразрешенное упоминание1"/>
    <w:uiPriority w:val="99"/>
    <w:semiHidden/>
    <w:unhideWhenUsed/>
    <w:rsid w:val="004103CF"/>
    <w:rPr>
      <w:color w:val="605E5C"/>
      <w:shd w:val="clear" w:color="auto" w:fill="E1DFDD"/>
    </w:rPr>
  </w:style>
  <w:style w:type="character" w:styleId="afff">
    <w:name w:val="Strong"/>
    <w:uiPriority w:val="22"/>
    <w:qFormat/>
    <w:rsid w:val="004103CF"/>
    <w:rPr>
      <w:b/>
      <w:bCs/>
    </w:rPr>
  </w:style>
  <w:style w:type="paragraph" w:customStyle="1" w:styleId="afff0">
    <w:name w:val="Обычный + по ширине"/>
    <w:basedOn w:val="a1"/>
    <w:rsid w:val="004103CF"/>
    <w:pPr>
      <w:jc w:val="both"/>
    </w:pPr>
  </w:style>
  <w:style w:type="paragraph" w:customStyle="1" w:styleId="ConsNormal">
    <w:name w:val="ConsNormal"/>
    <w:link w:val="ConsNormal0"/>
    <w:rsid w:val="004103C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formattext">
    <w:name w:val="formattext"/>
    <w:basedOn w:val="a1"/>
    <w:rsid w:val="004103CF"/>
    <w:pPr>
      <w:spacing w:before="100" w:beforeAutospacing="1" w:after="100" w:afterAutospacing="1"/>
    </w:pPr>
  </w:style>
  <w:style w:type="character" w:customStyle="1" w:styleId="afff1">
    <w:name w:val="Название Знак"/>
    <w:locked/>
    <w:rsid w:val="004103CF"/>
    <w:rPr>
      <w:rFonts w:ascii="Cambria" w:hAnsi="Cambria" w:cs="Cambria"/>
      <w:b/>
      <w:bCs/>
      <w:kern w:val="28"/>
      <w:sz w:val="32"/>
      <w:szCs w:val="32"/>
    </w:rPr>
  </w:style>
  <w:style w:type="paragraph" w:customStyle="1" w:styleId="afff2">
    <w:name w:val="Подраздел"/>
    <w:basedOn w:val="a1"/>
    <w:semiHidden/>
    <w:rsid w:val="004103CF"/>
    <w:pPr>
      <w:suppressAutoHyphens/>
      <w:spacing w:before="240" w:after="120"/>
      <w:jc w:val="center"/>
    </w:pPr>
    <w:rPr>
      <w:rFonts w:ascii="TimesDL" w:hAnsi="TimesDL" w:cs="TimesDL"/>
      <w:b/>
      <w:bCs/>
      <w:smallCaps/>
      <w:spacing w:val="-2"/>
    </w:rPr>
  </w:style>
  <w:style w:type="paragraph" w:customStyle="1" w:styleId="afff3">
    <w:basedOn w:val="a1"/>
    <w:next w:val="a1"/>
    <w:uiPriority w:val="10"/>
    <w:qFormat/>
    <w:rsid w:val="004103CF"/>
    <w:pPr>
      <w:spacing w:before="240" w:after="60"/>
      <w:jc w:val="center"/>
      <w:outlineLvl w:val="0"/>
    </w:pPr>
    <w:rPr>
      <w:rFonts w:ascii="Calibri Light" w:hAnsi="Calibri Light"/>
      <w:b/>
      <w:bCs/>
      <w:kern w:val="28"/>
      <w:sz w:val="32"/>
      <w:szCs w:val="32"/>
    </w:rPr>
  </w:style>
  <w:style w:type="character" w:customStyle="1" w:styleId="afff4">
    <w:name w:val="Заголовок Знак"/>
    <w:link w:val="afff5"/>
    <w:rsid w:val="004103CF"/>
    <w:rPr>
      <w:rFonts w:ascii="Calibri Light" w:eastAsia="Times New Roman" w:hAnsi="Calibri Light" w:cs="Times New Roman"/>
      <w:b/>
      <w:bCs/>
      <w:kern w:val="28"/>
      <w:sz w:val="32"/>
      <w:szCs w:val="32"/>
    </w:rPr>
  </w:style>
  <w:style w:type="paragraph" w:styleId="afff6">
    <w:name w:val="No Spacing"/>
    <w:uiPriority w:val="1"/>
    <w:qFormat/>
    <w:rsid w:val="004103CF"/>
    <w:pPr>
      <w:spacing w:after="0" w:line="240" w:lineRule="auto"/>
    </w:pPr>
    <w:rPr>
      <w:rFonts w:ascii="Calibri" w:eastAsia="Times New Roman" w:hAnsi="Calibri" w:cs="Times New Roman"/>
      <w:lang w:eastAsia="ru-RU"/>
    </w:rPr>
  </w:style>
  <w:style w:type="character" w:customStyle="1" w:styleId="afff7">
    <w:name w:val="Основной текст_"/>
    <w:link w:val="38"/>
    <w:rsid w:val="004103CF"/>
    <w:rPr>
      <w:rFonts w:ascii="Consolas" w:eastAsia="Consolas" w:hAnsi="Consolas" w:cs="Consolas"/>
      <w:sz w:val="21"/>
      <w:szCs w:val="21"/>
      <w:shd w:val="clear" w:color="auto" w:fill="FFFFFF"/>
    </w:rPr>
  </w:style>
  <w:style w:type="character" w:customStyle="1" w:styleId="61">
    <w:name w:val="Основной текст (6)_"/>
    <w:link w:val="62"/>
    <w:rsid w:val="004103CF"/>
    <w:rPr>
      <w:rFonts w:ascii="Dotum" w:eastAsia="Dotum" w:hAnsi="Dotum" w:cs="Dotum"/>
      <w:sz w:val="19"/>
      <w:szCs w:val="19"/>
      <w:shd w:val="clear" w:color="auto" w:fill="FFFFFF"/>
    </w:rPr>
  </w:style>
  <w:style w:type="character" w:customStyle="1" w:styleId="2b">
    <w:name w:val="Основной текст2"/>
    <w:rsid w:val="004103CF"/>
    <w:rPr>
      <w:rFonts w:ascii="Consolas" w:eastAsia="Consolas" w:hAnsi="Consolas" w:cs="Consolas"/>
      <w:b w:val="0"/>
      <w:bCs w:val="0"/>
      <w:i w:val="0"/>
      <w:iCs w:val="0"/>
      <w:smallCaps w:val="0"/>
      <w:strike w:val="0"/>
      <w:spacing w:val="0"/>
      <w:sz w:val="21"/>
      <w:szCs w:val="21"/>
    </w:rPr>
  </w:style>
  <w:style w:type="paragraph" w:customStyle="1" w:styleId="38">
    <w:name w:val="Основной текст3"/>
    <w:basedOn w:val="a1"/>
    <w:link w:val="afff7"/>
    <w:rsid w:val="004103CF"/>
    <w:pPr>
      <w:shd w:val="clear" w:color="auto" w:fill="FFFFFF"/>
      <w:spacing w:line="0" w:lineRule="atLeast"/>
    </w:pPr>
    <w:rPr>
      <w:rFonts w:ascii="Consolas" w:eastAsia="Consolas" w:hAnsi="Consolas" w:cs="Consolas"/>
      <w:sz w:val="21"/>
      <w:szCs w:val="21"/>
      <w:lang w:eastAsia="en-US"/>
    </w:rPr>
  </w:style>
  <w:style w:type="paragraph" w:customStyle="1" w:styleId="62">
    <w:name w:val="Основной текст (6)"/>
    <w:basedOn w:val="a1"/>
    <w:link w:val="61"/>
    <w:rsid w:val="004103CF"/>
    <w:pPr>
      <w:shd w:val="clear" w:color="auto" w:fill="FFFFFF"/>
      <w:spacing w:line="0" w:lineRule="atLeast"/>
    </w:pPr>
    <w:rPr>
      <w:rFonts w:ascii="Dotum" w:eastAsia="Dotum" w:hAnsi="Dotum" w:cs="Dotum"/>
      <w:sz w:val="19"/>
      <w:szCs w:val="19"/>
      <w:lang w:eastAsia="en-US"/>
    </w:rPr>
  </w:style>
  <w:style w:type="table" w:customStyle="1" w:styleId="17">
    <w:name w:val="Сетка таблицы1"/>
    <w:basedOn w:val="a3"/>
    <w:next w:val="af4"/>
    <w:uiPriority w:val="59"/>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8">
    <w:name w:val="endnote text"/>
    <w:basedOn w:val="a1"/>
    <w:link w:val="afff9"/>
    <w:unhideWhenUsed/>
    <w:rsid w:val="004103CF"/>
    <w:rPr>
      <w:rFonts w:ascii="Calibri" w:eastAsia="Calibri" w:hAnsi="Calibri"/>
      <w:sz w:val="20"/>
      <w:szCs w:val="20"/>
      <w:lang w:eastAsia="en-US"/>
    </w:rPr>
  </w:style>
  <w:style w:type="character" w:customStyle="1" w:styleId="afff9">
    <w:name w:val="Текст концевой сноски Знак"/>
    <w:basedOn w:val="a2"/>
    <w:link w:val="afff8"/>
    <w:rsid w:val="004103CF"/>
    <w:rPr>
      <w:rFonts w:ascii="Calibri" w:eastAsia="Calibri" w:hAnsi="Calibri" w:cs="Times New Roman"/>
      <w:sz w:val="20"/>
      <w:szCs w:val="20"/>
    </w:rPr>
  </w:style>
  <w:style w:type="character" w:styleId="afffa">
    <w:name w:val="endnote reference"/>
    <w:unhideWhenUsed/>
    <w:rsid w:val="004103CF"/>
    <w:rPr>
      <w:vertAlign w:val="superscript"/>
    </w:rPr>
  </w:style>
  <w:style w:type="character" w:customStyle="1" w:styleId="apple-converted-space">
    <w:name w:val="apple-converted-space"/>
    <w:rsid w:val="004103CF"/>
  </w:style>
  <w:style w:type="numbering" w:customStyle="1" w:styleId="18">
    <w:name w:val="Нет списка1"/>
    <w:next w:val="a4"/>
    <w:uiPriority w:val="99"/>
    <w:semiHidden/>
    <w:unhideWhenUsed/>
    <w:rsid w:val="004103CF"/>
  </w:style>
  <w:style w:type="paragraph" w:styleId="afffb">
    <w:name w:val="Date"/>
    <w:basedOn w:val="a1"/>
    <w:next w:val="a1"/>
    <w:link w:val="afffc"/>
    <w:rsid w:val="004103CF"/>
    <w:pPr>
      <w:spacing w:after="60"/>
      <w:jc w:val="both"/>
    </w:pPr>
    <w:rPr>
      <w:szCs w:val="20"/>
      <w:lang w:eastAsia="en-US"/>
    </w:rPr>
  </w:style>
  <w:style w:type="character" w:customStyle="1" w:styleId="afffc">
    <w:name w:val="Дата Знак"/>
    <w:basedOn w:val="a2"/>
    <w:link w:val="afffb"/>
    <w:rsid w:val="004103CF"/>
    <w:rPr>
      <w:rFonts w:ascii="Times New Roman" w:eastAsia="Times New Roman" w:hAnsi="Times New Roman" w:cs="Times New Roman"/>
      <w:sz w:val="24"/>
      <w:szCs w:val="20"/>
    </w:rPr>
  </w:style>
  <w:style w:type="paragraph" w:styleId="afffd">
    <w:name w:val="Subtitle"/>
    <w:basedOn w:val="a1"/>
    <w:next w:val="a1"/>
    <w:link w:val="afffe"/>
    <w:uiPriority w:val="99"/>
    <w:qFormat/>
    <w:rsid w:val="004103CF"/>
    <w:pPr>
      <w:spacing w:after="60"/>
      <w:jc w:val="center"/>
      <w:outlineLvl w:val="1"/>
    </w:pPr>
    <w:rPr>
      <w:rFonts w:ascii="Cambria" w:hAnsi="Cambria"/>
      <w:lang w:eastAsia="en-US"/>
    </w:rPr>
  </w:style>
  <w:style w:type="character" w:customStyle="1" w:styleId="afffe">
    <w:name w:val="Подзаголовок Знак"/>
    <w:basedOn w:val="a2"/>
    <w:link w:val="afffd"/>
    <w:uiPriority w:val="99"/>
    <w:rsid w:val="004103CF"/>
    <w:rPr>
      <w:rFonts w:ascii="Cambria" w:eastAsia="Times New Roman" w:hAnsi="Cambria" w:cs="Times New Roman"/>
      <w:sz w:val="24"/>
      <w:szCs w:val="24"/>
    </w:rPr>
  </w:style>
  <w:style w:type="paragraph" w:customStyle="1" w:styleId="Iauiue">
    <w:name w:val="Iau?iue"/>
    <w:rsid w:val="004103CF"/>
    <w:pPr>
      <w:spacing w:after="0" w:line="240" w:lineRule="auto"/>
    </w:pPr>
    <w:rPr>
      <w:rFonts w:ascii="Times New Roman" w:eastAsia="Times New Roman" w:hAnsi="Times New Roman" w:cs="Times New Roman"/>
      <w:sz w:val="20"/>
      <w:szCs w:val="20"/>
      <w:lang w:val="en-US" w:eastAsia="ru-RU"/>
    </w:rPr>
  </w:style>
  <w:style w:type="paragraph" w:customStyle="1" w:styleId="FR2">
    <w:name w:val="FR2"/>
    <w:rsid w:val="004103CF"/>
    <w:pPr>
      <w:widowControl w:val="0"/>
      <w:autoSpaceDE w:val="0"/>
      <w:autoSpaceDN w:val="0"/>
      <w:adjustRightInd w:val="0"/>
      <w:spacing w:after="0" w:line="240" w:lineRule="auto"/>
    </w:pPr>
    <w:rPr>
      <w:rFonts w:ascii="Arial" w:eastAsia="Times New Roman" w:hAnsi="Arial" w:cs="Arial"/>
      <w:i/>
      <w:iCs/>
      <w:lang w:eastAsia="ru-RU"/>
    </w:rPr>
  </w:style>
  <w:style w:type="paragraph" w:styleId="HTML">
    <w:name w:val="HTML Preformatted"/>
    <w:basedOn w:val="a1"/>
    <w:link w:val="HTML0"/>
    <w:rsid w:val="004103C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eastAsia="en-US"/>
    </w:rPr>
  </w:style>
  <w:style w:type="character" w:customStyle="1" w:styleId="HTML0">
    <w:name w:val="Стандартный HTML Знак"/>
    <w:basedOn w:val="a2"/>
    <w:link w:val="HTML"/>
    <w:rsid w:val="004103CF"/>
    <w:rPr>
      <w:rFonts w:ascii="Courier New" w:eastAsia="Times New Roman" w:hAnsi="Courier New" w:cs="Times New Roman"/>
      <w:sz w:val="20"/>
      <w:szCs w:val="20"/>
    </w:rPr>
  </w:style>
  <w:style w:type="paragraph" w:customStyle="1" w:styleId="affff">
    <w:name w:val="Таблицы (моноширинный)"/>
    <w:basedOn w:val="a1"/>
    <w:next w:val="a1"/>
    <w:rsid w:val="004103CF"/>
    <w:pPr>
      <w:widowControl w:val="0"/>
      <w:autoSpaceDE w:val="0"/>
      <w:autoSpaceDN w:val="0"/>
      <w:adjustRightInd w:val="0"/>
      <w:jc w:val="both"/>
    </w:pPr>
    <w:rPr>
      <w:rFonts w:ascii="Courier New" w:hAnsi="Courier New" w:cs="Courier New"/>
      <w:sz w:val="18"/>
      <w:szCs w:val="18"/>
    </w:rPr>
  </w:style>
  <w:style w:type="paragraph" w:customStyle="1" w:styleId="Style4">
    <w:name w:val="Style4"/>
    <w:basedOn w:val="a1"/>
    <w:rsid w:val="004103CF"/>
    <w:pPr>
      <w:widowControl w:val="0"/>
      <w:autoSpaceDE w:val="0"/>
      <w:autoSpaceDN w:val="0"/>
      <w:adjustRightInd w:val="0"/>
      <w:spacing w:line="322" w:lineRule="exact"/>
      <w:jc w:val="center"/>
    </w:pPr>
  </w:style>
  <w:style w:type="character" w:customStyle="1" w:styleId="FontStyle13">
    <w:name w:val="Font Style13"/>
    <w:rsid w:val="004103CF"/>
    <w:rPr>
      <w:rFonts w:ascii="Times New Roman" w:hAnsi="Times New Roman" w:cs="Times New Roman"/>
      <w:b/>
      <w:bCs/>
      <w:color w:val="000000"/>
      <w:sz w:val="26"/>
      <w:szCs w:val="26"/>
    </w:rPr>
  </w:style>
  <w:style w:type="character" w:customStyle="1" w:styleId="BodyTextIndentChar">
    <w:name w:val="Body Text Indent Char"/>
    <w:locked/>
    <w:rsid w:val="004103CF"/>
    <w:rPr>
      <w:rFonts w:cs="Times New Roman"/>
      <w:sz w:val="24"/>
      <w:szCs w:val="24"/>
    </w:rPr>
  </w:style>
  <w:style w:type="paragraph" w:customStyle="1" w:styleId="Preformat">
    <w:name w:val="Preformat"/>
    <w:rsid w:val="004103CF"/>
    <w:pPr>
      <w:widowControl w:val="0"/>
      <w:spacing w:after="0" w:line="240" w:lineRule="auto"/>
    </w:pPr>
    <w:rPr>
      <w:rFonts w:ascii="Courier New" w:eastAsia="Times New Roman" w:hAnsi="Courier New" w:cs="Times New Roman"/>
      <w:sz w:val="20"/>
      <w:szCs w:val="20"/>
      <w:lang w:eastAsia="ru-RU"/>
    </w:rPr>
  </w:style>
  <w:style w:type="character" w:customStyle="1" w:styleId="19">
    <w:name w:val="Текст выноски Знак1"/>
    <w:uiPriority w:val="99"/>
    <w:rsid w:val="004103CF"/>
    <w:rPr>
      <w:rFonts w:ascii="Segoe UI" w:hAnsi="Segoe UI" w:cs="Segoe UI"/>
      <w:sz w:val="18"/>
      <w:szCs w:val="18"/>
    </w:rPr>
  </w:style>
  <w:style w:type="paragraph" w:customStyle="1" w:styleId="120">
    <w:name w:val="Обычный + 12 пт"/>
    <w:aliases w:val="По ширине,После:  0 пт,Черный,Первая строка:  0,95 см,Междустр.и...,полужирный,По центру"/>
    <w:basedOn w:val="a1"/>
    <w:uiPriority w:val="99"/>
    <w:rsid w:val="004103CF"/>
    <w:pPr>
      <w:tabs>
        <w:tab w:val="num" w:pos="900"/>
      </w:tabs>
      <w:autoSpaceDE w:val="0"/>
      <w:autoSpaceDN w:val="0"/>
      <w:adjustRightInd w:val="0"/>
      <w:ind w:firstLine="540"/>
      <w:jc w:val="both"/>
    </w:pPr>
    <w:rPr>
      <w:lang w:eastAsia="en-US"/>
    </w:rPr>
  </w:style>
  <w:style w:type="table" w:customStyle="1" w:styleId="2c">
    <w:name w:val="Сетка таблицы2"/>
    <w:basedOn w:val="a3"/>
    <w:next w:val="af4"/>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basedOn w:val="a3"/>
    <w:next w:val="af4"/>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4"/>
    <w:semiHidden/>
    <w:unhideWhenUsed/>
    <w:rsid w:val="004103CF"/>
  </w:style>
  <w:style w:type="paragraph" w:customStyle="1" w:styleId="10">
    <w:name w:val="Стиль1"/>
    <w:basedOn w:val="a1"/>
    <w:rsid w:val="004103CF"/>
    <w:pPr>
      <w:keepNext/>
      <w:keepLines/>
      <w:widowControl w:val="0"/>
      <w:numPr>
        <w:numId w:val="5"/>
      </w:numPr>
      <w:suppressLineNumbers/>
      <w:suppressAutoHyphens/>
      <w:spacing w:after="60"/>
      <w:jc w:val="both"/>
    </w:pPr>
    <w:rPr>
      <w:b/>
      <w:sz w:val="28"/>
    </w:rPr>
  </w:style>
  <w:style w:type="paragraph" w:customStyle="1" w:styleId="2d">
    <w:name w:val="Стиль2"/>
    <w:basedOn w:val="2e"/>
    <w:rsid w:val="004103CF"/>
    <w:pPr>
      <w:keepNext/>
      <w:keepLines/>
      <w:widowControl w:val="0"/>
      <w:numPr>
        <w:ilvl w:val="1"/>
      </w:numPr>
      <w:suppressLineNumbers/>
      <w:tabs>
        <w:tab w:val="num" w:pos="432"/>
      </w:tabs>
      <w:suppressAutoHyphens/>
      <w:ind w:left="432" w:hanging="432"/>
    </w:pPr>
    <w:rPr>
      <w:b/>
      <w:szCs w:val="20"/>
    </w:rPr>
  </w:style>
  <w:style w:type="paragraph" w:styleId="2e">
    <w:name w:val="List Number 2"/>
    <w:basedOn w:val="a1"/>
    <w:rsid w:val="004103CF"/>
    <w:pPr>
      <w:tabs>
        <w:tab w:val="num" w:pos="432"/>
      </w:tabs>
      <w:spacing w:after="60"/>
      <w:ind w:left="432" w:hanging="432"/>
      <w:jc w:val="both"/>
    </w:pPr>
  </w:style>
  <w:style w:type="paragraph" w:customStyle="1" w:styleId="3">
    <w:name w:val="Стиль3 Знак"/>
    <w:basedOn w:val="25"/>
    <w:rsid w:val="004103CF"/>
    <w:pPr>
      <w:widowControl w:val="0"/>
      <w:numPr>
        <w:ilvl w:val="2"/>
        <w:numId w:val="5"/>
      </w:numPr>
      <w:adjustRightInd w:val="0"/>
      <w:spacing w:after="0" w:line="240" w:lineRule="auto"/>
      <w:jc w:val="both"/>
      <w:textAlignment w:val="baseline"/>
    </w:pPr>
    <w:rPr>
      <w:szCs w:val="20"/>
      <w:lang w:eastAsia="en-US"/>
    </w:rPr>
  </w:style>
  <w:style w:type="paragraph" w:customStyle="1" w:styleId="39">
    <w:name w:val="Стиль3 Знак Знак"/>
    <w:basedOn w:val="25"/>
    <w:rsid w:val="004103CF"/>
    <w:pPr>
      <w:widowControl w:val="0"/>
      <w:tabs>
        <w:tab w:val="num" w:pos="227"/>
      </w:tabs>
      <w:adjustRightInd w:val="0"/>
      <w:spacing w:after="0" w:line="240" w:lineRule="auto"/>
      <w:ind w:left="0"/>
      <w:jc w:val="both"/>
      <w:textAlignment w:val="baseline"/>
    </w:pPr>
    <w:rPr>
      <w:szCs w:val="20"/>
      <w:lang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1"/>
    <w:rsid w:val="004103CF"/>
    <w:pPr>
      <w:spacing w:before="100" w:beforeAutospacing="1" w:after="100" w:afterAutospacing="1"/>
    </w:pPr>
    <w:rPr>
      <w:rFonts w:ascii="Tahoma" w:hAnsi="Tahoma"/>
      <w:sz w:val="20"/>
      <w:szCs w:val="20"/>
      <w:lang w:val="en-US" w:eastAsia="en-US"/>
    </w:rPr>
  </w:style>
  <w:style w:type="paragraph" w:styleId="2">
    <w:name w:val="List Bullet 2"/>
    <w:basedOn w:val="a1"/>
    <w:autoRedefine/>
    <w:rsid w:val="004103CF"/>
    <w:pPr>
      <w:numPr>
        <w:numId w:val="6"/>
      </w:numPr>
      <w:spacing w:after="60"/>
      <w:jc w:val="both"/>
    </w:pPr>
  </w:style>
  <w:style w:type="paragraph" w:customStyle="1" w:styleId="BodyText22">
    <w:name w:val="Body Text 22"/>
    <w:basedOn w:val="a1"/>
    <w:rsid w:val="004103CF"/>
    <w:pPr>
      <w:jc w:val="both"/>
    </w:pPr>
    <w:rPr>
      <w:sz w:val="28"/>
      <w:szCs w:val="20"/>
    </w:rPr>
  </w:style>
  <w:style w:type="character" w:customStyle="1" w:styleId="1a">
    <w:name w:val="Текст примечания Знак1"/>
    <w:uiPriority w:val="99"/>
    <w:rsid w:val="004103CF"/>
  </w:style>
  <w:style w:type="character" w:customStyle="1" w:styleId="1b">
    <w:name w:val="Тема примечания Знак1"/>
    <w:uiPriority w:val="99"/>
    <w:rsid w:val="004103CF"/>
    <w:rPr>
      <w:b/>
      <w:bCs/>
    </w:rPr>
  </w:style>
  <w:style w:type="table" w:customStyle="1" w:styleId="210">
    <w:name w:val="Сетка таблицы21"/>
    <w:basedOn w:val="a3"/>
    <w:next w:val="af4"/>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етка таблицы211"/>
    <w:basedOn w:val="a3"/>
    <w:next w:val="af4"/>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Основной текст (2)_"/>
    <w:rsid w:val="004103CF"/>
    <w:rPr>
      <w:sz w:val="17"/>
      <w:szCs w:val="17"/>
      <w:shd w:val="clear" w:color="auto" w:fill="FFFFFF"/>
    </w:rPr>
  </w:style>
  <w:style w:type="character" w:customStyle="1" w:styleId="85pt">
    <w:name w:val="Основной текст + 8;5 pt"/>
    <w:rsid w:val="004103CF"/>
    <w:rPr>
      <w:rFonts w:ascii="Times New Roman" w:eastAsia="Times New Roman" w:hAnsi="Times New Roman" w:cs="Times New Roman"/>
      <w:b w:val="0"/>
      <w:bCs w:val="0"/>
      <w:i w:val="0"/>
      <w:iCs w:val="0"/>
      <w:smallCaps w:val="0"/>
      <w:strike w:val="0"/>
      <w:spacing w:val="0"/>
      <w:sz w:val="17"/>
      <w:szCs w:val="17"/>
    </w:rPr>
  </w:style>
  <w:style w:type="paragraph" w:customStyle="1" w:styleId="1c">
    <w:name w:val="Основной текст1"/>
    <w:basedOn w:val="a1"/>
    <w:rsid w:val="004103CF"/>
    <w:pPr>
      <w:shd w:val="clear" w:color="auto" w:fill="FFFFFF"/>
      <w:spacing w:after="480" w:line="274" w:lineRule="exact"/>
      <w:ind w:hanging="1700"/>
    </w:pPr>
    <w:rPr>
      <w:sz w:val="22"/>
      <w:szCs w:val="22"/>
      <w:lang w:eastAsia="en-US"/>
    </w:rPr>
  </w:style>
  <w:style w:type="character" w:customStyle="1" w:styleId="3a">
    <w:name w:val="Основной текст (3)_"/>
    <w:link w:val="3b"/>
    <w:rsid w:val="004103CF"/>
    <w:rPr>
      <w:shd w:val="clear" w:color="auto" w:fill="FFFFFF"/>
    </w:rPr>
  </w:style>
  <w:style w:type="character" w:customStyle="1" w:styleId="42">
    <w:name w:val="Основной текст (4)_"/>
    <w:link w:val="43"/>
    <w:rsid w:val="004103CF"/>
    <w:rPr>
      <w:sz w:val="13"/>
      <w:szCs w:val="13"/>
      <w:shd w:val="clear" w:color="auto" w:fill="FFFFFF"/>
    </w:rPr>
  </w:style>
  <w:style w:type="character" w:customStyle="1" w:styleId="51">
    <w:name w:val="Основной текст (5)_"/>
    <w:link w:val="52"/>
    <w:rsid w:val="004103CF"/>
    <w:rPr>
      <w:sz w:val="15"/>
      <w:szCs w:val="15"/>
      <w:shd w:val="clear" w:color="auto" w:fill="FFFFFF"/>
    </w:rPr>
  </w:style>
  <w:style w:type="paragraph" w:customStyle="1" w:styleId="3b">
    <w:name w:val="Основной текст (3)"/>
    <w:basedOn w:val="a1"/>
    <w:link w:val="3a"/>
    <w:rsid w:val="004103CF"/>
    <w:pPr>
      <w:shd w:val="clear" w:color="auto" w:fill="FFFFFF"/>
      <w:spacing w:line="0" w:lineRule="atLeast"/>
    </w:pPr>
    <w:rPr>
      <w:rFonts w:asciiTheme="minorHAnsi" w:eastAsiaTheme="minorHAnsi" w:hAnsiTheme="minorHAnsi" w:cstheme="minorBidi"/>
      <w:sz w:val="22"/>
      <w:szCs w:val="22"/>
      <w:lang w:eastAsia="en-US"/>
    </w:rPr>
  </w:style>
  <w:style w:type="paragraph" w:customStyle="1" w:styleId="43">
    <w:name w:val="Основной текст (4)"/>
    <w:basedOn w:val="a1"/>
    <w:link w:val="42"/>
    <w:rsid w:val="004103CF"/>
    <w:pPr>
      <w:shd w:val="clear" w:color="auto" w:fill="FFFFFF"/>
      <w:spacing w:line="0" w:lineRule="atLeast"/>
      <w:jc w:val="right"/>
    </w:pPr>
    <w:rPr>
      <w:rFonts w:asciiTheme="minorHAnsi" w:eastAsiaTheme="minorHAnsi" w:hAnsiTheme="minorHAnsi" w:cstheme="minorBidi"/>
      <w:sz w:val="13"/>
      <w:szCs w:val="13"/>
      <w:lang w:eastAsia="en-US"/>
    </w:rPr>
  </w:style>
  <w:style w:type="paragraph" w:customStyle="1" w:styleId="52">
    <w:name w:val="Основной текст (5)"/>
    <w:basedOn w:val="a1"/>
    <w:link w:val="51"/>
    <w:rsid w:val="004103CF"/>
    <w:pPr>
      <w:shd w:val="clear" w:color="auto" w:fill="FFFFFF"/>
      <w:spacing w:line="0" w:lineRule="atLeast"/>
      <w:jc w:val="right"/>
    </w:pPr>
    <w:rPr>
      <w:rFonts w:asciiTheme="minorHAnsi" w:eastAsiaTheme="minorHAnsi" w:hAnsiTheme="minorHAnsi" w:cstheme="minorBidi"/>
      <w:sz w:val="15"/>
      <w:szCs w:val="15"/>
      <w:lang w:eastAsia="en-US"/>
    </w:rPr>
  </w:style>
  <w:style w:type="paragraph" w:customStyle="1" w:styleId="headertext">
    <w:name w:val="headertext"/>
    <w:basedOn w:val="a1"/>
    <w:rsid w:val="004103CF"/>
    <w:pPr>
      <w:spacing w:before="100" w:beforeAutospacing="1" w:after="100" w:afterAutospacing="1"/>
    </w:pPr>
  </w:style>
  <w:style w:type="paragraph" w:customStyle="1" w:styleId="font5">
    <w:name w:val="font5"/>
    <w:basedOn w:val="a1"/>
    <w:rsid w:val="004103CF"/>
    <w:pPr>
      <w:spacing w:before="100" w:beforeAutospacing="1" w:after="100" w:afterAutospacing="1"/>
    </w:pPr>
    <w:rPr>
      <w:sz w:val="18"/>
      <w:szCs w:val="18"/>
    </w:rPr>
  </w:style>
  <w:style w:type="paragraph" w:customStyle="1" w:styleId="font6">
    <w:name w:val="font6"/>
    <w:basedOn w:val="a1"/>
    <w:rsid w:val="004103CF"/>
    <w:pPr>
      <w:spacing w:before="100" w:beforeAutospacing="1" w:after="100" w:afterAutospacing="1"/>
    </w:pPr>
    <w:rPr>
      <w:sz w:val="18"/>
      <w:szCs w:val="18"/>
    </w:rPr>
  </w:style>
  <w:style w:type="paragraph" w:customStyle="1" w:styleId="font7">
    <w:name w:val="font7"/>
    <w:basedOn w:val="a1"/>
    <w:rsid w:val="004103CF"/>
    <w:pPr>
      <w:spacing w:before="100" w:beforeAutospacing="1" w:after="100" w:afterAutospacing="1"/>
    </w:pPr>
    <w:rPr>
      <w:rFonts w:ascii="Tahoma" w:hAnsi="Tahoma" w:cs="Tahoma"/>
      <w:b/>
      <w:bCs/>
      <w:color w:val="000000"/>
      <w:sz w:val="16"/>
      <w:szCs w:val="16"/>
    </w:rPr>
  </w:style>
  <w:style w:type="paragraph" w:customStyle="1" w:styleId="font8">
    <w:name w:val="font8"/>
    <w:basedOn w:val="a1"/>
    <w:rsid w:val="004103CF"/>
    <w:pPr>
      <w:spacing w:before="100" w:beforeAutospacing="1" w:after="100" w:afterAutospacing="1"/>
    </w:pPr>
    <w:rPr>
      <w:rFonts w:ascii="Tahoma" w:hAnsi="Tahoma" w:cs="Tahoma"/>
      <w:color w:val="000000"/>
      <w:sz w:val="16"/>
      <w:szCs w:val="16"/>
    </w:rPr>
  </w:style>
  <w:style w:type="paragraph" w:customStyle="1" w:styleId="font9">
    <w:name w:val="font9"/>
    <w:basedOn w:val="a1"/>
    <w:rsid w:val="004103CF"/>
    <w:pPr>
      <w:spacing w:before="100" w:beforeAutospacing="1" w:after="100" w:afterAutospacing="1"/>
    </w:pPr>
    <w:rPr>
      <w:rFonts w:ascii="Tahoma" w:hAnsi="Tahoma" w:cs="Tahoma"/>
      <w:b/>
      <w:bCs/>
      <w:color w:val="000000"/>
      <w:sz w:val="18"/>
      <w:szCs w:val="18"/>
    </w:rPr>
  </w:style>
  <w:style w:type="paragraph" w:customStyle="1" w:styleId="font10">
    <w:name w:val="font10"/>
    <w:basedOn w:val="a1"/>
    <w:rsid w:val="004103CF"/>
    <w:pPr>
      <w:spacing w:before="100" w:beforeAutospacing="1" w:after="100" w:afterAutospacing="1"/>
    </w:pPr>
    <w:rPr>
      <w:rFonts w:ascii="Tahoma" w:hAnsi="Tahoma" w:cs="Tahoma"/>
      <w:color w:val="000000"/>
      <w:sz w:val="18"/>
      <w:szCs w:val="18"/>
    </w:rPr>
  </w:style>
  <w:style w:type="paragraph" w:customStyle="1" w:styleId="xl65">
    <w:name w:val="xl65"/>
    <w:basedOn w:val="a1"/>
    <w:rsid w:val="004103CF"/>
    <w:pPr>
      <w:spacing w:before="100" w:beforeAutospacing="1" w:after="100" w:afterAutospacing="1"/>
      <w:jc w:val="center"/>
    </w:pPr>
  </w:style>
  <w:style w:type="paragraph" w:customStyle="1" w:styleId="xl66">
    <w:name w:val="xl6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7">
    <w:name w:val="xl6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8">
    <w:name w:val="xl6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69">
    <w:name w:val="xl6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0">
    <w:name w:val="xl7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18"/>
      <w:szCs w:val="18"/>
    </w:rPr>
  </w:style>
  <w:style w:type="paragraph" w:customStyle="1" w:styleId="xl71">
    <w:name w:val="xl7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2">
    <w:name w:val="xl7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4">
    <w:name w:val="xl7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75">
    <w:name w:val="xl7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1"/>
    <w:rsid w:val="004103CF"/>
    <w:pPr>
      <w:spacing w:before="100" w:beforeAutospacing="1" w:after="100" w:afterAutospacing="1"/>
    </w:pPr>
    <w:rPr>
      <w:sz w:val="16"/>
      <w:szCs w:val="16"/>
    </w:rPr>
  </w:style>
  <w:style w:type="paragraph" w:customStyle="1" w:styleId="xl77">
    <w:name w:val="xl7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8">
    <w:name w:val="xl7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9">
    <w:name w:val="xl7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0">
    <w:name w:val="xl8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1">
    <w:name w:val="xl8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2">
    <w:name w:val="xl8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83">
    <w:name w:val="xl8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84">
    <w:name w:val="xl8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85">
    <w:name w:val="xl8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6">
    <w:name w:val="xl8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7">
    <w:name w:val="xl8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8">
    <w:name w:val="xl8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89">
    <w:name w:val="xl8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0">
    <w:name w:val="xl9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1">
    <w:name w:val="xl9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92">
    <w:name w:val="xl9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3">
    <w:name w:val="xl9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94">
    <w:name w:val="xl9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5">
    <w:name w:val="xl9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6">
    <w:name w:val="xl9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97">
    <w:name w:val="xl9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18"/>
      <w:szCs w:val="18"/>
    </w:rPr>
  </w:style>
  <w:style w:type="paragraph" w:customStyle="1" w:styleId="xl98">
    <w:name w:val="xl9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99">
    <w:name w:val="xl9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rPr>
  </w:style>
  <w:style w:type="paragraph" w:customStyle="1" w:styleId="xl100">
    <w:name w:val="xl10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1">
    <w:name w:val="xl10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2">
    <w:name w:val="xl10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3">
    <w:name w:val="xl10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4">
    <w:name w:val="xl10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05">
    <w:name w:val="xl10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6">
    <w:name w:val="xl10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7">
    <w:name w:val="xl10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08">
    <w:name w:val="xl10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09">
    <w:name w:val="xl10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i/>
      <w:iCs/>
    </w:rPr>
  </w:style>
  <w:style w:type="paragraph" w:customStyle="1" w:styleId="xl110">
    <w:name w:val="xl11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1">
    <w:name w:val="xl11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2">
    <w:name w:val="xl11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3">
    <w:name w:val="xl11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rPr>
  </w:style>
  <w:style w:type="paragraph" w:customStyle="1" w:styleId="xl114">
    <w:name w:val="xl11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15">
    <w:name w:val="xl11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rPr>
  </w:style>
  <w:style w:type="paragraph" w:customStyle="1" w:styleId="xl116">
    <w:name w:val="xl11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17">
    <w:name w:val="xl11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rPr>
  </w:style>
  <w:style w:type="paragraph" w:customStyle="1" w:styleId="xl118">
    <w:name w:val="xl11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i/>
      <w:iCs/>
    </w:rPr>
  </w:style>
  <w:style w:type="paragraph" w:customStyle="1" w:styleId="xl119">
    <w:name w:val="xl11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0">
    <w:name w:val="xl12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1">
    <w:name w:val="xl12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2">
    <w:name w:val="xl12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23">
    <w:name w:val="xl12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4">
    <w:name w:val="xl12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25">
    <w:name w:val="xl125"/>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26">
    <w:name w:val="xl126"/>
    <w:basedOn w:val="a1"/>
    <w:rsid w:val="004103CF"/>
    <w:pPr>
      <w:pBdr>
        <w:top w:val="single" w:sz="4" w:space="0" w:color="auto"/>
        <w:left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7">
    <w:name w:val="xl127"/>
    <w:basedOn w:val="a1"/>
    <w:rsid w:val="004103CF"/>
    <w:pPr>
      <w:pBdr>
        <w:top w:val="single" w:sz="4" w:space="0" w:color="auto"/>
        <w:bottom w:val="single" w:sz="4" w:space="0" w:color="auto"/>
      </w:pBdr>
      <w:spacing w:before="100" w:beforeAutospacing="1" w:after="100" w:afterAutospacing="1"/>
      <w:textAlignment w:val="center"/>
    </w:pPr>
    <w:rPr>
      <w:b/>
      <w:bCs/>
      <w:sz w:val="18"/>
      <w:szCs w:val="18"/>
    </w:rPr>
  </w:style>
  <w:style w:type="paragraph" w:customStyle="1" w:styleId="xl128">
    <w:name w:val="xl128"/>
    <w:basedOn w:val="a1"/>
    <w:rsid w:val="004103CF"/>
    <w:pPr>
      <w:pBdr>
        <w:top w:val="single" w:sz="4" w:space="0" w:color="auto"/>
        <w:bottom w:val="single" w:sz="4" w:space="0" w:color="auto"/>
        <w:right w:val="single" w:sz="4" w:space="0" w:color="auto"/>
      </w:pBdr>
      <w:spacing w:before="100" w:beforeAutospacing="1" w:after="100" w:afterAutospacing="1"/>
      <w:textAlignment w:val="center"/>
    </w:pPr>
    <w:rPr>
      <w:b/>
      <w:bCs/>
      <w:sz w:val="18"/>
      <w:szCs w:val="18"/>
    </w:rPr>
  </w:style>
  <w:style w:type="paragraph" w:customStyle="1" w:styleId="xl129">
    <w:name w:val="xl129"/>
    <w:basedOn w:val="a1"/>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30">
    <w:name w:val="xl13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31">
    <w:name w:val="xl13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2">
    <w:name w:val="xl132"/>
    <w:basedOn w:val="a1"/>
    <w:rsid w:val="004103CF"/>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33">
    <w:name w:val="xl133"/>
    <w:basedOn w:val="a1"/>
    <w:rsid w:val="004103C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134">
    <w:name w:val="xl134"/>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35">
    <w:name w:val="xl135"/>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212">
    <w:name w:val="Основной текст 21"/>
    <w:basedOn w:val="a1"/>
    <w:rsid w:val="004103CF"/>
    <w:pPr>
      <w:ind w:firstLine="567"/>
      <w:jc w:val="both"/>
    </w:pPr>
  </w:style>
  <w:style w:type="character" w:styleId="affff0">
    <w:name w:val="line number"/>
    <w:uiPriority w:val="99"/>
    <w:unhideWhenUsed/>
    <w:rsid w:val="004103CF"/>
  </w:style>
  <w:style w:type="paragraph" w:customStyle="1" w:styleId="font11">
    <w:name w:val="font11"/>
    <w:basedOn w:val="a1"/>
    <w:rsid w:val="004103CF"/>
    <w:pPr>
      <w:spacing w:before="100" w:beforeAutospacing="1" w:after="100" w:afterAutospacing="1"/>
    </w:pPr>
    <w:rPr>
      <w:rFonts w:ascii="Tahoma" w:hAnsi="Tahoma" w:cs="Tahoma"/>
      <w:color w:val="000000"/>
      <w:sz w:val="18"/>
      <w:szCs w:val="18"/>
    </w:rPr>
  </w:style>
  <w:style w:type="paragraph" w:customStyle="1" w:styleId="xl136">
    <w:name w:val="xl13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37">
    <w:name w:val="xl13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20"/>
      <w:szCs w:val="20"/>
    </w:rPr>
  </w:style>
  <w:style w:type="paragraph" w:customStyle="1" w:styleId="xl138">
    <w:name w:val="xl13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20"/>
      <w:szCs w:val="20"/>
    </w:rPr>
  </w:style>
  <w:style w:type="paragraph" w:customStyle="1" w:styleId="xl139">
    <w:name w:val="xl13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40">
    <w:name w:val="xl14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41">
    <w:name w:val="xl141"/>
    <w:basedOn w:val="a1"/>
    <w:rsid w:val="004103CF"/>
    <w:pPr>
      <w:pBdr>
        <w:top w:val="single" w:sz="4" w:space="0" w:color="auto"/>
        <w:left w:val="single" w:sz="4" w:space="0" w:color="auto"/>
        <w:bottom w:val="single" w:sz="4" w:space="0" w:color="auto"/>
      </w:pBdr>
      <w:spacing w:before="100" w:beforeAutospacing="1" w:after="100" w:afterAutospacing="1"/>
      <w:jc w:val="center"/>
    </w:pPr>
    <w:rPr>
      <w:sz w:val="18"/>
      <w:szCs w:val="18"/>
    </w:rPr>
  </w:style>
  <w:style w:type="paragraph" w:customStyle="1" w:styleId="xl142">
    <w:name w:val="xl142"/>
    <w:basedOn w:val="a1"/>
    <w:rsid w:val="004103CF"/>
    <w:pPr>
      <w:pBdr>
        <w:top w:val="single" w:sz="4" w:space="0" w:color="auto"/>
        <w:bottom w:val="single" w:sz="4" w:space="0" w:color="auto"/>
      </w:pBdr>
      <w:spacing w:before="100" w:beforeAutospacing="1" w:after="100" w:afterAutospacing="1"/>
    </w:pPr>
    <w:rPr>
      <w:b/>
      <w:bCs/>
      <w:sz w:val="18"/>
      <w:szCs w:val="18"/>
    </w:rPr>
  </w:style>
  <w:style w:type="paragraph" w:customStyle="1" w:styleId="xl143">
    <w:name w:val="xl143"/>
    <w:basedOn w:val="a1"/>
    <w:rsid w:val="004103CF"/>
    <w:pPr>
      <w:pBdr>
        <w:top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44">
    <w:name w:val="xl144"/>
    <w:basedOn w:val="a1"/>
    <w:rsid w:val="004103CF"/>
    <w:pPr>
      <w:pBdr>
        <w:top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145">
    <w:name w:val="xl145"/>
    <w:basedOn w:val="a1"/>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46">
    <w:name w:val="xl14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47">
    <w:name w:val="xl14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CYR" w:hAnsi="Times New Roman CYR" w:cs="Times New Roman CYR"/>
      <w:sz w:val="18"/>
      <w:szCs w:val="18"/>
    </w:rPr>
  </w:style>
  <w:style w:type="paragraph" w:customStyle="1" w:styleId="xl148">
    <w:name w:val="xl14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49">
    <w:name w:val="xl14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0">
    <w:name w:val="xl15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1">
    <w:name w:val="xl15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2">
    <w:name w:val="xl15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3">
    <w:name w:val="xl15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4">
    <w:name w:val="xl15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55">
    <w:name w:val="xl155"/>
    <w:basedOn w:val="a1"/>
    <w:rsid w:val="004103CF"/>
    <w:pPr>
      <w:spacing w:before="100" w:beforeAutospacing="1" w:after="100" w:afterAutospacing="1"/>
    </w:pPr>
    <w:rPr>
      <w:sz w:val="18"/>
      <w:szCs w:val="18"/>
    </w:rPr>
  </w:style>
  <w:style w:type="paragraph" w:customStyle="1" w:styleId="xl156">
    <w:name w:val="xl15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57">
    <w:name w:val="xl15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58">
    <w:name w:val="xl15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59">
    <w:name w:val="xl15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0">
    <w:name w:val="xl160"/>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161">
    <w:name w:val="xl16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62">
    <w:name w:val="xl16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63">
    <w:name w:val="xl16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64">
    <w:name w:val="xl16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5">
    <w:name w:val="xl165"/>
    <w:basedOn w:val="a1"/>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6">
    <w:name w:val="xl16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167">
    <w:name w:val="xl167"/>
    <w:basedOn w:val="a1"/>
    <w:rsid w:val="004103CF"/>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68">
    <w:name w:val="xl168"/>
    <w:basedOn w:val="a1"/>
    <w:rsid w:val="004103C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169">
    <w:name w:val="xl169"/>
    <w:basedOn w:val="a1"/>
    <w:rsid w:val="004103CF"/>
    <w:pPr>
      <w:pBdr>
        <w:top w:val="single" w:sz="4" w:space="0" w:color="auto"/>
        <w:left w:val="single" w:sz="8" w:space="0" w:color="auto"/>
        <w:bottom w:val="single" w:sz="8" w:space="0" w:color="auto"/>
        <w:right w:val="single" w:sz="4" w:space="0" w:color="auto"/>
      </w:pBdr>
      <w:spacing w:before="100" w:beforeAutospacing="1" w:after="100" w:afterAutospacing="1"/>
      <w:jc w:val="center"/>
    </w:pPr>
    <w:rPr>
      <w:sz w:val="18"/>
      <w:szCs w:val="18"/>
    </w:rPr>
  </w:style>
  <w:style w:type="paragraph" w:customStyle="1" w:styleId="xl170">
    <w:name w:val="xl170"/>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pPr>
    <w:rPr>
      <w:b/>
      <w:bCs/>
      <w:sz w:val="18"/>
      <w:szCs w:val="18"/>
    </w:rPr>
  </w:style>
  <w:style w:type="paragraph" w:customStyle="1" w:styleId="xl171">
    <w:name w:val="xl171"/>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172">
    <w:name w:val="xl172"/>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3">
    <w:name w:val="xl173"/>
    <w:basedOn w:val="a1"/>
    <w:rsid w:val="004103CF"/>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4">
    <w:name w:val="xl174"/>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175">
    <w:name w:val="xl17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176">
    <w:name w:val="xl17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177">
    <w:name w:val="xl17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78">
    <w:name w:val="xl178"/>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79">
    <w:name w:val="xl17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0">
    <w:name w:val="xl180"/>
    <w:basedOn w:val="a1"/>
    <w:rsid w:val="004103CF"/>
    <w:pPr>
      <w:pBdr>
        <w:top w:val="single" w:sz="4" w:space="0" w:color="auto"/>
        <w:left w:val="single" w:sz="4" w:space="0" w:color="auto"/>
        <w:right w:val="single" w:sz="4" w:space="0" w:color="auto"/>
      </w:pBdr>
      <w:spacing w:before="100" w:beforeAutospacing="1" w:after="100" w:afterAutospacing="1"/>
      <w:textAlignment w:val="center"/>
    </w:pPr>
    <w:rPr>
      <w:rFonts w:ascii="Times New Roman CYR" w:hAnsi="Times New Roman CYR" w:cs="Times New Roman CYR"/>
      <w:sz w:val="18"/>
      <w:szCs w:val="18"/>
    </w:rPr>
  </w:style>
  <w:style w:type="paragraph" w:customStyle="1" w:styleId="xl181">
    <w:name w:val="xl18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CYR" w:hAnsi="Times New Roman CYR" w:cs="Times New Roman CYR"/>
      <w:b/>
      <w:bCs/>
      <w:sz w:val="18"/>
      <w:szCs w:val="18"/>
    </w:rPr>
  </w:style>
  <w:style w:type="paragraph" w:customStyle="1" w:styleId="xl182">
    <w:name w:val="xl182"/>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3">
    <w:name w:val="xl183"/>
    <w:basedOn w:val="a1"/>
    <w:rsid w:val="004103C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color w:val="000000"/>
      <w:sz w:val="18"/>
      <w:szCs w:val="18"/>
    </w:rPr>
  </w:style>
  <w:style w:type="paragraph" w:customStyle="1" w:styleId="xl184">
    <w:name w:val="xl184"/>
    <w:basedOn w:val="a1"/>
    <w:rsid w:val="004103C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color w:val="000000"/>
      <w:sz w:val="18"/>
      <w:szCs w:val="18"/>
    </w:rPr>
  </w:style>
  <w:style w:type="paragraph" w:customStyle="1" w:styleId="xl185">
    <w:name w:val="xl18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6">
    <w:name w:val="xl18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187">
    <w:name w:val="xl187"/>
    <w:basedOn w:val="a1"/>
    <w:rsid w:val="004103CF"/>
    <w:pPr>
      <w:pBdr>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88">
    <w:name w:val="xl188"/>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89">
    <w:name w:val="xl189"/>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90">
    <w:name w:val="xl190"/>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1">
    <w:name w:val="xl191"/>
    <w:basedOn w:val="a1"/>
    <w:rsid w:val="004103CF"/>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20"/>
      <w:szCs w:val="20"/>
    </w:rPr>
  </w:style>
  <w:style w:type="paragraph" w:customStyle="1" w:styleId="xl192">
    <w:name w:val="xl192"/>
    <w:basedOn w:val="a1"/>
    <w:rsid w:val="004103CF"/>
    <w:pPr>
      <w:pBdr>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sz w:val="18"/>
      <w:szCs w:val="18"/>
    </w:rPr>
  </w:style>
  <w:style w:type="paragraph" w:customStyle="1" w:styleId="xl193">
    <w:name w:val="xl19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4">
    <w:name w:val="xl194"/>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5">
    <w:name w:val="xl195"/>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6">
    <w:name w:val="xl196"/>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197">
    <w:name w:val="xl197"/>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198">
    <w:name w:val="xl198"/>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sz w:val="18"/>
      <w:szCs w:val="18"/>
    </w:rPr>
  </w:style>
  <w:style w:type="paragraph" w:customStyle="1" w:styleId="xl199">
    <w:name w:val="xl199"/>
    <w:basedOn w:val="a1"/>
    <w:rsid w:val="004103CF"/>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0"/>
      <w:szCs w:val="20"/>
    </w:rPr>
  </w:style>
  <w:style w:type="paragraph" w:customStyle="1" w:styleId="xl200">
    <w:name w:val="xl200"/>
    <w:basedOn w:val="a1"/>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1">
    <w:name w:val="xl201"/>
    <w:basedOn w:val="a1"/>
    <w:rsid w:val="004103CF"/>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02">
    <w:name w:val="xl202"/>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03">
    <w:name w:val="xl203"/>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04">
    <w:name w:val="xl204"/>
    <w:basedOn w:val="a1"/>
    <w:rsid w:val="004103CF"/>
    <w:pPr>
      <w:pBdr>
        <w:left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5">
    <w:name w:val="xl20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6">
    <w:name w:val="xl20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07">
    <w:name w:val="xl20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08">
    <w:name w:val="xl208"/>
    <w:basedOn w:val="a1"/>
    <w:rsid w:val="004103CF"/>
    <w:pPr>
      <w:shd w:val="clear" w:color="000000" w:fill="92D050"/>
      <w:spacing w:before="100" w:beforeAutospacing="1" w:after="100" w:afterAutospacing="1"/>
      <w:jc w:val="center"/>
      <w:textAlignment w:val="center"/>
    </w:pPr>
    <w:rPr>
      <w:sz w:val="18"/>
      <w:szCs w:val="18"/>
    </w:rPr>
  </w:style>
  <w:style w:type="paragraph" w:customStyle="1" w:styleId="xl209">
    <w:name w:val="xl209"/>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0">
    <w:name w:val="xl210"/>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11">
    <w:name w:val="xl211"/>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12">
    <w:name w:val="xl212"/>
    <w:basedOn w:val="a1"/>
    <w:rsid w:val="004103CF"/>
    <w:pPr>
      <w:pBdr>
        <w:left w:val="single" w:sz="4" w:space="0" w:color="auto"/>
        <w:bottom w:val="single" w:sz="4" w:space="0" w:color="auto"/>
        <w:right w:val="single" w:sz="4" w:space="0" w:color="auto"/>
      </w:pBdr>
      <w:spacing w:before="100" w:beforeAutospacing="1" w:after="100" w:afterAutospacing="1"/>
    </w:pPr>
    <w:rPr>
      <w:b/>
      <w:bCs/>
      <w:i/>
      <w:iCs/>
      <w:sz w:val="18"/>
      <w:szCs w:val="18"/>
    </w:rPr>
  </w:style>
  <w:style w:type="paragraph" w:customStyle="1" w:styleId="xl213">
    <w:name w:val="xl213"/>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4">
    <w:name w:val="xl21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sz w:val="18"/>
      <w:szCs w:val="18"/>
    </w:rPr>
  </w:style>
  <w:style w:type="paragraph" w:customStyle="1" w:styleId="xl215">
    <w:name w:val="xl215"/>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Times New Roman CYR" w:hAnsi="Times New Roman CYR" w:cs="Times New Roman CYR"/>
      <w:sz w:val="20"/>
      <w:szCs w:val="20"/>
    </w:rPr>
  </w:style>
  <w:style w:type="paragraph" w:customStyle="1" w:styleId="xl216">
    <w:name w:val="xl216"/>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20"/>
      <w:szCs w:val="20"/>
    </w:rPr>
  </w:style>
  <w:style w:type="paragraph" w:customStyle="1" w:styleId="xl217">
    <w:name w:val="xl217"/>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color w:val="000000"/>
      <w:sz w:val="18"/>
      <w:szCs w:val="18"/>
    </w:rPr>
  </w:style>
  <w:style w:type="paragraph" w:customStyle="1" w:styleId="xl218">
    <w:name w:val="xl218"/>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sz w:val="18"/>
      <w:szCs w:val="18"/>
    </w:rPr>
  </w:style>
  <w:style w:type="paragraph" w:customStyle="1" w:styleId="xl219">
    <w:name w:val="xl219"/>
    <w:basedOn w:val="a1"/>
    <w:rsid w:val="004103CF"/>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8"/>
      <w:szCs w:val="18"/>
    </w:rPr>
  </w:style>
  <w:style w:type="paragraph" w:customStyle="1" w:styleId="xl220">
    <w:name w:val="xl220"/>
    <w:basedOn w:val="a1"/>
    <w:rsid w:val="004103C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21">
    <w:name w:val="xl221"/>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sz w:val="18"/>
      <w:szCs w:val="18"/>
    </w:rPr>
  </w:style>
  <w:style w:type="paragraph" w:customStyle="1" w:styleId="xl222">
    <w:name w:val="xl222"/>
    <w:basedOn w:val="a1"/>
    <w:rsid w:val="004103CF"/>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0"/>
      <w:szCs w:val="20"/>
    </w:rPr>
  </w:style>
  <w:style w:type="paragraph" w:customStyle="1" w:styleId="xl223">
    <w:name w:val="xl223"/>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4">
    <w:name w:val="xl22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25">
    <w:name w:val="xl225"/>
    <w:basedOn w:val="a1"/>
    <w:rsid w:val="004103CF"/>
    <w:pPr>
      <w:pBdr>
        <w:left w:val="single" w:sz="4" w:space="0" w:color="auto"/>
        <w:bottom w:val="single" w:sz="4" w:space="0" w:color="auto"/>
        <w:right w:val="single" w:sz="4" w:space="0" w:color="auto"/>
      </w:pBdr>
      <w:spacing w:before="100" w:beforeAutospacing="1" w:after="100" w:afterAutospacing="1"/>
      <w:jc w:val="center"/>
    </w:pPr>
    <w:rPr>
      <w:b/>
      <w:bCs/>
      <w:sz w:val="20"/>
      <w:szCs w:val="20"/>
    </w:rPr>
  </w:style>
  <w:style w:type="paragraph" w:customStyle="1" w:styleId="xl226">
    <w:name w:val="xl226"/>
    <w:basedOn w:val="a1"/>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7">
    <w:name w:val="xl227"/>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28">
    <w:name w:val="xl228"/>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29">
    <w:name w:val="xl229"/>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0">
    <w:name w:val="xl230"/>
    <w:basedOn w:val="a1"/>
    <w:rsid w:val="004103CF"/>
    <w:pPr>
      <w:pBdr>
        <w:top w:val="single" w:sz="8" w:space="0" w:color="auto"/>
        <w:left w:val="single" w:sz="4" w:space="0" w:color="auto"/>
        <w:right w:val="single" w:sz="4" w:space="0" w:color="auto"/>
      </w:pBdr>
      <w:spacing w:before="100" w:beforeAutospacing="1" w:after="100" w:afterAutospacing="1"/>
      <w:jc w:val="center"/>
    </w:pPr>
    <w:rPr>
      <w:b/>
      <w:bCs/>
      <w:sz w:val="20"/>
      <w:szCs w:val="20"/>
    </w:rPr>
  </w:style>
  <w:style w:type="paragraph" w:customStyle="1" w:styleId="xl231">
    <w:name w:val="xl231"/>
    <w:basedOn w:val="a1"/>
    <w:rsid w:val="004103CF"/>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232">
    <w:name w:val="xl232"/>
    <w:basedOn w:val="a1"/>
    <w:rsid w:val="004103C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3">
    <w:name w:val="xl233"/>
    <w:basedOn w:val="a1"/>
    <w:rsid w:val="004103CF"/>
    <w:pPr>
      <w:pBdr>
        <w:top w:val="single" w:sz="4" w:space="0" w:color="auto"/>
        <w:bottom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4">
    <w:name w:val="xl234"/>
    <w:basedOn w:val="a1"/>
    <w:rsid w:val="004103C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35">
    <w:name w:val="xl235"/>
    <w:basedOn w:val="a1"/>
    <w:rsid w:val="004103CF"/>
    <w:pPr>
      <w:pBdr>
        <w:top w:val="single" w:sz="8" w:space="0" w:color="auto"/>
        <w:left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6">
    <w:name w:val="xl236"/>
    <w:basedOn w:val="a1"/>
    <w:rsid w:val="004103CF"/>
    <w:pPr>
      <w:pBdr>
        <w:left w:val="single" w:sz="4" w:space="0" w:color="auto"/>
        <w:bottom w:val="single" w:sz="4" w:space="0" w:color="auto"/>
        <w:right w:val="single" w:sz="8" w:space="0" w:color="auto"/>
      </w:pBdr>
      <w:spacing w:before="100" w:beforeAutospacing="1" w:after="100" w:afterAutospacing="1"/>
      <w:jc w:val="center"/>
      <w:textAlignment w:val="center"/>
    </w:pPr>
    <w:rPr>
      <w:b/>
      <w:bCs/>
      <w:sz w:val="18"/>
      <w:szCs w:val="18"/>
    </w:rPr>
  </w:style>
  <w:style w:type="paragraph" w:customStyle="1" w:styleId="xl237">
    <w:name w:val="xl237"/>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8">
    <w:name w:val="xl238"/>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18"/>
      <w:szCs w:val="18"/>
    </w:rPr>
  </w:style>
  <w:style w:type="paragraph" w:customStyle="1" w:styleId="xl239">
    <w:name w:val="xl239"/>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0">
    <w:name w:val="xl240"/>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18"/>
      <w:szCs w:val="18"/>
    </w:rPr>
  </w:style>
  <w:style w:type="paragraph" w:customStyle="1" w:styleId="xl241">
    <w:name w:val="xl241"/>
    <w:basedOn w:val="a1"/>
    <w:rsid w:val="004103CF"/>
    <w:pPr>
      <w:pBdr>
        <w:top w:val="single" w:sz="8" w:space="0" w:color="auto"/>
        <w:left w:val="single" w:sz="8" w:space="0" w:color="auto"/>
        <w:right w:val="single" w:sz="4" w:space="0" w:color="auto"/>
      </w:pBdr>
      <w:spacing w:before="100" w:beforeAutospacing="1" w:after="100" w:afterAutospacing="1"/>
      <w:jc w:val="center"/>
    </w:pPr>
    <w:rPr>
      <w:sz w:val="18"/>
      <w:szCs w:val="18"/>
    </w:rPr>
  </w:style>
  <w:style w:type="paragraph" w:customStyle="1" w:styleId="xl242">
    <w:name w:val="xl242"/>
    <w:basedOn w:val="a1"/>
    <w:rsid w:val="004103CF"/>
    <w:pPr>
      <w:pBdr>
        <w:left w:val="single" w:sz="8"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243">
    <w:name w:val="xl243"/>
    <w:basedOn w:val="a1"/>
    <w:rsid w:val="004103CF"/>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4">
    <w:name w:val="xl244"/>
    <w:basedOn w:val="a1"/>
    <w:rsid w:val="004103CF"/>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5">
    <w:name w:val="xl245"/>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6">
    <w:name w:val="xl246"/>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b/>
      <w:bCs/>
      <w:sz w:val="18"/>
      <w:szCs w:val="18"/>
    </w:rPr>
  </w:style>
  <w:style w:type="paragraph" w:customStyle="1" w:styleId="xl247">
    <w:name w:val="xl247"/>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8">
    <w:name w:val="xl248"/>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8"/>
      <w:szCs w:val="18"/>
    </w:rPr>
  </w:style>
  <w:style w:type="paragraph" w:customStyle="1" w:styleId="xl249">
    <w:name w:val="xl249"/>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0">
    <w:name w:val="xl250"/>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b/>
      <w:bCs/>
      <w:sz w:val="18"/>
      <w:szCs w:val="18"/>
    </w:rPr>
  </w:style>
  <w:style w:type="paragraph" w:customStyle="1" w:styleId="xl251">
    <w:name w:val="xl251"/>
    <w:basedOn w:val="a1"/>
    <w:rsid w:val="004103C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b/>
      <w:bCs/>
      <w:sz w:val="20"/>
      <w:szCs w:val="20"/>
    </w:rPr>
  </w:style>
  <w:style w:type="paragraph" w:customStyle="1" w:styleId="xl252">
    <w:name w:val="xl252"/>
    <w:basedOn w:val="a1"/>
    <w:rsid w:val="004103CF"/>
    <w:pPr>
      <w:pBdr>
        <w:top w:val="single" w:sz="4" w:space="0" w:color="auto"/>
        <w:left w:val="single" w:sz="4" w:space="0" w:color="auto"/>
      </w:pBdr>
      <w:spacing w:before="100" w:beforeAutospacing="1" w:after="100" w:afterAutospacing="1"/>
      <w:jc w:val="center"/>
      <w:textAlignment w:val="center"/>
    </w:pPr>
    <w:rPr>
      <w:b/>
      <w:bCs/>
      <w:sz w:val="18"/>
      <w:szCs w:val="18"/>
    </w:rPr>
  </w:style>
  <w:style w:type="paragraph" w:customStyle="1" w:styleId="xl253">
    <w:name w:val="xl253"/>
    <w:basedOn w:val="a1"/>
    <w:rsid w:val="004103CF"/>
    <w:pPr>
      <w:pBdr>
        <w:top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4">
    <w:name w:val="xl254"/>
    <w:basedOn w:val="a1"/>
    <w:rsid w:val="004103CF"/>
    <w:pPr>
      <w:pBdr>
        <w:top w:val="single" w:sz="4" w:space="0" w:color="auto"/>
        <w:left w:val="single" w:sz="4" w:space="0" w:color="auto"/>
        <w:right w:val="single" w:sz="4" w:space="0" w:color="auto"/>
      </w:pBdr>
      <w:shd w:val="clear" w:color="000000" w:fill="00FF00"/>
      <w:spacing w:before="100" w:beforeAutospacing="1" w:after="100" w:afterAutospacing="1"/>
      <w:jc w:val="center"/>
    </w:pPr>
    <w:rPr>
      <w:sz w:val="18"/>
      <w:szCs w:val="18"/>
    </w:rPr>
  </w:style>
  <w:style w:type="paragraph" w:customStyle="1" w:styleId="xl255">
    <w:name w:val="xl255"/>
    <w:basedOn w:val="a1"/>
    <w:rsid w:val="004103CF"/>
    <w:pPr>
      <w:pBdr>
        <w:left w:val="single" w:sz="4" w:space="0" w:color="auto"/>
        <w:bottom w:val="single" w:sz="4" w:space="0" w:color="auto"/>
        <w:right w:val="single" w:sz="4" w:space="0" w:color="auto"/>
      </w:pBdr>
      <w:shd w:val="clear" w:color="000000" w:fill="00FF00"/>
      <w:spacing w:before="100" w:beforeAutospacing="1" w:after="100" w:afterAutospacing="1"/>
      <w:jc w:val="center"/>
    </w:pPr>
    <w:rPr>
      <w:sz w:val="18"/>
      <w:szCs w:val="18"/>
    </w:rPr>
  </w:style>
  <w:style w:type="table" w:customStyle="1" w:styleId="3c">
    <w:name w:val="Сетка таблицы3"/>
    <w:basedOn w:val="a3"/>
    <w:next w:val="af4"/>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0">
    <w:name w:val="Нет списка2"/>
    <w:next w:val="a4"/>
    <w:uiPriority w:val="99"/>
    <w:semiHidden/>
    <w:rsid w:val="004103CF"/>
  </w:style>
  <w:style w:type="table" w:customStyle="1" w:styleId="44">
    <w:name w:val="Сетка таблицы4"/>
    <w:basedOn w:val="a3"/>
    <w:next w:val="af4"/>
    <w:uiPriority w:val="59"/>
    <w:rsid w:val="004103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
    <w:basedOn w:val="a3"/>
    <w:next w:val="af4"/>
    <w:uiPriority w:val="59"/>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4"/>
    <w:semiHidden/>
    <w:unhideWhenUsed/>
    <w:rsid w:val="004103CF"/>
  </w:style>
  <w:style w:type="table" w:customStyle="1" w:styleId="220">
    <w:name w:val="Сетка таблицы22"/>
    <w:basedOn w:val="a3"/>
    <w:next w:val="af4"/>
    <w:rsid w:val="004103C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f4"/>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f4"/>
    <w:rsid w:val="004103C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1"/>
    <w:rsid w:val="004103CF"/>
    <w:pPr>
      <w:spacing w:before="100" w:beforeAutospacing="1" w:after="100" w:afterAutospacing="1"/>
      <w:textAlignment w:val="top"/>
    </w:pPr>
    <w:rPr>
      <w:rFonts w:ascii="Arial" w:hAnsi="Arial" w:cs="Arial"/>
    </w:rPr>
  </w:style>
  <w:style w:type="paragraph" w:customStyle="1" w:styleId="xl64">
    <w:name w:val="xl64"/>
    <w:basedOn w:val="a1"/>
    <w:rsid w:val="004103CF"/>
    <w:pPr>
      <w:spacing w:before="100" w:beforeAutospacing="1" w:after="100" w:afterAutospacing="1"/>
    </w:pPr>
    <w:rPr>
      <w:rFonts w:ascii="Arial" w:hAnsi="Arial" w:cs="Arial"/>
    </w:rPr>
  </w:style>
  <w:style w:type="character" w:customStyle="1" w:styleId="2f1">
    <w:name w:val="Заголовок №2_"/>
    <w:link w:val="2f2"/>
    <w:rsid w:val="004103CF"/>
    <w:rPr>
      <w:rFonts w:ascii="Arial" w:eastAsia="Arial" w:hAnsi="Arial" w:cs="Arial"/>
      <w:shd w:val="clear" w:color="auto" w:fill="FFFFFF"/>
    </w:rPr>
  </w:style>
  <w:style w:type="paragraph" w:customStyle="1" w:styleId="2f2">
    <w:name w:val="Заголовок №2"/>
    <w:basedOn w:val="a1"/>
    <w:link w:val="2f1"/>
    <w:rsid w:val="004103CF"/>
    <w:pPr>
      <w:widowControl w:val="0"/>
      <w:shd w:val="clear" w:color="auto" w:fill="FFFFFF"/>
      <w:spacing w:line="224" w:lineRule="exact"/>
      <w:ind w:hanging="760"/>
      <w:outlineLvl w:val="1"/>
    </w:pPr>
    <w:rPr>
      <w:rFonts w:ascii="Arial" w:eastAsia="Arial" w:hAnsi="Arial" w:cs="Arial"/>
      <w:sz w:val="22"/>
      <w:szCs w:val="22"/>
      <w:lang w:eastAsia="en-US"/>
    </w:rPr>
  </w:style>
  <w:style w:type="character" w:customStyle="1" w:styleId="affff1">
    <w:name w:val="комментарий"/>
    <w:rsid w:val="004103CF"/>
    <w:rPr>
      <w:b/>
      <w:i/>
      <w:shd w:val="clear" w:color="auto" w:fill="FFFF99"/>
    </w:rPr>
  </w:style>
  <w:style w:type="character" w:customStyle="1" w:styleId="af7">
    <w:name w:val="Таблица текст Знак"/>
    <w:link w:val="af6"/>
    <w:rsid w:val="004103CF"/>
    <w:rPr>
      <w:rFonts w:ascii="Times New Roman" w:eastAsia="Times New Roman" w:hAnsi="Times New Roman" w:cs="Times New Roman"/>
      <w:sz w:val="24"/>
      <w:szCs w:val="20"/>
    </w:rPr>
  </w:style>
  <w:style w:type="character" w:customStyle="1" w:styleId="ConsNormal0">
    <w:name w:val="ConsNormal Знак"/>
    <w:link w:val="ConsNormal"/>
    <w:locked/>
    <w:rsid w:val="004103CF"/>
    <w:rPr>
      <w:rFonts w:ascii="Arial" w:eastAsia="Times New Roman" w:hAnsi="Arial" w:cs="Arial"/>
      <w:sz w:val="20"/>
      <w:szCs w:val="20"/>
      <w:lang w:eastAsia="ru-RU"/>
    </w:rPr>
  </w:style>
  <w:style w:type="paragraph" w:styleId="afff5">
    <w:name w:val="Title"/>
    <w:basedOn w:val="a1"/>
    <w:next w:val="a1"/>
    <w:link w:val="afff4"/>
    <w:qFormat/>
    <w:rsid w:val="004103CF"/>
    <w:pPr>
      <w:pBdr>
        <w:bottom w:val="single" w:sz="8" w:space="4" w:color="4F81BD" w:themeColor="accent1"/>
      </w:pBdr>
      <w:spacing w:after="300"/>
      <w:contextualSpacing/>
    </w:pPr>
    <w:rPr>
      <w:rFonts w:ascii="Calibri Light" w:hAnsi="Calibri Light"/>
      <w:b/>
      <w:bCs/>
      <w:kern w:val="28"/>
      <w:sz w:val="32"/>
      <w:szCs w:val="32"/>
      <w:lang w:eastAsia="en-US"/>
    </w:rPr>
  </w:style>
  <w:style w:type="character" w:customStyle="1" w:styleId="1d">
    <w:name w:val="Название Знак1"/>
    <w:basedOn w:val="a2"/>
    <w:uiPriority w:val="10"/>
    <w:rsid w:val="004103CF"/>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2f3">
    <w:name w:val="Неразрешенное упоминание2"/>
    <w:basedOn w:val="a2"/>
    <w:uiPriority w:val="99"/>
    <w:semiHidden/>
    <w:unhideWhenUsed/>
    <w:rsid w:val="007F0444"/>
    <w:rPr>
      <w:color w:val="605E5C"/>
      <w:shd w:val="clear" w:color="auto" w:fill="E1DFDD"/>
    </w:rPr>
  </w:style>
  <w:style w:type="paragraph" w:styleId="affff2">
    <w:name w:val="List Bullet"/>
    <w:basedOn w:val="a1"/>
    <w:autoRedefine/>
    <w:semiHidden/>
    <w:rsid w:val="008E75EB"/>
    <w:pPr>
      <w:keepLines/>
      <w:widowControl w:val="0"/>
      <w:spacing w:after="120" w:line="280" w:lineRule="atLeast"/>
      <w:jc w:val="both"/>
    </w:pPr>
    <w:rPr>
      <w:sz w:val="22"/>
      <w:szCs w:val="20"/>
      <w:lang w:eastAsia="en-US"/>
    </w:rPr>
  </w:style>
  <w:style w:type="paragraph" w:customStyle="1" w:styleId="1">
    <w:name w:val="Заголовок ТУ №1"/>
    <w:basedOn w:val="11"/>
    <w:qFormat/>
    <w:rsid w:val="008E75EB"/>
    <w:pPr>
      <w:keepLines w:val="0"/>
      <w:numPr>
        <w:numId w:val="8"/>
      </w:numPr>
      <w:tabs>
        <w:tab w:val="clear" w:pos="1494"/>
        <w:tab w:val="num" w:pos="360"/>
        <w:tab w:val="left" w:pos="993"/>
      </w:tabs>
      <w:spacing w:before="0"/>
      <w:ind w:left="0" w:firstLine="284"/>
    </w:pPr>
    <w:rPr>
      <w:rFonts w:ascii="Arial" w:eastAsia="Times New Roman" w:hAnsi="Arial" w:cs="Times New Roman"/>
      <w:bCs w:val="0"/>
      <w:color w:val="auto"/>
      <w:sz w:val="20"/>
      <w:szCs w:val="20"/>
    </w:rPr>
  </w:style>
  <w:style w:type="paragraph" w:customStyle="1" w:styleId="21">
    <w:name w:val="Заголовок ТУ №2"/>
    <w:basedOn w:val="22"/>
    <w:qFormat/>
    <w:rsid w:val="008E75EB"/>
    <w:pPr>
      <w:keepNext w:val="0"/>
      <w:keepLines w:val="0"/>
      <w:numPr>
        <w:ilvl w:val="1"/>
        <w:numId w:val="8"/>
      </w:numPr>
      <w:tabs>
        <w:tab w:val="clear" w:pos="862"/>
        <w:tab w:val="num" w:pos="360"/>
        <w:tab w:val="num" w:pos="993"/>
      </w:tabs>
      <w:spacing w:before="0"/>
      <w:ind w:left="0" w:firstLine="284"/>
      <w:jc w:val="both"/>
    </w:pPr>
    <w:rPr>
      <w:rFonts w:ascii="Arial" w:eastAsia="Times New Roman" w:hAnsi="Arial" w:cs="Times New Roman"/>
      <w:bCs w:val="0"/>
      <w:color w:val="auto"/>
      <w:sz w:val="20"/>
      <w:szCs w:val="20"/>
    </w:rPr>
  </w:style>
  <w:style w:type="paragraph" w:customStyle="1" w:styleId="affff3">
    <w:name w:val="Подпункт"/>
    <w:basedOn w:val="a1"/>
    <w:link w:val="1e"/>
    <w:rsid w:val="008E75EB"/>
    <w:pPr>
      <w:tabs>
        <w:tab w:val="num" w:pos="1134"/>
      </w:tabs>
      <w:ind w:left="1134" w:hanging="1134"/>
    </w:pPr>
    <w:rPr>
      <w:snapToGrid w:val="0"/>
      <w:szCs w:val="20"/>
    </w:rPr>
  </w:style>
  <w:style w:type="character" w:customStyle="1" w:styleId="1e">
    <w:name w:val="Подпункт Знак1"/>
    <w:basedOn w:val="a2"/>
    <w:link w:val="affff3"/>
    <w:rsid w:val="008E75EB"/>
    <w:rPr>
      <w:rFonts w:ascii="Times New Roman" w:eastAsia="Times New Roman" w:hAnsi="Times New Roman" w:cs="Times New Roman"/>
      <w:snapToGrid w:val="0"/>
      <w:sz w:val="24"/>
      <w:szCs w:val="20"/>
      <w:lang w:eastAsia="ru-RU"/>
    </w:rPr>
  </w:style>
  <w:style w:type="paragraph" w:customStyle="1" w:styleId="m-1474751641237837533msoplaintext">
    <w:name w:val="m_-1474751641237837533msoplaintext"/>
    <w:basedOn w:val="a1"/>
    <w:rsid w:val="008E75EB"/>
    <w:pPr>
      <w:spacing w:before="100" w:beforeAutospacing="1" w:after="100" w:afterAutospacing="1"/>
    </w:pPr>
  </w:style>
  <w:style w:type="paragraph" w:customStyle="1" w:styleId="s3">
    <w:name w:val="s_3"/>
    <w:basedOn w:val="a1"/>
    <w:rsid w:val="00C8441A"/>
    <w:pPr>
      <w:jc w:val="center"/>
    </w:pPr>
    <w:rPr>
      <w:rFonts w:ascii="Arial" w:hAnsi="Arial" w:cs="Arial"/>
      <w:b/>
      <w:bCs/>
      <w:color w:val="26282F"/>
      <w:sz w:val="26"/>
      <w:szCs w:val="26"/>
    </w:rPr>
  </w:style>
  <w:style w:type="character" w:customStyle="1" w:styleId="3d">
    <w:name w:val="Неразрешенное упоминание3"/>
    <w:basedOn w:val="a2"/>
    <w:uiPriority w:val="99"/>
    <w:semiHidden/>
    <w:unhideWhenUsed/>
    <w:rsid w:val="009F318B"/>
    <w:rPr>
      <w:color w:val="605E5C"/>
      <w:shd w:val="clear" w:color="auto" w:fill="E1DFDD"/>
    </w:rPr>
  </w:style>
  <w:style w:type="paragraph" w:styleId="affff4">
    <w:name w:val="toa heading"/>
    <w:basedOn w:val="a1"/>
    <w:next w:val="a1"/>
    <w:uiPriority w:val="99"/>
    <w:semiHidden/>
    <w:unhideWhenUsed/>
    <w:rsid w:val="00BD6566"/>
    <w:pPr>
      <w:spacing w:before="120"/>
    </w:pPr>
    <w:rPr>
      <w:rFonts w:asciiTheme="majorHAnsi" w:eastAsiaTheme="majorEastAsia" w:hAnsiTheme="majorHAnsi" w:cstheme="majorBidi"/>
      <w:b/>
      <w:bCs/>
    </w:rPr>
  </w:style>
  <w:style w:type="paragraph" w:customStyle="1" w:styleId="a">
    <w:name w:val="Стиль номер обычный"/>
    <w:basedOn w:val="2f4"/>
    <w:qFormat/>
    <w:rsid w:val="00E52B0A"/>
    <w:pPr>
      <w:numPr>
        <w:ilvl w:val="2"/>
        <w:numId w:val="28"/>
      </w:numPr>
      <w:jc w:val="both"/>
    </w:pPr>
    <w:rPr>
      <w:sz w:val="28"/>
      <w:szCs w:val="20"/>
    </w:rPr>
  </w:style>
  <w:style w:type="paragraph" w:customStyle="1" w:styleId="20">
    <w:name w:val="Стиль уровень 2"/>
    <w:basedOn w:val="a1"/>
    <w:next w:val="a"/>
    <w:qFormat/>
    <w:rsid w:val="00E52B0A"/>
    <w:pPr>
      <w:keepNext/>
      <w:numPr>
        <w:ilvl w:val="1"/>
        <w:numId w:val="28"/>
      </w:numPr>
      <w:jc w:val="both"/>
      <w:outlineLvl w:val="0"/>
    </w:pPr>
    <w:rPr>
      <w:b/>
      <w:bCs/>
      <w:sz w:val="28"/>
      <w:szCs w:val="20"/>
    </w:rPr>
  </w:style>
  <w:style w:type="paragraph" w:customStyle="1" w:styleId="a0">
    <w:name w:val="Стиль номер продолжение"/>
    <w:basedOn w:val="a"/>
    <w:qFormat/>
    <w:rsid w:val="00E52B0A"/>
    <w:pPr>
      <w:numPr>
        <w:ilvl w:val="3"/>
      </w:numPr>
      <w:spacing w:after="0"/>
    </w:pPr>
    <w:rPr>
      <w:color w:val="000000"/>
    </w:rPr>
  </w:style>
  <w:style w:type="paragraph" w:styleId="2f4">
    <w:name w:val="List Continue 2"/>
    <w:basedOn w:val="a1"/>
    <w:uiPriority w:val="99"/>
    <w:semiHidden/>
    <w:unhideWhenUsed/>
    <w:rsid w:val="00E52B0A"/>
    <w:pPr>
      <w:spacing w:after="120"/>
      <w:ind w:left="566"/>
      <w:contextualSpacing/>
    </w:pPr>
  </w:style>
  <w:style w:type="paragraph" w:customStyle="1" w:styleId="3e">
    <w:name w:val="Пункт_3"/>
    <w:basedOn w:val="a1"/>
    <w:rsid w:val="00C323CE"/>
    <w:pPr>
      <w:spacing w:line="360" w:lineRule="auto"/>
      <w:jc w:val="both"/>
    </w:pPr>
    <w:rPr>
      <w:snapToGrid w:val="0"/>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520681">
      <w:bodyDiv w:val="1"/>
      <w:marLeft w:val="0"/>
      <w:marRight w:val="0"/>
      <w:marTop w:val="0"/>
      <w:marBottom w:val="0"/>
      <w:divBdr>
        <w:top w:val="none" w:sz="0" w:space="0" w:color="auto"/>
        <w:left w:val="none" w:sz="0" w:space="0" w:color="auto"/>
        <w:bottom w:val="none" w:sz="0" w:space="0" w:color="auto"/>
        <w:right w:val="none" w:sz="0" w:space="0" w:color="auto"/>
      </w:divBdr>
    </w:div>
    <w:div w:id="685516955">
      <w:bodyDiv w:val="1"/>
      <w:marLeft w:val="0"/>
      <w:marRight w:val="0"/>
      <w:marTop w:val="0"/>
      <w:marBottom w:val="0"/>
      <w:divBdr>
        <w:top w:val="none" w:sz="0" w:space="0" w:color="auto"/>
        <w:left w:val="none" w:sz="0" w:space="0" w:color="auto"/>
        <w:bottom w:val="none" w:sz="0" w:space="0" w:color="auto"/>
        <w:right w:val="none" w:sz="0" w:space="0" w:color="auto"/>
      </w:divBdr>
    </w:div>
    <w:div w:id="1861703877">
      <w:bodyDiv w:val="1"/>
      <w:marLeft w:val="0"/>
      <w:marRight w:val="0"/>
      <w:marTop w:val="0"/>
      <w:marBottom w:val="0"/>
      <w:divBdr>
        <w:top w:val="none" w:sz="0" w:space="0" w:color="auto"/>
        <w:left w:val="none" w:sz="0" w:space="0" w:color="auto"/>
        <w:bottom w:val="none" w:sz="0" w:space="0" w:color="auto"/>
        <w:right w:val="none" w:sz="0" w:space="0" w:color="auto"/>
      </w:divBdr>
      <w:divsChild>
        <w:div w:id="1303461955">
          <w:marLeft w:val="0"/>
          <w:marRight w:val="0"/>
          <w:marTop w:val="0"/>
          <w:marBottom w:val="0"/>
          <w:divBdr>
            <w:top w:val="none" w:sz="0" w:space="0" w:color="auto"/>
            <w:left w:val="none" w:sz="0" w:space="0" w:color="auto"/>
            <w:bottom w:val="none" w:sz="0" w:space="0" w:color="auto"/>
            <w:right w:val="none" w:sz="0" w:space="0" w:color="auto"/>
          </w:divBdr>
          <w:divsChild>
            <w:div w:id="1664039698">
              <w:marLeft w:val="0"/>
              <w:marRight w:val="0"/>
              <w:marTop w:val="0"/>
              <w:marBottom w:val="0"/>
              <w:divBdr>
                <w:top w:val="none" w:sz="0" w:space="0" w:color="auto"/>
                <w:left w:val="none" w:sz="0" w:space="0" w:color="auto"/>
                <w:bottom w:val="none" w:sz="0" w:space="0" w:color="auto"/>
                <w:right w:val="none" w:sz="0" w:space="0" w:color="auto"/>
              </w:divBdr>
              <w:divsChild>
                <w:div w:id="585381661">
                  <w:marLeft w:val="0"/>
                  <w:marRight w:val="0"/>
                  <w:marTop w:val="0"/>
                  <w:marBottom w:val="0"/>
                  <w:divBdr>
                    <w:top w:val="none" w:sz="0" w:space="0" w:color="auto"/>
                    <w:left w:val="none" w:sz="0" w:space="0" w:color="auto"/>
                    <w:bottom w:val="none" w:sz="0" w:space="0" w:color="auto"/>
                    <w:right w:val="none" w:sz="0" w:space="0" w:color="auto"/>
                  </w:divBdr>
                  <w:divsChild>
                    <w:div w:id="665786117">
                      <w:marLeft w:val="0"/>
                      <w:marRight w:val="0"/>
                      <w:marTop w:val="0"/>
                      <w:marBottom w:val="0"/>
                      <w:divBdr>
                        <w:top w:val="none" w:sz="0" w:space="0" w:color="auto"/>
                        <w:left w:val="none" w:sz="0" w:space="0" w:color="auto"/>
                        <w:bottom w:val="none" w:sz="0" w:space="0" w:color="auto"/>
                        <w:right w:val="none" w:sz="0" w:space="0" w:color="auto"/>
                      </w:divBdr>
                      <w:divsChild>
                        <w:div w:id="594939275">
                          <w:marLeft w:val="-4005"/>
                          <w:marRight w:val="-3075"/>
                          <w:marTop w:val="0"/>
                          <w:marBottom w:val="0"/>
                          <w:divBdr>
                            <w:top w:val="none" w:sz="0" w:space="0" w:color="auto"/>
                            <w:left w:val="none" w:sz="0" w:space="0" w:color="auto"/>
                            <w:bottom w:val="none" w:sz="0" w:space="0" w:color="auto"/>
                            <w:right w:val="none" w:sz="0" w:space="0" w:color="auto"/>
                          </w:divBdr>
                          <w:divsChild>
                            <w:div w:id="203370513">
                              <w:marLeft w:val="3795"/>
                              <w:marRight w:val="0"/>
                              <w:marTop w:val="0"/>
                              <w:marBottom w:val="0"/>
                              <w:divBdr>
                                <w:top w:val="none" w:sz="0" w:space="0" w:color="auto"/>
                                <w:left w:val="none" w:sz="0" w:space="0" w:color="auto"/>
                                <w:bottom w:val="none" w:sz="0" w:space="0" w:color="auto"/>
                                <w:right w:val="none" w:sz="0" w:space="0" w:color="auto"/>
                              </w:divBdr>
                              <w:divsChild>
                                <w:div w:id="2134978717">
                                  <w:marLeft w:val="0"/>
                                  <w:marRight w:val="0"/>
                                  <w:marTop w:val="225"/>
                                  <w:marBottom w:val="0"/>
                                  <w:divBdr>
                                    <w:top w:val="single" w:sz="6" w:space="0" w:color="4878B2"/>
                                    <w:left w:val="single" w:sz="6" w:space="0" w:color="4878B2"/>
                                    <w:bottom w:val="single" w:sz="6" w:space="15" w:color="4878B2"/>
                                    <w:right w:val="single" w:sz="6" w:space="0" w:color="4878B2"/>
                                  </w:divBdr>
                                  <w:divsChild>
                                    <w:div w:id="1463960480">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0407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mailto:HaidukovR@surgutgts.ru" TargetMode="External"/><Relationship Id="rId18" Type="http://schemas.openxmlformats.org/officeDocument/2006/relationships/hyperlink" Target="https://www.surgutgts.ru/zakupki/the-principles-of-the-procurement-activities-of-the/" TargetMode="External"/><Relationship Id="rId26" Type="http://schemas.openxmlformats.org/officeDocument/2006/relationships/image" Target="media/image4.wmf"/><Relationship Id="rId3" Type="http://schemas.openxmlformats.org/officeDocument/2006/relationships/styles" Target="styles.xml"/><Relationship Id="rId21" Type="http://schemas.openxmlformats.org/officeDocument/2006/relationships/hyperlink" Target="mailto:HaidukovR@surgutgts.r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LebedevE@surgutgts.ru" TargetMode="External"/><Relationship Id="rId17" Type="http://schemas.openxmlformats.org/officeDocument/2006/relationships/hyperlink" Target="http://www.zakupki.gov.ru"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roseltorg.ru" TargetMode="External"/><Relationship Id="rId20" Type="http://schemas.openxmlformats.org/officeDocument/2006/relationships/hyperlink" Target="mailto:LebedevE@surgutgts.ru" TargetMode="External"/><Relationship Id="rId29" Type="http://schemas.openxmlformats.org/officeDocument/2006/relationships/image" Target="media/image7.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urusinovv@surgutgts.ru" TargetMode="External"/><Relationship Id="rId24" Type="http://schemas.openxmlformats.org/officeDocument/2006/relationships/image" Target="media/image2.wmf"/><Relationship Id="rId32" Type="http://schemas.openxmlformats.org/officeDocument/2006/relationships/hyperlink" Target="https://www.surgutgts.ru/zakupki/the-principles-of-the-procurement-activities-of-the/" TargetMode="External"/><Relationship Id="rId5" Type="http://schemas.openxmlformats.org/officeDocument/2006/relationships/webSettings" Target="webSettings.xml"/><Relationship Id="rId15" Type="http://schemas.openxmlformats.org/officeDocument/2006/relationships/hyperlink" Target="http://www.zakupki.gov.ru" TargetMode="External"/><Relationship Id="rId23" Type="http://schemas.openxmlformats.org/officeDocument/2006/relationships/hyperlink" Target="http://www.roseltorg.ru" TargetMode="External"/><Relationship Id="rId28" Type="http://schemas.openxmlformats.org/officeDocument/2006/relationships/image" Target="media/image6.png"/><Relationship Id="rId10" Type="http://schemas.openxmlformats.org/officeDocument/2006/relationships/footer" Target="footer2.xml"/><Relationship Id="rId19" Type="http://schemas.openxmlformats.org/officeDocument/2006/relationships/hyperlink" Target="mailto:Turusinovv@surgutgts.ru" TargetMode="External"/><Relationship Id="rId31" Type="http://schemas.openxmlformats.org/officeDocument/2006/relationships/hyperlink" Target="consultantplus://offline/ref=24B29A8EAAD94BFCD836C2C638A95B16C1DFEC47A53360A0F8B27559E6x45AK"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oseltorg.ru" TargetMode="External"/><Relationship Id="rId22" Type="http://schemas.openxmlformats.org/officeDocument/2006/relationships/hyperlink" Target="http://www.roseltorg.ru" TargetMode="External"/><Relationship Id="rId27" Type="http://schemas.openxmlformats.org/officeDocument/2006/relationships/image" Target="media/image5.wmf"/><Relationship Id="rId30" Type="http://schemas.openxmlformats.org/officeDocument/2006/relationships/hyperlink" Target="consultantplus://offline/ref=24B29A8EAAD94BFCD836C2C638A95B16C1DFEC47A23160A0F8B27559E6x45A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DBD65-E139-4277-A7F7-E8A9EBB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1498</TotalTime>
  <Pages>58</Pages>
  <Words>19884</Words>
  <Characters>113345</Characters>
  <Application>Microsoft Office Word</Application>
  <DocSecurity>0</DocSecurity>
  <Lines>944</Lines>
  <Paragraphs>265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ГаврилюкНВ</dc:creator>
  <cp:lastModifiedBy>Владимир Турусинов</cp:lastModifiedBy>
  <cp:revision>198</cp:revision>
  <cp:lastPrinted>2019-03-19T03:46:00Z</cp:lastPrinted>
  <dcterms:created xsi:type="dcterms:W3CDTF">2019-02-18T11:58:00Z</dcterms:created>
  <dcterms:modified xsi:type="dcterms:W3CDTF">2019-03-21T13:59:00Z</dcterms:modified>
</cp:coreProperties>
</file>