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464D2D"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9790" cy="8404225"/>
            <wp:effectExtent l="0" t="0" r="3810" b="0"/>
            <wp:docPr id="1" name="Рисунок 1" descr="\\nas-oz\oz\2021г -223-ФЗ\4.Неразмещено\Поставка\Поставка мметеллопроката\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мметеллопроката\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7B7941"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64466266" w:history="1">
            <w:r w:rsidR="007B7941" w:rsidRPr="00EE732C">
              <w:rPr>
                <w:rStyle w:val="a7"/>
                <w:noProof/>
              </w:rPr>
              <w:t>ИЗВЕЩЕНИЕ О ЗАКУПКЕ</w:t>
            </w:r>
            <w:r w:rsidR="007B7941">
              <w:rPr>
                <w:noProof/>
                <w:webHidden/>
              </w:rPr>
              <w:tab/>
            </w:r>
            <w:r w:rsidR="007B7941">
              <w:rPr>
                <w:noProof/>
                <w:webHidden/>
              </w:rPr>
              <w:fldChar w:fldCharType="begin"/>
            </w:r>
            <w:r w:rsidR="007B7941">
              <w:rPr>
                <w:noProof/>
                <w:webHidden/>
              </w:rPr>
              <w:instrText xml:space="preserve"> PAGEREF _Toc64466266 \h </w:instrText>
            </w:r>
            <w:r w:rsidR="007B7941">
              <w:rPr>
                <w:noProof/>
                <w:webHidden/>
              </w:rPr>
            </w:r>
            <w:r w:rsidR="007B7941">
              <w:rPr>
                <w:noProof/>
                <w:webHidden/>
              </w:rPr>
              <w:fldChar w:fldCharType="separate"/>
            </w:r>
            <w:r w:rsidR="007B7941">
              <w:rPr>
                <w:noProof/>
                <w:webHidden/>
              </w:rPr>
              <w:t>3</w:t>
            </w:r>
            <w:r w:rsidR="007B7941">
              <w:rPr>
                <w:noProof/>
                <w:webHidden/>
              </w:rPr>
              <w:fldChar w:fldCharType="end"/>
            </w:r>
          </w:hyperlink>
        </w:p>
        <w:p w:rsidR="007B7941" w:rsidRDefault="00464D2D">
          <w:pPr>
            <w:pStyle w:val="13"/>
            <w:tabs>
              <w:tab w:val="right" w:leader="dot" w:pos="10055"/>
            </w:tabs>
            <w:rPr>
              <w:rFonts w:asciiTheme="minorHAnsi" w:eastAsiaTheme="minorEastAsia" w:hAnsiTheme="minorHAnsi" w:cstheme="minorBidi"/>
              <w:noProof/>
              <w:sz w:val="22"/>
              <w:szCs w:val="22"/>
            </w:rPr>
          </w:pPr>
          <w:hyperlink w:anchor="_Toc64466267" w:history="1">
            <w:r w:rsidR="007B7941" w:rsidRPr="00EE732C">
              <w:rPr>
                <w:rStyle w:val="a7"/>
                <w:rFonts w:eastAsia="MS Mincho"/>
                <w:b/>
                <w:bCs/>
                <w:noProof/>
                <w:kern w:val="32"/>
              </w:rPr>
              <w:t>ДОКУМЕНТАЦИЯ О ЗАКУПКЕ</w:t>
            </w:r>
            <w:r w:rsidR="007B7941">
              <w:rPr>
                <w:noProof/>
                <w:webHidden/>
              </w:rPr>
              <w:tab/>
            </w:r>
            <w:r w:rsidR="007B7941">
              <w:rPr>
                <w:noProof/>
                <w:webHidden/>
              </w:rPr>
              <w:fldChar w:fldCharType="begin"/>
            </w:r>
            <w:r w:rsidR="007B7941">
              <w:rPr>
                <w:noProof/>
                <w:webHidden/>
              </w:rPr>
              <w:instrText xml:space="preserve"> PAGEREF _Toc64466267 \h </w:instrText>
            </w:r>
            <w:r w:rsidR="007B7941">
              <w:rPr>
                <w:noProof/>
                <w:webHidden/>
              </w:rPr>
            </w:r>
            <w:r w:rsidR="007B7941">
              <w:rPr>
                <w:noProof/>
                <w:webHidden/>
              </w:rPr>
              <w:fldChar w:fldCharType="separate"/>
            </w:r>
            <w:r w:rsidR="007B7941">
              <w:rPr>
                <w:noProof/>
                <w:webHidden/>
              </w:rPr>
              <w:t>9</w:t>
            </w:r>
            <w:r w:rsidR="007B7941">
              <w:rPr>
                <w:noProof/>
                <w:webHidden/>
              </w:rPr>
              <w:fldChar w:fldCharType="end"/>
            </w:r>
          </w:hyperlink>
        </w:p>
        <w:p w:rsidR="007B7941" w:rsidRDefault="00464D2D">
          <w:pPr>
            <w:pStyle w:val="13"/>
            <w:tabs>
              <w:tab w:val="right" w:leader="dot" w:pos="10055"/>
            </w:tabs>
            <w:rPr>
              <w:rFonts w:asciiTheme="minorHAnsi" w:eastAsiaTheme="minorEastAsia" w:hAnsiTheme="minorHAnsi" w:cstheme="minorBidi"/>
              <w:noProof/>
              <w:sz w:val="22"/>
              <w:szCs w:val="22"/>
            </w:rPr>
          </w:pPr>
          <w:hyperlink w:anchor="_Toc64466268" w:history="1">
            <w:r w:rsidR="007B7941" w:rsidRPr="00EE732C">
              <w:rPr>
                <w:rStyle w:val="a7"/>
                <w:noProof/>
              </w:rPr>
              <w:t>РАЗДЕЛ I. ТЕРМИНЫ И ОПРЕДЕЛЕНИЯ</w:t>
            </w:r>
            <w:r w:rsidR="007B7941">
              <w:rPr>
                <w:noProof/>
                <w:webHidden/>
              </w:rPr>
              <w:tab/>
            </w:r>
            <w:r w:rsidR="007B7941">
              <w:rPr>
                <w:noProof/>
                <w:webHidden/>
              </w:rPr>
              <w:fldChar w:fldCharType="begin"/>
            </w:r>
            <w:r w:rsidR="007B7941">
              <w:rPr>
                <w:noProof/>
                <w:webHidden/>
              </w:rPr>
              <w:instrText xml:space="preserve"> PAGEREF _Toc64466268 \h </w:instrText>
            </w:r>
            <w:r w:rsidR="007B7941">
              <w:rPr>
                <w:noProof/>
                <w:webHidden/>
              </w:rPr>
            </w:r>
            <w:r w:rsidR="007B7941">
              <w:rPr>
                <w:noProof/>
                <w:webHidden/>
              </w:rPr>
              <w:fldChar w:fldCharType="separate"/>
            </w:r>
            <w:r w:rsidR="007B7941">
              <w:rPr>
                <w:noProof/>
                <w:webHidden/>
              </w:rPr>
              <w:t>9</w:t>
            </w:r>
            <w:r w:rsidR="007B7941">
              <w:rPr>
                <w:noProof/>
                <w:webHidden/>
              </w:rPr>
              <w:fldChar w:fldCharType="end"/>
            </w:r>
          </w:hyperlink>
        </w:p>
        <w:p w:rsidR="007B7941" w:rsidRDefault="00464D2D">
          <w:pPr>
            <w:pStyle w:val="13"/>
            <w:tabs>
              <w:tab w:val="right" w:leader="dot" w:pos="10055"/>
            </w:tabs>
            <w:rPr>
              <w:rFonts w:asciiTheme="minorHAnsi" w:eastAsiaTheme="minorEastAsia" w:hAnsiTheme="minorHAnsi" w:cstheme="minorBidi"/>
              <w:noProof/>
              <w:sz w:val="22"/>
              <w:szCs w:val="22"/>
            </w:rPr>
          </w:pPr>
          <w:hyperlink w:anchor="_Toc64466269" w:history="1">
            <w:r w:rsidR="007B7941" w:rsidRPr="00EE732C">
              <w:rPr>
                <w:rStyle w:val="a7"/>
                <w:noProof/>
              </w:rPr>
              <w:t>РАЗДЕЛ II. ИНФОРМАЦИОННАЯ КАРТА</w:t>
            </w:r>
            <w:r w:rsidR="007B7941">
              <w:rPr>
                <w:noProof/>
                <w:webHidden/>
              </w:rPr>
              <w:tab/>
            </w:r>
            <w:r w:rsidR="007B7941">
              <w:rPr>
                <w:noProof/>
                <w:webHidden/>
              </w:rPr>
              <w:fldChar w:fldCharType="begin"/>
            </w:r>
            <w:r w:rsidR="007B7941">
              <w:rPr>
                <w:noProof/>
                <w:webHidden/>
              </w:rPr>
              <w:instrText xml:space="preserve"> PAGEREF _Toc64466269 \h </w:instrText>
            </w:r>
            <w:r w:rsidR="007B7941">
              <w:rPr>
                <w:noProof/>
                <w:webHidden/>
              </w:rPr>
            </w:r>
            <w:r w:rsidR="007B7941">
              <w:rPr>
                <w:noProof/>
                <w:webHidden/>
              </w:rPr>
              <w:fldChar w:fldCharType="separate"/>
            </w:r>
            <w:r w:rsidR="007B7941">
              <w:rPr>
                <w:noProof/>
                <w:webHidden/>
              </w:rPr>
              <w:t>11</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0" w:history="1">
            <w:r w:rsidR="007B7941" w:rsidRPr="00EE732C">
              <w:rPr>
                <w:rStyle w:val="a7"/>
                <w:noProof/>
              </w:rPr>
              <w:t>2.1. Общие сведения о закупке</w:t>
            </w:r>
            <w:r w:rsidR="007B7941">
              <w:rPr>
                <w:noProof/>
                <w:webHidden/>
              </w:rPr>
              <w:tab/>
            </w:r>
            <w:r w:rsidR="007B7941">
              <w:rPr>
                <w:noProof/>
                <w:webHidden/>
              </w:rPr>
              <w:fldChar w:fldCharType="begin"/>
            </w:r>
            <w:r w:rsidR="007B7941">
              <w:rPr>
                <w:noProof/>
                <w:webHidden/>
              </w:rPr>
              <w:instrText xml:space="preserve"> PAGEREF _Toc64466270 \h </w:instrText>
            </w:r>
            <w:r w:rsidR="007B7941">
              <w:rPr>
                <w:noProof/>
                <w:webHidden/>
              </w:rPr>
            </w:r>
            <w:r w:rsidR="007B7941">
              <w:rPr>
                <w:noProof/>
                <w:webHidden/>
              </w:rPr>
              <w:fldChar w:fldCharType="separate"/>
            </w:r>
            <w:r w:rsidR="007B7941">
              <w:rPr>
                <w:noProof/>
                <w:webHidden/>
              </w:rPr>
              <w:t>11</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1" w:history="1">
            <w:r w:rsidR="007B7941" w:rsidRPr="00EE732C">
              <w:rPr>
                <w:rStyle w:val="a7"/>
                <w:rFonts w:eastAsia="MS Mincho"/>
                <w:iCs/>
                <w:noProof/>
              </w:rPr>
              <w:t>2.2. Требования к Заявке на участие в закупке</w:t>
            </w:r>
            <w:r w:rsidR="007B7941">
              <w:rPr>
                <w:noProof/>
                <w:webHidden/>
              </w:rPr>
              <w:tab/>
            </w:r>
            <w:r w:rsidR="007B7941">
              <w:rPr>
                <w:noProof/>
                <w:webHidden/>
              </w:rPr>
              <w:fldChar w:fldCharType="begin"/>
            </w:r>
            <w:r w:rsidR="007B7941">
              <w:rPr>
                <w:noProof/>
                <w:webHidden/>
              </w:rPr>
              <w:instrText xml:space="preserve"> PAGEREF _Toc64466271 \h </w:instrText>
            </w:r>
            <w:r w:rsidR="007B7941">
              <w:rPr>
                <w:noProof/>
                <w:webHidden/>
              </w:rPr>
            </w:r>
            <w:r w:rsidR="007B7941">
              <w:rPr>
                <w:noProof/>
                <w:webHidden/>
              </w:rPr>
              <w:fldChar w:fldCharType="separate"/>
            </w:r>
            <w:r w:rsidR="007B7941">
              <w:rPr>
                <w:noProof/>
                <w:webHidden/>
              </w:rPr>
              <w:t>24</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2" w:history="1">
            <w:r w:rsidR="007B7941" w:rsidRPr="00EE732C">
              <w:rPr>
                <w:rStyle w:val="a7"/>
                <w:rFonts w:eastAsia="MS Mincho"/>
                <w:iCs/>
                <w:noProof/>
              </w:rPr>
              <w:t>2.3. Условия заключения и исполнения договора</w:t>
            </w:r>
            <w:r w:rsidR="007B7941">
              <w:rPr>
                <w:noProof/>
                <w:webHidden/>
              </w:rPr>
              <w:tab/>
            </w:r>
            <w:r w:rsidR="007B7941">
              <w:rPr>
                <w:noProof/>
                <w:webHidden/>
              </w:rPr>
              <w:fldChar w:fldCharType="begin"/>
            </w:r>
            <w:r w:rsidR="007B7941">
              <w:rPr>
                <w:noProof/>
                <w:webHidden/>
              </w:rPr>
              <w:instrText xml:space="preserve"> PAGEREF _Toc64466272 \h </w:instrText>
            </w:r>
            <w:r w:rsidR="007B7941">
              <w:rPr>
                <w:noProof/>
                <w:webHidden/>
              </w:rPr>
            </w:r>
            <w:r w:rsidR="007B7941">
              <w:rPr>
                <w:noProof/>
                <w:webHidden/>
              </w:rPr>
              <w:fldChar w:fldCharType="separate"/>
            </w:r>
            <w:r w:rsidR="007B7941">
              <w:rPr>
                <w:noProof/>
                <w:webHidden/>
              </w:rPr>
              <w:t>33</w:t>
            </w:r>
            <w:r w:rsidR="007B7941">
              <w:rPr>
                <w:noProof/>
                <w:webHidden/>
              </w:rPr>
              <w:fldChar w:fldCharType="end"/>
            </w:r>
          </w:hyperlink>
        </w:p>
        <w:p w:rsidR="007B7941" w:rsidRDefault="00464D2D">
          <w:pPr>
            <w:pStyle w:val="13"/>
            <w:tabs>
              <w:tab w:val="right" w:leader="dot" w:pos="10055"/>
            </w:tabs>
            <w:rPr>
              <w:rFonts w:asciiTheme="minorHAnsi" w:eastAsiaTheme="minorEastAsia" w:hAnsiTheme="minorHAnsi" w:cstheme="minorBidi"/>
              <w:noProof/>
              <w:sz w:val="22"/>
              <w:szCs w:val="22"/>
            </w:rPr>
          </w:pPr>
          <w:hyperlink w:anchor="_Toc64466273" w:history="1">
            <w:r w:rsidR="007B7941" w:rsidRPr="00EE732C">
              <w:rPr>
                <w:rStyle w:val="a7"/>
                <w:noProof/>
              </w:rPr>
              <w:t>РАЗДЕЛ III. ФОРМЫ ДЛЯ ЗАПОЛНЕНИЯ УЧАСТНИКАМИ ЗАКУПКИ</w:t>
            </w:r>
            <w:r w:rsidR="007B7941">
              <w:rPr>
                <w:noProof/>
                <w:webHidden/>
              </w:rPr>
              <w:tab/>
            </w:r>
            <w:r w:rsidR="007B7941">
              <w:rPr>
                <w:noProof/>
                <w:webHidden/>
              </w:rPr>
              <w:fldChar w:fldCharType="begin"/>
            </w:r>
            <w:r w:rsidR="007B7941">
              <w:rPr>
                <w:noProof/>
                <w:webHidden/>
              </w:rPr>
              <w:instrText xml:space="preserve"> PAGEREF _Toc64466273 \h </w:instrText>
            </w:r>
            <w:r w:rsidR="007B7941">
              <w:rPr>
                <w:noProof/>
                <w:webHidden/>
              </w:rPr>
            </w:r>
            <w:r w:rsidR="007B7941">
              <w:rPr>
                <w:noProof/>
                <w:webHidden/>
              </w:rPr>
              <w:fldChar w:fldCharType="separate"/>
            </w:r>
            <w:r w:rsidR="007B7941">
              <w:rPr>
                <w:noProof/>
                <w:webHidden/>
              </w:rPr>
              <w:t>36</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4" w:history="1">
            <w:r w:rsidR="007B7941" w:rsidRPr="00EE732C">
              <w:rPr>
                <w:rStyle w:val="a7"/>
                <w:noProof/>
              </w:rPr>
              <w:t>ФОРМА 1. ЗАЯВКА НА УЧАСТИЕ В АУКЦИОНЕ В ЭЛЕКТРОННОЙ ФОРМЕ</w:t>
            </w:r>
            <w:r w:rsidR="007B7941">
              <w:rPr>
                <w:noProof/>
                <w:webHidden/>
              </w:rPr>
              <w:tab/>
            </w:r>
            <w:r w:rsidR="007B7941">
              <w:rPr>
                <w:noProof/>
                <w:webHidden/>
              </w:rPr>
              <w:fldChar w:fldCharType="begin"/>
            </w:r>
            <w:r w:rsidR="007B7941">
              <w:rPr>
                <w:noProof/>
                <w:webHidden/>
              </w:rPr>
              <w:instrText xml:space="preserve"> PAGEREF _Toc64466274 \h </w:instrText>
            </w:r>
            <w:r w:rsidR="007B7941">
              <w:rPr>
                <w:noProof/>
                <w:webHidden/>
              </w:rPr>
            </w:r>
            <w:r w:rsidR="007B7941">
              <w:rPr>
                <w:noProof/>
                <w:webHidden/>
              </w:rPr>
              <w:fldChar w:fldCharType="separate"/>
            </w:r>
            <w:r w:rsidR="007B7941">
              <w:rPr>
                <w:noProof/>
                <w:webHidden/>
              </w:rPr>
              <w:t>36</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5" w:history="1">
            <w:r w:rsidR="007B7941" w:rsidRPr="00EE732C">
              <w:rPr>
                <w:rStyle w:val="a7"/>
                <w:noProof/>
              </w:rPr>
              <w:t>ФОРМА 2. АНКЕТА УЧАСТНИКА НА УЧАСТИЕ В АУКЦИОНЕ</w:t>
            </w:r>
            <w:r w:rsidR="007B7941">
              <w:rPr>
                <w:noProof/>
                <w:webHidden/>
              </w:rPr>
              <w:tab/>
            </w:r>
            <w:r w:rsidR="007B7941">
              <w:rPr>
                <w:noProof/>
                <w:webHidden/>
              </w:rPr>
              <w:fldChar w:fldCharType="begin"/>
            </w:r>
            <w:r w:rsidR="007B7941">
              <w:rPr>
                <w:noProof/>
                <w:webHidden/>
              </w:rPr>
              <w:instrText xml:space="preserve"> PAGEREF _Toc64466275 \h </w:instrText>
            </w:r>
            <w:r w:rsidR="007B7941">
              <w:rPr>
                <w:noProof/>
                <w:webHidden/>
              </w:rPr>
            </w:r>
            <w:r w:rsidR="007B7941">
              <w:rPr>
                <w:noProof/>
                <w:webHidden/>
              </w:rPr>
              <w:fldChar w:fldCharType="separate"/>
            </w:r>
            <w:r w:rsidR="007B7941">
              <w:rPr>
                <w:noProof/>
                <w:webHidden/>
              </w:rPr>
              <w:t>39</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6" w:history="1">
            <w:r w:rsidR="007B7941" w:rsidRPr="00EE732C">
              <w:rPr>
                <w:rStyle w:val="a7"/>
                <w:noProof/>
              </w:rPr>
              <w:t>В ЭЛЕКТРОННОЙ ФОРМЕ</w:t>
            </w:r>
            <w:r w:rsidR="007B7941">
              <w:rPr>
                <w:noProof/>
                <w:webHidden/>
              </w:rPr>
              <w:tab/>
            </w:r>
            <w:r w:rsidR="007B7941">
              <w:rPr>
                <w:noProof/>
                <w:webHidden/>
              </w:rPr>
              <w:fldChar w:fldCharType="begin"/>
            </w:r>
            <w:r w:rsidR="007B7941">
              <w:rPr>
                <w:noProof/>
                <w:webHidden/>
              </w:rPr>
              <w:instrText xml:space="preserve"> PAGEREF _Toc64466276 \h </w:instrText>
            </w:r>
            <w:r w:rsidR="007B7941">
              <w:rPr>
                <w:noProof/>
                <w:webHidden/>
              </w:rPr>
            </w:r>
            <w:r w:rsidR="007B7941">
              <w:rPr>
                <w:noProof/>
                <w:webHidden/>
              </w:rPr>
              <w:fldChar w:fldCharType="separate"/>
            </w:r>
            <w:r w:rsidR="007B7941">
              <w:rPr>
                <w:noProof/>
                <w:webHidden/>
              </w:rPr>
              <w:t>39</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7" w:history="1">
            <w:r w:rsidR="007B7941" w:rsidRPr="00EE732C">
              <w:rPr>
                <w:rStyle w:val="a7"/>
                <w:rFonts w:eastAsia="MS Mincho"/>
                <w:noProof/>
                <w:kern w:val="32"/>
              </w:rPr>
              <w:t>ФОРМА 3. ТЕХНИКО-КОММЕРЧЕСКОЕ ПРЕДЛОЖЕНИЕ</w:t>
            </w:r>
            <w:r w:rsidR="007B7941">
              <w:rPr>
                <w:noProof/>
                <w:webHidden/>
              </w:rPr>
              <w:tab/>
            </w:r>
            <w:r w:rsidR="007B7941">
              <w:rPr>
                <w:noProof/>
                <w:webHidden/>
              </w:rPr>
              <w:fldChar w:fldCharType="begin"/>
            </w:r>
            <w:r w:rsidR="007B7941">
              <w:rPr>
                <w:noProof/>
                <w:webHidden/>
              </w:rPr>
              <w:instrText xml:space="preserve"> PAGEREF _Toc64466277 \h </w:instrText>
            </w:r>
            <w:r w:rsidR="007B7941">
              <w:rPr>
                <w:noProof/>
                <w:webHidden/>
              </w:rPr>
            </w:r>
            <w:r w:rsidR="007B7941">
              <w:rPr>
                <w:noProof/>
                <w:webHidden/>
              </w:rPr>
              <w:fldChar w:fldCharType="separate"/>
            </w:r>
            <w:r w:rsidR="007B7941">
              <w:rPr>
                <w:noProof/>
                <w:webHidden/>
              </w:rPr>
              <w:t>41</w:t>
            </w:r>
            <w:r w:rsidR="007B7941">
              <w:rPr>
                <w:noProof/>
                <w:webHidden/>
              </w:rPr>
              <w:fldChar w:fldCharType="end"/>
            </w:r>
          </w:hyperlink>
        </w:p>
        <w:p w:rsidR="007B7941" w:rsidRDefault="00464D2D">
          <w:pPr>
            <w:pStyle w:val="23"/>
            <w:rPr>
              <w:rFonts w:asciiTheme="minorHAnsi" w:eastAsiaTheme="minorEastAsia" w:hAnsiTheme="minorHAnsi" w:cstheme="minorBidi"/>
              <w:noProof/>
              <w:sz w:val="22"/>
              <w:szCs w:val="22"/>
            </w:rPr>
          </w:pPr>
          <w:hyperlink w:anchor="_Toc64466278" w:history="1">
            <w:r w:rsidR="007B7941" w:rsidRPr="00EE732C">
              <w:rPr>
                <w:rStyle w:val="a7"/>
                <w:rFonts w:eastAsia="MS Mincho"/>
                <w:noProof/>
                <w:kern w:val="32"/>
              </w:rPr>
              <w:t>ФОРМА 4. РЕКОМЕНДУЕМАЯ ФОРМА ЗАПРОСА РАЗЪЯСНЕНИЙ ДОКУМЕНТАЦИИ О ЗАКУПКЕ</w:t>
            </w:r>
            <w:r w:rsidR="007B7941">
              <w:rPr>
                <w:noProof/>
                <w:webHidden/>
              </w:rPr>
              <w:tab/>
            </w:r>
            <w:r w:rsidR="007B7941">
              <w:rPr>
                <w:noProof/>
                <w:webHidden/>
              </w:rPr>
              <w:fldChar w:fldCharType="begin"/>
            </w:r>
            <w:r w:rsidR="007B7941">
              <w:rPr>
                <w:noProof/>
                <w:webHidden/>
              </w:rPr>
              <w:instrText xml:space="preserve"> PAGEREF _Toc64466278 \h </w:instrText>
            </w:r>
            <w:r w:rsidR="007B7941">
              <w:rPr>
                <w:noProof/>
                <w:webHidden/>
              </w:rPr>
            </w:r>
            <w:r w:rsidR="007B7941">
              <w:rPr>
                <w:noProof/>
                <w:webHidden/>
              </w:rPr>
              <w:fldChar w:fldCharType="separate"/>
            </w:r>
            <w:r w:rsidR="007B7941">
              <w:rPr>
                <w:noProof/>
                <w:webHidden/>
              </w:rPr>
              <w:t>42</w:t>
            </w:r>
            <w:r w:rsidR="007B7941">
              <w:rPr>
                <w:noProof/>
                <w:webHidden/>
              </w:rPr>
              <w:fldChar w:fldCharType="end"/>
            </w:r>
          </w:hyperlink>
        </w:p>
        <w:p w:rsidR="007B7941" w:rsidRDefault="00464D2D">
          <w:pPr>
            <w:pStyle w:val="13"/>
            <w:tabs>
              <w:tab w:val="right" w:leader="dot" w:pos="10055"/>
            </w:tabs>
            <w:rPr>
              <w:rFonts w:asciiTheme="minorHAnsi" w:eastAsiaTheme="minorEastAsia" w:hAnsiTheme="minorHAnsi" w:cstheme="minorBidi"/>
              <w:noProof/>
              <w:sz w:val="22"/>
              <w:szCs w:val="22"/>
            </w:rPr>
          </w:pPr>
          <w:hyperlink w:anchor="_Toc64466279" w:history="1">
            <w:r w:rsidR="007B7941" w:rsidRPr="00EE732C">
              <w:rPr>
                <w:rStyle w:val="a7"/>
                <w:rFonts w:eastAsia="MS Mincho"/>
                <w:noProof/>
                <w:kern w:val="32"/>
              </w:rPr>
              <w:t>РАЗДЕЛ IV. ТЕХНИЧЕСКОЕ ЗАДАНИЕ</w:t>
            </w:r>
            <w:r w:rsidR="007B7941">
              <w:rPr>
                <w:noProof/>
                <w:webHidden/>
              </w:rPr>
              <w:tab/>
            </w:r>
            <w:r w:rsidR="007B7941">
              <w:rPr>
                <w:noProof/>
                <w:webHidden/>
              </w:rPr>
              <w:fldChar w:fldCharType="begin"/>
            </w:r>
            <w:r w:rsidR="007B7941">
              <w:rPr>
                <w:noProof/>
                <w:webHidden/>
              </w:rPr>
              <w:instrText xml:space="preserve"> PAGEREF _Toc64466279 \h </w:instrText>
            </w:r>
            <w:r w:rsidR="007B7941">
              <w:rPr>
                <w:noProof/>
                <w:webHidden/>
              </w:rPr>
            </w:r>
            <w:r w:rsidR="007B7941">
              <w:rPr>
                <w:noProof/>
                <w:webHidden/>
              </w:rPr>
              <w:fldChar w:fldCharType="separate"/>
            </w:r>
            <w:r w:rsidR="007B7941">
              <w:rPr>
                <w:noProof/>
                <w:webHidden/>
              </w:rPr>
              <w:t>44</w:t>
            </w:r>
            <w:r w:rsidR="007B7941">
              <w:rPr>
                <w:noProof/>
                <w:webHidden/>
              </w:rPr>
              <w:fldChar w:fldCharType="end"/>
            </w:r>
          </w:hyperlink>
        </w:p>
        <w:p w:rsidR="007B7941" w:rsidRDefault="00464D2D">
          <w:pPr>
            <w:pStyle w:val="13"/>
            <w:tabs>
              <w:tab w:val="right" w:leader="dot" w:pos="10055"/>
            </w:tabs>
            <w:rPr>
              <w:rFonts w:asciiTheme="minorHAnsi" w:eastAsiaTheme="minorEastAsia" w:hAnsiTheme="minorHAnsi" w:cstheme="minorBidi"/>
              <w:noProof/>
              <w:sz w:val="22"/>
              <w:szCs w:val="22"/>
            </w:rPr>
          </w:pPr>
          <w:hyperlink w:anchor="_Toc64466280" w:history="1">
            <w:r w:rsidR="007B7941" w:rsidRPr="00EE732C">
              <w:rPr>
                <w:rStyle w:val="a7"/>
                <w:noProof/>
              </w:rPr>
              <w:t>РАЗДЕЛ V. ПРОЕКТ ДОГОВОРА</w:t>
            </w:r>
            <w:r w:rsidR="007B7941">
              <w:rPr>
                <w:noProof/>
                <w:webHidden/>
              </w:rPr>
              <w:tab/>
            </w:r>
            <w:r w:rsidR="007B7941">
              <w:rPr>
                <w:noProof/>
                <w:webHidden/>
              </w:rPr>
              <w:fldChar w:fldCharType="begin"/>
            </w:r>
            <w:r w:rsidR="007B7941">
              <w:rPr>
                <w:noProof/>
                <w:webHidden/>
              </w:rPr>
              <w:instrText xml:space="preserve"> PAGEREF _Toc64466280 \h </w:instrText>
            </w:r>
            <w:r w:rsidR="007B7941">
              <w:rPr>
                <w:noProof/>
                <w:webHidden/>
              </w:rPr>
            </w:r>
            <w:r w:rsidR="007B7941">
              <w:rPr>
                <w:noProof/>
                <w:webHidden/>
              </w:rPr>
              <w:fldChar w:fldCharType="separate"/>
            </w:r>
            <w:r w:rsidR="007B7941">
              <w:rPr>
                <w:noProof/>
                <w:webHidden/>
              </w:rPr>
              <w:t>50</w:t>
            </w:r>
            <w:r w:rsidR="007B7941">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64466266"/>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F05E8E" w:rsidRPr="00F05E8E">
        <w:rPr>
          <w:color w:val="000000"/>
        </w:rPr>
        <w:t xml:space="preserve">поставку </w:t>
      </w:r>
      <w:r w:rsidR="004566EE">
        <w:rPr>
          <w:color w:val="000000"/>
        </w:rPr>
        <w:t>металлопроката</w:t>
      </w:r>
      <w:r w:rsidR="001D65A9" w:rsidRPr="001D65A9">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4E7897" w:rsidRPr="00C75FA4" w:rsidRDefault="004E7897" w:rsidP="004E7897">
            <w:pPr>
              <w:pStyle w:val="Default"/>
              <w:ind w:firstLine="459"/>
              <w:jc w:val="both"/>
              <w:rPr>
                <w:bCs/>
              </w:rPr>
            </w:pPr>
            <w:r>
              <w:rPr>
                <w:lang w:eastAsia="ru-RU"/>
              </w:rPr>
              <w:t>Лебедев Евгений Александрович</w:t>
            </w:r>
          </w:p>
          <w:p w:rsidR="004E7897" w:rsidRPr="0015184E" w:rsidRDefault="004E7897" w:rsidP="004E7897">
            <w:pPr>
              <w:pStyle w:val="Default"/>
              <w:ind w:firstLine="459"/>
              <w:jc w:val="both"/>
              <w:rPr>
                <w:bCs/>
              </w:rPr>
            </w:pPr>
            <w:r>
              <w:rPr>
                <w:bCs/>
              </w:rPr>
              <w:t xml:space="preserve"> </w:t>
            </w:r>
            <w:r w:rsidRPr="0015184E">
              <w:rPr>
                <w:bCs/>
              </w:rPr>
              <w:t xml:space="preserve">тел. + 7 (3462) </w:t>
            </w:r>
            <w:r w:rsidR="00EC6471">
              <w:rPr>
                <w:bCs/>
              </w:rPr>
              <w:t>50-05-44</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1D65A9" w:rsidRPr="001D65A9">
              <w:rPr>
                <w:b/>
                <w:bCs/>
              </w:rPr>
              <w:t xml:space="preserve">Поставка </w:t>
            </w:r>
            <w:r w:rsidR="00D270CC">
              <w:rPr>
                <w:b/>
                <w:bCs/>
              </w:rPr>
              <w:t>металлопроката</w:t>
            </w:r>
            <w:r w:rsidR="001D65A9" w:rsidRPr="001D65A9">
              <w:rPr>
                <w:b/>
                <w:bCs/>
              </w:rPr>
              <w:t>.</w:t>
            </w:r>
          </w:p>
          <w:p w:rsidR="001C32E6" w:rsidRPr="00F87E6C" w:rsidRDefault="001C32E6" w:rsidP="007F6F87">
            <w:pPr>
              <w:pStyle w:val="Default"/>
              <w:rPr>
                <w:iCs/>
                <w:color w:val="auto"/>
              </w:rPr>
            </w:pPr>
          </w:p>
          <w:p w:rsidR="001C32E6" w:rsidRPr="00F87E6C" w:rsidRDefault="004E7897" w:rsidP="00CE1BA0">
            <w:pPr>
              <w:autoSpaceDE w:val="0"/>
              <w:autoSpaceDN w:val="0"/>
              <w:adjustRightInd w:val="0"/>
              <w:jc w:val="both"/>
              <w:rPr>
                <w:iCs/>
              </w:rPr>
            </w:pPr>
            <w:r>
              <w:t>О</w:t>
            </w:r>
            <w:r w:rsidRPr="00EA4884">
              <w:t>бъем</w:t>
            </w:r>
            <w:r>
              <w:t xml:space="preserve"> поставляемого товара,</w:t>
            </w:r>
            <w:r w:rsidRPr="00EA4884">
              <w:t xml:space="preserve"> выполняемых работ, оказываемых услуг, </w:t>
            </w:r>
            <w:r w:rsidRPr="00D64E22">
              <w:t xml:space="preserve">а также описание предмета закупки в соответствии с ч.6.1 ст.3 Федерального закона 223-ФЗ определяется согласно разделу IV «Техническое задание» </w:t>
            </w:r>
            <w:r>
              <w:t>Документации</w:t>
            </w:r>
            <w:r w:rsidRPr="00D64E22">
              <w:t xml:space="preserve"> о закупке, разделу V «Проек</w:t>
            </w:r>
            <w:r>
              <w:t xml:space="preserve">т договора» </w:t>
            </w:r>
            <w:r w:rsidRPr="0015184E">
              <w:t>настояще</w:t>
            </w:r>
            <w:r>
              <w:t>й Документации.</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CE1BA0" w:rsidRPr="00F87E6C" w:rsidRDefault="00CE1BA0" w:rsidP="00CE1BA0">
            <w:pPr>
              <w:autoSpaceDE w:val="0"/>
              <w:autoSpaceDN w:val="0"/>
              <w:adjustRightInd w:val="0"/>
              <w:jc w:val="both"/>
              <w:rPr>
                <w:iCs/>
              </w:rPr>
            </w:pPr>
            <w:r w:rsidRPr="007C49B5">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D270CC" w:rsidP="00DA7A1E">
            <w:pPr>
              <w:widowControl w:val="0"/>
              <w:autoSpaceDE w:val="0"/>
              <w:autoSpaceDN w:val="0"/>
              <w:adjustRightInd w:val="0"/>
              <w:ind w:firstLine="567"/>
              <w:jc w:val="both"/>
              <w:rPr>
                <w:b/>
                <w:snapToGrid w:val="0"/>
              </w:rPr>
            </w:pPr>
            <w:r>
              <w:rPr>
                <w:b/>
                <w:bCs/>
              </w:rPr>
              <w:t>5 655 203</w:t>
            </w:r>
            <w:r w:rsidR="00617C16" w:rsidRPr="00617C16">
              <w:rPr>
                <w:b/>
                <w:bCs/>
              </w:rPr>
              <w:t xml:space="preserve"> </w:t>
            </w:r>
            <w:r w:rsidR="00DA7A1E" w:rsidRPr="00F05E8E">
              <w:rPr>
                <w:b/>
                <w:snapToGrid w:val="0"/>
                <w:color w:val="000000"/>
              </w:rPr>
              <w:t>(</w:t>
            </w:r>
            <w:r>
              <w:rPr>
                <w:b/>
                <w:snapToGrid w:val="0"/>
                <w:color w:val="000000"/>
              </w:rPr>
              <w:t>Пять миллионов шестьсот пятьдесят пять тысяч двести три</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Pr>
                <w:b/>
                <w:snapToGrid w:val="0"/>
                <w:color w:val="000000"/>
              </w:rPr>
              <w:t>я 03</w:t>
            </w:r>
            <w:r w:rsidR="00617C16">
              <w:rPr>
                <w:b/>
                <w:snapToGrid w:val="0"/>
                <w:color w:val="000000"/>
              </w:rPr>
              <w:t xml:space="preserve"> копе</w:t>
            </w:r>
            <w:r>
              <w:rPr>
                <w:b/>
                <w:snapToGrid w:val="0"/>
                <w:color w:val="000000"/>
              </w:rPr>
              <w:t>йки</w:t>
            </w:r>
            <w:r w:rsidR="00DA7A1E" w:rsidRPr="00F05E8E">
              <w:rPr>
                <w:b/>
                <w:snapToGrid w:val="0"/>
              </w:rPr>
              <w:t xml:space="preserve"> с учетом НДС (20%). </w:t>
            </w:r>
          </w:p>
          <w:p w:rsidR="004E7897" w:rsidRDefault="004E7897" w:rsidP="004E7897">
            <w:pPr>
              <w:widowControl w:val="0"/>
              <w:autoSpaceDE w:val="0"/>
              <w:autoSpaceDN w:val="0"/>
              <w:adjustRightInd w:val="0"/>
              <w:ind w:firstLine="567"/>
              <w:jc w:val="both"/>
              <w:rPr>
                <w:snapToGrid w:val="0"/>
                <w:sz w:val="32"/>
                <w:szCs w:val="32"/>
              </w:rPr>
            </w:pPr>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w:t>
            </w:r>
            <w:r w:rsidRPr="006C4A5C">
              <w:lastRenderedPageBreak/>
              <w:t>и иные расходы, связанные с поставкой товара</w:t>
            </w:r>
            <w:r>
              <w:t>.</w:t>
            </w:r>
          </w:p>
          <w:p w:rsidR="001C32E6" w:rsidRPr="008B3F1B" w:rsidRDefault="004E7897" w:rsidP="004E7897">
            <w:pPr>
              <w:widowControl w:val="0"/>
              <w:autoSpaceDE w:val="0"/>
              <w:autoSpaceDN w:val="0"/>
              <w:adjustRightInd w:val="0"/>
              <w:ind w:firstLine="567"/>
              <w:jc w:val="both"/>
              <w:rPr>
                <w:snapToGrid w:val="0"/>
              </w:rPr>
            </w:pPr>
            <w:r w:rsidRPr="00EA4884">
              <w:rPr>
                <w:snapToGrid w:val="0"/>
              </w:rPr>
              <w:t xml:space="preserve"> В ценовом предложении Участник должен учесть все затраты, необходимые для исполнения договора в соответствии с объемами и условиями извещения</w:t>
            </w:r>
            <w:r>
              <w:rPr>
                <w:snapToGrid w:val="0"/>
              </w:rPr>
              <w:t>/документации</w:t>
            </w:r>
            <w:r w:rsidRPr="00EA4884">
              <w:rPr>
                <w:snapToGrid w:val="0"/>
              </w:rPr>
              <w:t xml:space="preserve"> о закупке, с учетом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B8569A">
              <w:rPr>
                <w:b/>
              </w:rPr>
              <w:t>1</w:t>
            </w:r>
            <w:r w:rsidR="001815C0">
              <w:rPr>
                <w:b/>
              </w:rPr>
              <w:t>7</w:t>
            </w:r>
            <w:r w:rsidR="00B94344" w:rsidRPr="009F0936">
              <w:rPr>
                <w:b/>
              </w:rPr>
              <w:t>»</w:t>
            </w:r>
            <w:r w:rsidR="00B94344">
              <w:rPr>
                <w:b/>
              </w:rPr>
              <w:t xml:space="preserve"> </w:t>
            </w:r>
            <w:r w:rsidR="004E7897">
              <w:rPr>
                <w:b/>
              </w:rPr>
              <w:t>февраля</w:t>
            </w:r>
            <w:r w:rsidR="00B94344" w:rsidRPr="00F87E6C">
              <w:rPr>
                <w:b/>
              </w:rPr>
              <w:t xml:space="preserve"> </w:t>
            </w:r>
            <w:r w:rsidR="008E6E26">
              <w:rPr>
                <w:b/>
              </w:rPr>
              <w:t>202</w:t>
            </w:r>
            <w:r w:rsidR="004E7897">
              <w:rPr>
                <w:b/>
              </w:rPr>
              <w:t>1</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1815C0">
            <w:pPr>
              <w:rPr>
                <w:b/>
              </w:rPr>
            </w:pPr>
            <w:r w:rsidRPr="00A0465A">
              <w:rPr>
                <w:b/>
              </w:rPr>
              <w:t>«</w:t>
            </w:r>
            <w:r w:rsidR="00EC6471">
              <w:rPr>
                <w:b/>
              </w:rPr>
              <w:t>2</w:t>
            </w:r>
            <w:r w:rsidR="001815C0">
              <w:rPr>
                <w:b/>
              </w:rPr>
              <w:t>6</w:t>
            </w:r>
            <w:r w:rsidRPr="009F0936">
              <w:rPr>
                <w:b/>
              </w:rPr>
              <w:t>»</w:t>
            </w:r>
            <w:r w:rsidR="004811B9">
              <w:rPr>
                <w:b/>
              </w:rPr>
              <w:t xml:space="preserve"> </w:t>
            </w:r>
            <w:r w:rsidR="004E7897">
              <w:rPr>
                <w:b/>
              </w:rPr>
              <w:t>февраля</w:t>
            </w:r>
            <w:r w:rsidRPr="00F87E6C">
              <w:rPr>
                <w:b/>
              </w:rPr>
              <w:t xml:space="preserve"> </w:t>
            </w:r>
            <w:r w:rsidR="008E6E26">
              <w:rPr>
                <w:b/>
              </w:rPr>
              <w:t>202</w:t>
            </w:r>
            <w:r w:rsidR="004E7897">
              <w:rPr>
                <w:b/>
              </w:rPr>
              <w:t>1</w:t>
            </w:r>
            <w:r w:rsidRPr="00A0465A">
              <w:rPr>
                <w:b/>
              </w:rPr>
              <w:t xml:space="preserve">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1815C0">
              <w:rPr>
                <w:b/>
              </w:rPr>
              <w:t>01</w:t>
            </w:r>
            <w:r w:rsidRPr="009F0936">
              <w:rPr>
                <w:b/>
              </w:rPr>
              <w:t>»</w:t>
            </w:r>
            <w:r w:rsidR="004811B9">
              <w:rPr>
                <w:b/>
              </w:rPr>
              <w:t xml:space="preserve"> </w:t>
            </w:r>
            <w:r w:rsidR="001815C0">
              <w:rPr>
                <w:b/>
              </w:rPr>
              <w:t>марта</w:t>
            </w:r>
            <w:r w:rsidR="008E6E26" w:rsidRPr="00F87E6C">
              <w:rPr>
                <w:b/>
              </w:rPr>
              <w:t xml:space="preserve"> </w:t>
            </w:r>
            <w:r w:rsidR="008E6E26">
              <w:rPr>
                <w:b/>
              </w:rPr>
              <w:t>202</w:t>
            </w:r>
            <w:r w:rsidR="004E7897">
              <w:rPr>
                <w:b/>
              </w:rPr>
              <w:t>1</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1815C0">
            <w:pPr>
              <w:jc w:val="both"/>
              <w:rPr>
                <w:b/>
              </w:rPr>
            </w:pPr>
            <w:r w:rsidRPr="00A0465A">
              <w:rPr>
                <w:b/>
              </w:rPr>
              <w:t>«</w:t>
            </w:r>
            <w:r w:rsidR="00EC6471">
              <w:rPr>
                <w:b/>
              </w:rPr>
              <w:t>0</w:t>
            </w:r>
            <w:r w:rsidR="001815C0">
              <w:rPr>
                <w:b/>
              </w:rPr>
              <w:t>9</w:t>
            </w:r>
            <w:r w:rsidRPr="009F0936">
              <w:rPr>
                <w:b/>
              </w:rPr>
              <w:t>»</w:t>
            </w:r>
            <w:r>
              <w:rPr>
                <w:b/>
              </w:rPr>
              <w:t xml:space="preserve"> </w:t>
            </w:r>
            <w:r w:rsidR="00B8569A">
              <w:rPr>
                <w:b/>
              </w:rPr>
              <w:t>марта</w:t>
            </w:r>
            <w:r w:rsidR="008E6E26" w:rsidRPr="00F87E6C">
              <w:rPr>
                <w:b/>
              </w:rPr>
              <w:t xml:space="preserve"> </w:t>
            </w:r>
            <w:r w:rsidR="004E7897">
              <w:rPr>
                <w:b/>
              </w:rPr>
              <w:t>2021</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B8569A">
              <w:rPr>
                <w:b/>
              </w:rPr>
              <w:t>0</w:t>
            </w:r>
            <w:r w:rsidR="001815C0">
              <w:rPr>
                <w:b/>
              </w:rPr>
              <w:t>4</w:t>
            </w:r>
            <w:r w:rsidR="00B94344" w:rsidRPr="009F0936">
              <w:rPr>
                <w:b/>
              </w:rPr>
              <w:t>»</w:t>
            </w:r>
            <w:r w:rsidR="00B94344">
              <w:rPr>
                <w:b/>
              </w:rPr>
              <w:t xml:space="preserve"> </w:t>
            </w:r>
            <w:r w:rsidR="00B8569A">
              <w:rPr>
                <w:b/>
              </w:rPr>
              <w:t>марта</w:t>
            </w:r>
            <w:r w:rsidR="008E6E26" w:rsidRPr="00F87E6C">
              <w:rPr>
                <w:b/>
              </w:rPr>
              <w:t xml:space="preserve"> </w:t>
            </w:r>
            <w:r w:rsidR="008E6E26">
              <w:rPr>
                <w:b/>
              </w:rPr>
              <w:t>202</w:t>
            </w:r>
            <w:r w:rsidR="004E7897">
              <w:rPr>
                <w:b/>
              </w:rPr>
              <w:t>1</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B8569A">
              <w:rPr>
                <w:b/>
              </w:rPr>
              <w:t>0</w:t>
            </w:r>
            <w:r w:rsidR="001815C0">
              <w:rPr>
                <w:b/>
              </w:rPr>
              <w:t>5</w:t>
            </w:r>
            <w:r w:rsidR="00B94344" w:rsidRPr="009F0936">
              <w:rPr>
                <w:b/>
              </w:rPr>
              <w:t>»</w:t>
            </w:r>
            <w:r w:rsidR="008B724A">
              <w:rPr>
                <w:b/>
              </w:rPr>
              <w:t xml:space="preserve"> </w:t>
            </w:r>
            <w:r w:rsidR="00B8569A">
              <w:rPr>
                <w:b/>
              </w:rPr>
              <w:t>марта</w:t>
            </w:r>
            <w:r w:rsidR="00FF4E2E" w:rsidRPr="00F87E6C">
              <w:rPr>
                <w:b/>
              </w:rPr>
              <w:t xml:space="preserve"> </w:t>
            </w:r>
            <w:r w:rsidR="008E6E26">
              <w:rPr>
                <w:b/>
              </w:rPr>
              <w:t>202</w:t>
            </w:r>
            <w:r w:rsidR="004E7897">
              <w:rPr>
                <w:b/>
              </w:rPr>
              <w:t>1</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B8569A">
              <w:rPr>
                <w:b/>
              </w:rPr>
              <w:t>1</w:t>
            </w:r>
            <w:r w:rsidR="001815C0">
              <w:rPr>
                <w:b/>
              </w:rPr>
              <w:t>1</w:t>
            </w:r>
            <w:r w:rsidR="00B94344" w:rsidRPr="009F0936">
              <w:rPr>
                <w:b/>
              </w:rPr>
              <w:t>»</w:t>
            </w:r>
            <w:r w:rsidR="00B94344">
              <w:rPr>
                <w:b/>
              </w:rPr>
              <w:t xml:space="preserve"> </w:t>
            </w:r>
            <w:r w:rsidR="004E7897">
              <w:rPr>
                <w:b/>
              </w:rPr>
              <w:t>марта</w:t>
            </w:r>
            <w:r w:rsidR="00B94344" w:rsidRPr="00F87E6C">
              <w:rPr>
                <w:b/>
              </w:rPr>
              <w:t xml:space="preserve"> </w:t>
            </w:r>
            <w:r w:rsidR="00B94344" w:rsidRPr="00A0465A">
              <w:rPr>
                <w:b/>
              </w:rPr>
              <w:t>20</w:t>
            </w:r>
            <w:r w:rsidR="005A6232">
              <w:rPr>
                <w:b/>
              </w:rPr>
              <w:t>2</w:t>
            </w:r>
            <w:r w:rsidR="004E7897">
              <w:rPr>
                <w:b/>
              </w:rPr>
              <w:t>1</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B8569A">
              <w:rPr>
                <w:b/>
              </w:rPr>
              <w:t>12</w:t>
            </w:r>
            <w:r w:rsidR="00B94344" w:rsidRPr="009F0936">
              <w:rPr>
                <w:b/>
              </w:rPr>
              <w:t>»</w:t>
            </w:r>
            <w:r w:rsidR="00B94344">
              <w:rPr>
                <w:b/>
              </w:rPr>
              <w:t xml:space="preserve"> </w:t>
            </w:r>
            <w:r w:rsidR="004E7897">
              <w:rPr>
                <w:b/>
              </w:rPr>
              <w:t>марта</w:t>
            </w:r>
            <w:r w:rsidR="005A6232" w:rsidRPr="005A6232">
              <w:rPr>
                <w:b/>
              </w:rPr>
              <w:t xml:space="preserve"> 202</w:t>
            </w:r>
            <w:r w:rsidR="004E7897">
              <w:rPr>
                <w:b/>
              </w:rPr>
              <w:t>1</w:t>
            </w:r>
            <w:r w:rsidR="005A6232" w:rsidRPr="005A6232">
              <w:rPr>
                <w:b/>
              </w:rPr>
              <w:t xml:space="preserve">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074F5F" w:rsidRPr="00D2162F" w:rsidRDefault="00074F5F" w:rsidP="00074F5F">
            <w:pPr>
              <w:ind w:firstLine="481"/>
              <w:contextualSpacing/>
              <w:jc w:val="both"/>
            </w:pPr>
            <w:r w:rsidRPr="00D2162F">
              <w:t>Установлено.</w:t>
            </w:r>
          </w:p>
          <w:p w:rsidR="00074F5F" w:rsidRPr="00D2162F" w:rsidRDefault="00074F5F" w:rsidP="00074F5F">
            <w:pPr>
              <w:autoSpaceDE w:val="0"/>
              <w:autoSpaceDN w:val="0"/>
              <w:adjustRightInd w:val="0"/>
              <w:ind w:firstLine="481"/>
              <w:contextualSpacing/>
              <w:jc w:val="both"/>
            </w:pPr>
            <w:r w:rsidRPr="00F72B8A">
              <w:t xml:space="preserve">Размер обеспечения </w:t>
            </w:r>
            <w:r w:rsidR="00F72B8A" w:rsidRPr="00F72B8A">
              <w:t>113 104</w:t>
            </w:r>
            <w:r w:rsidRPr="00F72B8A">
              <w:t>(</w:t>
            </w:r>
            <w:r w:rsidR="00F72B8A" w:rsidRPr="00F72B8A">
              <w:t>Сто тринадцать тысяч сто четыре</w:t>
            </w:r>
            <w:r w:rsidRPr="00F72B8A">
              <w:t>) рубл</w:t>
            </w:r>
            <w:r w:rsidR="00F72B8A" w:rsidRPr="00F72B8A">
              <w:t>я</w:t>
            </w:r>
            <w:r w:rsidRPr="00F72B8A">
              <w:t xml:space="preserve"> </w:t>
            </w:r>
            <w:r w:rsidR="00F72B8A" w:rsidRPr="00F72B8A">
              <w:t>06</w:t>
            </w:r>
            <w:r w:rsidRPr="00F72B8A">
              <w:t xml:space="preserve"> копеек (2% от начальной (максимальной) цены договора).</w:t>
            </w:r>
          </w:p>
          <w:p w:rsidR="00074F5F" w:rsidRPr="00D2162F" w:rsidRDefault="00074F5F" w:rsidP="00074F5F">
            <w:pPr>
              <w:autoSpaceDE w:val="0"/>
              <w:autoSpaceDN w:val="0"/>
              <w:adjustRightInd w:val="0"/>
              <w:ind w:firstLine="481"/>
              <w:contextualSpacing/>
              <w:jc w:val="both"/>
            </w:pPr>
            <w:r w:rsidRPr="00D2162F">
              <w:t>Форма обеспечения: денежные средства или банковская гарантия.</w:t>
            </w:r>
          </w:p>
          <w:p w:rsidR="00074F5F" w:rsidRPr="00D2162F" w:rsidRDefault="00074F5F" w:rsidP="00074F5F">
            <w:pPr>
              <w:autoSpaceDE w:val="0"/>
              <w:autoSpaceDN w:val="0"/>
              <w:adjustRightInd w:val="0"/>
              <w:ind w:firstLine="481"/>
              <w:contextualSpacing/>
              <w:jc w:val="both"/>
            </w:pPr>
            <w:r w:rsidRPr="00D2162F">
              <w:t>Валюта обеспечения: Российский рубль.</w:t>
            </w:r>
          </w:p>
          <w:p w:rsidR="00074F5F" w:rsidRPr="00D2162F" w:rsidRDefault="00074F5F" w:rsidP="00074F5F">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074F5F" w:rsidRPr="00D2162F" w:rsidRDefault="00074F5F" w:rsidP="00074F5F">
            <w:pPr>
              <w:pStyle w:val="Default"/>
              <w:ind w:firstLine="481"/>
              <w:contextualSpacing/>
              <w:jc w:val="both"/>
            </w:pPr>
            <w:r w:rsidRPr="00D2162F">
              <w:t xml:space="preserve">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w:t>
            </w:r>
            <w:r w:rsidRPr="00D2162F">
              <w:lastRenderedPageBreak/>
              <w:t>требованиям:</w:t>
            </w:r>
          </w:p>
          <w:p w:rsidR="00074F5F" w:rsidRPr="00D2162F" w:rsidRDefault="00074F5F" w:rsidP="00074F5F">
            <w:pPr>
              <w:pStyle w:val="Default"/>
              <w:numPr>
                <w:ilvl w:val="0"/>
                <w:numId w:val="2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2162F" w:rsidRDefault="00074F5F" w:rsidP="00074F5F">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074F5F" w:rsidRPr="00D2162F" w:rsidRDefault="00074F5F" w:rsidP="00074F5F">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074F5F" w:rsidRPr="00D2162F" w:rsidRDefault="00074F5F" w:rsidP="00074F5F">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074F5F" w:rsidRPr="00D2162F" w:rsidRDefault="00074F5F" w:rsidP="00074F5F">
            <w:pPr>
              <w:pStyle w:val="Default"/>
              <w:contextualSpacing/>
              <w:jc w:val="both"/>
            </w:pPr>
            <w:r w:rsidRPr="00D2162F">
              <w:t xml:space="preserve">Принципал – Участник; </w:t>
            </w:r>
          </w:p>
          <w:p w:rsidR="00074F5F" w:rsidRPr="00D2162F" w:rsidRDefault="00074F5F" w:rsidP="00074F5F">
            <w:pPr>
              <w:pStyle w:val="Default"/>
              <w:contextualSpacing/>
              <w:jc w:val="both"/>
            </w:pPr>
            <w:r w:rsidRPr="00D2162F">
              <w:t xml:space="preserve">Бенефициар – Заказчик. </w:t>
            </w:r>
          </w:p>
          <w:p w:rsidR="00074F5F" w:rsidRPr="00D2162F" w:rsidRDefault="00074F5F" w:rsidP="00074F5F">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074F5F" w:rsidRPr="00D2162F" w:rsidRDefault="00074F5F" w:rsidP="00074F5F">
            <w:pPr>
              <w:pStyle w:val="Default"/>
              <w:contextualSpacing/>
              <w:jc w:val="both"/>
            </w:pPr>
            <w:r w:rsidRPr="00D2162F">
              <w:t xml:space="preserve">1) Указание наименования Принципала и Бенефициара по такой банковской гарантии; </w:t>
            </w:r>
          </w:p>
          <w:p w:rsidR="00074F5F" w:rsidRPr="00D2162F" w:rsidRDefault="00074F5F" w:rsidP="00074F5F">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074F5F" w:rsidRPr="00D2162F" w:rsidRDefault="00074F5F" w:rsidP="00074F5F">
            <w:pPr>
              <w:autoSpaceDE w:val="0"/>
              <w:autoSpaceDN w:val="0"/>
              <w:adjustRightInd w:val="0"/>
              <w:contextualSpacing/>
              <w:jc w:val="both"/>
              <w:rPr>
                <w:rFonts w:eastAsiaTheme="minorHAnsi"/>
                <w:lang w:eastAsia="en-US"/>
              </w:rPr>
            </w:pPr>
            <w:r w:rsidRPr="00D2162F">
              <w:t>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074F5F" w:rsidRPr="00D2162F" w:rsidRDefault="00074F5F" w:rsidP="00074F5F">
            <w:pPr>
              <w:pStyle w:val="Default"/>
              <w:contextualSpacing/>
              <w:jc w:val="both"/>
            </w:pPr>
            <w:r w:rsidRPr="00D2162F">
              <w:t xml:space="preserve">4) Банковская гарантия должна быть безотзывной; </w:t>
            </w:r>
          </w:p>
          <w:p w:rsidR="00074F5F" w:rsidRPr="00D2162F" w:rsidRDefault="00074F5F" w:rsidP="00074F5F">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2162F" w:rsidRDefault="00074F5F" w:rsidP="00074F5F">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w:t>
            </w:r>
          </w:p>
          <w:p w:rsidR="00074F5F" w:rsidRPr="00D2162F" w:rsidRDefault="00074F5F" w:rsidP="00074F5F">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F5F" w:rsidRPr="00D2162F" w:rsidRDefault="00074F5F" w:rsidP="00074F5F">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2162F" w:rsidRDefault="00074F5F" w:rsidP="00074F5F">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74F5F" w:rsidRPr="00D2162F" w:rsidRDefault="00074F5F" w:rsidP="00074F5F">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074F5F" w:rsidRPr="00D2162F" w:rsidRDefault="00074F5F" w:rsidP="00074F5F">
            <w:pPr>
              <w:pStyle w:val="Default"/>
              <w:ind w:firstLine="481"/>
              <w:contextualSpacing/>
              <w:jc w:val="both"/>
            </w:pPr>
            <w:r w:rsidRPr="00D2162F">
              <w:t>Предоставленное обеспечение Заявки не возвращается в случаях:</w:t>
            </w:r>
          </w:p>
          <w:p w:rsidR="00074F5F" w:rsidRPr="00D2162F" w:rsidRDefault="00074F5F" w:rsidP="00074F5F">
            <w:pPr>
              <w:pStyle w:val="Default"/>
              <w:numPr>
                <w:ilvl w:val="0"/>
                <w:numId w:val="21"/>
              </w:numPr>
              <w:contextualSpacing/>
              <w:jc w:val="both"/>
            </w:pPr>
            <w:r w:rsidRPr="00D2162F">
              <w:lastRenderedPageBreak/>
              <w:t xml:space="preserve">уклонения Участника, для которого заключение договора (договоров) по результатам </w:t>
            </w:r>
            <w:r w:rsidR="00F15A93">
              <w:t>аукциона</w:t>
            </w:r>
            <w:r w:rsidRPr="00D2162F">
              <w:t xml:space="preserve"> в электронной форме является обязательным, от заключения договора (договоров) по результатам </w:t>
            </w:r>
            <w:r w:rsidR="00F15A93">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CE1BA0" w:rsidRPr="004E7897" w:rsidRDefault="00074F5F" w:rsidP="00074F5F">
            <w:pPr>
              <w:ind w:firstLine="567"/>
              <w:jc w:val="both"/>
              <w:rPr>
                <w:snapToGrid w:val="0"/>
                <w:highlight w:val="yellow"/>
              </w:rPr>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CE1BA0" w:rsidRPr="00F87E6C" w:rsidTr="00CE1BA0">
        <w:trPr>
          <w:trHeight w:val="461"/>
        </w:trPr>
        <w:tc>
          <w:tcPr>
            <w:tcW w:w="2694" w:type="dxa"/>
            <w:shd w:val="pct5" w:color="auto" w:fill="auto"/>
          </w:tcPr>
          <w:p w:rsidR="00CE1BA0" w:rsidRDefault="00CE1BA0" w:rsidP="007F6F87">
            <w:pPr>
              <w:autoSpaceDE w:val="0"/>
              <w:autoSpaceDN w:val="0"/>
              <w:adjustRightInd w:val="0"/>
              <w:rPr>
                <w:b/>
                <w:bCs/>
                <w:color w:val="000000"/>
              </w:rPr>
            </w:pPr>
            <w:r w:rsidRPr="00A46C60">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9B4C27" w:rsidRPr="00EA4884" w:rsidRDefault="009B4C27" w:rsidP="009B4C27">
            <w:pPr>
              <w:tabs>
                <w:tab w:val="left" w:pos="1965"/>
              </w:tabs>
              <w:jc w:val="both"/>
              <w:rPr>
                <w:rFonts w:eastAsia="Calibri"/>
                <w:kern w:val="16"/>
              </w:rPr>
            </w:pPr>
            <w:r w:rsidRPr="00EA4884">
              <w:rPr>
                <w:rFonts w:eastAsia="Calibri"/>
                <w:kern w:val="16"/>
              </w:rPr>
              <w:t>Установлено.</w:t>
            </w:r>
          </w:p>
          <w:p w:rsidR="009B4C27" w:rsidRPr="00EA4884" w:rsidRDefault="009B4C27" w:rsidP="009B4C27">
            <w:pPr>
              <w:tabs>
                <w:tab w:val="left" w:pos="1965"/>
              </w:tabs>
              <w:jc w:val="both"/>
              <w:rPr>
                <w:rFonts w:eastAsia="Calibri"/>
                <w:kern w:val="16"/>
              </w:rPr>
            </w:pPr>
            <w:r w:rsidRPr="00F72B8A">
              <w:rPr>
                <w:rFonts w:eastAsia="Calibri"/>
                <w:kern w:val="16"/>
              </w:rPr>
              <w:t xml:space="preserve">Размер обеспечения </w:t>
            </w:r>
            <w:r w:rsidR="00F72B8A" w:rsidRPr="00F72B8A">
              <w:rPr>
                <w:rFonts w:eastAsia="Calibri"/>
                <w:kern w:val="16"/>
              </w:rPr>
              <w:t>282 760</w:t>
            </w:r>
            <w:r w:rsidRPr="00F72B8A">
              <w:rPr>
                <w:rFonts w:eastAsia="Calibri"/>
                <w:kern w:val="16"/>
              </w:rPr>
              <w:t xml:space="preserve"> </w:t>
            </w:r>
            <w:r w:rsidRPr="00F72B8A">
              <w:t>(</w:t>
            </w:r>
            <w:r w:rsidR="00F72B8A" w:rsidRPr="00F72B8A">
              <w:t>Двести восемьдесят две тысячи семьсот шестьдесят</w:t>
            </w:r>
            <w:r w:rsidRPr="00F72B8A">
              <w:t>) рубл</w:t>
            </w:r>
            <w:r w:rsidR="00074F5F" w:rsidRPr="00F72B8A">
              <w:t>ей</w:t>
            </w:r>
            <w:r w:rsidRPr="00F72B8A">
              <w:t xml:space="preserve"> </w:t>
            </w:r>
            <w:r w:rsidR="00F72B8A" w:rsidRPr="00F72B8A">
              <w:t>15</w:t>
            </w:r>
            <w:r w:rsidRPr="00F72B8A">
              <w:t xml:space="preserve"> копе</w:t>
            </w:r>
            <w:r w:rsidR="00074F5F" w:rsidRPr="00F72B8A">
              <w:t>ек</w:t>
            </w:r>
            <w:r w:rsidRPr="00F72B8A">
              <w:t xml:space="preserve"> (5% от начальной (максимальной) цены договора).</w:t>
            </w:r>
          </w:p>
          <w:p w:rsidR="009B4C27" w:rsidRPr="00DC3B21" w:rsidRDefault="009B4C27" w:rsidP="009B4C27">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9B4C27" w:rsidRPr="00DC3B21" w:rsidRDefault="009B4C27" w:rsidP="009B4C27">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9B4C27" w:rsidRPr="00DC3B21" w:rsidRDefault="009B4C27" w:rsidP="009B4C27">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9B4C27" w:rsidRPr="00DC3B21" w:rsidRDefault="009B4C27" w:rsidP="009B4C27">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9B4C27" w:rsidRPr="00DC3B21" w:rsidRDefault="009B4C27" w:rsidP="009B4C27">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9B4C27" w:rsidRPr="00DC3B21" w:rsidRDefault="009B4C27" w:rsidP="009B4C27">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9B4C27" w:rsidRDefault="009B4C27" w:rsidP="009B4C27">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9B4C27" w:rsidRPr="00DC3B21" w:rsidRDefault="009B4C27" w:rsidP="009B4C27">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9B4C27" w:rsidRPr="00DC3B21" w:rsidRDefault="009B4C27" w:rsidP="009B4C27">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9B4C27" w:rsidRPr="00DC3B21" w:rsidRDefault="009B4C27" w:rsidP="009B4C27">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9B4C27" w:rsidRPr="00DC3B21" w:rsidRDefault="009B4C27" w:rsidP="009B4C27">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9B4C27" w:rsidRPr="00DC3B21" w:rsidRDefault="009B4C27" w:rsidP="009B4C27">
            <w:pPr>
              <w:pStyle w:val="Default"/>
              <w:jc w:val="both"/>
            </w:pPr>
            <w:r w:rsidRPr="00DC3B21">
              <w:t xml:space="preserve">Гарант – банк, иное кредитное учреждение или страховая организация, выдающее банковскую гарантию; </w:t>
            </w:r>
          </w:p>
          <w:p w:rsidR="009B4C27" w:rsidRPr="00DC3B21" w:rsidRDefault="009B4C27" w:rsidP="009B4C27">
            <w:pPr>
              <w:pStyle w:val="Default"/>
              <w:jc w:val="both"/>
            </w:pPr>
            <w:r w:rsidRPr="00DC3B21">
              <w:t xml:space="preserve">Принципал – Участник; </w:t>
            </w:r>
          </w:p>
          <w:p w:rsidR="009B4C27" w:rsidRPr="00DC3B21" w:rsidRDefault="009B4C27" w:rsidP="009B4C27">
            <w:pPr>
              <w:pStyle w:val="Default"/>
              <w:jc w:val="both"/>
            </w:pPr>
            <w:r w:rsidRPr="00DC3B21">
              <w:t xml:space="preserve">Бенефициар – Заказчик. </w:t>
            </w:r>
          </w:p>
          <w:p w:rsidR="009B4C27" w:rsidRPr="00DC3B21" w:rsidRDefault="009B4C27" w:rsidP="009B4C27">
            <w:pPr>
              <w:pStyle w:val="Default"/>
              <w:jc w:val="both"/>
            </w:pPr>
            <w:r w:rsidRPr="00DC3B21">
              <w:t xml:space="preserve">2.1. В банковской гарантии должны содержаться условия, позволяющие </w:t>
            </w:r>
            <w:r w:rsidRPr="00DC3B21">
              <w:lastRenderedPageBreak/>
              <w:t xml:space="preserve">надлежащим образом определить договор, в обеспечение которого она выдана, а также следующие условия: </w:t>
            </w:r>
          </w:p>
          <w:p w:rsidR="009B4C27" w:rsidRPr="00DC3B21" w:rsidRDefault="009B4C27" w:rsidP="009B4C27">
            <w:pPr>
              <w:pStyle w:val="Default"/>
              <w:jc w:val="both"/>
            </w:pPr>
            <w:r w:rsidRPr="00DC3B21">
              <w:t xml:space="preserve">1) Указание наименования Принципала и Бенефициара по такой банковской гарантии; </w:t>
            </w:r>
          </w:p>
          <w:p w:rsidR="009B4C27" w:rsidRPr="00DC3B21" w:rsidRDefault="009B4C27" w:rsidP="009B4C27">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9B4C27" w:rsidRPr="00DC3B21" w:rsidRDefault="009B4C27" w:rsidP="009B4C27">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9B4C27" w:rsidRPr="00DC3B21" w:rsidRDefault="009B4C27" w:rsidP="009B4C27">
            <w:pPr>
              <w:pStyle w:val="Default"/>
              <w:jc w:val="both"/>
            </w:pPr>
            <w:r w:rsidRPr="00DC3B21">
              <w:t xml:space="preserve">4) Банковская гарантия должна быть безотзывной; </w:t>
            </w:r>
          </w:p>
          <w:p w:rsidR="009B4C27" w:rsidRPr="00DC3B21" w:rsidRDefault="009B4C27" w:rsidP="009B4C27">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B4C27" w:rsidRPr="00DC3B21" w:rsidRDefault="009B4C27" w:rsidP="009B4C27">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9B4C27" w:rsidRPr="00DC3B21" w:rsidRDefault="009B4C27" w:rsidP="009B4C27">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9B4C27" w:rsidRPr="00DC3B21" w:rsidRDefault="009B4C27" w:rsidP="009B4C27">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9B4C27" w:rsidRPr="00DC3B21" w:rsidRDefault="009B4C27" w:rsidP="009B4C27">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B4C27" w:rsidRPr="00DC3B21" w:rsidRDefault="009B4C27" w:rsidP="009B4C27">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B4C27" w:rsidRPr="00DC3B21" w:rsidRDefault="009B4C27" w:rsidP="009B4C27">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B4C27" w:rsidRPr="00DC3B21" w:rsidRDefault="009B4C27" w:rsidP="009B4C27">
            <w:pPr>
              <w:jc w:val="both"/>
            </w:pPr>
            <w:r w:rsidRPr="00DC3B21">
              <w:t xml:space="preserve">        Заказчик вправе удержать обеспечение исполнения договора на весь срок действия договора.      </w:t>
            </w:r>
          </w:p>
          <w:p w:rsidR="009B4C27" w:rsidRPr="00DC3B21" w:rsidRDefault="009B4C27" w:rsidP="009B4C27">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9B4C27" w:rsidRPr="00DC3B21" w:rsidRDefault="009B4C27" w:rsidP="009B4C27">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CE1BA0" w:rsidRPr="004E7897" w:rsidRDefault="009B4C27" w:rsidP="009B4C27">
            <w:pPr>
              <w:ind w:firstLine="567"/>
              <w:jc w:val="both"/>
              <w:rPr>
                <w:b/>
                <w:snapToGrid w:val="0"/>
                <w:highlight w:val="yellow"/>
              </w:rPr>
            </w:pPr>
            <w:r w:rsidRPr="00DC3B21">
              <w:t xml:space="preserve">         При надлежащем исполнении Договора по согласованию с </w:t>
            </w:r>
            <w:r w:rsidRPr="00DC3B21">
              <w:lastRenderedPageBreak/>
              <w:t xml:space="preserve">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CE1BA0" w:rsidRPr="00EA4884" w:rsidRDefault="00CE1BA0" w:rsidP="003E04D9">
            <w:pPr>
              <w:ind w:firstLine="459"/>
              <w:jc w:val="both"/>
            </w:pPr>
            <w:r w:rsidRPr="00EA4884">
              <w:t>Заказчик вправе принять решение о внесении изменений в Извещение о закупке</w:t>
            </w:r>
            <w:r w:rsidR="00F15A93">
              <w:t>,</w:t>
            </w:r>
            <w:r w:rsidRPr="00EA4884">
              <w:t xml:space="preserve"> Документацию </w:t>
            </w:r>
            <w:r w:rsidR="00F15A93">
              <w:t xml:space="preserve">о закупке </w:t>
            </w:r>
            <w:r w:rsidRPr="00EA4884">
              <w:t>в любое время, но не позднее даты окончания подачи Заявок.</w:t>
            </w:r>
          </w:p>
          <w:p w:rsidR="00CE1BA0" w:rsidRPr="00EA4884" w:rsidRDefault="00CE1BA0" w:rsidP="003E04D9">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CE1BA0" w:rsidRPr="00EA4884" w:rsidRDefault="00CE1BA0" w:rsidP="003E04D9">
            <w:pPr>
              <w:ind w:firstLine="459"/>
              <w:jc w:val="both"/>
            </w:pPr>
            <w:r w:rsidRPr="00EA4884">
              <w:t>Любые изменения, вносимые в Извещение о закупке, Документацию</w:t>
            </w:r>
            <w:r w:rsidR="00F15A93">
              <w:t xml:space="preserve"> о закупке</w:t>
            </w:r>
            <w:r w:rsidRPr="00EA4884">
              <w:t>, являются её неотъемлемой частью.</w:t>
            </w:r>
          </w:p>
          <w:p w:rsidR="00CE1BA0" w:rsidRPr="00EA4884" w:rsidRDefault="00CE1BA0" w:rsidP="003E04D9">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CE1BA0" w:rsidP="003E04D9">
            <w:pPr>
              <w:pStyle w:val="rvps9"/>
              <w:ind w:firstLine="459"/>
            </w:pPr>
            <w:r w:rsidRPr="00EA4884">
              <w:t>В случае внесения изменений в Извещение о закупке, Документаци</w:t>
            </w:r>
            <w:r>
              <w:t>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64466267"/>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64466268"/>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64466269"/>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64466270"/>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C05512" w:rsidRPr="00C05512" w:rsidRDefault="00C05512" w:rsidP="00C05512">
            <w:pPr>
              <w:autoSpaceDE w:val="0"/>
              <w:autoSpaceDN w:val="0"/>
              <w:adjustRightInd w:val="0"/>
              <w:ind w:firstLine="567"/>
              <w:jc w:val="both"/>
              <w:rPr>
                <w:rFonts w:eastAsia="Calibri"/>
                <w:color w:val="000000"/>
              </w:rPr>
            </w:pPr>
            <w:r w:rsidRPr="00C05512">
              <w:rPr>
                <w:rFonts w:eastAsia="Calibri"/>
                <w:color w:val="000000"/>
              </w:rPr>
              <w:t>Лебедев Евгений Александрович</w:t>
            </w:r>
          </w:p>
          <w:p w:rsidR="00C05512" w:rsidRDefault="00C05512" w:rsidP="00C05512">
            <w:pPr>
              <w:pStyle w:val="Default"/>
              <w:jc w:val="both"/>
            </w:pPr>
            <w:r w:rsidRPr="00C05512">
              <w:t xml:space="preserve"> </w:t>
            </w:r>
            <w:r>
              <w:t xml:space="preserve">        </w:t>
            </w:r>
            <w:r w:rsidRPr="00C05512">
              <w:t>тел. + 7 (3462) 52-43-70</w:t>
            </w:r>
          </w:p>
          <w:p w:rsidR="00306554" w:rsidRPr="0015184E" w:rsidRDefault="00306554" w:rsidP="00C05512">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w:t>
            </w:r>
            <w:r w:rsidR="00F15A93">
              <w:t>Сургутского</w:t>
            </w:r>
            <w:r w:rsidR="00F15A93" w:rsidRPr="00F15A93">
              <w:t xml:space="preserve"> городско</w:t>
            </w:r>
            <w:r w:rsidR="00F15A93">
              <w:t>го</w:t>
            </w:r>
            <w:r w:rsidR="00F15A93" w:rsidRPr="00F15A93">
              <w:t xml:space="preserve"> муниципально</w:t>
            </w:r>
            <w:r w:rsidR="00F15A93">
              <w:t>го</w:t>
            </w:r>
            <w:r w:rsidR="00F15A93" w:rsidRPr="00F15A93">
              <w:t xml:space="preserve"> унитарно</w:t>
            </w:r>
            <w:r w:rsidR="00F15A93">
              <w:t>го</w:t>
            </w:r>
            <w:r w:rsidR="00F15A93" w:rsidRPr="00F15A93">
              <w:t xml:space="preserve"> предприяти</w:t>
            </w:r>
            <w:r w:rsidR="00F15A93">
              <w:t>я</w:t>
            </w:r>
            <w:r w:rsidR="00F15A93" w:rsidRPr="00F15A93">
              <w:t xml:space="preserve"> "Городские тепловые сети"</w:t>
            </w:r>
            <w:r w:rsidR="000606A8">
              <w:t xml:space="preserve">;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CE1BA0">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CE1BA0">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AC2A5D">
            <w:pPr>
              <w:ind w:firstLine="600"/>
              <w:jc w:val="both"/>
              <w:rPr>
                <w:b/>
              </w:rPr>
            </w:pPr>
            <w:r w:rsidRPr="00A0465A">
              <w:rPr>
                <w:b/>
              </w:rPr>
              <w:t>«</w:t>
            </w:r>
            <w:r w:rsidR="00B8569A">
              <w:rPr>
                <w:b/>
              </w:rPr>
              <w:t>1</w:t>
            </w:r>
            <w:r w:rsidR="00AC2A5D">
              <w:rPr>
                <w:b/>
              </w:rPr>
              <w:t>7</w:t>
            </w:r>
            <w:r w:rsidRPr="009F0936">
              <w:rPr>
                <w:b/>
              </w:rPr>
              <w:t>»</w:t>
            </w:r>
            <w:r>
              <w:rPr>
                <w:b/>
              </w:rPr>
              <w:t xml:space="preserve"> </w:t>
            </w:r>
            <w:r w:rsidR="00C05512">
              <w:rPr>
                <w:b/>
              </w:rPr>
              <w:t>февраля</w:t>
            </w:r>
            <w:r w:rsidR="00987BDB">
              <w:rPr>
                <w:b/>
              </w:rPr>
              <w:t xml:space="preserve"> </w:t>
            </w:r>
            <w:r w:rsidRPr="00A0465A">
              <w:rPr>
                <w:b/>
              </w:rPr>
              <w:t>20</w:t>
            </w:r>
            <w:r w:rsidR="00987BDB">
              <w:rPr>
                <w:b/>
              </w:rPr>
              <w:t>2</w:t>
            </w:r>
            <w:r w:rsidR="00C05512">
              <w:rPr>
                <w:b/>
              </w:rPr>
              <w:t>1</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B8569A">
              <w:rPr>
                <w:b/>
              </w:rPr>
              <w:t>1</w:t>
            </w:r>
            <w:r w:rsidR="00EC6471">
              <w:rPr>
                <w:b/>
              </w:rPr>
              <w:t>6</w:t>
            </w:r>
            <w:r w:rsidR="00704B43" w:rsidRPr="009F0936">
              <w:rPr>
                <w:b/>
              </w:rPr>
              <w:t>»</w:t>
            </w:r>
            <w:r w:rsidR="00704B43">
              <w:rPr>
                <w:b/>
              </w:rPr>
              <w:t xml:space="preserve"> </w:t>
            </w:r>
            <w:r w:rsidR="00C05512">
              <w:rPr>
                <w:b/>
              </w:rPr>
              <w:t>февраля</w:t>
            </w:r>
            <w:r w:rsidR="00704B43">
              <w:rPr>
                <w:b/>
              </w:rPr>
              <w:t xml:space="preserve"> </w:t>
            </w:r>
            <w:r w:rsidR="00704B43" w:rsidRPr="00A0465A">
              <w:rPr>
                <w:b/>
              </w:rPr>
              <w:t>20</w:t>
            </w:r>
            <w:r w:rsidR="00704B43">
              <w:rPr>
                <w:b/>
              </w:rPr>
              <w:t>2</w:t>
            </w:r>
            <w:r w:rsidR="00C05512">
              <w:rPr>
                <w:b/>
              </w:rPr>
              <w:t>1</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EC6471">
              <w:rPr>
                <w:b/>
              </w:rPr>
              <w:t>2</w:t>
            </w:r>
            <w:r w:rsidR="00AC2A5D">
              <w:rPr>
                <w:b/>
              </w:rPr>
              <w:t>6</w:t>
            </w:r>
            <w:r w:rsidR="00704B43" w:rsidRPr="009F0936">
              <w:rPr>
                <w:b/>
              </w:rPr>
              <w:t>»</w:t>
            </w:r>
            <w:r w:rsidR="00704B43">
              <w:rPr>
                <w:b/>
              </w:rPr>
              <w:t xml:space="preserve"> </w:t>
            </w:r>
            <w:r w:rsidR="00040439">
              <w:rPr>
                <w:b/>
              </w:rPr>
              <w:t>февраля</w:t>
            </w:r>
            <w:r w:rsidR="00704B43">
              <w:rPr>
                <w:b/>
              </w:rPr>
              <w:t xml:space="preserve"> </w:t>
            </w:r>
            <w:r w:rsidR="00704B43" w:rsidRPr="00A0465A">
              <w:rPr>
                <w:b/>
              </w:rPr>
              <w:t>20</w:t>
            </w:r>
            <w:r w:rsidR="00704B43">
              <w:rPr>
                <w:b/>
              </w:rPr>
              <w:t>2</w:t>
            </w:r>
            <w:r w:rsidR="00C05512">
              <w:rPr>
                <w:b/>
              </w:rPr>
              <w:t>1</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1D65A9" w:rsidRDefault="001D65A9" w:rsidP="001D65A9">
            <w:pPr>
              <w:autoSpaceDE w:val="0"/>
              <w:autoSpaceDN w:val="0"/>
              <w:adjustRightInd w:val="0"/>
              <w:jc w:val="both"/>
              <w:rPr>
                <w:b/>
                <w:iCs/>
                <w:color w:val="000000"/>
              </w:rPr>
            </w:pPr>
            <w:r w:rsidRPr="00A0465A">
              <w:rPr>
                <w:b/>
              </w:rPr>
              <w:t>«</w:t>
            </w:r>
            <w:r w:rsidR="00AC2A5D">
              <w:rPr>
                <w:b/>
              </w:rPr>
              <w:t>01</w:t>
            </w:r>
            <w:r w:rsidRPr="009F0936">
              <w:rPr>
                <w:b/>
              </w:rPr>
              <w:t>»</w:t>
            </w:r>
            <w:r w:rsidR="00131F19">
              <w:rPr>
                <w:b/>
              </w:rPr>
              <w:t xml:space="preserve"> </w:t>
            </w:r>
            <w:r w:rsidR="00AC2A5D">
              <w:rPr>
                <w:b/>
              </w:rPr>
              <w:t>марта</w:t>
            </w:r>
            <w:r w:rsidR="00040439">
              <w:rPr>
                <w:b/>
              </w:rPr>
              <w:t xml:space="preserve"> </w:t>
            </w:r>
            <w:r>
              <w:rPr>
                <w:b/>
              </w:rPr>
              <w:t>202</w:t>
            </w:r>
            <w:r w:rsidR="00C05512">
              <w:rPr>
                <w:b/>
              </w:rPr>
              <w:t>1</w:t>
            </w:r>
            <w:r w:rsidRPr="00A0465A">
              <w:rPr>
                <w:b/>
              </w:rPr>
              <w:t xml:space="preserve"> года </w:t>
            </w:r>
            <w:r w:rsidRPr="005E761C">
              <w:rPr>
                <w:b/>
              </w:rPr>
              <w:t xml:space="preserve">в 09 часов 00 минут </w:t>
            </w:r>
            <w:r w:rsidRPr="00F87E6C">
              <w:rPr>
                <w:b/>
              </w:rPr>
              <w:t>(время местное МСК+2, GMT +5)</w:t>
            </w:r>
          </w:p>
          <w:p w:rsidR="001D65A9" w:rsidRDefault="001D65A9" w:rsidP="001D65A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1D65A9" w:rsidP="001D65A9">
            <w:pPr>
              <w:jc w:val="both"/>
              <w:rPr>
                <w:b/>
              </w:rPr>
            </w:pPr>
            <w:r w:rsidRPr="00A0465A">
              <w:rPr>
                <w:b/>
              </w:rPr>
              <w:t>«</w:t>
            </w:r>
            <w:r w:rsidR="007707EA">
              <w:rPr>
                <w:b/>
              </w:rPr>
              <w:t>0</w:t>
            </w:r>
            <w:r w:rsidR="00AC2A5D">
              <w:rPr>
                <w:b/>
              </w:rPr>
              <w:t>9</w:t>
            </w:r>
            <w:r w:rsidRPr="009F0936">
              <w:rPr>
                <w:b/>
              </w:rPr>
              <w:t>»</w:t>
            </w:r>
            <w:r w:rsidR="006E126C">
              <w:rPr>
                <w:b/>
              </w:rPr>
              <w:t xml:space="preserve"> </w:t>
            </w:r>
            <w:r w:rsidR="007707EA">
              <w:rPr>
                <w:b/>
              </w:rPr>
              <w:t>марта</w:t>
            </w:r>
            <w:r w:rsidR="00040439">
              <w:rPr>
                <w:b/>
              </w:rPr>
              <w:t xml:space="preserve"> </w:t>
            </w:r>
            <w:r>
              <w:rPr>
                <w:b/>
              </w:rPr>
              <w:t>202</w:t>
            </w:r>
            <w:r w:rsidR="00C05512">
              <w:rPr>
                <w:b/>
              </w:rPr>
              <w:t>1</w:t>
            </w:r>
            <w:r w:rsidRPr="00A0465A">
              <w:rPr>
                <w:b/>
              </w:rPr>
              <w:t xml:space="preserve"> года </w:t>
            </w:r>
            <w:r w:rsidRPr="005E761C">
              <w:rPr>
                <w:b/>
              </w:rPr>
              <w:t>в 09 часов 00 минут (время местное МСК+2,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31F19" w:rsidRDefault="00131F19" w:rsidP="00131F1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sidR="00EC6471">
              <w:rPr>
                <w:b/>
              </w:rPr>
              <w:t>0</w:t>
            </w:r>
            <w:r w:rsidR="00AC2A5D">
              <w:rPr>
                <w:b/>
              </w:rPr>
              <w:t>4</w:t>
            </w:r>
            <w:r w:rsidRPr="009F0936">
              <w:rPr>
                <w:b/>
              </w:rPr>
              <w:t>»</w:t>
            </w:r>
            <w:r>
              <w:rPr>
                <w:b/>
              </w:rPr>
              <w:t xml:space="preserve"> </w:t>
            </w:r>
            <w:r w:rsidR="007707EA">
              <w:rPr>
                <w:b/>
              </w:rPr>
              <w:t>марта</w:t>
            </w:r>
            <w:r w:rsidR="00040439">
              <w:rPr>
                <w:b/>
              </w:rPr>
              <w:t xml:space="preserve"> </w:t>
            </w:r>
            <w:r>
              <w:rPr>
                <w:b/>
              </w:rPr>
              <w:t>202</w:t>
            </w:r>
            <w:r w:rsidR="00C05512">
              <w:rPr>
                <w:b/>
              </w:rPr>
              <w:t>1</w:t>
            </w:r>
            <w:r w:rsidRPr="00A0465A">
              <w:rPr>
                <w:b/>
              </w:rPr>
              <w:t xml:space="preserve"> года </w:t>
            </w:r>
            <w:r w:rsidRPr="005E761C">
              <w:rPr>
                <w:b/>
              </w:rPr>
              <w:t>(время местное МСК+2, GMT +5).</w:t>
            </w:r>
          </w:p>
          <w:p w:rsidR="00131F19" w:rsidRDefault="00131F19" w:rsidP="00131F19">
            <w:pPr>
              <w:jc w:val="both"/>
              <w:rPr>
                <w:b/>
              </w:rPr>
            </w:pPr>
            <w:r w:rsidRPr="005A554C">
              <w:rPr>
                <w:b/>
                <w:iCs/>
              </w:rPr>
              <w:t>Аукционный торг:</w:t>
            </w:r>
            <w:r>
              <w:rPr>
                <w:b/>
                <w:iCs/>
              </w:rPr>
              <w:t xml:space="preserve"> </w:t>
            </w:r>
            <w:r w:rsidRPr="00A0465A">
              <w:rPr>
                <w:b/>
              </w:rPr>
              <w:t>«</w:t>
            </w:r>
            <w:r w:rsidR="007707EA">
              <w:rPr>
                <w:b/>
              </w:rPr>
              <w:t>0</w:t>
            </w:r>
            <w:r w:rsidR="00AC2A5D">
              <w:rPr>
                <w:b/>
              </w:rPr>
              <w:t>5</w:t>
            </w:r>
            <w:r w:rsidRPr="009F0936">
              <w:rPr>
                <w:b/>
              </w:rPr>
              <w:t>»</w:t>
            </w:r>
            <w:r>
              <w:rPr>
                <w:b/>
              </w:rPr>
              <w:t xml:space="preserve"> </w:t>
            </w:r>
            <w:r w:rsidR="00040439">
              <w:rPr>
                <w:b/>
              </w:rPr>
              <w:t xml:space="preserve">февраля </w:t>
            </w:r>
            <w:r>
              <w:rPr>
                <w:b/>
              </w:rPr>
              <w:t>202</w:t>
            </w:r>
            <w:r w:rsidR="00C05512">
              <w:rPr>
                <w:b/>
              </w:rPr>
              <w:t>1</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131F19" w:rsidRPr="00E10CBE" w:rsidRDefault="00131F19" w:rsidP="00131F1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sidR="00AC2A5D">
              <w:rPr>
                <w:b/>
              </w:rPr>
              <w:t>11</w:t>
            </w:r>
            <w:r w:rsidRPr="009F0936">
              <w:rPr>
                <w:b/>
              </w:rPr>
              <w:t>»</w:t>
            </w:r>
            <w:r>
              <w:rPr>
                <w:b/>
              </w:rPr>
              <w:t xml:space="preserve"> </w:t>
            </w:r>
            <w:r w:rsidR="00040439">
              <w:rPr>
                <w:b/>
              </w:rPr>
              <w:t>марта</w:t>
            </w:r>
            <w:r w:rsidRPr="00F87E6C">
              <w:rPr>
                <w:b/>
              </w:rPr>
              <w:t xml:space="preserve"> </w:t>
            </w:r>
            <w:r w:rsidRPr="00A0465A">
              <w:rPr>
                <w:b/>
              </w:rPr>
              <w:t>20</w:t>
            </w:r>
            <w:r w:rsidR="00C05512">
              <w:rPr>
                <w:b/>
              </w:rPr>
              <w:t>21</w:t>
            </w:r>
            <w:r w:rsidRPr="00A0465A">
              <w:rPr>
                <w:b/>
              </w:rPr>
              <w:t xml:space="preserve"> года </w:t>
            </w:r>
            <w:r w:rsidRPr="005E761C">
              <w:rPr>
                <w:b/>
              </w:rPr>
              <w:t>(время местное МСК+2, GMT +5).</w:t>
            </w:r>
          </w:p>
          <w:p w:rsidR="00131F19" w:rsidRDefault="00131F19" w:rsidP="00131F1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sidR="007707EA">
              <w:rPr>
                <w:b/>
              </w:rPr>
              <w:t>12</w:t>
            </w:r>
            <w:r w:rsidRPr="009F0936">
              <w:rPr>
                <w:b/>
              </w:rPr>
              <w:t>»</w:t>
            </w:r>
            <w:r>
              <w:rPr>
                <w:b/>
              </w:rPr>
              <w:t xml:space="preserve"> </w:t>
            </w:r>
            <w:r w:rsidR="00040439">
              <w:rPr>
                <w:b/>
              </w:rPr>
              <w:t>марта</w:t>
            </w:r>
            <w:r w:rsidR="00C05512">
              <w:rPr>
                <w:b/>
              </w:rPr>
              <w:t xml:space="preserve"> 2021</w:t>
            </w:r>
            <w:r w:rsidRPr="005A6232">
              <w:rPr>
                <w:b/>
              </w:rPr>
              <w:t xml:space="preserve"> </w:t>
            </w:r>
            <w:r w:rsidRPr="00A0465A">
              <w:rPr>
                <w:b/>
              </w:rPr>
              <w:t xml:space="preserve">года </w:t>
            </w:r>
            <w:r w:rsidRPr="005E761C">
              <w:rPr>
                <w:b/>
              </w:rPr>
              <w:t>(время местное МСК+2, GMT +5).</w:t>
            </w:r>
          </w:p>
          <w:p w:rsidR="00100D35" w:rsidRDefault="00100D35" w:rsidP="00100D35">
            <w:pPr>
              <w:jc w:val="both"/>
              <w:rPr>
                <w:b/>
              </w:rPr>
            </w:pP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6E126C" w:rsidRPr="00A0465A">
              <w:rPr>
                <w:b/>
              </w:rPr>
              <w:t>«</w:t>
            </w:r>
            <w:r w:rsidR="007707EA">
              <w:rPr>
                <w:b/>
              </w:rPr>
              <w:t>1</w:t>
            </w:r>
            <w:r w:rsidR="00AC2A5D">
              <w:rPr>
                <w:b/>
              </w:rPr>
              <w:t>7</w:t>
            </w:r>
            <w:r w:rsidR="006E126C" w:rsidRPr="009F0936">
              <w:rPr>
                <w:b/>
              </w:rPr>
              <w:t>»</w:t>
            </w:r>
            <w:r w:rsidR="006E126C">
              <w:rPr>
                <w:b/>
              </w:rPr>
              <w:t xml:space="preserve"> </w:t>
            </w:r>
            <w:r w:rsidR="00C05512">
              <w:rPr>
                <w:b/>
              </w:rPr>
              <w:t>февраля</w:t>
            </w:r>
            <w:r w:rsidR="006E126C" w:rsidRPr="00F87E6C">
              <w:rPr>
                <w:b/>
              </w:rPr>
              <w:t xml:space="preserve"> </w:t>
            </w:r>
            <w:r w:rsidR="006E126C">
              <w:rPr>
                <w:b/>
              </w:rPr>
              <w:t>202</w:t>
            </w:r>
            <w:r w:rsidR="00C05512">
              <w:rPr>
                <w:b/>
              </w:rPr>
              <w:t>1</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6E126C" w:rsidRPr="00A0465A">
              <w:rPr>
                <w:b/>
              </w:rPr>
              <w:t>«</w:t>
            </w:r>
            <w:r w:rsidR="00040439">
              <w:rPr>
                <w:b/>
              </w:rPr>
              <w:t>1</w:t>
            </w:r>
            <w:r w:rsidR="00AC2A5D">
              <w:rPr>
                <w:b/>
              </w:rPr>
              <w:t>9</w:t>
            </w:r>
            <w:r w:rsidR="006E126C" w:rsidRPr="009F0936">
              <w:rPr>
                <w:b/>
              </w:rPr>
              <w:t>»</w:t>
            </w:r>
            <w:r w:rsidR="00C05512">
              <w:rPr>
                <w:b/>
              </w:rPr>
              <w:t xml:space="preserve"> февраля</w:t>
            </w:r>
            <w:r w:rsidR="006E126C" w:rsidRPr="00F87E6C">
              <w:rPr>
                <w:b/>
              </w:rPr>
              <w:t xml:space="preserve"> </w:t>
            </w:r>
            <w:r w:rsidR="006E126C">
              <w:rPr>
                <w:b/>
              </w:rPr>
              <w:t>202</w:t>
            </w:r>
            <w:r w:rsidR="00C05512">
              <w:rPr>
                <w:b/>
              </w:rPr>
              <w:t>1</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w:t>
            </w:r>
            <w:r w:rsidRPr="0015184E">
              <w:lastRenderedPageBreak/>
              <w:t xml:space="preserve">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1D65A9" w:rsidRPr="001D65A9">
              <w:rPr>
                <w:b/>
                <w:bCs/>
              </w:rPr>
              <w:t xml:space="preserve">Поставка </w:t>
            </w:r>
            <w:r w:rsidR="007707EA">
              <w:rPr>
                <w:b/>
                <w:bCs/>
              </w:rPr>
              <w:t>металлопроката</w:t>
            </w:r>
            <w:r w:rsidR="001D65A9" w:rsidRPr="001D65A9">
              <w:rPr>
                <w:b/>
                <w:bCs/>
              </w:rPr>
              <w:t>.</w:t>
            </w:r>
          </w:p>
          <w:p w:rsidR="00125E35" w:rsidRPr="0015184E" w:rsidRDefault="00125E35" w:rsidP="00125E35">
            <w:pPr>
              <w:pStyle w:val="Default"/>
              <w:ind w:firstLine="567"/>
              <w:jc w:val="both"/>
              <w:rPr>
                <w:rStyle w:val="normaltextrun"/>
                <w:iCs/>
              </w:rPr>
            </w:pPr>
          </w:p>
          <w:p w:rsidR="00125E35" w:rsidRPr="0015184E" w:rsidRDefault="004E7897" w:rsidP="00125E35">
            <w:pPr>
              <w:pStyle w:val="Default"/>
              <w:ind w:firstLine="567"/>
              <w:jc w:val="both"/>
              <w:rPr>
                <w:iCs/>
              </w:rPr>
            </w:pPr>
            <w:r w:rsidRPr="00C13043">
              <w:rPr>
                <w:lang w:eastAsia="ru-RU"/>
              </w:rPr>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w:t>
            </w:r>
            <w:r>
              <w:rPr>
                <w:lang w:eastAsia="ru-RU"/>
              </w:rPr>
              <w:t xml:space="preserve"> и</w:t>
            </w:r>
            <w:r w:rsidRPr="00C13043">
              <w:rPr>
                <w:lang w:eastAsia="ru-RU"/>
              </w:rPr>
              <w:t xml:space="preserve"> разделу V «Проект договора» настоящей Документации.</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7707EA" w:rsidRDefault="007707EA" w:rsidP="00A41BB7">
            <w:pPr>
              <w:ind w:firstLine="567"/>
              <w:jc w:val="both"/>
              <w:rPr>
                <w:b/>
                <w:bCs/>
              </w:rPr>
            </w:pPr>
            <w:r w:rsidRPr="007707EA">
              <w:rPr>
                <w:b/>
                <w:bCs/>
              </w:rPr>
              <w:t xml:space="preserve">5 655 203 (Пять миллионов шестьсот пятьдесят пять тысяч двести три) рубля 03 копейки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4E7897" w:rsidRDefault="004E7897" w:rsidP="004E7897">
            <w:pPr>
              <w:widowControl w:val="0"/>
              <w:autoSpaceDE w:val="0"/>
              <w:autoSpaceDN w:val="0"/>
              <w:adjustRightInd w:val="0"/>
              <w:ind w:firstLine="567"/>
              <w:jc w:val="both"/>
              <w:rPr>
                <w:snapToGrid w:val="0"/>
                <w:sz w:val="32"/>
                <w:szCs w:val="32"/>
              </w:rPr>
            </w:pPr>
            <w:r w:rsidRPr="00CE603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w:t>
            </w:r>
            <w:r>
              <w:rPr>
                <w:snapToGrid w:val="0"/>
              </w:rPr>
              <w:t>ды, связанные с поставкой товар</w:t>
            </w:r>
            <w:r w:rsidRPr="008C0806">
              <w:rPr>
                <w:snapToGrid w:val="0"/>
              </w:rPr>
              <w:t>а</w:t>
            </w:r>
            <w:r>
              <w:rPr>
                <w:snapToGrid w:val="0"/>
              </w:rPr>
              <w:t>.</w:t>
            </w:r>
          </w:p>
          <w:p w:rsidR="00125E35" w:rsidRPr="0015184E" w:rsidRDefault="004E7897" w:rsidP="004E7897">
            <w:pPr>
              <w:widowControl w:val="0"/>
              <w:autoSpaceDE w:val="0"/>
              <w:autoSpaceDN w:val="0"/>
              <w:adjustRightInd w:val="0"/>
              <w:ind w:firstLine="567"/>
              <w:jc w:val="both"/>
              <w:rPr>
                <w:rFonts w:eastAsia="Calibri"/>
              </w:rPr>
            </w:pPr>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w:t>
            </w:r>
            <w:r>
              <w:rPr>
                <w:snapToGrid w:val="0"/>
              </w:rPr>
              <w:t>/документации</w:t>
            </w:r>
            <w:r w:rsidRPr="00EA4884">
              <w:rPr>
                <w:snapToGrid w:val="0"/>
              </w:rPr>
              <w:t xml:space="preserve">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15184E">
              <w:rPr>
                <w:rFonts w:cs="Arial"/>
                <w:color w:val="000000"/>
              </w:rPr>
              <w:lastRenderedPageBreak/>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4E7897" w:rsidRPr="00DB387B" w:rsidRDefault="00125E35" w:rsidP="004E7897">
            <w:pPr>
              <w:ind w:firstLine="567"/>
              <w:jc w:val="both"/>
              <w:rPr>
                <w:rFonts w:cs="Arial"/>
                <w:color w:val="000000"/>
              </w:rPr>
            </w:pPr>
            <w:r w:rsidRPr="0015184E">
              <w:rPr>
                <w:rFonts w:cs="Arial"/>
                <w:color w:val="000000"/>
              </w:rPr>
              <w:t xml:space="preserve">5. </w:t>
            </w:r>
            <w:r w:rsidR="004E7897" w:rsidRPr="00EA4884">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4E7897">
              <w:rPr>
                <w:rFonts w:cs="Arial"/>
                <w:color w:val="000000"/>
              </w:rPr>
              <w:t xml:space="preserve"> </w:t>
            </w:r>
            <w:r w:rsidR="004E7897">
              <w:fldChar w:fldCharType="begin"/>
            </w:r>
            <w:r w:rsidR="004E7897">
              <w:instrText xml:space="preserve"> REF _Ref422821548 \r \h  \* MERGEFORMAT </w:instrText>
            </w:r>
            <w:r w:rsidR="004E7897">
              <w:fldChar w:fldCharType="separate"/>
            </w:r>
            <w:r w:rsidR="00AC2A5D">
              <w:t>2</w:t>
            </w:r>
            <w:r w:rsidR="004E7897">
              <w:fldChar w:fldCharType="end"/>
            </w:r>
            <w:r w:rsidR="004E7897" w:rsidRPr="00EA4884">
              <w:rPr>
                <w:rFonts w:cs="Arial"/>
                <w:color w:val="000000"/>
              </w:rPr>
              <w:t xml:space="preserve"> раздела II «Информационная карта» Документации и</w:t>
            </w:r>
            <w:r w:rsidR="004E7897">
              <w:rPr>
                <w:rFonts w:cs="Arial"/>
                <w:color w:val="000000"/>
              </w:rPr>
              <w:t xml:space="preserve"> Извещением о закупке</w:t>
            </w:r>
            <w:r w:rsidR="004E7897" w:rsidRPr="00DB387B">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15184E">
              <w:rPr>
                <w:rFonts w:cs="Arial"/>
                <w:color w:val="000000"/>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C451F3" w:rsidRPr="0088666B" w:rsidRDefault="00C37BC0" w:rsidP="00407B61">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CE1BA0">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CE1BA0">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74F5F" w:rsidRPr="00D2162F" w:rsidRDefault="00074F5F" w:rsidP="00074F5F">
            <w:pPr>
              <w:ind w:firstLine="481"/>
              <w:contextualSpacing/>
              <w:jc w:val="both"/>
            </w:pPr>
            <w:r w:rsidRPr="00D2162F">
              <w:t>Установлено.</w:t>
            </w:r>
          </w:p>
          <w:p w:rsidR="007707EA" w:rsidRPr="00D2162F" w:rsidRDefault="007707EA" w:rsidP="007707EA">
            <w:pPr>
              <w:autoSpaceDE w:val="0"/>
              <w:autoSpaceDN w:val="0"/>
              <w:adjustRightInd w:val="0"/>
              <w:ind w:firstLine="481"/>
              <w:contextualSpacing/>
              <w:jc w:val="both"/>
            </w:pPr>
            <w:r w:rsidRPr="00F72B8A">
              <w:t>Размер обеспечения 113 104(Сто тринадцать тысяч сто четыре) рубля 06 копеек (2% от начальной (максимальной) цены договора).</w:t>
            </w:r>
          </w:p>
          <w:p w:rsidR="00074F5F" w:rsidRPr="00D2162F" w:rsidRDefault="00074F5F" w:rsidP="00074F5F">
            <w:pPr>
              <w:autoSpaceDE w:val="0"/>
              <w:autoSpaceDN w:val="0"/>
              <w:adjustRightInd w:val="0"/>
              <w:ind w:firstLine="481"/>
              <w:contextualSpacing/>
              <w:jc w:val="both"/>
            </w:pPr>
            <w:r w:rsidRPr="00D2162F">
              <w:t>Форма обеспечения: денежные средства или банковская гарантия.</w:t>
            </w:r>
          </w:p>
          <w:p w:rsidR="00074F5F" w:rsidRPr="00D2162F" w:rsidRDefault="00074F5F" w:rsidP="00074F5F">
            <w:pPr>
              <w:autoSpaceDE w:val="0"/>
              <w:autoSpaceDN w:val="0"/>
              <w:adjustRightInd w:val="0"/>
              <w:ind w:firstLine="481"/>
              <w:contextualSpacing/>
              <w:jc w:val="both"/>
            </w:pPr>
            <w:r w:rsidRPr="00D2162F">
              <w:t>Валюта обеспечения: Российский рубль.</w:t>
            </w:r>
          </w:p>
          <w:p w:rsidR="00074F5F" w:rsidRPr="00D2162F" w:rsidRDefault="00074F5F" w:rsidP="00074F5F">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074F5F" w:rsidRPr="00D2162F" w:rsidRDefault="00074F5F" w:rsidP="00074F5F">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rsidR="00F15A93">
              <w:t>ей Документацией</w:t>
            </w:r>
            <w:r w:rsidRPr="00D2162F">
              <w:t>, банковская гарантия должна отвечать следующим требованиям:</w:t>
            </w:r>
          </w:p>
          <w:p w:rsidR="00074F5F" w:rsidRPr="00D2162F" w:rsidRDefault="00074F5F" w:rsidP="00074F5F">
            <w:pPr>
              <w:pStyle w:val="Default"/>
              <w:numPr>
                <w:ilvl w:val="0"/>
                <w:numId w:val="20"/>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2162F" w:rsidRDefault="00074F5F" w:rsidP="00074F5F">
            <w:pPr>
              <w:pStyle w:val="Default"/>
              <w:contextualSpacing/>
              <w:jc w:val="both"/>
              <w:rPr>
                <w:sz w:val="23"/>
                <w:szCs w:val="23"/>
              </w:rPr>
            </w:pPr>
            <w:r w:rsidRPr="00D2162F">
              <w:rPr>
                <w:sz w:val="23"/>
                <w:szCs w:val="23"/>
              </w:rPr>
              <w:t>Рекомендуется использовать актуальный перечень банков, размещенный по ссылке: https://www.minfin.ru/ru/perfomance/contracts/list_banks/</w:t>
            </w:r>
            <w:r>
              <w:rPr>
                <w:sz w:val="23"/>
                <w:szCs w:val="23"/>
              </w:rPr>
              <w:t>.</w:t>
            </w:r>
          </w:p>
          <w:p w:rsidR="00074F5F" w:rsidRPr="00D2162F" w:rsidRDefault="00074F5F" w:rsidP="00074F5F">
            <w:pPr>
              <w:pStyle w:val="Default"/>
              <w:contextualSpacing/>
              <w:jc w:val="both"/>
            </w:pPr>
            <w:r w:rsidRPr="00D2162F">
              <w:t>2. Для целей определения терминов в настоящ</w:t>
            </w:r>
            <w:r w:rsidR="00F15A93">
              <w:t>ей Документаци</w:t>
            </w:r>
            <w:r w:rsidRPr="00D2162F">
              <w:t xml:space="preserve"> под следующими терминами понимается: </w:t>
            </w:r>
          </w:p>
          <w:p w:rsidR="00074F5F" w:rsidRPr="00D2162F" w:rsidRDefault="00074F5F" w:rsidP="00074F5F">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074F5F" w:rsidRPr="00D2162F" w:rsidRDefault="00074F5F" w:rsidP="00074F5F">
            <w:pPr>
              <w:pStyle w:val="Default"/>
              <w:contextualSpacing/>
              <w:jc w:val="both"/>
            </w:pPr>
            <w:r w:rsidRPr="00D2162F">
              <w:t xml:space="preserve">Принципал – Участник; </w:t>
            </w:r>
          </w:p>
          <w:p w:rsidR="00074F5F" w:rsidRPr="00D2162F" w:rsidRDefault="00074F5F" w:rsidP="00074F5F">
            <w:pPr>
              <w:pStyle w:val="Default"/>
              <w:contextualSpacing/>
              <w:jc w:val="both"/>
            </w:pPr>
            <w:r w:rsidRPr="00D2162F">
              <w:t xml:space="preserve">Бенефициар – Заказчик. </w:t>
            </w:r>
          </w:p>
          <w:p w:rsidR="00074F5F" w:rsidRPr="00D2162F" w:rsidRDefault="00074F5F" w:rsidP="00074F5F">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074F5F" w:rsidRPr="00D2162F" w:rsidRDefault="00074F5F" w:rsidP="00074F5F">
            <w:pPr>
              <w:pStyle w:val="Default"/>
              <w:contextualSpacing/>
              <w:jc w:val="both"/>
            </w:pPr>
            <w:r w:rsidRPr="00D2162F">
              <w:t xml:space="preserve">1) Указание наименования Принципала и Бенефициара по такой банковской гарантии; </w:t>
            </w:r>
          </w:p>
          <w:p w:rsidR="00074F5F" w:rsidRPr="00D2162F" w:rsidRDefault="00074F5F" w:rsidP="00074F5F">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непредоставления или предоставления с нарушением условий, до заключения договора заказчику обеспечения исполнения договора (в случае, если в </w:t>
            </w:r>
            <w:r w:rsidR="00F15A93">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
          <w:p w:rsidR="00074F5F" w:rsidRPr="00D2162F" w:rsidRDefault="00074F5F" w:rsidP="00074F5F">
            <w:pPr>
              <w:pStyle w:val="Default"/>
              <w:contextualSpacing/>
              <w:jc w:val="both"/>
            </w:pPr>
            <w:r w:rsidRPr="00D2162F">
              <w:t xml:space="preserve">4) Банковская гарантия должна быть безотзывной; </w:t>
            </w:r>
          </w:p>
          <w:p w:rsidR="00074F5F" w:rsidRPr="00D2162F" w:rsidRDefault="00074F5F" w:rsidP="00074F5F">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2162F" w:rsidRDefault="00074F5F" w:rsidP="00074F5F">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w:t>
            </w:r>
            <w:r w:rsidRPr="00D2162F">
              <w:lastRenderedPageBreak/>
              <w:t xml:space="preserve">сумм на счет Бенефициара; </w:t>
            </w:r>
          </w:p>
          <w:p w:rsidR="00074F5F" w:rsidRPr="00D2162F" w:rsidRDefault="00074F5F" w:rsidP="00074F5F">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sidR="00F15A93">
              <w:rPr>
                <w:rFonts w:eastAsiaTheme="minorHAnsi"/>
                <w:lang w:eastAsia="en-US"/>
              </w:rPr>
              <w:t>Документации</w:t>
            </w:r>
            <w:r w:rsidRPr="00D2162F">
              <w:rPr>
                <w:rFonts w:eastAsiaTheme="minorHAnsi"/>
                <w:lang w:eastAsia="en-US"/>
              </w:rPr>
              <w:t xml:space="preserve"> о закупке;</w:t>
            </w:r>
          </w:p>
          <w:p w:rsidR="00074F5F" w:rsidRPr="00D2162F" w:rsidRDefault="00074F5F" w:rsidP="00074F5F">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F5F" w:rsidRPr="00D2162F" w:rsidRDefault="00074F5F" w:rsidP="00074F5F">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2162F" w:rsidRDefault="00074F5F" w:rsidP="00074F5F">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74F5F" w:rsidRPr="00D2162F" w:rsidRDefault="00074F5F" w:rsidP="00074F5F">
            <w:pPr>
              <w:pStyle w:val="Default"/>
              <w:ind w:firstLine="481"/>
              <w:contextualSpacing/>
              <w:jc w:val="both"/>
            </w:pPr>
            <w:r w:rsidRPr="00D2162F">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w:t>
            </w:r>
            <w:r w:rsidR="00F15A93">
              <w:t>Документации</w:t>
            </w:r>
            <w:r w:rsidRPr="00D2162F">
              <w:t xml:space="preserve"> о закупке.</w:t>
            </w:r>
          </w:p>
          <w:p w:rsidR="00074F5F" w:rsidRPr="00D2162F" w:rsidRDefault="00074F5F" w:rsidP="00074F5F">
            <w:pPr>
              <w:pStyle w:val="Default"/>
              <w:ind w:firstLine="481"/>
              <w:contextualSpacing/>
              <w:jc w:val="both"/>
            </w:pPr>
            <w:r w:rsidRPr="00D2162F">
              <w:t>Предоставленное обеспечение Заявки не возвращается в случаях:</w:t>
            </w:r>
          </w:p>
          <w:p w:rsidR="00074F5F" w:rsidRPr="00D2162F" w:rsidRDefault="00074F5F" w:rsidP="00074F5F">
            <w:pPr>
              <w:pStyle w:val="Default"/>
              <w:numPr>
                <w:ilvl w:val="0"/>
                <w:numId w:val="21"/>
              </w:numPr>
              <w:contextualSpacing/>
              <w:jc w:val="both"/>
            </w:pPr>
            <w:r w:rsidRPr="00D2162F">
              <w:t xml:space="preserve">уклонения Участника, для которого заключение договора (договоров) по результатам </w:t>
            </w:r>
            <w:r w:rsidR="00F15A93">
              <w:t>аукциона</w:t>
            </w:r>
            <w:r w:rsidRPr="00D2162F">
              <w:t xml:space="preserve"> в электронной форме является обязательным, от заключения договора (договоров) по результатам </w:t>
            </w:r>
            <w:r w:rsidR="00F15A93">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125E35" w:rsidRPr="002E3D40" w:rsidRDefault="00074F5F" w:rsidP="00F15A93">
            <w:pPr>
              <w:jc w:val="both"/>
            </w:pPr>
            <w:r w:rsidRPr="00D2162F">
              <w:t xml:space="preserve">        - непредоставления или предоставления с нарушением условий, до заключения договора заказчику обеспечения исполнения договора (в случае, если в </w:t>
            </w:r>
            <w:r w:rsidR="00F15A93">
              <w:t>Докуменатции</w:t>
            </w:r>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074F5F"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74F5F" w:rsidRPr="00EA4884" w:rsidRDefault="00074F5F" w:rsidP="00ED1EC6">
            <w:pPr>
              <w:tabs>
                <w:tab w:val="left" w:pos="1965"/>
              </w:tabs>
              <w:jc w:val="both"/>
              <w:rPr>
                <w:rFonts w:eastAsia="Calibri"/>
                <w:kern w:val="16"/>
              </w:rPr>
            </w:pPr>
            <w:r w:rsidRPr="00EA4884">
              <w:rPr>
                <w:rFonts w:eastAsia="Calibri"/>
                <w:kern w:val="16"/>
              </w:rPr>
              <w:t>Установлено.</w:t>
            </w:r>
          </w:p>
          <w:p w:rsidR="007707EA" w:rsidRPr="00EA4884" w:rsidRDefault="007707EA" w:rsidP="007707EA">
            <w:pPr>
              <w:tabs>
                <w:tab w:val="left" w:pos="1965"/>
              </w:tabs>
              <w:jc w:val="both"/>
              <w:rPr>
                <w:rFonts w:eastAsia="Calibri"/>
                <w:kern w:val="16"/>
              </w:rPr>
            </w:pPr>
            <w:r w:rsidRPr="00F72B8A">
              <w:rPr>
                <w:rFonts w:eastAsia="Calibri"/>
                <w:kern w:val="16"/>
              </w:rPr>
              <w:t xml:space="preserve">Размер обеспечения 282 760 </w:t>
            </w:r>
            <w:r w:rsidRPr="00F72B8A">
              <w:t>(Двести восемьдесят две тысячи семьсот шестьдесят) рублей 15 копеек (5% от начальной (максимальной) цены договора).</w:t>
            </w:r>
          </w:p>
          <w:p w:rsidR="00074F5F" w:rsidRPr="00DC3B21" w:rsidRDefault="00074F5F" w:rsidP="00ED1EC6">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074F5F" w:rsidRPr="00DC3B21" w:rsidRDefault="00074F5F" w:rsidP="00ED1EC6">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074F5F" w:rsidRPr="00DC3B21" w:rsidRDefault="00074F5F" w:rsidP="00ED1EC6">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074F5F" w:rsidRPr="00DC3B21" w:rsidRDefault="00074F5F" w:rsidP="00ED1EC6">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074F5F" w:rsidRPr="00DC3B21" w:rsidRDefault="00074F5F" w:rsidP="00ED1EC6">
            <w:pPr>
              <w:autoSpaceDE w:val="0"/>
              <w:autoSpaceDN w:val="0"/>
              <w:adjustRightInd w:val="0"/>
              <w:ind w:firstLine="540"/>
              <w:jc w:val="both"/>
            </w:pPr>
            <w:r w:rsidRPr="00DC3B21">
              <w:t xml:space="preserve">Обеспечение исполнения договора в форме денежных средств предоставляется </w:t>
            </w:r>
            <w:r w:rsidRPr="00DC3B21">
              <w:rPr>
                <w:rFonts w:eastAsia="Calibri"/>
                <w:kern w:val="16"/>
              </w:rPr>
              <w:t>Победителем закупки</w:t>
            </w:r>
            <w:r w:rsidRPr="00DC3B21">
              <w:t xml:space="preserve"> путем их перечисления на </w:t>
            </w:r>
            <w:r w:rsidRPr="00DC3B21">
              <w:lastRenderedPageBreak/>
              <w:t xml:space="preserve">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074F5F" w:rsidRPr="00DC3B21" w:rsidRDefault="00074F5F" w:rsidP="00ED1EC6">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074F5F" w:rsidRDefault="00074F5F" w:rsidP="00ED1EC6">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w:t>
            </w:r>
          </w:p>
          <w:p w:rsidR="00074F5F" w:rsidRPr="00DC3B21" w:rsidRDefault="00074F5F" w:rsidP="00ED1EC6">
            <w:pPr>
              <w:autoSpaceDE w:val="0"/>
              <w:autoSpaceDN w:val="0"/>
              <w:adjustRightInd w:val="0"/>
              <w:jc w:val="both"/>
              <w:rPr>
                <w:rFonts w:eastAsiaTheme="minorHAnsi"/>
                <w:lang w:eastAsia="en-US"/>
              </w:rPr>
            </w:pPr>
            <w:r w:rsidRPr="00DC3B21">
              <w:t>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074F5F" w:rsidRPr="00DC3B21" w:rsidRDefault="00074F5F" w:rsidP="00ED1EC6">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074F5F" w:rsidRPr="00DC3B21" w:rsidRDefault="00074F5F" w:rsidP="00ED1EC6">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74F5F" w:rsidRPr="00DC3B21" w:rsidRDefault="00074F5F" w:rsidP="00ED1EC6">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074F5F" w:rsidRPr="00DC3B21" w:rsidRDefault="00074F5F" w:rsidP="00ED1EC6">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74F5F" w:rsidRPr="00DC3B21" w:rsidRDefault="00074F5F" w:rsidP="00ED1EC6">
            <w:pPr>
              <w:pStyle w:val="Default"/>
              <w:jc w:val="both"/>
            </w:pPr>
            <w:r w:rsidRPr="00DC3B21">
              <w:t xml:space="preserve">Принципал – Участник; </w:t>
            </w:r>
          </w:p>
          <w:p w:rsidR="00074F5F" w:rsidRPr="00DC3B21" w:rsidRDefault="00074F5F" w:rsidP="00ED1EC6">
            <w:pPr>
              <w:pStyle w:val="Default"/>
              <w:jc w:val="both"/>
            </w:pPr>
            <w:r w:rsidRPr="00DC3B21">
              <w:t xml:space="preserve">Бенефициар – Заказчик. </w:t>
            </w:r>
          </w:p>
          <w:p w:rsidR="00074F5F" w:rsidRPr="00DC3B21" w:rsidRDefault="00074F5F" w:rsidP="00ED1EC6">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74F5F" w:rsidRPr="00DC3B21" w:rsidRDefault="00074F5F" w:rsidP="00ED1EC6">
            <w:pPr>
              <w:pStyle w:val="Default"/>
              <w:jc w:val="both"/>
            </w:pPr>
            <w:r w:rsidRPr="00DC3B21">
              <w:t xml:space="preserve">1) Указание наименования Принципала и Бенефициара по такой банковской гарантии; </w:t>
            </w:r>
          </w:p>
          <w:p w:rsidR="00074F5F" w:rsidRPr="00DC3B21" w:rsidRDefault="00074F5F" w:rsidP="00ED1EC6">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74F5F" w:rsidRPr="00DC3B21" w:rsidRDefault="00074F5F" w:rsidP="00ED1EC6">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074F5F" w:rsidRPr="00DC3B21" w:rsidRDefault="00074F5F" w:rsidP="00ED1EC6">
            <w:pPr>
              <w:pStyle w:val="Default"/>
              <w:jc w:val="both"/>
            </w:pPr>
            <w:r w:rsidRPr="00DC3B21">
              <w:t xml:space="preserve">4) Банковская гарантия должна быть безотзывной; </w:t>
            </w:r>
          </w:p>
          <w:p w:rsidR="00074F5F" w:rsidRPr="00DC3B21" w:rsidRDefault="00074F5F" w:rsidP="00ED1EC6">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F5F" w:rsidRPr="00DC3B21" w:rsidRDefault="00074F5F" w:rsidP="00ED1EC6">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074F5F" w:rsidRPr="00DC3B21" w:rsidRDefault="00074F5F" w:rsidP="00ED1EC6">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w:t>
            </w:r>
            <w:r>
              <w:rPr>
                <w:rFonts w:eastAsiaTheme="minorHAnsi"/>
                <w:lang w:eastAsia="en-US"/>
              </w:rPr>
              <w:lastRenderedPageBreak/>
              <w:t>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074F5F" w:rsidRPr="00DC3B21" w:rsidRDefault="00074F5F" w:rsidP="00ED1EC6">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F5F" w:rsidRPr="00DC3B21" w:rsidRDefault="00074F5F" w:rsidP="00ED1EC6">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F5F" w:rsidRPr="00DC3B21" w:rsidRDefault="00074F5F" w:rsidP="00ED1EC6">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74F5F" w:rsidRPr="00DC3B21" w:rsidRDefault="00074F5F" w:rsidP="00ED1EC6">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074F5F" w:rsidRPr="00DC3B21" w:rsidRDefault="00074F5F" w:rsidP="00ED1EC6">
            <w:pPr>
              <w:jc w:val="both"/>
            </w:pPr>
            <w:r w:rsidRPr="00DC3B21">
              <w:t xml:space="preserve">        Заказчик вправе удержать обеспечение исполнения договора на весь срок действия договора.      </w:t>
            </w:r>
          </w:p>
          <w:p w:rsidR="00074F5F" w:rsidRPr="00DC3B21" w:rsidRDefault="00074F5F" w:rsidP="00ED1EC6">
            <w:pPr>
              <w:pStyle w:val="Default"/>
              <w:ind w:firstLine="567"/>
              <w:jc w:val="both"/>
              <w:rPr>
                <w:color w:val="auto"/>
              </w:rPr>
            </w:pPr>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
          <w:p w:rsidR="00074F5F" w:rsidRPr="00DC3B21" w:rsidRDefault="00074F5F" w:rsidP="00ED1EC6">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074F5F" w:rsidRPr="004E7897" w:rsidRDefault="00074F5F" w:rsidP="00ED1EC6">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074F5F" w:rsidRPr="0015184E" w:rsidTr="00CE1BA0">
        <w:trPr>
          <w:trHeight w:val="280"/>
        </w:trPr>
        <w:tc>
          <w:tcPr>
            <w:tcW w:w="710" w:type="dxa"/>
            <w:tcBorders>
              <w:top w:val="single" w:sz="4" w:space="0" w:color="auto"/>
              <w:left w:val="single" w:sz="4" w:space="0" w:color="auto"/>
              <w:bottom w:val="single" w:sz="4" w:space="0" w:color="auto"/>
              <w:right w:val="single" w:sz="4" w:space="0" w:color="auto"/>
            </w:tcBorders>
          </w:tcPr>
          <w:p w:rsidR="00074F5F" w:rsidRDefault="00074F5F"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Default="00074F5F" w:rsidP="004E7897">
            <w:r>
              <w:t xml:space="preserve">Реквизиты счета </w:t>
            </w:r>
          </w:p>
          <w:p w:rsidR="00074F5F" w:rsidRDefault="00074F5F" w:rsidP="004E7897">
            <w:r>
              <w:t xml:space="preserve">для внесения обеспечения исполнения </w:t>
            </w:r>
          </w:p>
          <w:p w:rsidR="00074F5F" w:rsidRDefault="00074F5F" w:rsidP="004E7897">
            <w:r>
              <w:t xml:space="preserve">договора (в случае, если участник закупки выбрал способ обеспечения исполнения договора в виде перечисления </w:t>
            </w:r>
          </w:p>
          <w:p w:rsidR="00074F5F" w:rsidRPr="0015184E" w:rsidRDefault="00074F5F" w:rsidP="004E7897">
            <w: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074F5F" w:rsidRPr="00DC3B21" w:rsidRDefault="00074F5F" w:rsidP="004E7897">
            <w:bookmarkStart w:id="28" w:name="_Toc533060638"/>
            <w:bookmarkStart w:id="29" w:name="_Toc533098665"/>
            <w:bookmarkStart w:id="30" w:name="_Toc1385908"/>
            <w:r w:rsidRPr="00DC3B21">
              <w:t>Реквизиты счета:</w:t>
            </w:r>
            <w:bookmarkEnd w:id="28"/>
            <w:bookmarkEnd w:id="29"/>
            <w:bookmarkEnd w:id="30"/>
          </w:p>
          <w:p w:rsidR="00074F5F" w:rsidRPr="00DC3B21" w:rsidRDefault="00074F5F" w:rsidP="004E7897">
            <w:r w:rsidRPr="00DC3B21">
              <w:t>Получатель: Сургутское городское муниципальное унитарное предприятие «Городские тепловые сети»</w:t>
            </w:r>
          </w:p>
          <w:p w:rsidR="00074F5F" w:rsidRPr="00DC3B21" w:rsidRDefault="00074F5F" w:rsidP="004E7897">
            <w:r w:rsidRPr="00DC3B21">
              <w:t>Банк получателя:</w:t>
            </w:r>
          </w:p>
          <w:p w:rsidR="00074F5F" w:rsidRPr="00DC3B21" w:rsidRDefault="00074F5F" w:rsidP="004E7897">
            <w:r w:rsidRPr="00DC3B21">
              <w:t>Западно-Сибирское Отделение № 8647 ПАО Сбербанк г. Тюмень</w:t>
            </w:r>
          </w:p>
          <w:p w:rsidR="00074F5F" w:rsidRPr="00DC3B21" w:rsidRDefault="00074F5F" w:rsidP="004E7897">
            <w:r w:rsidRPr="00DC3B21">
              <w:t>БИК 047102651</w:t>
            </w:r>
          </w:p>
          <w:p w:rsidR="00074F5F" w:rsidRPr="00DC3B21" w:rsidRDefault="00074F5F" w:rsidP="004E7897">
            <w:r w:rsidRPr="00DC3B21">
              <w:t>Р/сч. 40702810167170101356</w:t>
            </w:r>
          </w:p>
          <w:p w:rsidR="00074F5F" w:rsidRPr="00DC3B21" w:rsidRDefault="00074F5F" w:rsidP="004E7897">
            <w:pPr>
              <w:jc w:val="both"/>
            </w:pPr>
            <w:r w:rsidRPr="00DC3B21">
              <w:t>ИНН 8602017038, КПП 860201001, ОКТМО 71876000001</w:t>
            </w:r>
          </w:p>
          <w:p w:rsidR="00074F5F" w:rsidRPr="002E3D40" w:rsidRDefault="00074F5F" w:rsidP="007707EA">
            <w:pPr>
              <w:tabs>
                <w:tab w:val="left" w:pos="1039"/>
              </w:tabs>
              <w:jc w:val="both"/>
            </w:pPr>
            <w:r w:rsidRPr="00DC3B21">
              <w:rPr>
                <w:b/>
              </w:rPr>
              <w:t xml:space="preserve">Назначение платежа: Обеспечение исполнения договора на </w:t>
            </w:r>
            <w:r>
              <w:rPr>
                <w:b/>
              </w:rPr>
              <w:t xml:space="preserve">поставку </w:t>
            </w:r>
            <w:r w:rsidR="007707EA">
              <w:rPr>
                <w:b/>
              </w:rPr>
              <w:t>металлопроката.</w:t>
            </w:r>
          </w:p>
        </w:tc>
      </w:tr>
      <w:tr w:rsidR="00074F5F" w:rsidRPr="0015184E" w:rsidTr="00CE1BA0">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74F5F" w:rsidRPr="0015184E" w:rsidRDefault="00074F5F" w:rsidP="00311EB4">
            <w:pPr>
              <w:pStyle w:val="13"/>
              <w:ind w:left="0"/>
            </w:pPr>
            <w:r w:rsidRPr="0015184E">
              <w:t>Русский</w:t>
            </w:r>
          </w:p>
        </w:tc>
      </w:tr>
      <w:tr w:rsidR="00074F5F" w:rsidRPr="0015184E" w:rsidTr="00CE1BA0">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125E35">
            <w:pPr>
              <w:pStyle w:val="rvps1"/>
              <w:jc w:val="both"/>
            </w:pPr>
            <w:bookmarkStart w:id="31" w:name="_Ref378865603"/>
            <w:r w:rsidRPr="0015184E">
              <w:t>2</w:t>
            </w:r>
            <w:r>
              <w:t>2</w:t>
            </w:r>
            <w:r w:rsidRPr="0015184E">
              <w:t>.</w:t>
            </w:r>
          </w:p>
        </w:tc>
        <w:bookmarkEnd w:id="31"/>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74F5F" w:rsidRPr="0015184E" w:rsidRDefault="00074F5F" w:rsidP="00125E35">
            <w:pPr>
              <w:jc w:val="both"/>
            </w:pPr>
            <w:r w:rsidRPr="0015184E">
              <w:t>Российский рубль</w:t>
            </w:r>
          </w:p>
        </w:tc>
      </w:tr>
      <w:tr w:rsidR="00074F5F" w:rsidRPr="00217C26" w:rsidTr="00CE1BA0">
        <w:tc>
          <w:tcPr>
            <w:tcW w:w="710" w:type="dxa"/>
            <w:tcBorders>
              <w:top w:val="single" w:sz="4" w:space="0" w:color="auto"/>
              <w:left w:val="single" w:sz="4" w:space="0" w:color="auto"/>
              <w:bottom w:val="single" w:sz="4" w:space="0" w:color="auto"/>
              <w:right w:val="single" w:sz="4" w:space="0" w:color="auto"/>
            </w:tcBorders>
          </w:tcPr>
          <w:p w:rsidR="00074F5F" w:rsidRPr="0015184E" w:rsidRDefault="00074F5F" w:rsidP="00704B43">
            <w:pPr>
              <w:pStyle w:val="rvps1"/>
              <w:numPr>
                <w:ilvl w:val="0"/>
                <w:numId w:val="6"/>
              </w:numPr>
              <w:ind w:left="0" w:firstLine="567"/>
              <w:jc w:val="both"/>
            </w:pPr>
          </w:p>
          <w:p w:rsidR="00074F5F" w:rsidRPr="0015184E" w:rsidRDefault="00074F5F"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074F5F" w:rsidRPr="0015184E" w:rsidRDefault="00074F5F" w:rsidP="00125E35">
            <w:r w:rsidRPr="0015184E">
              <w:t>Внесение изменений в настоящ</w:t>
            </w:r>
            <w:r>
              <w:t>ую Документацию</w:t>
            </w:r>
          </w:p>
        </w:tc>
        <w:tc>
          <w:tcPr>
            <w:tcW w:w="7512" w:type="dxa"/>
            <w:tcBorders>
              <w:top w:val="single" w:sz="4" w:space="0" w:color="auto"/>
              <w:left w:val="single" w:sz="4" w:space="0" w:color="auto"/>
              <w:bottom w:val="single" w:sz="4" w:space="0" w:color="auto"/>
              <w:right w:val="single" w:sz="4" w:space="0" w:color="auto"/>
            </w:tcBorders>
          </w:tcPr>
          <w:p w:rsidR="00074F5F" w:rsidRPr="00EA4884" w:rsidRDefault="00074F5F" w:rsidP="009B4C27">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074F5F" w:rsidRPr="00EA4884" w:rsidRDefault="00074F5F" w:rsidP="009B4C27">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074F5F" w:rsidRPr="00EA4884" w:rsidRDefault="00074F5F" w:rsidP="009B4C27">
            <w:pPr>
              <w:ind w:firstLine="459"/>
              <w:jc w:val="both"/>
            </w:pPr>
            <w:r w:rsidRPr="00EA4884">
              <w:t>Любые изменения, вносимые в Извещение о закупке, настоящую Документацию, являются её неотъемлемой частью.</w:t>
            </w:r>
          </w:p>
          <w:p w:rsidR="00074F5F" w:rsidRPr="00EA4884" w:rsidRDefault="00074F5F" w:rsidP="009B4C27">
            <w:pPr>
              <w:ind w:firstLine="459"/>
              <w:jc w:val="both"/>
            </w:pPr>
            <w:r w:rsidRPr="00EA4884">
              <w:t xml:space="preserve">Заказчик вправе принять решение о продлении срока окончания подачи Заявок в любое время до даты истечения такого срока. </w:t>
            </w:r>
          </w:p>
          <w:p w:rsidR="00074F5F" w:rsidRPr="0015184E" w:rsidRDefault="00074F5F" w:rsidP="009B4C27">
            <w:pPr>
              <w:pStyle w:val="rvps9"/>
              <w:ind w:firstLine="459"/>
            </w:pPr>
            <w:r w:rsidRPr="00EA4884">
              <w:t>В случае внесения изменений в И</w:t>
            </w:r>
            <w:r w:rsidR="00EC6471">
              <w:t>звещение о закупке, Документацию</w:t>
            </w:r>
            <w:r w:rsidRPr="00EA4884">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2" w:name="_Toc454968238"/>
      <w:bookmarkStart w:id="33" w:name="_Toc525906700"/>
      <w:bookmarkStart w:id="34" w:name="_Toc64466271"/>
      <w:r w:rsidRPr="0015184E">
        <w:rPr>
          <w:rFonts w:ascii="Times New Roman" w:eastAsia="MS Mincho" w:hAnsi="Times New Roman"/>
          <w:iCs/>
          <w:color w:val="000000"/>
          <w:szCs w:val="24"/>
        </w:rPr>
        <w:lastRenderedPageBreak/>
        <w:t>2.2. Требования к Заявке на участие в закупке</w:t>
      </w:r>
      <w:bookmarkEnd w:id="32"/>
      <w:bookmarkEnd w:id="33"/>
      <w:bookmarkEnd w:id="34"/>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rsidRPr="009B4C27">
              <w:rPr>
                <w:b/>
              </w:rPr>
              <w:t>Первая часть Заявки</w:t>
            </w:r>
            <w:r>
              <w:t xml:space="preserve">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9B4C27">
              <w:rPr>
                <w:b/>
              </w:rPr>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9B4C27" w:rsidRPr="00EA4884" w:rsidRDefault="009B4C27" w:rsidP="009B4C27">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B4C27" w:rsidRPr="00EA4884" w:rsidRDefault="009B4C27" w:rsidP="009B4C27">
            <w:pPr>
              <w:ind w:firstLine="486"/>
              <w:jc w:val="both"/>
            </w:pPr>
            <w:r w:rsidRPr="00EA4884">
              <w:t>Отзыв Заявки осуществляется средствами ЭП в соответствии с Регламентом ЭП.</w:t>
            </w:r>
          </w:p>
          <w:p w:rsidR="009B4C27" w:rsidRPr="00EA4884" w:rsidRDefault="009B4C27" w:rsidP="009B4C27">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B4C27" w:rsidRPr="00EA4884" w:rsidRDefault="009B4C27" w:rsidP="009B4C27">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9B4C27" w:rsidP="009B4C27">
            <w:pPr>
              <w:jc w:val="both"/>
            </w:pPr>
            <w:r w:rsidRPr="00EA4884">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5" w:name="_Ref368314814"/>
            <w:r w:rsidRPr="0015184E">
              <w:t>2</w:t>
            </w:r>
            <w:r>
              <w:t>6</w:t>
            </w:r>
            <w:r w:rsidRPr="0015184E">
              <w:t>.</w:t>
            </w:r>
          </w:p>
        </w:tc>
        <w:bookmarkEnd w:id="35"/>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CE1BA0" w:rsidRPr="00E6732A" w:rsidRDefault="00CE1BA0" w:rsidP="003E04D9">
            <w:pPr>
              <w:ind w:firstLine="486"/>
              <w:jc w:val="both"/>
              <w:rPr>
                <w:b/>
              </w:rPr>
            </w:pPr>
            <w:bookmarkStart w:id="36" w:name="_Toc313349949"/>
            <w:bookmarkStart w:id="37" w:name="_Toc313350145"/>
            <w:bookmarkStart w:id="38" w:name="_Ref166246797"/>
            <w:r w:rsidRPr="00E6732A">
              <w:rPr>
                <w:b/>
              </w:rPr>
              <w:t>Документы для первой части  заявки:</w:t>
            </w:r>
          </w:p>
          <w:p w:rsidR="00CE1BA0" w:rsidRDefault="00CE1BA0" w:rsidP="003E04D9">
            <w:pPr>
              <w:ind w:firstLine="486"/>
              <w:jc w:val="both"/>
            </w:pPr>
            <w:r w:rsidRPr="00E6732A">
              <w:t xml:space="preserve">Первая часть Заявки должна содержать </w:t>
            </w:r>
            <w:r>
              <w:t>п</w:t>
            </w:r>
            <w:r w:rsidRPr="00E43347">
              <w:t>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t>:</w:t>
            </w:r>
          </w:p>
          <w:p w:rsidR="00CE1BA0" w:rsidRDefault="00CE1BA0" w:rsidP="003E04D9">
            <w:pPr>
              <w:ind w:firstLine="528"/>
              <w:jc w:val="both"/>
            </w:pPr>
            <w:r w:rsidRPr="00A620BE">
              <w:t>конкретные показатели товара</w:t>
            </w:r>
            <w:r>
              <w:t xml:space="preserve"> (по форме 3 Раздела </w:t>
            </w:r>
            <w:r>
              <w:rPr>
                <w:lang w:val="en-US"/>
              </w:rPr>
              <w:t>III</w:t>
            </w:r>
            <w:r>
              <w:t xml:space="preserve"> настоящей </w:t>
            </w:r>
            <w:r>
              <w:lastRenderedPageBreak/>
              <w:t>Документации)</w:t>
            </w:r>
            <w:r w:rsidRPr="00A620BE">
              <w:t>, соответствующие значениям</w:t>
            </w:r>
            <w:r w:rsidRPr="0015184E">
              <w:t xml:space="preserve">, установленным </w:t>
            </w:r>
            <w:r>
              <w:t xml:space="preserve">Разделом </w:t>
            </w:r>
            <w:r>
              <w:rPr>
                <w:lang w:val="en-US"/>
              </w:rPr>
              <w:t>IV</w:t>
            </w:r>
            <w:r>
              <w:t xml:space="preserve"> (Техническое задание) настоящей Документации,</w:t>
            </w:r>
            <w:r w:rsidRPr="0015184E">
              <w:t xml:space="preserve"> и указание на товарный знак (при наличии)</w:t>
            </w:r>
            <w:r>
              <w:t xml:space="preserve">, информация о стране происхождения товара (по форме 3 Раздела </w:t>
            </w:r>
            <w:r>
              <w:rPr>
                <w:lang w:val="en-US"/>
              </w:rPr>
              <w:t>III</w:t>
            </w:r>
            <w:r>
              <w:t xml:space="preserve"> настоящей Документации)</w:t>
            </w:r>
            <w:r w:rsidRPr="0015184E">
              <w:t>.</w:t>
            </w:r>
          </w:p>
          <w:p w:rsidR="00CE1BA0" w:rsidRPr="008B02FD" w:rsidRDefault="00CE1BA0" w:rsidP="003E04D9">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настоящей Документации.</w:t>
            </w:r>
          </w:p>
          <w:bookmarkEnd w:id="36"/>
          <w:bookmarkEnd w:id="37"/>
          <w:p w:rsidR="00CE1BA0" w:rsidRPr="00162046" w:rsidRDefault="00CE1BA0" w:rsidP="003E04D9">
            <w:pPr>
              <w:ind w:firstLine="486"/>
              <w:jc w:val="both"/>
              <w:rPr>
                <w:b/>
              </w:rPr>
            </w:pPr>
            <w:r w:rsidRPr="00162046">
              <w:rPr>
                <w:b/>
              </w:rPr>
              <w:t>Документы для второй части заявки:</w:t>
            </w:r>
            <w:bookmarkStart w:id="39" w:name="_Toc313349952"/>
            <w:bookmarkStart w:id="40" w:name="_Toc313350148"/>
            <w:bookmarkStart w:id="41" w:name="_Ref320180868"/>
            <w:bookmarkEnd w:id="38"/>
          </w:p>
          <w:p w:rsidR="00CE1BA0" w:rsidRPr="0015184E" w:rsidRDefault="00CE1BA0" w:rsidP="003E04D9">
            <w:pPr>
              <w:ind w:firstLine="486"/>
              <w:jc w:val="both"/>
            </w:pPr>
            <w:r w:rsidRPr="0015184E">
              <w:t>Заявка на участие в закупке (</w:t>
            </w:r>
            <w:r>
              <w:t>по ф</w:t>
            </w:r>
            <w:r w:rsidRPr="0015184E">
              <w:t>орм</w:t>
            </w:r>
            <w:r>
              <w:t>е</w:t>
            </w:r>
            <w:r w:rsidRPr="0015184E">
              <w:t xml:space="preserve"> 1</w:t>
            </w:r>
            <w:r>
              <w:t xml:space="preserve"> Раздела </w:t>
            </w:r>
            <w:r>
              <w:rPr>
                <w:lang w:val="en-US"/>
              </w:rPr>
              <w:t>III</w:t>
            </w:r>
            <w:r>
              <w:t xml:space="preserve"> Документации</w:t>
            </w:r>
            <w:r w:rsidRPr="0015184E">
              <w:t>) в качестве приложений должна содержать следующие документы:</w:t>
            </w:r>
            <w:bookmarkEnd w:id="39"/>
            <w:bookmarkEnd w:id="40"/>
            <w:bookmarkEnd w:id="41"/>
          </w:p>
          <w:p w:rsidR="00CE1BA0" w:rsidRPr="0015184E" w:rsidRDefault="00CE1BA0" w:rsidP="003E04D9">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E1BA0" w:rsidRDefault="00CE1BA0" w:rsidP="003E04D9">
            <w:pPr>
              <w:ind w:firstLine="528"/>
              <w:jc w:val="both"/>
            </w:pPr>
            <w:bookmarkStart w:id="42" w:name="_Toc313349953"/>
            <w:bookmarkStart w:id="43" w:name="_Toc313350149"/>
            <w:r>
              <w:t>1.</w:t>
            </w:r>
            <w:bookmarkEnd w:id="42"/>
            <w:bookmarkEnd w:id="43"/>
            <w:r>
              <w:t>1.</w:t>
            </w:r>
            <w:r w:rsidRPr="0015184E">
              <w:t xml:space="preserve"> документы, содержащи</w:t>
            </w:r>
            <w:r>
              <w:t>е</w:t>
            </w:r>
            <w:r w:rsidRPr="0015184E">
              <w:t xml:space="preserve"> сведения об участнике закупок, подавшем заявку: </w:t>
            </w:r>
          </w:p>
          <w:p w:rsidR="00CE1BA0" w:rsidRDefault="00CE1BA0" w:rsidP="003E04D9">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CE1BA0" w:rsidRPr="007A0167" w:rsidRDefault="00CE1BA0" w:rsidP="003E04D9">
            <w:pPr>
              <w:autoSpaceDE w:val="0"/>
              <w:autoSpaceDN w:val="0"/>
              <w:adjustRightInd w:val="0"/>
              <w:ind w:firstLine="572"/>
              <w:jc w:val="both"/>
              <w:rPr>
                <w:rFonts w:eastAsiaTheme="minorHAnsi"/>
                <w:lang w:eastAsia="en-US"/>
              </w:rPr>
            </w:pPr>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CE1BA0" w:rsidRPr="007A0167" w:rsidRDefault="00CE1BA0" w:rsidP="003E04D9">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CE1BA0" w:rsidRDefault="00CE1BA0" w:rsidP="003E04D9">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CE1BA0" w:rsidRPr="0015184E" w:rsidRDefault="00CE1BA0" w:rsidP="003E04D9">
            <w:pPr>
              <w:ind w:firstLine="528"/>
              <w:jc w:val="both"/>
            </w:pPr>
            <w:r>
              <w:t xml:space="preserve">д) сведения </w:t>
            </w:r>
            <w:r w:rsidRPr="00D2774C">
              <w:t>о</w:t>
            </w:r>
            <w:r>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форме 2 раздела </w:t>
            </w:r>
            <w:r>
              <w:rPr>
                <w:lang w:val="en-US"/>
              </w:rPr>
              <w:t>III</w:t>
            </w:r>
            <w:r>
              <w:t xml:space="preserve"> настоящей Документации о проведении аукциона в электронной форме)</w:t>
            </w:r>
            <w:r w:rsidRPr="0015184E">
              <w:t>.</w:t>
            </w:r>
          </w:p>
          <w:p w:rsidR="00CE1BA0" w:rsidRPr="005A554C" w:rsidRDefault="00CE1BA0" w:rsidP="003E04D9">
            <w:pPr>
              <w:ind w:firstLine="528"/>
              <w:jc w:val="both"/>
            </w:pPr>
            <w:r>
              <w:t>1.2.</w:t>
            </w:r>
            <w:r w:rsidRPr="005A554C">
              <w:t xml:space="preserve"> решение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CE1BA0" w:rsidRPr="0015184E" w:rsidRDefault="00CE1BA0" w:rsidP="003E04D9">
            <w:pPr>
              <w:ind w:firstLine="528"/>
              <w:jc w:val="both"/>
            </w:pPr>
            <w:r w:rsidRPr="0015184E">
              <w:t xml:space="preserve">В случае если получение указанного решения до истечения срока </w:t>
            </w:r>
            <w:r w:rsidRPr="0015184E">
              <w:lastRenderedPageBreak/>
              <w:t>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CE1BA0" w:rsidRPr="0015184E" w:rsidRDefault="00CE1BA0" w:rsidP="003E04D9">
            <w:pPr>
              <w:autoSpaceDE w:val="0"/>
              <w:autoSpaceDN w:val="0"/>
              <w:adjustRightInd w:val="0"/>
              <w:ind w:firstLine="540"/>
              <w:jc w:val="both"/>
            </w:pPr>
            <w:r w:rsidRPr="0015184E">
              <w:t>2) копии учредительных документов участника закупок (для юридических лиц);</w:t>
            </w:r>
          </w:p>
          <w:p w:rsidR="00CE1BA0" w:rsidRPr="0015184E" w:rsidRDefault="00CE1BA0" w:rsidP="003E04D9">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CE1BA0" w:rsidRPr="0015184E" w:rsidRDefault="00CE1BA0" w:rsidP="003E04D9">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F44202">
              <w:rPr>
                <w:b/>
              </w:rPr>
              <w:t>не ранее чем за месяц</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 или копию такой выписки;</w:t>
            </w:r>
          </w:p>
          <w:p w:rsidR="00CE1BA0" w:rsidRPr="0015184E" w:rsidRDefault="00CE1BA0" w:rsidP="003E04D9">
            <w:pPr>
              <w:autoSpaceDE w:val="0"/>
              <w:autoSpaceDN w:val="0"/>
              <w:adjustRightInd w:val="0"/>
              <w:ind w:firstLine="572"/>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F44202">
              <w:rPr>
                <w:b/>
              </w:rPr>
              <w:t>не ранее чем за шесть месяцев</w:t>
            </w:r>
            <w:r w:rsidRPr="0015184E">
              <w:t xml:space="preserve"> до дня размещения в единой информационной системе извещения</w:t>
            </w:r>
            <w:r>
              <w:t xml:space="preserve"> и 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40"/>
              <w:jc w:val="both"/>
            </w:pPr>
            <w:r w:rsidRPr="0015184E">
              <w:t xml:space="preserve">6) </w:t>
            </w:r>
            <w:r w:rsidRPr="00117780">
              <w:t>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t>, либо копию такой доверенности.</w:t>
            </w:r>
          </w:p>
          <w:p w:rsidR="00CE1BA0" w:rsidRPr="0015184E" w:rsidRDefault="00CE1BA0" w:rsidP="003E04D9">
            <w:pPr>
              <w:autoSpaceDE w:val="0"/>
              <w:autoSpaceDN w:val="0"/>
              <w:adjustRightInd w:val="0"/>
              <w:ind w:firstLine="540"/>
              <w:jc w:val="both"/>
            </w:pPr>
            <w:r w:rsidRPr="0015184E">
              <w:t>7) документ (в свободной форме), декларирующий следующее:</w:t>
            </w:r>
          </w:p>
          <w:p w:rsidR="00CE1BA0" w:rsidRPr="0015184E" w:rsidRDefault="00CE1BA0" w:rsidP="003E04D9">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E1BA0" w:rsidRPr="0015184E" w:rsidRDefault="00CE1BA0" w:rsidP="003E04D9">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CE1BA0" w:rsidRPr="0015184E" w:rsidRDefault="00CE1BA0" w:rsidP="003E04D9">
            <w:pPr>
              <w:autoSpaceDE w:val="0"/>
              <w:autoSpaceDN w:val="0"/>
              <w:adjustRightInd w:val="0"/>
              <w:ind w:firstLine="540"/>
              <w:jc w:val="both"/>
            </w:pPr>
            <w:r w:rsidRPr="0015184E">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w:t>
            </w:r>
            <w:r w:rsidRPr="0015184E">
              <w:lastRenderedPageBreak/>
              <w:t>участника закупки по данным бухгалтерской отчетности за последний отчетный период;</w:t>
            </w:r>
          </w:p>
          <w:p w:rsidR="00CE1BA0" w:rsidRPr="0015184E" w:rsidRDefault="00CE1BA0" w:rsidP="003E04D9">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15184E">
                <w:t>законом</w:t>
              </w:r>
            </w:hyperlink>
            <w:r w:rsidRPr="0015184E">
              <w:t xml:space="preserve"> № 223-ФЗ и Федеральным </w:t>
            </w:r>
            <w:hyperlink r:id="rId25" w:history="1">
              <w:r w:rsidRPr="0015184E">
                <w:t>законом</w:t>
              </w:r>
            </w:hyperlink>
            <w:r w:rsidRPr="0015184E">
              <w:t xml:space="preserve"> № 44-ФЗ;</w:t>
            </w:r>
          </w:p>
          <w:p w:rsidR="00CE1BA0" w:rsidRPr="0015184E" w:rsidRDefault="00CE1BA0" w:rsidP="003E04D9">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E1BA0" w:rsidRDefault="00CE1BA0" w:rsidP="003E04D9">
            <w:pPr>
              <w:ind w:firstLine="486"/>
              <w:jc w:val="both"/>
            </w:pPr>
            <w:bookmarkStart w:id="44" w:name="_Ref313307290"/>
            <w:bookmarkStart w:id="45" w:name="_Ref314562291"/>
            <w:r w:rsidRPr="00C10A70">
              <w:t>8) копии документов, подтверждающих</w:t>
            </w:r>
            <w:bookmarkEnd w:id="44"/>
            <w:bookmarkEnd w:id="45"/>
            <w:r>
              <w:t xml:space="preserve"> </w:t>
            </w:r>
            <w:r w:rsidRPr="00C10A70">
              <w:t>соответствие участника аукциона в электронной форме требованиям законодательства РФ и Документации о проведении</w:t>
            </w:r>
            <w:r>
              <w:t xml:space="preserve"> </w:t>
            </w:r>
            <w:r w:rsidRPr="00C10A70">
              <w:t>аукциона в электронной форме к лицам, которые осуществляют поставки товаров, выполнение работ, оказание услуг</w:t>
            </w:r>
            <w:r w:rsidR="009B4C27">
              <w:t>.</w:t>
            </w:r>
          </w:p>
          <w:p w:rsidR="00CE1BA0" w:rsidRPr="0015184E" w:rsidRDefault="00492872" w:rsidP="003E04D9">
            <w:pPr>
              <w:ind w:firstLine="486"/>
              <w:jc w:val="both"/>
            </w:pPr>
            <w:r>
              <w:t>9)</w:t>
            </w:r>
            <w:r w:rsidR="00CE1BA0" w:rsidRPr="00C10A70">
              <w:t xml:space="preserve"> </w:t>
            </w:r>
            <w:bookmarkStart w:id="46" w:name="_Toc313349960"/>
            <w:bookmarkStart w:id="47" w:name="_Toc313350156"/>
            <w:r w:rsidR="00CE1BA0" w:rsidRPr="0015184E">
              <w:t xml:space="preserve">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CE1BA0" w:rsidRPr="0015184E" w:rsidRDefault="00CE1BA0" w:rsidP="003E04D9">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CE1BA0" w:rsidRPr="0015184E" w:rsidRDefault="00CE1BA0" w:rsidP="003E04D9">
            <w:pPr>
              <w:ind w:firstLine="488"/>
              <w:jc w:val="both"/>
              <w:rPr>
                <w:color w:val="000000"/>
              </w:rPr>
            </w:pPr>
            <w:r w:rsidRPr="0015184E">
              <w:t xml:space="preserve">б) о лице, уполномоченном принимать участие в </w:t>
            </w:r>
            <w:r>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t>Документации</w:t>
            </w:r>
            <w:r w:rsidRPr="0015184E">
              <w:t xml:space="preserve"> о закупке, а также осуществлять иные права и обязанности, которые принадлежат Участнику </w:t>
            </w:r>
            <w:r>
              <w:t>аукциона</w:t>
            </w:r>
            <w:r w:rsidRPr="0015184E">
              <w:t xml:space="preserve"> в соответствии с Положением о закупк</w:t>
            </w:r>
            <w:hyperlink r:id="rId26" w:history="1">
              <w:r w:rsidRPr="00DC7159">
                <w:rPr>
                  <w:rStyle w:val="a7"/>
                  <w:rFonts w:eastAsiaTheme="majorEastAsia"/>
                  <w:color w:val="000000"/>
                  <w:u w:val="none"/>
                </w:rPr>
                <w:t>е</w:t>
              </w:r>
            </w:hyperlink>
            <w:r w:rsidRPr="0015184E">
              <w:rPr>
                <w:color w:val="000000"/>
              </w:rPr>
              <w:t xml:space="preserve"> и </w:t>
            </w:r>
            <w:r>
              <w:t>Документацией</w:t>
            </w:r>
            <w:r w:rsidRPr="0015184E">
              <w:rPr>
                <w:color w:val="000000"/>
              </w:rPr>
              <w:t xml:space="preserve"> о закупке;</w:t>
            </w:r>
          </w:p>
          <w:p w:rsidR="00CE1BA0" w:rsidRPr="0015184E" w:rsidRDefault="00CE1BA0" w:rsidP="003E04D9">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w:t>
            </w:r>
            <w:r>
              <w:t>аукциона,</w:t>
            </w:r>
            <w:r w:rsidRPr="0015184E">
              <w:rPr>
                <w:iCs/>
              </w:rPr>
              <w:t xml:space="preserve"> а также о лице (лицах)</w:t>
            </w:r>
            <w:r>
              <w:rPr>
                <w:iCs/>
              </w:rPr>
              <w:t>,</w:t>
            </w:r>
            <w:r w:rsidRPr="0015184E">
              <w:rPr>
                <w:iCs/>
              </w:rPr>
              <w:t xml:space="preserve"> которые будут привлечены в качестве субподрядчиков, субисполнителей по договору (договорам)</w:t>
            </w:r>
            <w:r>
              <w:rPr>
                <w:iCs/>
              </w:rPr>
              <w:t>,</w:t>
            </w:r>
            <w:r w:rsidRPr="0015184E">
              <w:rPr>
                <w:iCs/>
              </w:rPr>
              <w:t xml:space="preserve"> заключённому</w:t>
            </w:r>
            <w:r>
              <w:rPr>
                <w:iCs/>
              </w:rPr>
              <w:t xml:space="preserve"> (-ым)</w:t>
            </w:r>
            <w:r w:rsidRPr="0015184E">
              <w:rPr>
                <w:iCs/>
              </w:rPr>
              <w:t xml:space="preserve"> п</w:t>
            </w:r>
            <w:r>
              <w:rPr>
                <w:iCs/>
              </w:rPr>
              <w:t>о результатам</w:t>
            </w:r>
            <w:r>
              <w:t xml:space="preserve"> аукциона</w:t>
            </w:r>
            <w:r w:rsidRPr="0015184E">
              <w:rPr>
                <w:iCs/>
              </w:rPr>
              <w:t>;</w:t>
            </w:r>
          </w:p>
          <w:p w:rsidR="00CE1BA0" w:rsidRPr="0015184E" w:rsidRDefault="00CE1BA0" w:rsidP="003E04D9">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t xml:space="preserve"> (-ые)</w:t>
            </w:r>
            <w:r w:rsidRPr="0015184E">
              <w:t xml:space="preserve"> может</w:t>
            </w:r>
            <w:r>
              <w:t xml:space="preserve"> (могут)</w:t>
            </w:r>
            <w:r w:rsidRPr="0015184E">
              <w:t xml:space="preserve"> быть заключён</w:t>
            </w:r>
            <w:r>
              <w:t xml:space="preserve"> (-ены) </w:t>
            </w:r>
            <w:r w:rsidRPr="0015184E">
              <w:rPr>
                <w:iCs/>
              </w:rPr>
              <w:t>п</w:t>
            </w:r>
            <w:r>
              <w:rPr>
                <w:iCs/>
              </w:rPr>
              <w:t>о результатам</w:t>
            </w:r>
            <w:r>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CE1BA0" w:rsidRPr="0015184E" w:rsidRDefault="00CE1BA0" w:rsidP="003E04D9">
            <w:pPr>
              <w:autoSpaceDE w:val="0"/>
              <w:autoSpaceDN w:val="0"/>
              <w:adjustRightInd w:val="0"/>
              <w:jc w:val="both"/>
            </w:pPr>
            <w:r>
              <w:t xml:space="preserve">        10</w:t>
            </w:r>
            <w:r w:rsidRPr="0015184E">
              <w:t xml:space="preserve">) В заявке декларируется наличие и возможность предоставления Участником до заключения Договора документов, указанных в </w:t>
            </w:r>
            <w:r>
              <w:t>Документации</w:t>
            </w:r>
            <w:r w:rsidRPr="0015184E">
              <w:t xml:space="preserve"> о закупке, включая:</w:t>
            </w:r>
          </w:p>
          <w:p w:rsidR="00CE1BA0" w:rsidRPr="0015184E" w:rsidRDefault="00CE1BA0" w:rsidP="003E04D9">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CE1BA0" w:rsidRPr="0015184E" w:rsidRDefault="00CE1BA0" w:rsidP="003E04D9">
            <w:pPr>
              <w:ind w:firstLine="539"/>
              <w:jc w:val="both"/>
            </w:pPr>
            <w:r w:rsidRPr="0015184E">
              <w:rPr>
                <w:u w:val="single"/>
              </w:rPr>
              <w:t>Для обычной системы налогообложения</w:t>
            </w:r>
            <w:r w:rsidRPr="0015184E">
              <w:t>:</w:t>
            </w:r>
          </w:p>
          <w:p w:rsidR="00CE1BA0" w:rsidRPr="0015184E" w:rsidRDefault="00CE1BA0" w:rsidP="003E04D9">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CE1BA0" w:rsidRPr="0015184E" w:rsidRDefault="00CE1BA0" w:rsidP="003E04D9">
            <w:pPr>
              <w:ind w:firstLine="539"/>
              <w:jc w:val="both"/>
            </w:pPr>
            <w:r w:rsidRPr="0015184E">
              <w:t>а) бухгалтерский баланс;</w:t>
            </w:r>
          </w:p>
          <w:p w:rsidR="00CE1BA0" w:rsidRPr="0015184E" w:rsidRDefault="00CE1BA0" w:rsidP="003E04D9">
            <w:pPr>
              <w:ind w:firstLine="539"/>
              <w:jc w:val="both"/>
            </w:pPr>
            <w:r w:rsidRPr="0015184E">
              <w:t>б) отчет о финансовых результатах (отчет о прибылях и убытках).</w:t>
            </w:r>
          </w:p>
          <w:p w:rsidR="00CE1BA0" w:rsidRPr="0015184E" w:rsidRDefault="00CE1BA0" w:rsidP="003E04D9">
            <w:pPr>
              <w:ind w:firstLine="567"/>
              <w:jc w:val="both"/>
            </w:pPr>
            <w:r w:rsidRPr="0015184E">
              <w:rPr>
                <w:u w:val="single"/>
              </w:rPr>
              <w:t>Для упрощенной системы налогообложения</w:t>
            </w:r>
            <w:r w:rsidRPr="0015184E">
              <w:t>:</w:t>
            </w:r>
          </w:p>
          <w:p w:rsidR="00CE1BA0" w:rsidRPr="0015184E" w:rsidRDefault="00CE1BA0" w:rsidP="003E04D9">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CE1BA0" w:rsidRPr="0015184E" w:rsidRDefault="00CE1BA0" w:rsidP="003E04D9">
            <w:pPr>
              <w:ind w:firstLine="567"/>
              <w:jc w:val="both"/>
            </w:pPr>
            <w:r w:rsidRPr="0015184E">
              <w:rPr>
                <w:u w:val="single"/>
              </w:rPr>
              <w:t>Для индивидуальных предпринимателей</w:t>
            </w:r>
            <w:r w:rsidRPr="0015184E">
              <w:t xml:space="preserve">: </w:t>
            </w:r>
          </w:p>
          <w:p w:rsidR="00CE1BA0" w:rsidRPr="0015184E" w:rsidRDefault="00CE1BA0" w:rsidP="003E04D9">
            <w:pPr>
              <w:ind w:firstLine="567"/>
              <w:jc w:val="both"/>
            </w:pPr>
            <w:r w:rsidRPr="0015184E">
              <w:t>- документы в соответствии с законодательством, аналогичные по сути и содержанию вышеуказанным.</w:t>
            </w:r>
          </w:p>
          <w:p w:rsidR="00CE1BA0" w:rsidRPr="0015184E" w:rsidRDefault="00CE1BA0" w:rsidP="003E04D9">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E1BA0" w:rsidRPr="0015184E" w:rsidRDefault="00CE1BA0" w:rsidP="003E04D9">
            <w:pPr>
              <w:autoSpaceDE w:val="0"/>
              <w:autoSpaceDN w:val="0"/>
              <w:adjustRightInd w:val="0"/>
              <w:ind w:firstLine="539"/>
              <w:jc w:val="both"/>
            </w:pPr>
            <w:r w:rsidRPr="0015184E">
              <w:t>Документы, указанные в абзацах 2 - 1</w:t>
            </w:r>
            <w:r w:rsidR="00492872">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CE1BA0" w:rsidRPr="0015184E" w:rsidRDefault="00CE1BA0" w:rsidP="003E04D9">
            <w:pPr>
              <w:autoSpaceDE w:val="0"/>
              <w:autoSpaceDN w:val="0"/>
              <w:adjustRightInd w:val="0"/>
              <w:ind w:firstLine="540"/>
              <w:jc w:val="both"/>
            </w:pPr>
            <w:bookmarkStart w:id="48"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8"/>
          <w:p w:rsidR="00CE1BA0" w:rsidRPr="0015184E" w:rsidRDefault="00CE1BA0" w:rsidP="003E04D9">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CE1BA0" w:rsidRPr="0015184E" w:rsidRDefault="00CE1BA0" w:rsidP="003E04D9">
            <w:pPr>
              <w:autoSpaceDE w:val="0"/>
              <w:autoSpaceDN w:val="0"/>
              <w:adjustRightInd w:val="0"/>
              <w:ind w:firstLine="540"/>
              <w:jc w:val="both"/>
            </w:pPr>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w:t>
            </w:r>
            <w:r w:rsidRPr="0015184E">
              <w:lastRenderedPageBreak/>
              <w:t>только одну заявку на участие.</w:t>
            </w:r>
            <w:bookmarkEnd w:id="46"/>
            <w:bookmarkEnd w:id="47"/>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C97336" w:rsidP="0001478F">
            <w:pPr>
              <w:jc w:val="both"/>
            </w:pPr>
            <w:r>
              <w:t>В случае</w:t>
            </w:r>
            <w:r w:rsidR="00BC22ED" w:rsidRPr="00BC22ED">
              <w:t xml:space="preserve"> если в разделе I</w:t>
            </w:r>
            <w:r w:rsidR="00BC22ED">
              <w:rPr>
                <w:lang w:val="en-US"/>
              </w:rPr>
              <w:t>V</w:t>
            </w:r>
            <w:r w:rsidR="002B3371">
              <w:t xml:space="preserve"> </w:t>
            </w:r>
            <w:r w:rsidR="00753EC2">
              <w:t>Документации</w:t>
            </w:r>
            <w:r w:rsidR="002B3371">
              <w:t xml:space="preserve"> </w:t>
            </w:r>
            <w:r w:rsidR="005D5A29" w:rsidRPr="005D5A29">
              <w:t>(</w:t>
            </w:r>
            <w:r w:rsidR="00BC22ED" w:rsidRPr="00BC22ED">
              <w:t>«Техническое задание»</w:t>
            </w:r>
            <w:r w:rsidR="005D5A29" w:rsidRPr="005D5A29">
              <w:t>)</w:t>
            </w:r>
            <w:r w:rsidR="00BC22ED" w:rsidRPr="00BC22ED">
              <w:t xml:space="preserve"> содержатся требования к году изготовления поставляемого товара, </w:t>
            </w:r>
            <w:r w:rsidR="007D06D2">
              <w:t>У</w:t>
            </w:r>
            <w:r w:rsidR="00BC22ED"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5F6610" w:rsidRPr="00EC6471" w:rsidRDefault="005F6610" w:rsidP="005F6610">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при описании значения пок</w:t>
            </w:r>
            <w:r w:rsidR="00EC6471">
              <w:t>азателя следующих слов (знаков)</w:t>
            </w:r>
            <w:r w:rsidR="00EC6471" w:rsidRPr="00EC6471">
              <w:t>:</w:t>
            </w:r>
          </w:p>
          <w:p w:rsidR="00EC6471" w:rsidRPr="00487299" w:rsidRDefault="00EC6471" w:rsidP="00EC6471">
            <w:pPr>
              <w:jc w:val="both"/>
            </w:pPr>
            <w:r w:rsidRPr="00487299">
              <w:t xml:space="preserve">- слов «не менее», «не ниже» – Участником предоставляется значение равное или превышающее указанное; </w:t>
            </w:r>
          </w:p>
          <w:p w:rsidR="00EC6471" w:rsidRPr="005F2177" w:rsidRDefault="00EC6471" w:rsidP="00EC6471">
            <w:pPr>
              <w:jc w:val="both"/>
            </w:pPr>
            <w:r w:rsidRPr="00487299">
              <w:t>- слов «не более», «не выше» – Участником предоставляется значение равное или менее указанного</w:t>
            </w:r>
            <w:r w:rsidRPr="00416620">
              <w:t>;</w:t>
            </w:r>
          </w:p>
          <w:p w:rsidR="00EC6471" w:rsidRPr="00E0457A" w:rsidRDefault="00EC6471" w:rsidP="00EC6471">
            <w:pPr>
              <w:jc w:val="both"/>
              <w:rPr>
                <w:b/>
              </w:rPr>
            </w:pPr>
            <w:r w:rsidRPr="00E0457A">
              <w:rPr>
                <w:b/>
              </w:rPr>
              <w:t>Общие сведения:</w:t>
            </w:r>
          </w:p>
          <w:p w:rsidR="009B4C27" w:rsidRPr="006A2327" w:rsidRDefault="009B4C27" w:rsidP="009B4C27">
            <w:pPr>
              <w:jc w:val="both"/>
            </w:pPr>
            <w:r w:rsidRPr="006A2327">
              <w:t>В случае применения заказчиком в разделе I</w:t>
            </w:r>
            <w:r>
              <w:t>I «Техническое задание» перечис</w:t>
            </w:r>
            <w:r w:rsidRPr="006A2327">
              <w:t>ления значений показателя через союз «и», знаки «,» «;», «/» – участник указывает все перечисленные значения показателя, при использовании</w:t>
            </w:r>
            <w:r>
              <w:t xml:space="preserve"> </w:t>
            </w:r>
            <w:r w:rsidRPr="006A2327">
              <w:t>союзов «или», «либо» – участник выбирает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w:t>
            </w:r>
            <w:r>
              <w:t xml:space="preserve"> </w:t>
            </w:r>
            <w:r w:rsidRPr="006A2327">
              <w:t>после</w:t>
            </w:r>
            <w:r>
              <w:t xml:space="preserve"> </w:t>
            </w:r>
            <w:r w:rsidRPr="006A2327">
              <w:t>союза «или», «либо» (например, 1, 2, 3 или 4; участник предлагает: вариант 1 – 1, 2, 3; вариант 2 – 4).</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(неизменяем</w:t>
            </w:r>
            <w:r w:rsidR="00447C69">
              <w:t>о</w:t>
            </w:r>
            <w:r w:rsidRPr="00BC22ED">
              <w:t xml:space="preserve">е)»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49" w:name="_Ref368316022"/>
            <w:r w:rsidRPr="0015184E">
              <w:t>2</w:t>
            </w:r>
            <w:r w:rsidR="00705B5D">
              <w:t>8</w:t>
            </w:r>
            <w:r w:rsidRPr="0015184E">
              <w:t>.</w:t>
            </w:r>
          </w:p>
        </w:tc>
        <w:bookmarkEnd w:id="49"/>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w:t>
            </w:r>
            <w:r w:rsidRPr="0015184E">
              <w:lastRenderedPageBreak/>
              <w:t>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35834">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lastRenderedPageBreak/>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494C0B" w:rsidRDefault="00494C0B" w:rsidP="00E33BC8">
            <w:pPr>
              <w:pStyle w:val="ab"/>
              <w:ind w:left="0" w:firstLine="459"/>
              <w:jc w:val="both"/>
            </w:pPr>
            <w:r>
              <w:t>Комиссия по закупкам в срок, указанный в Извещении о закупке и в пункте 10 раздела II «Информационная карта» Документации, осуществляет рассмотрение поданных Участниками Заявок на предмет их соответствия требованиям настоящей Документации, и определяет перечь Участников, которые признаются Участниками аукциона в электронной форме.</w:t>
            </w:r>
          </w:p>
          <w:p w:rsidR="00494C0B" w:rsidRDefault="00494C0B" w:rsidP="00E33BC8">
            <w:pPr>
              <w:pStyle w:val="ab"/>
              <w:ind w:left="0" w:firstLine="459"/>
              <w:jc w:val="both"/>
            </w:pPr>
            <w:r>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 Документацией   о закупке.</w:t>
            </w:r>
          </w:p>
          <w:p w:rsidR="00494C0B" w:rsidRDefault="00494C0B" w:rsidP="00E33BC8">
            <w:pPr>
              <w:pStyle w:val="ab"/>
              <w:ind w:left="0" w:firstLine="459"/>
              <w:jc w:val="both"/>
            </w:pPr>
            <w: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94C0B" w:rsidRDefault="00494C0B" w:rsidP="00E33BC8">
            <w:pPr>
              <w:pStyle w:val="ab"/>
              <w:ind w:left="0" w:firstLine="459"/>
              <w:jc w:val="both"/>
            </w:pPr>
            <w:r>
              <w:t>По результатам рассмотрения Заявок Участник допускается к дальнейшему участию в аукционе в электронной форме в том числе, в следующих случаях:</w:t>
            </w:r>
          </w:p>
          <w:p w:rsidR="00494C0B" w:rsidRDefault="00494C0B" w:rsidP="00E33BC8">
            <w:pPr>
              <w:pStyle w:val="ab"/>
              <w:ind w:left="0" w:firstLine="459"/>
              <w:jc w:val="both"/>
            </w:pPr>
            <w:r>
              <w:t>а) несоответствия     Участника     требованиям, установленным пунктом 16 раздела II «Информационная карта» Документации:</w:t>
            </w:r>
          </w:p>
          <w:p w:rsidR="00494C0B" w:rsidRDefault="00494C0B" w:rsidP="00E33BC8">
            <w:pPr>
              <w:pStyle w:val="ab"/>
              <w:ind w:left="0" w:firstLine="459"/>
              <w:jc w:val="both"/>
            </w:pPr>
            <w:r>
              <w:t>б)</w:t>
            </w:r>
            <w:r>
              <w:tab/>
              <w:t xml:space="preserve">непредставления требуемых согласно настоящей </w:t>
            </w:r>
            <w:r>
              <w:lastRenderedPageBreak/>
              <w:t>Документации документов либо наличия в таких документах недостоверных сведений об Участнике или о предлагаемых товарах, работах, услугах;</w:t>
            </w:r>
          </w:p>
          <w:p w:rsidR="00494C0B" w:rsidRDefault="00494C0B" w:rsidP="00E33BC8">
            <w:pPr>
              <w:pStyle w:val="ab"/>
              <w:ind w:left="0" w:firstLine="459"/>
              <w:jc w:val="both"/>
            </w:pPr>
            <w:r>
              <w:t>в)</w:t>
            </w:r>
            <w:r>
              <w:tab/>
              <w:t>несоответствия Заявки (в том числе представленного технико-</w:t>
            </w:r>
          </w:p>
          <w:p w:rsidR="00494C0B" w:rsidRDefault="00494C0B" w:rsidP="00E33BC8">
            <w:pPr>
              <w:pStyle w:val="ab"/>
              <w:ind w:left="0"/>
              <w:jc w:val="both"/>
            </w:pPr>
            <w:r>
              <w:t>коммерческого предложения) требованиям настоящей Документации;</w:t>
            </w:r>
          </w:p>
          <w:p w:rsidR="00494C0B" w:rsidRDefault="00494C0B" w:rsidP="00E33BC8">
            <w:pPr>
              <w:pStyle w:val="ab"/>
              <w:ind w:left="0" w:firstLine="459"/>
              <w:jc w:val="both"/>
            </w:pPr>
            <w: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494C0B" w:rsidRDefault="00494C0B" w:rsidP="00E33BC8">
            <w:pPr>
              <w:pStyle w:val="ab"/>
              <w:ind w:left="0" w:firstLine="459"/>
              <w:jc w:val="both"/>
            </w:pPr>
            <w:r>
              <w:t>Заказчик вправе перепроверить соответствие Участников требованиям, установленным настоящей Документацией на любом этапе проведения аукционе в электронной форме. При выявлении факта несоответствия Участника, Победителя такой Участник или Победитель отстраняется от дальнейшего участия в аукционе в электронной форме на любом этапе проведения, включая этап заключения договора.</w:t>
            </w:r>
          </w:p>
          <w:p w:rsidR="00494C0B" w:rsidRPr="0015184E" w:rsidRDefault="00494C0B" w:rsidP="00E33BC8">
            <w:pPr>
              <w:pStyle w:val="ab"/>
              <w:ind w:left="0" w:firstLine="459"/>
              <w:jc w:val="both"/>
            </w:pPr>
            <w:r>
              <w:t>Заказчик вправе запросить оригиналы или в нотариально заверенные копии документов, указанных в пункте 26 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0" w:name="_Toc525906701"/>
      <w:bookmarkStart w:id="51" w:name="_Toc64466272"/>
      <w:r w:rsidRPr="00AB0AFF">
        <w:rPr>
          <w:rFonts w:ascii="Times New Roman" w:eastAsia="MS Mincho" w:hAnsi="Times New Roman"/>
          <w:iCs/>
          <w:color w:val="000000"/>
          <w:szCs w:val="24"/>
        </w:rPr>
        <w:lastRenderedPageBreak/>
        <w:t>2.3. Условия заключения и исполнения договора</w:t>
      </w:r>
      <w:bookmarkEnd w:id="50"/>
      <w:bookmarkEnd w:id="5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ED1EC6" w:rsidRPr="0015184E" w:rsidTr="00CE1BA0">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ED1EC6">
            <w:pPr>
              <w:pStyle w:val="ab"/>
              <w:numPr>
                <w:ilvl w:val="0"/>
                <w:numId w:val="6"/>
              </w:numPr>
              <w:ind w:left="0" w:firstLine="567"/>
              <w:jc w:val="both"/>
            </w:pPr>
          </w:p>
          <w:p w:rsidR="00ED1EC6" w:rsidRPr="0015184E" w:rsidRDefault="00ED1EC6" w:rsidP="00ED1EC6">
            <w:r>
              <w:t>32</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D1EC6" w:rsidRPr="0015184E" w:rsidRDefault="00ED1EC6" w:rsidP="00F219FC">
            <w:pPr>
              <w:jc w:val="both"/>
            </w:pPr>
            <w:r>
              <w:t>Условие предоставления информации Участник</w:t>
            </w:r>
            <w:r w:rsidR="00F219FC">
              <w:t>о</w:t>
            </w:r>
            <w:r>
              <w:t xml:space="preserve">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ED1EC6" w:rsidRPr="00E42631" w:rsidRDefault="00ED1EC6" w:rsidP="00ED1EC6">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D1EC6" w:rsidRPr="00E42631" w:rsidRDefault="00ED1EC6" w:rsidP="00ED1EC6">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ED1EC6" w:rsidRPr="0015184E" w:rsidRDefault="00ED1EC6" w:rsidP="00ED1EC6">
            <w:pPr>
              <w:widowControl w:val="0"/>
              <w:autoSpaceDE w:val="0"/>
              <w:autoSpaceDN w:val="0"/>
              <w:adjustRightInd w:val="0"/>
              <w:ind w:firstLine="567"/>
              <w:jc w:val="both"/>
            </w:pPr>
          </w:p>
        </w:tc>
        <w:tc>
          <w:tcPr>
            <w:tcW w:w="7654" w:type="dxa"/>
          </w:tcPr>
          <w:p w:rsidR="00ED1EC6" w:rsidRPr="0015184E" w:rsidRDefault="00ED1EC6" w:rsidP="004A3796">
            <w:pPr>
              <w:pStyle w:val="a3"/>
              <w:tabs>
                <w:tab w:val="clear" w:pos="4677"/>
                <w:tab w:val="clear" w:pos="9355"/>
              </w:tabs>
              <w:ind w:firstLine="567"/>
              <w:jc w:val="both"/>
            </w:pPr>
          </w:p>
        </w:tc>
      </w:tr>
      <w:tr w:rsidR="00ED1EC6"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704B43">
            <w:pPr>
              <w:pStyle w:val="ab"/>
              <w:numPr>
                <w:ilvl w:val="0"/>
                <w:numId w:val="6"/>
              </w:numPr>
              <w:ind w:left="0" w:firstLine="567"/>
              <w:jc w:val="both"/>
            </w:pPr>
          </w:p>
          <w:p w:rsidR="00ED1EC6" w:rsidRPr="0015184E" w:rsidRDefault="00ED1EC6" w:rsidP="00F30F99">
            <w:r>
              <w:t>33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3E04D9">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ED1EC6" w:rsidRPr="0015184E" w:rsidRDefault="00ED1EC6"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987BDB">
              <w:rPr>
                <w:snapToGrid w:val="0"/>
              </w:rPr>
              <w:lastRenderedPageBreak/>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r>
              <w:t xml:space="preserve"> </w:t>
            </w:r>
          </w:p>
        </w:tc>
      </w:tr>
      <w:tr w:rsidR="00ED1EC6"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ED1EC6">
            <w:pPr>
              <w:pStyle w:val="ab"/>
              <w:numPr>
                <w:ilvl w:val="0"/>
                <w:numId w:val="6"/>
              </w:numPr>
              <w:ind w:left="0" w:firstLine="567"/>
            </w:pPr>
            <w:r>
              <w:lastRenderedPageBreak/>
              <w:t>334.</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ED1EC6" w:rsidRPr="0015184E" w:rsidRDefault="00ED1EC6"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ED1EC6"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ED1EC6" w:rsidRPr="0015184E" w:rsidRDefault="00ED1EC6" w:rsidP="00704B43">
            <w:pPr>
              <w:pStyle w:val="ab"/>
              <w:numPr>
                <w:ilvl w:val="0"/>
                <w:numId w:val="6"/>
              </w:numPr>
              <w:ind w:left="0" w:firstLine="567"/>
              <w:jc w:val="both"/>
            </w:pPr>
          </w:p>
          <w:p w:rsidR="00ED1EC6" w:rsidRPr="0015184E" w:rsidRDefault="00ED1EC6" w:rsidP="00F30F99"/>
          <w:p w:rsidR="00ED1EC6" w:rsidRPr="0015184E" w:rsidRDefault="00ED1EC6" w:rsidP="00ED1EC6">
            <w:r w:rsidRPr="0015184E">
              <w:t>3</w:t>
            </w:r>
            <w:r>
              <w:t>5</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ED1EC6" w:rsidRPr="0015184E" w:rsidRDefault="00ED1EC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ED1EC6" w:rsidRPr="0015184E" w:rsidRDefault="00ED1EC6" w:rsidP="00F30F99">
            <w:pPr>
              <w:suppressAutoHyphens/>
              <w:ind w:firstLine="528"/>
              <w:jc w:val="both"/>
            </w:pPr>
            <w:r w:rsidRPr="0015184E">
              <w:t>Заказчик в соответствии с условиями настояще</w:t>
            </w:r>
            <w:r>
              <w:t>й Документации</w:t>
            </w:r>
            <w:r w:rsidRPr="0015184E">
              <w:t xml:space="preserve"> вправе запросить у Участника разъяснение Заявки на любом этапе проведения </w:t>
            </w:r>
            <w:r>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t>аукциона</w:t>
            </w:r>
            <w:r w:rsidRPr="0015184E">
              <w:t>, объем и состав предлагаемых Участником товаров, работ, услуг.</w:t>
            </w:r>
          </w:p>
          <w:p w:rsidR="00ED1EC6" w:rsidRDefault="00ED1EC6" w:rsidP="00F30F99">
            <w:pPr>
              <w:autoSpaceDE w:val="0"/>
              <w:autoSpaceDN w:val="0"/>
              <w:adjustRightInd w:val="0"/>
              <w:ind w:firstLine="528"/>
              <w:jc w:val="both"/>
            </w:pPr>
          </w:p>
          <w:p w:rsidR="00ED1EC6" w:rsidRPr="0015184E" w:rsidRDefault="00ED1EC6"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ED1EC6" w:rsidRPr="0015184E" w:rsidRDefault="00ED1EC6"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ED1EC6" w:rsidRPr="0015184E" w:rsidRDefault="00ED1EC6"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7"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2" w:name="_Toc64466273"/>
      <w:r w:rsidRPr="00F34233">
        <w:rPr>
          <w:rFonts w:ascii="Times New Roman" w:hAnsi="Times New Roman" w:cs="Times New Roman"/>
          <w:color w:val="auto"/>
        </w:rPr>
        <w:lastRenderedPageBreak/>
        <w:t>РАЗДЕЛ III. ФОРМЫ ДЛЯ ЗАПОЛНЕНИЯ УЧАСТНИКАМИ ЗАКУПКИ</w:t>
      </w:r>
      <w:bookmarkEnd w:id="52"/>
    </w:p>
    <w:p w:rsidR="004A3796" w:rsidRPr="00F34233" w:rsidRDefault="004A3796" w:rsidP="00630153">
      <w:pPr>
        <w:pStyle w:val="21"/>
        <w:jc w:val="center"/>
        <w:rPr>
          <w:rFonts w:ascii="Times New Roman" w:hAnsi="Times New Roman" w:cs="Times New Roman"/>
        </w:rPr>
      </w:pPr>
      <w:bookmarkStart w:id="53" w:name="_Toc64466274"/>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4" w:name="_Письмо_о_подаче"/>
      <w:bookmarkStart w:id="55" w:name="_Заявка_о_подаче"/>
      <w:bookmarkStart w:id="56" w:name="_Toc255987071"/>
      <w:bookmarkStart w:id="57" w:name="_Toc263441572"/>
      <w:bookmarkStart w:id="58" w:name="_Toc269472558"/>
      <w:bookmarkStart w:id="59" w:name="_Toc305665989"/>
      <w:bookmarkEnd w:id="54"/>
      <w:bookmarkEnd w:id="55"/>
    </w:p>
    <w:p w:rsidR="006F0E6A" w:rsidRPr="00733E33" w:rsidRDefault="006F0E6A" w:rsidP="006F0E6A">
      <w:pPr>
        <w:ind w:firstLine="567"/>
        <w:jc w:val="center"/>
      </w:pPr>
      <w:r w:rsidRPr="00733E33">
        <w:t xml:space="preserve">ЗАЯВКА НА УЧАСТИЕ В </w:t>
      </w:r>
      <w:bookmarkEnd w:id="56"/>
      <w:bookmarkEnd w:id="57"/>
      <w:bookmarkEnd w:id="58"/>
      <w:bookmarkEnd w:id="59"/>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0" w:name="_Hlt440565644"/>
      <w:bookmarkEnd w:id="60"/>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CE1BA0">
        <w:t>.</w:t>
      </w:r>
      <w:r w:rsidR="00E5567B">
        <w:t>1</w:t>
      </w:r>
      <w:r w:rsidR="00CE1BA0">
        <w:t>0 п.</w:t>
      </w:r>
      <w:r w:rsidR="006B2FBC" w:rsidRPr="006B2FBC">
        <w:t>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00A3365A" w:rsidRPr="00A3365A">
        <w:rPr>
          <w:rStyle w:val="a7"/>
          <w:rFonts w:eastAsiaTheme="majorEastAsia"/>
          <w:color w:val="auto"/>
          <w:u w:val="none"/>
        </w:rPr>
        <w:t>Положения о закупке товаров, работ, услуг Сургутского городского муниципального унитарного предприятия "Городские тепловые сети",</w:t>
      </w:r>
      <w:r w:rsidRPr="00A3365A">
        <w:t xml:space="preserve"> </w:t>
      </w:r>
      <w:r w:rsidRPr="00733E33">
        <w:t>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1" w:name="_Форма_2"/>
      <w:bookmarkEnd w:id="61"/>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2" w:name="_Toc64466275"/>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2"/>
    </w:p>
    <w:p w:rsidR="004A3796" w:rsidRPr="00F34233" w:rsidRDefault="002A5DA1" w:rsidP="003C6A5E">
      <w:pPr>
        <w:pStyle w:val="21"/>
        <w:jc w:val="center"/>
        <w:rPr>
          <w:rFonts w:ascii="Times New Roman" w:hAnsi="Times New Roman" w:cs="Times New Roman"/>
          <w:color w:val="auto"/>
        </w:rPr>
      </w:pPr>
      <w:bookmarkStart w:id="63" w:name="_Toc64466276"/>
      <w:r w:rsidRPr="002A5DA1">
        <w:rPr>
          <w:rFonts w:ascii="Times New Roman" w:hAnsi="Times New Roman" w:cs="Times New Roman"/>
          <w:color w:val="auto"/>
        </w:rPr>
        <w:t>В ЭЛЕКТРОННОЙ ФОРМЕ</w:t>
      </w:r>
      <w:bookmarkEnd w:id="6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EE3B2B">
            <w:r w:rsidRPr="00733E33">
              <w:t>2</w:t>
            </w:r>
            <w:r w:rsidR="00EE3B2B">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4" w:name="_Toc454968243"/>
      <w:bookmarkStart w:id="65" w:name="_Toc525906705"/>
      <w:bookmarkStart w:id="66" w:name="_Toc529889385"/>
      <w:bookmarkStart w:id="67" w:name="_Toc6446627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4"/>
      <w:bookmarkEnd w:id="65"/>
      <w:bookmarkEnd w:id="66"/>
      <w:bookmarkEnd w:id="6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8" w:name="_Техническое_предложение_(Форма"/>
      <w:bookmarkEnd w:id="6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Default="009B4C27" w:rsidP="004A3796">
      <w:pPr>
        <w:ind w:firstLine="567"/>
        <w:jc w:val="both"/>
      </w:pPr>
    </w:p>
    <w:p w:rsidR="009B4C27" w:rsidRPr="00223897" w:rsidRDefault="009B4C27" w:rsidP="009B4C27">
      <w:pPr>
        <w:ind w:left="567"/>
        <w:jc w:val="both"/>
        <w:rPr>
          <w:color w:val="808080" w:themeColor="background1" w:themeShade="80"/>
          <w:highlight w:val="yellow"/>
        </w:rPr>
      </w:pPr>
      <w:r w:rsidRPr="00223897">
        <w:rPr>
          <w:color w:val="808080" w:themeColor="background1" w:themeShade="80"/>
          <w:highlight w:val="yellow"/>
        </w:rPr>
        <w:t>ИНСТРУКЦИИ ПО ЗАПОЛНЕНИЮ:</w:t>
      </w:r>
    </w:p>
    <w:p w:rsidR="009B4C27" w:rsidRPr="00223897" w:rsidRDefault="009B4C27" w:rsidP="00074F5F">
      <w:pPr>
        <w:pStyle w:val="ab"/>
        <w:numPr>
          <w:ilvl w:val="0"/>
          <w:numId w:val="19"/>
        </w:numPr>
        <w:jc w:val="both"/>
        <w:rPr>
          <w:color w:val="808080" w:themeColor="background1" w:themeShade="80"/>
          <w:highlight w:val="yellow"/>
        </w:rPr>
      </w:pPr>
      <w:r w:rsidRPr="00223897">
        <w:rPr>
          <w:color w:val="808080" w:themeColor="background1" w:themeShade="80"/>
          <w:highlight w:val="yellow"/>
        </w:rPr>
        <w:t xml:space="preserve">Данные инструкции не следует воспроизводить в документах, подготовленных Участником </w:t>
      </w:r>
      <w:r>
        <w:rPr>
          <w:color w:val="808080" w:themeColor="background1" w:themeShade="80"/>
          <w:highlight w:val="yellow"/>
        </w:rPr>
        <w:t>закупки</w:t>
      </w:r>
      <w:r w:rsidRPr="00223897">
        <w:rPr>
          <w:color w:val="808080" w:themeColor="background1" w:themeShade="80"/>
          <w:highlight w:val="yellow"/>
        </w:rPr>
        <w:t>.</w:t>
      </w:r>
    </w:p>
    <w:p w:rsidR="009B4C27" w:rsidRPr="004C0ED7" w:rsidRDefault="009B4C27" w:rsidP="00074F5F">
      <w:pPr>
        <w:pStyle w:val="ab"/>
        <w:numPr>
          <w:ilvl w:val="0"/>
          <w:numId w:val="19"/>
        </w:numPr>
        <w:jc w:val="both"/>
        <w:rPr>
          <w:color w:val="808080" w:themeColor="background1" w:themeShade="80"/>
          <w:highlight w:val="yellow"/>
          <w:u w:val="single"/>
        </w:rPr>
      </w:pPr>
      <w:r w:rsidRPr="00223897">
        <w:rPr>
          <w:color w:val="808080" w:themeColor="background1" w:themeShade="80"/>
          <w:highlight w:val="yellow"/>
        </w:rPr>
        <w:t xml:space="preserve">В данной форме </w:t>
      </w:r>
      <w:r w:rsidRPr="004C0ED7">
        <w:rPr>
          <w:color w:val="808080" w:themeColor="background1" w:themeShade="80"/>
          <w:highlight w:val="yellow"/>
          <w:u w:val="single"/>
        </w:rPr>
        <w:t>наименование участника закупки не указывается.</w:t>
      </w:r>
    </w:p>
    <w:p w:rsidR="009B4C27" w:rsidRDefault="009B4C27" w:rsidP="004A3796">
      <w:pPr>
        <w:ind w:firstLine="567"/>
        <w:jc w:val="both"/>
        <w:sectPr w:rsidR="009B4C27"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69" w:name="_Toc454968244"/>
      <w:bookmarkStart w:id="70" w:name="_Toc525906706"/>
      <w:bookmarkStart w:id="71" w:name="_Toc644662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69"/>
      <w:bookmarkEnd w:id="70"/>
      <w:bookmarkEnd w:id="7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2" w:name="_Toc525906708"/>
    </w:p>
    <w:bookmarkEnd w:id="7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1D65A9" w:rsidRDefault="001D65A9" w:rsidP="00632CAE">
      <w:pPr>
        <w:rPr>
          <w:rFonts w:eastAsia="MS Mincho"/>
        </w:rPr>
        <w:sectPr w:rsidR="001D65A9"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3" w:name="_Toc529889388"/>
      <w:bookmarkStart w:id="74" w:name="_Toc64466279"/>
      <w:r w:rsidRPr="00E12E61">
        <w:rPr>
          <w:rFonts w:ascii="Times New Roman" w:eastAsia="MS Mincho" w:hAnsi="Times New Roman"/>
          <w:color w:val="auto"/>
          <w:kern w:val="32"/>
          <w:szCs w:val="24"/>
        </w:rPr>
        <w:lastRenderedPageBreak/>
        <w:t>РАЗДЕЛ IV. ТЕХНИЧЕСКОЕ ЗАДАНИЕ</w:t>
      </w:r>
      <w:bookmarkEnd w:id="73"/>
      <w:bookmarkEnd w:id="74"/>
    </w:p>
    <w:p w:rsidR="00256030" w:rsidRDefault="00256030" w:rsidP="00256030">
      <w:pPr>
        <w:rPr>
          <w:color w:val="000000"/>
          <w:lang w:eastAsia="x-none"/>
        </w:rPr>
      </w:pPr>
      <w:r w:rsidRPr="007B5C25">
        <w:rPr>
          <w:b/>
          <w:color w:val="000000"/>
          <w:lang w:val="x-none" w:eastAsia="x-none"/>
        </w:rPr>
        <w:t xml:space="preserve">Предмет </w:t>
      </w:r>
      <w:r>
        <w:rPr>
          <w:b/>
          <w:color w:val="000000"/>
          <w:lang w:eastAsia="x-none"/>
        </w:rPr>
        <w:t>аукциона</w:t>
      </w:r>
      <w:r w:rsidRPr="007B5C25">
        <w:rPr>
          <w:b/>
          <w:lang w:val="x-none" w:eastAsia="zh-CN"/>
        </w:rPr>
        <w:t xml:space="preserve"> в электронной форме</w:t>
      </w:r>
      <w:r w:rsidRPr="007B5C25">
        <w:rPr>
          <w:b/>
          <w:color w:val="000000"/>
          <w:lang w:val="x-none" w:eastAsia="x-none"/>
        </w:rPr>
        <w:t>:</w:t>
      </w:r>
      <w:r w:rsidRPr="007B5C25">
        <w:rPr>
          <w:color w:val="000000"/>
          <w:lang w:val="x-none" w:eastAsia="x-none"/>
        </w:rPr>
        <w:t xml:space="preserve"> </w:t>
      </w:r>
      <w:r w:rsidRPr="007B5C25">
        <w:rPr>
          <w:color w:val="000000"/>
          <w:lang w:eastAsia="x-none"/>
        </w:rPr>
        <w:t>Поставка металлопроката.</w:t>
      </w:r>
      <w:r w:rsidRPr="007B5C25">
        <w:rPr>
          <w:color w:val="000000"/>
          <w:lang w:eastAsia="x-none"/>
        </w:rPr>
        <w:tab/>
      </w:r>
    </w:p>
    <w:p w:rsidR="00256030" w:rsidRPr="007B5C25" w:rsidRDefault="00256030" w:rsidP="00256030">
      <w:pPr>
        <w:widowControl w:val="0"/>
        <w:autoSpaceDE w:val="0"/>
        <w:autoSpaceDN w:val="0"/>
        <w:adjustRightInd w:val="0"/>
        <w:rPr>
          <w:color w:val="000000"/>
        </w:rPr>
      </w:pPr>
      <w:r w:rsidRPr="007B5C25">
        <w:rPr>
          <w:b/>
          <w:color w:val="000000"/>
        </w:rPr>
        <w:t>Срок и условия поставки товара:</w:t>
      </w:r>
      <w:r w:rsidRPr="007B5C25">
        <w:rPr>
          <w:color w:val="000000"/>
        </w:rPr>
        <w:t xml:space="preserve"> </w:t>
      </w:r>
      <w:r w:rsidRPr="007B5C25">
        <w:rPr>
          <w:color w:val="000000"/>
          <w:spacing w:val="1"/>
        </w:rPr>
        <w:t xml:space="preserve">Поставка товара должна быть осуществлена в течение </w:t>
      </w:r>
      <w:r>
        <w:rPr>
          <w:color w:val="000000"/>
          <w:spacing w:val="1"/>
        </w:rPr>
        <w:t>30</w:t>
      </w:r>
      <w:r w:rsidRPr="007B5C25">
        <w:rPr>
          <w:color w:val="000000"/>
          <w:spacing w:val="1"/>
        </w:rPr>
        <w:t xml:space="preserve"> календарных дней с </w:t>
      </w:r>
      <w:r>
        <w:rPr>
          <w:color w:val="000000"/>
          <w:spacing w:val="1"/>
        </w:rPr>
        <w:t>даты заключения</w:t>
      </w:r>
      <w:r w:rsidRPr="007B5C25">
        <w:rPr>
          <w:color w:val="000000"/>
          <w:spacing w:val="1"/>
        </w:rPr>
        <w:t xml:space="preserve"> </w:t>
      </w:r>
      <w:r>
        <w:rPr>
          <w:color w:val="000000"/>
          <w:spacing w:val="1"/>
        </w:rPr>
        <w:t>договора</w:t>
      </w:r>
      <w:r w:rsidRPr="007B5C25">
        <w:rPr>
          <w:color w:val="000000"/>
          <w:spacing w:val="1"/>
        </w:rPr>
        <w:t>.</w:t>
      </w:r>
    </w:p>
    <w:p w:rsidR="00256030" w:rsidRPr="007B5C25" w:rsidRDefault="00256030" w:rsidP="00256030">
      <w:pPr>
        <w:widowControl w:val="0"/>
        <w:autoSpaceDE w:val="0"/>
        <w:autoSpaceDN w:val="0"/>
        <w:adjustRightInd w:val="0"/>
        <w:jc w:val="both"/>
        <w:rPr>
          <w:color w:val="000000"/>
          <w:spacing w:val="1"/>
        </w:rPr>
      </w:pPr>
      <w:r w:rsidRPr="007B5C25">
        <w:rPr>
          <w:b/>
          <w:color w:val="000000"/>
        </w:rPr>
        <w:t>Место поставки товара:</w:t>
      </w:r>
      <w:r w:rsidRPr="007B5C25">
        <w:rPr>
          <w:color w:val="000000"/>
        </w:rPr>
        <w:t xml:space="preserve"> </w:t>
      </w:r>
      <w:r w:rsidRPr="007B5C25">
        <w:t>Тюменская область, г. Сургут, ул. Профсоюзов 69/1, центральный склад Заказчика</w:t>
      </w:r>
      <w:r w:rsidRPr="007B5C25">
        <w:rPr>
          <w:color w:val="000000"/>
          <w:spacing w:val="1"/>
        </w:rPr>
        <w:t xml:space="preserve">.  </w:t>
      </w:r>
    </w:p>
    <w:p w:rsidR="00256030" w:rsidRPr="007B5C25" w:rsidRDefault="00256030" w:rsidP="00256030">
      <w:pPr>
        <w:widowControl w:val="0"/>
        <w:autoSpaceDE w:val="0"/>
        <w:autoSpaceDN w:val="0"/>
        <w:adjustRightInd w:val="0"/>
        <w:jc w:val="both"/>
        <w:rPr>
          <w:color w:val="000000"/>
        </w:rPr>
      </w:pPr>
      <w:r w:rsidRPr="007B5C25">
        <w:rPr>
          <w:b/>
        </w:rPr>
        <w:t>Время поставки:</w:t>
      </w:r>
      <w:r w:rsidRPr="007B5C25">
        <w:t xml:space="preserve"> В</w:t>
      </w:r>
      <w:r w:rsidRPr="007B5C25">
        <w:rPr>
          <w:bCs/>
          <w:iCs/>
        </w:rPr>
        <w:t xml:space="preserve"> рабочие дни с 09 до 17 часов (время местное).</w:t>
      </w:r>
    </w:p>
    <w:p w:rsidR="00256030" w:rsidRPr="007B5C25" w:rsidRDefault="00256030" w:rsidP="00256030">
      <w:pPr>
        <w:jc w:val="both"/>
        <w:rPr>
          <w:color w:val="000000"/>
          <w:u w:val="single"/>
          <w:lang w:eastAsia="x-none"/>
        </w:rPr>
      </w:pPr>
    </w:p>
    <w:p w:rsidR="00256030" w:rsidRPr="007B5C25" w:rsidRDefault="00256030" w:rsidP="00256030">
      <w:pPr>
        <w:jc w:val="both"/>
        <w:rPr>
          <w:u w:val="single"/>
          <w:lang w:eastAsia="x-none"/>
        </w:rPr>
      </w:pPr>
    </w:p>
    <w:p w:rsidR="00256030" w:rsidRDefault="00256030" w:rsidP="00256030">
      <w:pPr>
        <w:ind w:firstLine="539"/>
        <w:jc w:val="center"/>
        <w:rPr>
          <w:b/>
        </w:rPr>
      </w:pPr>
      <w:r w:rsidRPr="007B5C25">
        <w:rPr>
          <w:b/>
        </w:rPr>
        <w:t>ТРЕБОВАНИЯ К КАЧЕСТВУ, ТЕХНИЧЕСКИМ И ФУНКЦИОНАЛЬНЫМ ХАРАКТЕРИСТИКАМ (ПОТРЕБИТЕЛЬСКИМ СВОЙСТВАМ) ПОСТАВЛЯЕМОГО ТОВАРА:</w:t>
      </w:r>
    </w:p>
    <w:p w:rsidR="00256030" w:rsidRPr="007B5C25" w:rsidRDefault="00256030" w:rsidP="00256030">
      <w:pPr>
        <w:ind w:firstLine="539"/>
        <w:jc w:val="center"/>
        <w:rPr>
          <w:b/>
        </w:rPr>
      </w:pPr>
    </w:p>
    <w:p w:rsidR="00256030" w:rsidRPr="007B5C25" w:rsidRDefault="00256030" w:rsidP="00256030">
      <w:pPr>
        <w:jc w:val="both"/>
        <w:rPr>
          <w:color w:val="000000"/>
        </w:rPr>
      </w:pPr>
      <w:r w:rsidRPr="007B5C25">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256030" w:rsidRPr="007B5C25" w:rsidRDefault="00256030" w:rsidP="00256030">
      <w:pPr>
        <w:widowControl w:val="0"/>
        <w:autoSpaceDE w:val="0"/>
        <w:autoSpaceDN w:val="0"/>
        <w:adjustRightInd w:val="0"/>
        <w:jc w:val="center"/>
        <w:rPr>
          <w:b/>
        </w:rPr>
      </w:pPr>
    </w:p>
    <w:p w:rsidR="00256030" w:rsidRDefault="00256030" w:rsidP="00256030">
      <w:pPr>
        <w:widowControl w:val="0"/>
        <w:numPr>
          <w:ilvl w:val="0"/>
          <w:numId w:val="9"/>
        </w:numPr>
        <w:shd w:val="clear" w:color="auto" w:fill="FFFFFF"/>
        <w:tabs>
          <w:tab w:val="left" w:pos="284"/>
        </w:tabs>
        <w:autoSpaceDE w:val="0"/>
        <w:autoSpaceDN w:val="0"/>
        <w:adjustRightInd w:val="0"/>
        <w:ind w:left="0" w:firstLine="0"/>
        <w:jc w:val="both"/>
      </w:pPr>
      <w:r w:rsidRPr="007B5C25">
        <w:rPr>
          <w:b/>
        </w:rPr>
        <w:t xml:space="preserve">Требования к качеству товара:  </w:t>
      </w:r>
      <w:r w:rsidRPr="007B5C25">
        <w:t xml:space="preserve">Поставщик гарантирует Заказчику, что товар, поставляемый в рамках </w:t>
      </w:r>
      <w:r>
        <w:t>Договора</w:t>
      </w:r>
      <w:r w:rsidRPr="007B5C25">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56030" w:rsidRPr="007B5C25" w:rsidRDefault="00256030" w:rsidP="00256030">
      <w:pPr>
        <w:widowControl w:val="0"/>
        <w:shd w:val="clear" w:color="auto" w:fill="FFFFFF"/>
        <w:tabs>
          <w:tab w:val="left" w:pos="284"/>
        </w:tabs>
        <w:autoSpaceDE w:val="0"/>
        <w:autoSpaceDN w:val="0"/>
        <w:adjustRightInd w:val="0"/>
        <w:jc w:val="both"/>
      </w:pPr>
    </w:p>
    <w:p w:rsidR="00256030" w:rsidRPr="007B5C25" w:rsidRDefault="00256030" w:rsidP="00256030">
      <w:pPr>
        <w:widowControl w:val="0"/>
        <w:numPr>
          <w:ilvl w:val="0"/>
          <w:numId w:val="9"/>
        </w:numPr>
        <w:tabs>
          <w:tab w:val="left" w:pos="284"/>
        </w:tabs>
        <w:autoSpaceDE w:val="0"/>
        <w:autoSpaceDN w:val="0"/>
        <w:adjustRightInd w:val="0"/>
        <w:ind w:left="0" w:firstLine="0"/>
        <w:jc w:val="both"/>
      </w:pPr>
      <w:r w:rsidRPr="007B5C25">
        <w:rPr>
          <w:b/>
        </w:rPr>
        <w:t>Условия поставки товара:</w:t>
      </w:r>
      <w:r w:rsidRPr="007B5C25">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xml:space="preserve"> </w:t>
      </w:r>
      <w:r w:rsidRPr="00F93326">
        <w:rPr>
          <w:b/>
          <w:bCs/>
          <w:u w:val="single"/>
        </w:rPr>
        <w:t>Количество поставляемого Товара не должно быть меньше, указанного в п.3  технического задания.</w:t>
      </w:r>
    </w:p>
    <w:p w:rsidR="00256030" w:rsidRPr="007B5C25" w:rsidRDefault="00256030" w:rsidP="00256030">
      <w:pPr>
        <w:tabs>
          <w:tab w:val="left" w:pos="284"/>
        </w:tabs>
        <w:ind w:left="708"/>
        <w:jc w:val="both"/>
      </w:pPr>
    </w:p>
    <w:p w:rsidR="00256030" w:rsidRPr="007B5C25" w:rsidRDefault="00256030" w:rsidP="00256030">
      <w:pPr>
        <w:widowControl w:val="0"/>
        <w:numPr>
          <w:ilvl w:val="0"/>
          <w:numId w:val="9"/>
        </w:numPr>
        <w:tabs>
          <w:tab w:val="num" w:pos="284"/>
        </w:tabs>
        <w:autoSpaceDE w:val="0"/>
        <w:autoSpaceDN w:val="0"/>
        <w:adjustRightInd w:val="0"/>
        <w:ind w:left="0" w:firstLine="0"/>
        <w:jc w:val="both"/>
        <w:rPr>
          <w:b/>
        </w:rPr>
      </w:pPr>
      <w:r w:rsidRPr="007B5C25">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48"/>
        <w:gridCol w:w="1841"/>
        <w:gridCol w:w="4198"/>
        <w:gridCol w:w="3412"/>
        <w:gridCol w:w="675"/>
        <w:gridCol w:w="756"/>
        <w:gridCol w:w="1296"/>
      </w:tblGrid>
      <w:tr w:rsidR="00256030" w:rsidRPr="007B5C25" w:rsidTr="00DE19CF">
        <w:trPr>
          <w:trHeight w:val="699"/>
        </w:trPr>
        <w:tc>
          <w:tcPr>
            <w:tcW w:w="182" w:type="pct"/>
            <w:vMerge w:val="restart"/>
            <w:vAlign w:val="center"/>
          </w:tcPr>
          <w:p w:rsidR="00256030" w:rsidRPr="007B5C25" w:rsidRDefault="00256030" w:rsidP="00DE19CF">
            <w:pPr>
              <w:widowControl w:val="0"/>
              <w:autoSpaceDE w:val="0"/>
              <w:autoSpaceDN w:val="0"/>
              <w:adjustRightInd w:val="0"/>
              <w:jc w:val="center"/>
              <w:rPr>
                <w:b/>
                <w:bCs/>
                <w:color w:val="000000"/>
              </w:rPr>
            </w:pPr>
            <w:r w:rsidRPr="007B5C25">
              <w:rPr>
                <w:b/>
                <w:bCs/>
                <w:color w:val="000000"/>
              </w:rPr>
              <w:t>№ п/п</w:t>
            </w:r>
          </w:p>
        </w:tc>
        <w:tc>
          <w:tcPr>
            <w:tcW w:w="715" w:type="pct"/>
            <w:vMerge w:val="restart"/>
            <w:vAlign w:val="center"/>
          </w:tcPr>
          <w:p w:rsidR="00256030" w:rsidRPr="007B5C25" w:rsidRDefault="00256030" w:rsidP="00DE19CF">
            <w:pPr>
              <w:widowControl w:val="0"/>
              <w:autoSpaceDE w:val="0"/>
              <w:autoSpaceDN w:val="0"/>
              <w:adjustRightInd w:val="0"/>
              <w:jc w:val="center"/>
              <w:rPr>
                <w:b/>
                <w:bCs/>
                <w:color w:val="000000"/>
              </w:rPr>
            </w:pPr>
            <w:r w:rsidRPr="007B5C25">
              <w:rPr>
                <w:b/>
                <w:bCs/>
                <w:color w:val="000000"/>
              </w:rPr>
              <w:t>Наименование</w:t>
            </w:r>
          </w:p>
        </w:tc>
        <w:tc>
          <w:tcPr>
            <w:tcW w:w="645" w:type="pct"/>
            <w:vMerge w:val="restart"/>
          </w:tcPr>
          <w:p w:rsidR="00256030" w:rsidRPr="007B5C25" w:rsidRDefault="00256030" w:rsidP="00DE19CF">
            <w:pPr>
              <w:widowControl w:val="0"/>
              <w:autoSpaceDE w:val="0"/>
              <w:autoSpaceDN w:val="0"/>
              <w:adjustRightInd w:val="0"/>
              <w:jc w:val="center"/>
              <w:rPr>
                <w:b/>
                <w:bCs/>
                <w:color w:val="000000"/>
              </w:rPr>
            </w:pPr>
            <w:r w:rsidRPr="007B5C25">
              <w:rPr>
                <w:b/>
                <w:bCs/>
                <w:color w:val="000000"/>
              </w:rPr>
              <w:t>ГОСТ</w:t>
            </w:r>
          </w:p>
        </w:tc>
        <w:tc>
          <w:tcPr>
            <w:tcW w:w="2618" w:type="pct"/>
            <w:gridSpan w:val="2"/>
          </w:tcPr>
          <w:p w:rsidR="00256030" w:rsidRPr="007B5C25" w:rsidRDefault="00256030" w:rsidP="00DE19CF">
            <w:pPr>
              <w:widowControl w:val="0"/>
              <w:autoSpaceDE w:val="0"/>
              <w:autoSpaceDN w:val="0"/>
              <w:adjustRightInd w:val="0"/>
              <w:jc w:val="center"/>
              <w:rPr>
                <w:b/>
                <w:bCs/>
                <w:color w:val="000000"/>
              </w:rPr>
            </w:pPr>
            <w:r w:rsidRPr="007B5C25">
              <w:rPr>
                <w:b/>
                <w:bCs/>
                <w:color w:val="000000"/>
              </w:rPr>
              <w:t>Функциональные и технические  характеристики</w:t>
            </w:r>
          </w:p>
        </w:tc>
        <w:tc>
          <w:tcPr>
            <w:tcW w:w="220" w:type="pct"/>
            <w:vMerge w:val="restart"/>
          </w:tcPr>
          <w:p w:rsidR="00256030" w:rsidRPr="007B5C25" w:rsidRDefault="00256030" w:rsidP="00DE19CF">
            <w:pPr>
              <w:widowControl w:val="0"/>
              <w:autoSpaceDE w:val="0"/>
              <w:autoSpaceDN w:val="0"/>
              <w:adjustRightInd w:val="0"/>
              <w:jc w:val="center"/>
              <w:rPr>
                <w:b/>
                <w:bCs/>
                <w:color w:val="000000"/>
              </w:rPr>
            </w:pPr>
            <w:r w:rsidRPr="007B5C25">
              <w:rPr>
                <w:b/>
                <w:bCs/>
                <w:color w:val="000000"/>
              </w:rPr>
              <w:t>Ед. изм.</w:t>
            </w:r>
          </w:p>
        </w:tc>
        <w:tc>
          <w:tcPr>
            <w:tcW w:w="247" w:type="pct"/>
            <w:vMerge w:val="restart"/>
          </w:tcPr>
          <w:p w:rsidR="00256030" w:rsidRPr="007B5C25" w:rsidRDefault="00256030" w:rsidP="00DE19CF">
            <w:pPr>
              <w:widowControl w:val="0"/>
              <w:autoSpaceDE w:val="0"/>
              <w:autoSpaceDN w:val="0"/>
              <w:adjustRightInd w:val="0"/>
              <w:jc w:val="center"/>
              <w:rPr>
                <w:b/>
                <w:bCs/>
                <w:color w:val="000000"/>
              </w:rPr>
            </w:pPr>
            <w:r w:rsidRPr="007B5C25">
              <w:rPr>
                <w:b/>
                <w:bCs/>
                <w:color w:val="000000"/>
              </w:rPr>
              <w:t>Кол-во</w:t>
            </w:r>
          </w:p>
        </w:tc>
        <w:tc>
          <w:tcPr>
            <w:tcW w:w="374" w:type="pct"/>
            <w:vMerge w:val="restart"/>
          </w:tcPr>
          <w:p w:rsidR="00256030" w:rsidRDefault="00256030" w:rsidP="00DE19CF">
            <w:pPr>
              <w:jc w:val="center"/>
              <w:rPr>
                <w:color w:val="000000"/>
              </w:rPr>
            </w:pPr>
            <w:r w:rsidRPr="00BC3537">
              <w:rPr>
                <w:b/>
                <w:bCs/>
                <w:color w:val="000000"/>
              </w:rPr>
              <w:t>Средняя цена за ед., руб. с НДС</w:t>
            </w:r>
          </w:p>
        </w:tc>
      </w:tr>
      <w:tr w:rsidR="00256030" w:rsidRPr="007B5C25" w:rsidTr="00DE19CF">
        <w:trPr>
          <w:trHeight w:val="356"/>
        </w:trPr>
        <w:tc>
          <w:tcPr>
            <w:tcW w:w="182" w:type="pct"/>
            <w:vMerge/>
            <w:vAlign w:val="center"/>
          </w:tcPr>
          <w:p w:rsidR="00256030" w:rsidRPr="007B5C25" w:rsidRDefault="00256030" w:rsidP="00DE19CF">
            <w:pPr>
              <w:widowControl w:val="0"/>
              <w:autoSpaceDE w:val="0"/>
              <w:autoSpaceDN w:val="0"/>
              <w:adjustRightInd w:val="0"/>
              <w:jc w:val="center"/>
              <w:rPr>
                <w:color w:val="000000"/>
              </w:rPr>
            </w:pPr>
          </w:p>
        </w:tc>
        <w:tc>
          <w:tcPr>
            <w:tcW w:w="715" w:type="pct"/>
            <w:vMerge/>
            <w:vAlign w:val="center"/>
          </w:tcPr>
          <w:p w:rsidR="00256030" w:rsidRPr="007B5C25" w:rsidRDefault="00256030" w:rsidP="00DE19CF">
            <w:pPr>
              <w:widowControl w:val="0"/>
              <w:autoSpaceDE w:val="0"/>
              <w:autoSpaceDN w:val="0"/>
              <w:adjustRightInd w:val="0"/>
              <w:jc w:val="center"/>
              <w:rPr>
                <w:color w:val="000000"/>
              </w:rPr>
            </w:pPr>
          </w:p>
        </w:tc>
        <w:tc>
          <w:tcPr>
            <w:tcW w:w="645" w:type="pct"/>
            <w:vMerge/>
          </w:tcPr>
          <w:p w:rsidR="00256030" w:rsidRPr="007B5C25" w:rsidRDefault="00256030" w:rsidP="00DE19CF">
            <w:pPr>
              <w:widowControl w:val="0"/>
              <w:autoSpaceDE w:val="0"/>
              <w:autoSpaceDN w:val="0"/>
              <w:adjustRightInd w:val="0"/>
              <w:jc w:val="center"/>
              <w:rPr>
                <w:color w:val="000000"/>
              </w:rPr>
            </w:pPr>
          </w:p>
        </w:tc>
        <w:tc>
          <w:tcPr>
            <w:tcW w:w="1442" w:type="pct"/>
          </w:tcPr>
          <w:p w:rsidR="00256030" w:rsidRPr="007B5C25" w:rsidRDefault="00256030" w:rsidP="00DE19CF">
            <w:pPr>
              <w:widowControl w:val="0"/>
              <w:autoSpaceDE w:val="0"/>
              <w:autoSpaceDN w:val="0"/>
              <w:adjustRightInd w:val="0"/>
              <w:jc w:val="center"/>
              <w:rPr>
                <w:b/>
                <w:bCs/>
                <w:color w:val="000000"/>
              </w:rPr>
            </w:pPr>
            <w:r w:rsidRPr="007B5C25">
              <w:rPr>
                <w:b/>
                <w:bCs/>
                <w:color w:val="000000"/>
              </w:rPr>
              <w:t>Значения показателей, которые не могут меняться (неизменяемое)</w:t>
            </w:r>
          </w:p>
        </w:tc>
        <w:tc>
          <w:tcPr>
            <w:tcW w:w="1176" w:type="pct"/>
          </w:tcPr>
          <w:p w:rsidR="00256030" w:rsidRPr="007B5C25" w:rsidRDefault="00256030" w:rsidP="00DE19CF">
            <w:pPr>
              <w:widowControl w:val="0"/>
              <w:autoSpaceDE w:val="0"/>
              <w:autoSpaceDN w:val="0"/>
              <w:adjustRightInd w:val="0"/>
              <w:jc w:val="center"/>
              <w:rPr>
                <w:b/>
                <w:bCs/>
                <w:color w:val="000000"/>
              </w:rPr>
            </w:pPr>
            <w:r w:rsidRPr="007B5C25">
              <w:rPr>
                <w:b/>
                <w:bCs/>
                <w:color w:val="000000"/>
              </w:rPr>
              <w:t>Значения показателей, которые могут меняться (изменяемое)</w:t>
            </w:r>
          </w:p>
        </w:tc>
        <w:tc>
          <w:tcPr>
            <w:tcW w:w="220" w:type="pct"/>
            <w:vMerge/>
            <w:vAlign w:val="center"/>
          </w:tcPr>
          <w:p w:rsidR="00256030" w:rsidRPr="007B5C25" w:rsidRDefault="00256030" w:rsidP="00DE19CF">
            <w:pPr>
              <w:widowControl w:val="0"/>
              <w:autoSpaceDE w:val="0"/>
              <w:autoSpaceDN w:val="0"/>
              <w:adjustRightInd w:val="0"/>
              <w:jc w:val="center"/>
              <w:rPr>
                <w:color w:val="000000"/>
              </w:rPr>
            </w:pPr>
          </w:p>
        </w:tc>
        <w:tc>
          <w:tcPr>
            <w:tcW w:w="247" w:type="pct"/>
            <w:vMerge/>
          </w:tcPr>
          <w:p w:rsidR="00256030" w:rsidRPr="007B5C25" w:rsidRDefault="00256030" w:rsidP="00DE19CF">
            <w:pPr>
              <w:widowControl w:val="0"/>
              <w:autoSpaceDE w:val="0"/>
              <w:autoSpaceDN w:val="0"/>
              <w:adjustRightInd w:val="0"/>
              <w:jc w:val="center"/>
              <w:rPr>
                <w:color w:val="000000"/>
              </w:rPr>
            </w:pPr>
          </w:p>
        </w:tc>
        <w:tc>
          <w:tcPr>
            <w:tcW w:w="374" w:type="pct"/>
            <w:vMerge/>
          </w:tcPr>
          <w:p w:rsidR="00256030" w:rsidRPr="007B5C25" w:rsidRDefault="00256030" w:rsidP="00DE19CF">
            <w:pPr>
              <w:widowControl w:val="0"/>
              <w:autoSpaceDE w:val="0"/>
              <w:autoSpaceDN w:val="0"/>
              <w:adjustRightInd w:val="0"/>
              <w:jc w:val="center"/>
              <w:rPr>
                <w:color w:val="000000"/>
              </w:rPr>
            </w:pP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1</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Арматур</w:t>
            </w:r>
            <w:r>
              <w:rPr>
                <w:color w:val="000000"/>
              </w:rPr>
              <w:t>а</w:t>
            </w:r>
          </w:p>
        </w:tc>
        <w:tc>
          <w:tcPr>
            <w:tcW w:w="645" w:type="pct"/>
            <w:vAlign w:val="center"/>
          </w:tcPr>
          <w:p w:rsidR="00256030" w:rsidRPr="007B5C25" w:rsidRDefault="00256030" w:rsidP="00DE19CF">
            <w:pPr>
              <w:widowControl w:val="0"/>
              <w:autoSpaceDE w:val="0"/>
              <w:autoSpaceDN w:val="0"/>
              <w:adjustRightInd w:val="0"/>
              <w:rPr>
                <w:color w:val="000000"/>
              </w:rPr>
            </w:pPr>
            <w:r>
              <w:rPr>
                <w:color w:val="000000"/>
              </w:rPr>
              <w:t xml:space="preserve">ГОСТ </w:t>
            </w:r>
            <w:r w:rsidRPr="007B5C25">
              <w:rPr>
                <w:color w:val="000000"/>
              </w:rPr>
              <w:t>34028-2016</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256030" w:rsidRPr="007B5C25" w:rsidRDefault="00256030" w:rsidP="00DE19CF">
            <w:pPr>
              <w:widowControl w:val="0"/>
              <w:autoSpaceDE w:val="0"/>
              <w:autoSpaceDN w:val="0"/>
              <w:adjustRightInd w:val="0"/>
              <w:rPr>
                <w:color w:val="000000"/>
              </w:rPr>
            </w:pPr>
            <w:r>
              <w:rPr>
                <w:color w:val="000000"/>
              </w:rPr>
              <w:lastRenderedPageBreak/>
              <w:t>Номинальный диаметр профиля</w:t>
            </w:r>
            <w:r w:rsidRPr="007B5C25">
              <w:rPr>
                <w:color w:val="000000"/>
              </w:rPr>
              <w:t xml:space="preserve"> – </w:t>
            </w:r>
            <w:r>
              <w:rPr>
                <w:color w:val="000000"/>
              </w:rPr>
              <w:t>8мм.</w:t>
            </w:r>
          </w:p>
          <w:p w:rsidR="00256030" w:rsidRPr="007B5C25" w:rsidRDefault="00256030" w:rsidP="00DE19CF">
            <w:pPr>
              <w:widowControl w:val="0"/>
              <w:autoSpaceDE w:val="0"/>
              <w:autoSpaceDN w:val="0"/>
              <w:adjustRightInd w:val="0"/>
              <w:rPr>
                <w:color w:val="000000"/>
              </w:rPr>
            </w:pPr>
            <w:r w:rsidRPr="007B5C25">
              <w:rPr>
                <w:color w:val="000000"/>
              </w:rPr>
              <w:t>Марка стали 25Г2С</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0,40</w:t>
            </w:r>
          </w:p>
        </w:tc>
        <w:tc>
          <w:tcPr>
            <w:tcW w:w="374" w:type="pct"/>
            <w:vAlign w:val="center"/>
          </w:tcPr>
          <w:p w:rsidR="00256030" w:rsidRPr="00524E22" w:rsidRDefault="00256030" w:rsidP="00DE19CF">
            <w:pPr>
              <w:jc w:val="center"/>
            </w:pPr>
            <w:r>
              <w:t>83 450,00</w:t>
            </w:r>
          </w:p>
        </w:tc>
      </w:tr>
      <w:tr w:rsidR="00256030" w:rsidRPr="007B5C25" w:rsidTr="00DE19CF">
        <w:trPr>
          <w:trHeight w:val="828"/>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lastRenderedPageBreak/>
              <w:t>2</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Арматур</w:t>
            </w:r>
            <w:r>
              <w:rPr>
                <w:color w:val="000000"/>
              </w:rPr>
              <w:t>а</w:t>
            </w:r>
          </w:p>
        </w:tc>
        <w:tc>
          <w:tcPr>
            <w:tcW w:w="645" w:type="pct"/>
            <w:vAlign w:val="center"/>
          </w:tcPr>
          <w:p w:rsidR="00256030" w:rsidRPr="007B5C25" w:rsidRDefault="00256030" w:rsidP="00DE19CF">
            <w:pPr>
              <w:widowControl w:val="0"/>
              <w:autoSpaceDE w:val="0"/>
              <w:autoSpaceDN w:val="0"/>
              <w:adjustRightInd w:val="0"/>
              <w:rPr>
                <w:color w:val="000000"/>
              </w:rPr>
            </w:pPr>
            <w:r>
              <w:rPr>
                <w:color w:val="000000"/>
              </w:rPr>
              <w:t xml:space="preserve">ГОСТ </w:t>
            </w:r>
            <w:r w:rsidRPr="007B5C25">
              <w:rPr>
                <w:color w:val="000000"/>
              </w:rPr>
              <w:t>34028-2016</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256030" w:rsidRPr="007B5C25" w:rsidRDefault="00256030" w:rsidP="00DE19C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12</w:t>
            </w:r>
            <w:r>
              <w:rPr>
                <w:color w:val="000000"/>
              </w:rPr>
              <w:t>мм.</w:t>
            </w:r>
          </w:p>
          <w:p w:rsidR="00256030" w:rsidRPr="007B5C25" w:rsidRDefault="00256030" w:rsidP="00DE19CF">
            <w:pPr>
              <w:widowControl w:val="0"/>
              <w:autoSpaceDE w:val="0"/>
              <w:autoSpaceDN w:val="0"/>
              <w:adjustRightInd w:val="0"/>
              <w:rPr>
                <w:color w:val="000000"/>
              </w:rPr>
            </w:pPr>
            <w:r w:rsidRPr="007B5C25">
              <w:rPr>
                <w:color w:val="000000"/>
              </w:rPr>
              <w:t>Марка стали 25Г2С</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2,66</w:t>
            </w:r>
          </w:p>
        </w:tc>
        <w:tc>
          <w:tcPr>
            <w:tcW w:w="374" w:type="pct"/>
            <w:vAlign w:val="center"/>
          </w:tcPr>
          <w:p w:rsidR="00256030" w:rsidRDefault="00256030" w:rsidP="00DE19CF">
            <w:pPr>
              <w:jc w:val="center"/>
            </w:pPr>
            <w:r>
              <w:t>74 050,00</w:t>
            </w:r>
          </w:p>
        </w:tc>
      </w:tr>
      <w:tr w:rsidR="00256030" w:rsidRPr="007B5C25" w:rsidTr="00DE19CF">
        <w:trPr>
          <w:trHeight w:val="828"/>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3</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Арматур</w:t>
            </w:r>
            <w:r>
              <w:rPr>
                <w:color w:val="000000"/>
              </w:rPr>
              <w:t>а</w:t>
            </w:r>
          </w:p>
        </w:tc>
        <w:tc>
          <w:tcPr>
            <w:tcW w:w="645" w:type="pct"/>
            <w:vAlign w:val="center"/>
          </w:tcPr>
          <w:p w:rsidR="00256030" w:rsidRPr="007B5C25" w:rsidRDefault="00256030" w:rsidP="00DE19CF">
            <w:pPr>
              <w:widowControl w:val="0"/>
              <w:autoSpaceDE w:val="0"/>
              <w:autoSpaceDN w:val="0"/>
              <w:adjustRightInd w:val="0"/>
              <w:rPr>
                <w:color w:val="000000"/>
              </w:rPr>
            </w:pPr>
            <w:r>
              <w:rPr>
                <w:color w:val="000000"/>
              </w:rPr>
              <w:t xml:space="preserve">ГОСТ </w:t>
            </w:r>
            <w:r w:rsidRPr="007B5C25">
              <w:rPr>
                <w:color w:val="000000"/>
              </w:rPr>
              <w:t>34028-2016</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256030" w:rsidRPr="007B5C25" w:rsidRDefault="00256030" w:rsidP="00DE19C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w:t>
            </w:r>
            <w:r>
              <w:rPr>
                <w:color w:val="000000"/>
              </w:rPr>
              <w:t>6мм.</w:t>
            </w:r>
          </w:p>
          <w:p w:rsidR="00256030" w:rsidRPr="007B5C25" w:rsidRDefault="00256030" w:rsidP="00DE19CF">
            <w:pPr>
              <w:widowControl w:val="0"/>
              <w:autoSpaceDE w:val="0"/>
              <w:autoSpaceDN w:val="0"/>
              <w:adjustRightInd w:val="0"/>
              <w:rPr>
                <w:color w:val="000000"/>
              </w:rPr>
            </w:pPr>
            <w:r w:rsidRPr="007B5C25">
              <w:rPr>
                <w:color w:val="000000"/>
              </w:rPr>
              <w:t>Марка стали 25Г2С</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0,28</w:t>
            </w:r>
          </w:p>
        </w:tc>
        <w:tc>
          <w:tcPr>
            <w:tcW w:w="374" w:type="pct"/>
            <w:vAlign w:val="center"/>
          </w:tcPr>
          <w:p w:rsidR="00256030" w:rsidRDefault="00256030" w:rsidP="00DE19CF">
            <w:pPr>
              <w:jc w:val="center"/>
            </w:pPr>
            <w:r>
              <w:t>73 400,00</w:t>
            </w:r>
          </w:p>
        </w:tc>
      </w:tr>
      <w:tr w:rsidR="00256030" w:rsidRPr="007B5C25" w:rsidTr="00DE19CF">
        <w:trPr>
          <w:trHeight w:val="828"/>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4</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Арматур</w:t>
            </w:r>
            <w:r>
              <w:rPr>
                <w:color w:val="000000"/>
              </w:rPr>
              <w:t>а</w:t>
            </w:r>
          </w:p>
        </w:tc>
        <w:tc>
          <w:tcPr>
            <w:tcW w:w="645" w:type="pct"/>
            <w:vAlign w:val="center"/>
          </w:tcPr>
          <w:p w:rsidR="00256030" w:rsidRPr="007B5C25" w:rsidRDefault="00256030" w:rsidP="00DE19CF">
            <w:pPr>
              <w:widowControl w:val="0"/>
              <w:autoSpaceDE w:val="0"/>
              <w:autoSpaceDN w:val="0"/>
              <w:adjustRightInd w:val="0"/>
              <w:rPr>
                <w:color w:val="000000"/>
              </w:rPr>
            </w:pPr>
            <w:r>
              <w:rPr>
                <w:color w:val="000000"/>
              </w:rPr>
              <w:t xml:space="preserve">ГОСТ </w:t>
            </w:r>
            <w:r w:rsidRPr="007B5C25">
              <w:rPr>
                <w:color w:val="000000"/>
              </w:rPr>
              <w:t>34028-2016</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 xml:space="preserve">Класс – А400 </w:t>
            </w:r>
            <w:r>
              <w:rPr>
                <w:color w:val="000000"/>
              </w:rPr>
              <w:t>(</w:t>
            </w:r>
            <w:r w:rsidRPr="007B5C25">
              <w:rPr>
                <w:color w:val="000000"/>
              </w:rPr>
              <w:t>периодический профиль</w:t>
            </w:r>
            <w:r>
              <w:rPr>
                <w:color w:val="000000"/>
              </w:rPr>
              <w:t>)</w:t>
            </w:r>
          </w:p>
          <w:p w:rsidR="00256030" w:rsidRPr="007B5C25" w:rsidRDefault="00256030" w:rsidP="00DE19CF">
            <w:pPr>
              <w:widowControl w:val="0"/>
              <w:autoSpaceDE w:val="0"/>
              <w:autoSpaceDN w:val="0"/>
              <w:adjustRightInd w:val="0"/>
              <w:rPr>
                <w:color w:val="000000"/>
              </w:rPr>
            </w:pPr>
            <w:r w:rsidRPr="007B5C25">
              <w:rPr>
                <w:color w:val="000000"/>
              </w:rPr>
              <w:t>Ном</w:t>
            </w:r>
            <w:r>
              <w:rPr>
                <w:color w:val="000000"/>
              </w:rPr>
              <w:t>инальный диаметр</w:t>
            </w:r>
            <w:r w:rsidRPr="007B5C25">
              <w:rPr>
                <w:color w:val="000000"/>
              </w:rPr>
              <w:t xml:space="preserve"> </w:t>
            </w:r>
            <w:r>
              <w:rPr>
                <w:color w:val="000000"/>
              </w:rPr>
              <w:t xml:space="preserve">профиля </w:t>
            </w:r>
            <w:r w:rsidRPr="007B5C25">
              <w:rPr>
                <w:color w:val="000000"/>
              </w:rPr>
              <w:t>– 18</w:t>
            </w:r>
            <w:r>
              <w:rPr>
                <w:color w:val="000000"/>
              </w:rPr>
              <w:t>мм.</w:t>
            </w:r>
          </w:p>
          <w:p w:rsidR="00256030" w:rsidRPr="007B5C25" w:rsidRDefault="00256030" w:rsidP="00DE19CF">
            <w:pPr>
              <w:widowControl w:val="0"/>
              <w:autoSpaceDE w:val="0"/>
              <w:autoSpaceDN w:val="0"/>
              <w:adjustRightInd w:val="0"/>
              <w:rPr>
                <w:color w:val="000000"/>
              </w:rPr>
            </w:pPr>
            <w:r w:rsidRPr="007B5C25">
              <w:rPr>
                <w:color w:val="000000"/>
              </w:rPr>
              <w:t>Марка стали 25Г2С</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2,78</w:t>
            </w:r>
          </w:p>
        </w:tc>
        <w:tc>
          <w:tcPr>
            <w:tcW w:w="374" w:type="pct"/>
            <w:vAlign w:val="center"/>
          </w:tcPr>
          <w:p w:rsidR="00256030" w:rsidRDefault="00256030" w:rsidP="00DE19CF">
            <w:pPr>
              <w:jc w:val="center"/>
            </w:pPr>
            <w:r>
              <w:t>73 800,00</w:t>
            </w:r>
          </w:p>
        </w:tc>
      </w:tr>
      <w:tr w:rsidR="00256030" w:rsidRPr="007B5C25" w:rsidTr="00DE19CF">
        <w:trPr>
          <w:trHeight w:val="828"/>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5</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Default="00256030" w:rsidP="00DE19CF">
            <w:pPr>
              <w:widowControl w:val="0"/>
              <w:autoSpaceDE w:val="0"/>
              <w:autoSpaceDN w:val="0"/>
              <w:adjustRightInd w:val="0"/>
              <w:rPr>
                <w:color w:val="000000"/>
              </w:rPr>
            </w:pPr>
            <w:r>
              <w:rPr>
                <w:color w:val="000000"/>
              </w:rPr>
              <w:t xml:space="preserve">ГОСТ </w:t>
            </w:r>
            <w:r w:rsidRPr="007B5C25">
              <w:rPr>
                <w:color w:val="000000"/>
              </w:rPr>
              <w:t>19903-2015</w:t>
            </w:r>
          </w:p>
        </w:tc>
        <w:tc>
          <w:tcPr>
            <w:tcW w:w="1442" w:type="pct"/>
            <w:vAlign w:val="center"/>
          </w:tcPr>
          <w:p w:rsidR="00256030"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1</w:t>
            </w:r>
            <w:r w:rsidRPr="007B5C25">
              <w:rPr>
                <w:color w:val="000000"/>
              </w:rPr>
              <w:t>мм.</w:t>
            </w:r>
          </w:p>
          <w:p w:rsidR="00256030" w:rsidRPr="006419C8" w:rsidRDefault="00256030" w:rsidP="00DE19CF">
            <w:pPr>
              <w:widowControl w:val="0"/>
              <w:autoSpaceDE w:val="0"/>
              <w:autoSpaceDN w:val="0"/>
              <w:adjustRightInd w:val="0"/>
              <w:rPr>
                <w:color w:val="000000"/>
              </w:rPr>
            </w:pPr>
            <w:r w:rsidRPr="006419C8">
              <w:rPr>
                <w:color w:val="000000"/>
              </w:rPr>
              <w:t>Ширина листа – 1250мм.</w:t>
            </w:r>
          </w:p>
          <w:p w:rsidR="00256030" w:rsidRPr="007B5C25" w:rsidRDefault="00256030" w:rsidP="00DE19CF">
            <w:pPr>
              <w:widowControl w:val="0"/>
              <w:autoSpaceDE w:val="0"/>
              <w:autoSpaceDN w:val="0"/>
              <w:adjustRightInd w:val="0"/>
              <w:rPr>
                <w:color w:val="000000"/>
              </w:rPr>
            </w:pPr>
            <w:r w:rsidRPr="006419C8">
              <w:rPr>
                <w:color w:val="000000"/>
              </w:rPr>
              <w:t>Длина листа – 2500мм.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0,27</w:t>
            </w:r>
          </w:p>
        </w:tc>
        <w:tc>
          <w:tcPr>
            <w:tcW w:w="374" w:type="pct"/>
            <w:vAlign w:val="center"/>
          </w:tcPr>
          <w:p w:rsidR="00256030" w:rsidRDefault="00256030" w:rsidP="00DE19CF">
            <w:pPr>
              <w:jc w:val="center"/>
            </w:pPr>
            <w:r>
              <w:t>78 500,00</w:t>
            </w:r>
          </w:p>
        </w:tc>
      </w:tr>
      <w:tr w:rsidR="00256030" w:rsidRPr="007B5C25" w:rsidTr="00DE19CF">
        <w:trPr>
          <w:trHeight w:val="343"/>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6</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Толщина листа – 2мм.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w:t>
            </w:r>
            <w:r>
              <w:rPr>
                <w:color w:val="000000"/>
              </w:rPr>
              <w:t>250</w:t>
            </w:r>
            <w:r w:rsidRPr="007B5C25">
              <w:rPr>
                <w:color w:val="000000"/>
              </w:rPr>
              <w:t>мм.</w:t>
            </w:r>
          </w:p>
          <w:p w:rsidR="00256030" w:rsidRPr="007B5C25" w:rsidRDefault="00256030" w:rsidP="00DE19CF">
            <w:pPr>
              <w:widowControl w:val="0"/>
              <w:autoSpaceDE w:val="0"/>
              <w:autoSpaceDN w:val="0"/>
              <w:adjustRightInd w:val="0"/>
              <w:rPr>
                <w:color w:val="000000"/>
              </w:rPr>
            </w:pPr>
            <w:r w:rsidRPr="007B5C25">
              <w:rPr>
                <w:color w:val="000000"/>
              </w:rPr>
              <w:t>Длина листа – не менее 2</w:t>
            </w:r>
            <w:r>
              <w:rPr>
                <w:color w:val="000000"/>
              </w:rPr>
              <w:t>5</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11,55</w:t>
            </w:r>
          </w:p>
        </w:tc>
        <w:tc>
          <w:tcPr>
            <w:tcW w:w="374" w:type="pct"/>
            <w:vAlign w:val="center"/>
          </w:tcPr>
          <w:p w:rsidR="00256030" w:rsidRDefault="00256030" w:rsidP="00DE19CF">
            <w:pPr>
              <w:jc w:val="center"/>
            </w:pPr>
            <w:r>
              <w:t>78 100,00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7</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Толщина листа – 3мм.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1250мм.</w:t>
            </w:r>
          </w:p>
          <w:p w:rsidR="00256030" w:rsidRPr="007B5C25" w:rsidRDefault="00256030" w:rsidP="00DE19CF">
            <w:pPr>
              <w:widowControl w:val="0"/>
              <w:autoSpaceDE w:val="0"/>
              <w:autoSpaceDN w:val="0"/>
              <w:adjustRightInd w:val="0"/>
              <w:rPr>
                <w:color w:val="000000"/>
              </w:rPr>
            </w:pPr>
            <w:r w:rsidRPr="007B5C25">
              <w:rPr>
                <w:color w:val="000000"/>
              </w:rPr>
              <w:t>Длина листа – не менее 2500мм.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2,35</w:t>
            </w:r>
          </w:p>
        </w:tc>
        <w:tc>
          <w:tcPr>
            <w:tcW w:w="374" w:type="pct"/>
            <w:vAlign w:val="center"/>
          </w:tcPr>
          <w:p w:rsidR="00256030" w:rsidRDefault="00256030" w:rsidP="00DE19CF">
            <w:pPr>
              <w:jc w:val="center"/>
            </w:pPr>
          </w:p>
          <w:p w:rsidR="00256030" w:rsidRDefault="00256030" w:rsidP="00DE19CF">
            <w:pPr>
              <w:jc w:val="center"/>
            </w:pPr>
            <w:r>
              <w:t>76 050,00</w:t>
            </w:r>
          </w:p>
          <w:p w:rsidR="00256030" w:rsidRDefault="00256030" w:rsidP="00DE19CF">
            <w:pPr>
              <w:jc w:val="center"/>
            </w:pPr>
          </w:p>
        </w:tc>
      </w:tr>
      <w:tr w:rsidR="00256030" w:rsidRPr="007B5C25" w:rsidTr="00DE19CF">
        <w:trPr>
          <w:trHeight w:val="397"/>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8</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4</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15</w:t>
            </w:r>
            <w:r>
              <w:rPr>
                <w:color w:val="000000"/>
              </w:rPr>
              <w:t>0</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t xml:space="preserve">Длина листа – не менее </w:t>
            </w:r>
            <w:r>
              <w:rPr>
                <w:color w:val="000000"/>
              </w:rPr>
              <w:t>60</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0,59</w:t>
            </w:r>
          </w:p>
        </w:tc>
        <w:tc>
          <w:tcPr>
            <w:tcW w:w="374" w:type="pct"/>
            <w:vAlign w:val="center"/>
          </w:tcPr>
          <w:p w:rsidR="00256030" w:rsidRDefault="00256030" w:rsidP="00DE19CF">
            <w:pPr>
              <w:jc w:val="center"/>
            </w:pPr>
          </w:p>
          <w:p w:rsidR="00256030" w:rsidRDefault="00256030" w:rsidP="00DE19CF">
            <w:pPr>
              <w:jc w:val="center"/>
            </w:pPr>
            <w:r>
              <w:t>76 050,00</w:t>
            </w:r>
          </w:p>
          <w:p w:rsidR="00256030" w:rsidRDefault="00256030" w:rsidP="00DE19CF">
            <w:pPr>
              <w:jc w:val="center"/>
            </w:pPr>
          </w:p>
        </w:tc>
      </w:tr>
      <w:tr w:rsidR="00256030" w:rsidRPr="007B5C25" w:rsidTr="00DE19CF">
        <w:trPr>
          <w:trHeight w:val="397"/>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9</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5</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15</w:t>
            </w:r>
            <w:r>
              <w:rPr>
                <w:color w:val="000000"/>
              </w:rPr>
              <w:t>0</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lastRenderedPageBreak/>
              <w:t xml:space="preserve">Длина листа – не менее </w:t>
            </w:r>
            <w:r>
              <w:rPr>
                <w:color w:val="000000"/>
              </w:rPr>
              <w:t>60</w:t>
            </w:r>
            <w:r w:rsidRPr="007B5C25">
              <w:rPr>
                <w:color w:val="000000"/>
              </w:rPr>
              <w:t>00мм.</w:t>
            </w:r>
          </w:p>
        </w:tc>
        <w:tc>
          <w:tcPr>
            <w:tcW w:w="220" w:type="pct"/>
            <w:vAlign w:val="center"/>
          </w:tcPr>
          <w:p w:rsidR="00256030" w:rsidRDefault="00256030" w:rsidP="00DE19CF">
            <w:pPr>
              <w:widowControl w:val="0"/>
              <w:autoSpaceDE w:val="0"/>
              <w:autoSpaceDN w:val="0"/>
              <w:adjustRightInd w:val="0"/>
              <w:jc w:val="center"/>
              <w:rPr>
                <w:color w:val="000000"/>
              </w:rPr>
            </w:pPr>
            <w:r>
              <w:rPr>
                <w:color w:val="000000"/>
              </w:rPr>
              <w:lastRenderedPageBreak/>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2,90</w:t>
            </w:r>
          </w:p>
        </w:tc>
        <w:tc>
          <w:tcPr>
            <w:tcW w:w="374" w:type="pct"/>
            <w:vAlign w:val="center"/>
          </w:tcPr>
          <w:p w:rsidR="00256030" w:rsidRDefault="00256030" w:rsidP="00DE19CF">
            <w:pPr>
              <w:jc w:val="center"/>
            </w:pPr>
          </w:p>
          <w:p w:rsidR="00256030" w:rsidRDefault="00256030" w:rsidP="00DE19CF">
            <w:pPr>
              <w:jc w:val="center"/>
            </w:pPr>
            <w:r>
              <w:t>76 050,00</w:t>
            </w:r>
          </w:p>
          <w:p w:rsidR="00256030" w:rsidRDefault="00256030" w:rsidP="00DE19CF">
            <w:pPr>
              <w:jc w:val="center"/>
            </w:pP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lastRenderedPageBreak/>
              <w:t>10</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6</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15</w:t>
            </w:r>
            <w:r>
              <w:rPr>
                <w:color w:val="000000"/>
              </w:rPr>
              <w:t>0</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t xml:space="preserve">Длина листа – не менее </w:t>
            </w:r>
            <w:r>
              <w:rPr>
                <w:color w:val="000000"/>
              </w:rPr>
              <w:t>60</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11,00</w:t>
            </w:r>
          </w:p>
        </w:tc>
        <w:tc>
          <w:tcPr>
            <w:tcW w:w="374" w:type="pct"/>
            <w:vAlign w:val="center"/>
          </w:tcPr>
          <w:p w:rsidR="00256030" w:rsidRDefault="00256030" w:rsidP="00DE19CF">
            <w:pPr>
              <w:jc w:val="center"/>
            </w:pPr>
            <w:r>
              <w:t>76 250,00</w:t>
            </w:r>
          </w:p>
        </w:tc>
      </w:tr>
      <w:tr w:rsidR="00256030" w:rsidRPr="007B5C25" w:rsidTr="00DE19CF">
        <w:trPr>
          <w:trHeight w:val="47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11</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8</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15</w:t>
            </w:r>
            <w:r>
              <w:rPr>
                <w:color w:val="000000"/>
              </w:rPr>
              <w:t>0</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t xml:space="preserve">Длина листа – не менее </w:t>
            </w:r>
            <w:r>
              <w:rPr>
                <w:color w:val="000000"/>
              </w:rPr>
              <w:t>60</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0,51</w:t>
            </w:r>
          </w:p>
        </w:tc>
        <w:tc>
          <w:tcPr>
            <w:tcW w:w="374" w:type="pct"/>
            <w:vAlign w:val="center"/>
          </w:tcPr>
          <w:p w:rsidR="00256030" w:rsidRDefault="00256030" w:rsidP="00DE19CF">
            <w:pPr>
              <w:jc w:val="center"/>
            </w:pPr>
            <w:r>
              <w:t>76 150,00</w:t>
            </w:r>
          </w:p>
        </w:tc>
      </w:tr>
      <w:tr w:rsidR="00256030" w:rsidRPr="007B5C25" w:rsidTr="00DE19CF">
        <w:trPr>
          <w:trHeight w:val="477"/>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12</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10</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15</w:t>
            </w:r>
            <w:r>
              <w:rPr>
                <w:color w:val="000000"/>
              </w:rPr>
              <w:t>0</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t xml:space="preserve">Длина листа – не менее </w:t>
            </w:r>
            <w:r>
              <w:rPr>
                <w:color w:val="000000"/>
              </w:rPr>
              <w:t>60</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1,80</w:t>
            </w:r>
          </w:p>
        </w:tc>
        <w:tc>
          <w:tcPr>
            <w:tcW w:w="374" w:type="pct"/>
            <w:vAlign w:val="center"/>
          </w:tcPr>
          <w:p w:rsidR="00256030" w:rsidRDefault="00256030" w:rsidP="00DE19CF">
            <w:pPr>
              <w:jc w:val="center"/>
            </w:pPr>
            <w:r>
              <w:t>76 250,00</w:t>
            </w:r>
          </w:p>
        </w:tc>
      </w:tr>
      <w:tr w:rsidR="00256030" w:rsidRPr="007B5C25" w:rsidTr="00DE19CF">
        <w:trPr>
          <w:trHeight w:val="477"/>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13</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19903-2015</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Толщина листа – </w:t>
            </w:r>
            <w:r>
              <w:rPr>
                <w:color w:val="000000"/>
              </w:rPr>
              <w:t>20</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15</w:t>
            </w:r>
            <w:r>
              <w:rPr>
                <w:color w:val="000000"/>
              </w:rPr>
              <w:t>0</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t xml:space="preserve">Длина листа – не менее </w:t>
            </w:r>
            <w:r>
              <w:rPr>
                <w:color w:val="000000"/>
              </w:rPr>
              <w:t>60</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1,43</w:t>
            </w:r>
          </w:p>
        </w:tc>
        <w:tc>
          <w:tcPr>
            <w:tcW w:w="374" w:type="pct"/>
            <w:vAlign w:val="center"/>
          </w:tcPr>
          <w:p w:rsidR="00256030" w:rsidRDefault="00256030" w:rsidP="00DE19CF">
            <w:pPr>
              <w:jc w:val="center"/>
            </w:pPr>
            <w:r>
              <w:t>73 850,00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14</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Лист стальной просечно-вытяжной </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Не предусмотрен</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Толщина листа – 4мм.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1200мм.</w:t>
            </w:r>
          </w:p>
          <w:p w:rsidR="00256030" w:rsidRPr="007B5C25" w:rsidRDefault="00256030" w:rsidP="00DE19CF">
            <w:pPr>
              <w:widowControl w:val="0"/>
              <w:autoSpaceDE w:val="0"/>
              <w:autoSpaceDN w:val="0"/>
              <w:adjustRightInd w:val="0"/>
              <w:rPr>
                <w:color w:val="000000"/>
              </w:rPr>
            </w:pPr>
            <w:r w:rsidRPr="007B5C25">
              <w:rPr>
                <w:color w:val="000000"/>
              </w:rPr>
              <w:t>Длина листа – не менее 2900мм.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1,97</w:t>
            </w:r>
          </w:p>
        </w:tc>
        <w:tc>
          <w:tcPr>
            <w:tcW w:w="374" w:type="pct"/>
            <w:vAlign w:val="center"/>
          </w:tcPr>
          <w:p w:rsidR="00256030" w:rsidRDefault="00256030" w:rsidP="00DE19CF">
            <w:pPr>
              <w:jc w:val="center"/>
            </w:pPr>
            <w:r>
              <w:t>74 110,00</w:t>
            </w:r>
          </w:p>
        </w:tc>
      </w:tr>
      <w:tr w:rsidR="00256030" w:rsidRPr="007B5C25" w:rsidTr="00DE19CF">
        <w:trPr>
          <w:trHeight w:val="1211"/>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15</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 оцинкованный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14918-</w:t>
            </w:r>
            <w:r>
              <w:rPr>
                <w:color w:val="000000"/>
              </w:rPr>
              <w:t>2020</w:t>
            </w:r>
          </w:p>
        </w:tc>
        <w:tc>
          <w:tcPr>
            <w:tcW w:w="1442" w:type="pct"/>
            <w:vAlign w:val="center"/>
          </w:tcPr>
          <w:p w:rsidR="00256030" w:rsidRDefault="00256030" w:rsidP="00DE19CF">
            <w:pPr>
              <w:widowControl w:val="0"/>
              <w:autoSpaceDE w:val="0"/>
              <w:autoSpaceDN w:val="0"/>
              <w:adjustRightInd w:val="0"/>
              <w:rPr>
                <w:color w:val="000000"/>
              </w:rPr>
            </w:pPr>
            <w:r w:rsidRPr="007B5C25">
              <w:rPr>
                <w:color w:val="000000"/>
              </w:rPr>
              <w:t>Толщина листа – 0,</w:t>
            </w:r>
            <w:r>
              <w:rPr>
                <w:color w:val="000000"/>
              </w:rPr>
              <w:t>55</w:t>
            </w:r>
            <w:r w:rsidRPr="007B5C25">
              <w:rPr>
                <w:color w:val="000000"/>
              </w:rPr>
              <w:t>мм.</w:t>
            </w:r>
          </w:p>
          <w:p w:rsidR="00256030" w:rsidRDefault="00256030" w:rsidP="00DE19CF">
            <w:pPr>
              <w:widowControl w:val="0"/>
              <w:autoSpaceDE w:val="0"/>
              <w:autoSpaceDN w:val="0"/>
              <w:adjustRightInd w:val="0"/>
              <w:rPr>
                <w:color w:val="000000"/>
              </w:rPr>
            </w:pPr>
            <w:r>
              <w:rPr>
                <w:color w:val="000000"/>
              </w:rPr>
              <w:t>Тип покрытия - Ц</w:t>
            </w:r>
          </w:p>
          <w:p w:rsidR="00256030" w:rsidRPr="007B5C25" w:rsidRDefault="00256030" w:rsidP="00DE19CF">
            <w:pPr>
              <w:widowControl w:val="0"/>
              <w:autoSpaceDE w:val="0"/>
              <w:autoSpaceDN w:val="0"/>
              <w:adjustRightInd w:val="0"/>
              <w:rPr>
                <w:color w:val="000000"/>
              </w:rPr>
            </w:pPr>
          </w:p>
        </w:tc>
        <w:tc>
          <w:tcPr>
            <w:tcW w:w="1176" w:type="pct"/>
            <w:vAlign w:val="center"/>
          </w:tcPr>
          <w:p w:rsidR="00256030" w:rsidRDefault="00256030" w:rsidP="00DE19CF">
            <w:pPr>
              <w:widowControl w:val="0"/>
              <w:autoSpaceDE w:val="0"/>
              <w:autoSpaceDN w:val="0"/>
              <w:adjustRightInd w:val="0"/>
              <w:rPr>
                <w:color w:val="000000"/>
              </w:rPr>
            </w:pPr>
            <w:r w:rsidRPr="009B0F52">
              <w:rPr>
                <w:color w:val="000000"/>
              </w:rPr>
              <w:t xml:space="preserve">Класс покрытия </w:t>
            </w:r>
            <w:r>
              <w:rPr>
                <w:color w:val="000000"/>
              </w:rPr>
              <w:t>–</w:t>
            </w:r>
            <w:r w:rsidRPr="009B0F52">
              <w:rPr>
                <w:color w:val="000000"/>
              </w:rPr>
              <w:t xml:space="preserve"> </w:t>
            </w:r>
            <w:r>
              <w:rPr>
                <w:color w:val="000000"/>
              </w:rPr>
              <w:t>не ниже</w:t>
            </w:r>
            <w:r w:rsidRPr="009B0F52">
              <w:rPr>
                <w:color w:val="000000"/>
              </w:rPr>
              <w:t>140</w:t>
            </w:r>
          </w:p>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1250мм.</w:t>
            </w:r>
          </w:p>
          <w:p w:rsidR="00256030" w:rsidRPr="007B5C25" w:rsidRDefault="00256030" w:rsidP="00DE19CF">
            <w:pPr>
              <w:widowControl w:val="0"/>
              <w:autoSpaceDE w:val="0"/>
              <w:autoSpaceDN w:val="0"/>
              <w:adjustRightInd w:val="0"/>
              <w:rPr>
                <w:color w:val="000000"/>
              </w:rPr>
            </w:pPr>
            <w:r w:rsidRPr="007B5C25">
              <w:rPr>
                <w:color w:val="000000"/>
              </w:rPr>
              <w:t>Длина листа – не менее 2500мм.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0,87</w:t>
            </w:r>
          </w:p>
        </w:tc>
        <w:tc>
          <w:tcPr>
            <w:tcW w:w="374" w:type="pct"/>
            <w:vAlign w:val="center"/>
          </w:tcPr>
          <w:p w:rsidR="00256030" w:rsidRDefault="00256030" w:rsidP="00DE19CF">
            <w:pPr>
              <w:jc w:val="center"/>
            </w:pPr>
            <w:r>
              <w:t>108 700,00</w:t>
            </w:r>
          </w:p>
        </w:tc>
      </w:tr>
      <w:tr w:rsidR="00256030" w:rsidRPr="007B5C25" w:rsidTr="00DE19CF">
        <w:trPr>
          <w:trHeight w:val="121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16</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Лист стальной оцинкованный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ГОСТ 14918-2020</w:t>
            </w:r>
          </w:p>
        </w:tc>
        <w:tc>
          <w:tcPr>
            <w:tcW w:w="1442" w:type="pct"/>
            <w:vAlign w:val="center"/>
          </w:tcPr>
          <w:p w:rsidR="00256030" w:rsidRDefault="00256030" w:rsidP="00DE19CF">
            <w:pPr>
              <w:widowControl w:val="0"/>
              <w:autoSpaceDE w:val="0"/>
              <w:autoSpaceDN w:val="0"/>
              <w:adjustRightInd w:val="0"/>
              <w:rPr>
                <w:color w:val="000000"/>
              </w:rPr>
            </w:pPr>
            <w:r w:rsidRPr="007B5C25">
              <w:rPr>
                <w:color w:val="000000"/>
              </w:rPr>
              <w:t>Толщина листа – 0,</w:t>
            </w:r>
            <w:r>
              <w:rPr>
                <w:color w:val="000000"/>
              </w:rPr>
              <w:t>6</w:t>
            </w:r>
            <w:r w:rsidRPr="007B5C25">
              <w:rPr>
                <w:color w:val="000000"/>
              </w:rPr>
              <w:t>мм.</w:t>
            </w:r>
          </w:p>
          <w:p w:rsidR="00256030" w:rsidRDefault="00256030" w:rsidP="00DE19CF">
            <w:pPr>
              <w:widowControl w:val="0"/>
              <w:autoSpaceDE w:val="0"/>
              <w:autoSpaceDN w:val="0"/>
              <w:adjustRightInd w:val="0"/>
              <w:rPr>
                <w:color w:val="000000"/>
              </w:rPr>
            </w:pPr>
            <w:r>
              <w:rPr>
                <w:color w:val="000000"/>
              </w:rPr>
              <w:t>Тип покрытия - Ц</w:t>
            </w:r>
          </w:p>
          <w:p w:rsidR="00256030" w:rsidRPr="007B5C25" w:rsidRDefault="00256030" w:rsidP="00DE19CF">
            <w:pPr>
              <w:widowControl w:val="0"/>
              <w:autoSpaceDE w:val="0"/>
              <w:autoSpaceDN w:val="0"/>
              <w:adjustRightInd w:val="0"/>
              <w:rPr>
                <w:color w:val="000000"/>
              </w:rPr>
            </w:pPr>
          </w:p>
        </w:tc>
        <w:tc>
          <w:tcPr>
            <w:tcW w:w="1176" w:type="pct"/>
            <w:vAlign w:val="center"/>
          </w:tcPr>
          <w:p w:rsidR="00256030" w:rsidRDefault="00256030" w:rsidP="00DE19CF">
            <w:pPr>
              <w:widowControl w:val="0"/>
              <w:autoSpaceDE w:val="0"/>
              <w:autoSpaceDN w:val="0"/>
              <w:adjustRightInd w:val="0"/>
              <w:rPr>
                <w:color w:val="000000"/>
              </w:rPr>
            </w:pPr>
            <w:r w:rsidRPr="009B0F52">
              <w:rPr>
                <w:color w:val="000000"/>
              </w:rPr>
              <w:t xml:space="preserve">Класс покрытия </w:t>
            </w:r>
            <w:r>
              <w:rPr>
                <w:color w:val="000000"/>
              </w:rPr>
              <w:t>–</w:t>
            </w:r>
            <w:r w:rsidRPr="009B0F52">
              <w:rPr>
                <w:color w:val="000000"/>
              </w:rPr>
              <w:t xml:space="preserve"> </w:t>
            </w:r>
            <w:r>
              <w:rPr>
                <w:color w:val="000000"/>
              </w:rPr>
              <w:t>не ниже</w:t>
            </w:r>
            <w:r w:rsidRPr="009B0F52">
              <w:rPr>
                <w:color w:val="000000"/>
              </w:rPr>
              <w:t>140</w:t>
            </w:r>
          </w:p>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1250мм.</w:t>
            </w:r>
          </w:p>
          <w:p w:rsidR="00256030" w:rsidRPr="009B0F52" w:rsidRDefault="00256030" w:rsidP="00DE19CF">
            <w:pPr>
              <w:widowControl w:val="0"/>
              <w:autoSpaceDE w:val="0"/>
              <w:autoSpaceDN w:val="0"/>
              <w:adjustRightInd w:val="0"/>
              <w:rPr>
                <w:color w:val="000000"/>
              </w:rPr>
            </w:pPr>
            <w:r w:rsidRPr="007B5C25">
              <w:rPr>
                <w:color w:val="000000"/>
              </w:rPr>
              <w:t>Длина листа – не менее 2500мм.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0,18</w:t>
            </w:r>
          </w:p>
        </w:tc>
        <w:tc>
          <w:tcPr>
            <w:tcW w:w="374" w:type="pct"/>
            <w:vAlign w:val="center"/>
          </w:tcPr>
          <w:p w:rsidR="00256030" w:rsidRDefault="00256030" w:rsidP="00DE19CF">
            <w:pPr>
              <w:jc w:val="center"/>
            </w:pPr>
            <w:r>
              <w:t>108 200,00</w:t>
            </w:r>
          </w:p>
        </w:tc>
      </w:tr>
      <w:tr w:rsidR="00256030" w:rsidRPr="007B5C25" w:rsidTr="00DE19CF">
        <w:trPr>
          <w:trHeight w:val="121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lastRenderedPageBreak/>
              <w:t>17</w:t>
            </w:r>
          </w:p>
        </w:tc>
        <w:tc>
          <w:tcPr>
            <w:tcW w:w="715" w:type="pct"/>
            <w:vAlign w:val="center"/>
          </w:tcPr>
          <w:p w:rsidR="00256030" w:rsidRPr="007B5C25" w:rsidRDefault="00256030" w:rsidP="00DE19CF">
            <w:pPr>
              <w:widowControl w:val="0"/>
              <w:autoSpaceDE w:val="0"/>
              <w:autoSpaceDN w:val="0"/>
              <w:adjustRightInd w:val="0"/>
              <w:rPr>
                <w:color w:val="000000"/>
              </w:rPr>
            </w:pPr>
            <w:r>
              <w:rPr>
                <w:color w:val="000000"/>
              </w:rPr>
              <w:t>Лист нержавеющий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ГОСТ 5582-75</w:t>
            </w:r>
          </w:p>
        </w:tc>
        <w:tc>
          <w:tcPr>
            <w:tcW w:w="1442" w:type="pct"/>
            <w:vAlign w:val="center"/>
          </w:tcPr>
          <w:p w:rsidR="00256030" w:rsidRPr="007B5C25" w:rsidRDefault="00256030" w:rsidP="00DE19CF">
            <w:pPr>
              <w:widowControl w:val="0"/>
              <w:autoSpaceDE w:val="0"/>
              <w:autoSpaceDN w:val="0"/>
              <w:adjustRightInd w:val="0"/>
              <w:rPr>
                <w:color w:val="000000"/>
              </w:rPr>
            </w:pPr>
            <w:r>
              <w:rPr>
                <w:color w:val="000000"/>
              </w:rPr>
              <w:t>Толщина листа – 2мм.</w:t>
            </w:r>
          </w:p>
        </w:tc>
        <w:tc>
          <w:tcPr>
            <w:tcW w:w="1176" w:type="pct"/>
            <w:vAlign w:val="center"/>
          </w:tcPr>
          <w:p w:rsidR="00256030" w:rsidRPr="007B5C25" w:rsidRDefault="00256030" w:rsidP="00DE19CF">
            <w:pPr>
              <w:widowControl w:val="0"/>
              <w:autoSpaceDE w:val="0"/>
              <w:autoSpaceDN w:val="0"/>
              <w:adjustRightInd w:val="0"/>
              <w:rPr>
                <w:color w:val="000000"/>
              </w:rPr>
            </w:pPr>
            <w:r w:rsidRPr="007B5C25">
              <w:rPr>
                <w:color w:val="000000"/>
              </w:rPr>
              <w:t>Ширина листа – не менее 1</w:t>
            </w:r>
            <w:r>
              <w:rPr>
                <w:color w:val="000000"/>
              </w:rPr>
              <w:t>00</w:t>
            </w:r>
            <w:r w:rsidRPr="007B5C25">
              <w:rPr>
                <w:color w:val="000000"/>
              </w:rPr>
              <w:t>0мм.</w:t>
            </w:r>
          </w:p>
          <w:p w:rsidR="00256030" w:rsidRPr="009B0F52" w:rsidRDefault="00256030" w:rsidP="00DE19CF">
            <w:pPr>
              <w:widowControl w:val="0"/>
              <w:autoSpaceDE w:val="0"/>
              <w:autoSpaceDN w:val="0"/>
              <w:adjustRightInd w:val="0"/>
              <w:rPr>
                <w:color w:val="000000"/>
              </w:rPr>
            </w:pPr>
            <w:r w:rsidRPr="007B5C25">
              <w:rPr>
                <w:color w:val="000000"/>
              </w:rPr>
              <w:t>Длина листа – не менее 2</w:t>
            </w:r>
            <w:r>
              <w:rPr>
                <w:color w:val="000000"/>
              </w:rPr>
              <w:t>0</w:t>
            </w:r>
            <w:r w:rsidRPr="007B5C25">
              <w:rPr>
                <w:color w:val="000000"/>
              </w:rPr>
              <w:t>00мм.</w:t>
            </w:r>
          </w:p>
        </w:tc>
        <w:tc>
          <w:tcPr>
            <w:tcW w:w="220" w:type="pct"/>
            <w:vAlign w:val="center"/>
          </w:tcPr>
          <w:p w:rsidR="00256030" w:rsidRPr="007B5C25"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0,30</w:t>
            </w:r>
          </w:p>
        </w:tc>
        <w:tc>
          <w:tcPr>
            <w:tcW w:w="374" w:type="pct"/>
            <w:vAlign w:val="center"/>
          </w:tcPr>
          <w:p w:rsidR="00256030" w:rsidRDefault="00256030" w:rsidP="00DE19CF">
            <w:pPr>
              <w:jc w:val="center"/>
            </w:pPr>
            <w:r>
              <w:t>280 820,00</w:t>
            </w:r>
          </w:p>
        </w:tc>
      </w:tr>
      <w:tr w:rsidR="00256030" w:rsidRPr="007B5C25" w:rsidTr="00DE19CF">
        <w:trPr>
          <w:trHeight w:val="84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18</w:t>
            </w:r>
          </w:p>
        </w:tc>
        <w:tc>
          <w:tcPr>
            <w:tcW w:w="715" w:type="pct"/>
            <w:vAlign w:val="center"/>
          </w:tcPr>
          <w:p w:rsidR="00256030" w:rsidRPr="00FD59F6" w:rsidRDefault="00256030" w:rsidP="00DE19CF">
            <w:pPr>
              <w:rPr>
                <w:color w:val="000000"/>
              </w:rPr>
            </w:pPr>
            <w:r w:rsidRPr="00FD59F6">
              <w:rPr>
                <w:color w:val="000000"/>
              </w:rPr>
              <w:t>Лист стальной с односторонним рифлением</w:t>
            </w:r>
          </w:p>
        </w:tc>
        <w:tc>
          <w:tcPr>
            <w:tcW w:w="645" w:type="pct"/>
            <w:vAlign w:val="center"/>
          </w:tcPr>
          <w:p w:rsidR="00256030" w:rsidRPr="00FD59F6" w:rsidRDefault="00256030" w:rsidP="00DE19CF">
            <w:pPr>
              <w:jc w:val="center"/>
              <w:rPr>
                <w:color w:val="000000"/>
              </w:rPr>
            </w:pPr>
            <w:r>
              <w:rPr>
                <w:color w:val="000000"/>
              </w:rPr>
              <w:t xml:space="preserve">ГОСТ </w:t>
            </w:r>
            <w:r w:rsidRPr="00FD59F6">
              <w:rPr>
                <w:color w:val="000000"/>
              </w:rPr>
              <w:t>8568-77</w:t>
            </w:r>
          </w:p>
        </w:tc>
        <w:tc>
          <w:tcPr>
            <w:tcW w:w="1442" w:type="pct"/>
            <w:vAlign w:val="center"/>
          </w:tcPr>
          <w:p w:rsidR="00256030" w:rsidRDefault="00256030" w:rsidP="00DE19CF">
            <w:pPr>
              <w:rPr>
                <w:color w:val="000000"/>
              </w:rPr>
            </w:pPr>
            <w:r w:rsidRPr="00FD59F6">
              <w:rPr>
                <w:color w:val="000000"/>
              </w:rPr>
              <w:t>Толщина листа – 4мм.</w:t>
            </w:r>
          </w:p>
          <w:p w:rsidR="00256030" w:rsidRPr="00FD59F6" w:rsidRDefault="00256030" w:rsidP="00DE19CF">
            <w:pPr>
              <w:rPr>
                <w:color w:val="000000"/>
              </w:rPr>
            </w:pPr>
            <w:r w:rsidRPr="00FD59F6">
              <w:rPr>
                <w:color w:val="000000"/>
              </w:rPr>
              <w:t>Тип рифления – ромбический</w:t>
            </w:r>
          </w:p>
        </w:tc>
        <w:tc>
          <w:tcPr>
            <w:tcW w:w="1176" w:type="pct"/>
            <w:vAlign w:val="center"/>
          </w:tcPr>
          <w:p w:rsidR="00256030" w:rsidRPr="00FD59F6" w:rsidRDefault="00256030" w:rsidP="00DE19CF">
            <w:pPr>
              <w:rPr>
                <w:color w:val="000000"/>
              </w:rPr>
            </w:pPr>
            <w:r w:rsidRPr="00FD59F6">
              <w:rPr>
                <w:color w:val="000000"/>
              </w:rPr>
              <w:t>Ширина листа – не менее 1500мм.</w:t>
            </w:r>
          </w:p>
          <w:p w:rsidR="00256030" w:rsidRPr="00FD59F6" w:rsidRDefault="00256030" w:rsidP="00DE19CF">
            <w:pPr>
              <w:rPr>
                <w:color w:val="000000"/>
              </w:rPr>
            </w:pPr>
            <w:r w:rsidRPr="00FD59F6">
              <w:rPr>
                <w:color w:val="000000"/>
              </w:rPr>
              <w:t>Длина листа – не менее 6000мм.</w:t>
            </w:r>
          </w:p>
        </w:tc>
        <w:tc>
          <w:tcPr>
            <w:tcW w:w="220" w:type="pct"/>
            <w:vAlign w:val="center"/>
          </w:tcPr>
          <w:p w:rsidR="00256030" w:rsidRPr="00FD59F6" w:rsidRDefault="00256030" w:rsidP="00DE19CF">
            <w:pPr>
              <w:jc w:val="center"/>
              <w:rPr>
                <w:color w:val="000000"/>
              </w:rPr>
            </w:pPr>
            <w:r w:rsidRPr="00FD59F6">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0,60</w:t>
            </w:r>
          </w:p>
        </w:tc>
        <w:tc>
          <w:tcPr>
            <w:tcW w:w="374" w:type="pct"/>
            <w:vAlign w:val="center"/>
          </w:tcPr>
          <w:p w:rsidR="00256030" w:rsidRDefault="00256030" w:rsidP="00DE19CF">
            <w:pPr>
              <w:jc w:val="center"/>
            </w:pPr>
            <w:r>
              <w:t>74 416,67</w:t>
            </w:r>
          </w:p>
        </w:tc>
      </w:tr>
      <w:tr w:rsidR="00256030" w:rsidRPr="007B5C25" w:rsidTr="00DE19CF">
        <w:trPr>
          <w:trHeight w:val="84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19</w:t>
            </w:r>
          </w:p>
        </w:tc>
        <w:tc>
          <w:tcPr>
            <w:tcW w:w="715" w:type="pct"/>
            <w:vAlign w:val="center"/>
          </w:tcPr>
          <w:p w:rsidR="00256030" w:rsidRPr="00FD59F6" w:rsidRDefault="00256030" w:rsidP="00DE19CF">
            <w:pPr>
              <w:rPr>
                <w:color w:val="000000"/>
              </w:rPr>
            </w:pPr>
            <w:r>
              <w:rPr>
                <w:color w:val="000000"/>
              </w:rPr>
              <w:t>Проволока стальная</w:t>
            </w:r>
          </w:p>
        </w:tc>
        <w:tc>
          <w:tcPr>
            <w:tcW w:w="645" w:type="pct"/>
            <w:vAlign w:val="center"/>
          </w:tcPr>
          <w:p w:rsidR="00256030" w:rsidRDefault="00256030" w:rsidP="00DE19CF">
            <w:pPr>
              <w:jc w:val="center"/>
              <w:rPr>
                <w:color w:val="000000"/>
              </w:rPr>
            </w:pPr>
            <w:r>
              <w:rPr>
                <w:color w:val="000000"/>
              </w:rPr>
              <w:t>ГОСТ 3282-74</w:t>
            </w:r>
          </w:p>
        </w:tc>
        <w:tc>
          <w:tcPr>
            <w:tcW w:w="1442" w:type="pct"/>
            <w:vAlign w:val="center"/>
          </w:tcPr>
          <w:p w:rsidR="00256030" w:rsidRPr="00FD59F6" w:rsidRDefault="00256030" w:rsidP="00DE19CF">
            <w:pPr>
              <w:rPr>
                <w:color w:val="000000"/>
              </w:rPr>
            </w:pPr>
            <w:r>
              <w:rPr>
                <w:color w:val="000000"/>
              </w:rPr>
              <w:t>Вид поверхности – без покрытия</w:t>
            </w:r>
          </w:p>
        </w:tc>
        <w:tc>
          <w:tcPr>
            <w:tcW w:w="1176" w:type="pct"/>
            <w:vAlign w:val="center"/>
          </w:tcPr>
          <w:p w:rsidR="00256030" w:rsidRPr="00FD59F6" w:rsidRDefault="00256030" w:rsidP="00DE19CF">
            <w:pPr>
              <w:rPr>
                <w:color w:val="000000"/>
              </w:rPr>
            </w:pPr>
            <w:r w:rsidRPr="00863069">
              <w:rPr>
                <w:color w:val="000000"/>
              </w:rPr>
              <w:t xml:space="preserve">Диаметр проволоки – </w:t>
            </w:r>
            <w:r>
              <w:rPr>
                <w:color w:val="000000"/>
              </w:rPr>
              <w:t xml:space="preserve">не менее 1,6мм. не более </w:t>
            </w:r>
            <w:r w:rsidRPr="00863069">
              <w:rPr>
                <w:color w:val="000000"/>
              </w:rPr>
              <w:t>2</w:t>
            </w:r>
            <w:r>
              <w:rPr>
                <w:color w:val="000000"/>
              </w:rPr>
              <w:t>,0</w:t>
            </w:r>
            <w:r w:rsidRPr="00863069">
              <w:rPr>
                <w:color w:val="000000"/>
              </w:rPr>
              <w:t>мм.</w:t>
            </w:r>
          </w:p>
        </w:tc>
        <w:tc>
          <w:tcPr>
            <w:tcW w:w="220" w:type="pct"/>
            <w:vAlign w:val="center"/>
          </w:tcPr>
          <w:p w:rsidR="00256030" w:rsidRPr="00FD59F6" w:rsidRDefault="00256030" w:rsidP="00DE19CF">
            <w:pPr>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1,40</w:t>
            </w:r>
          </w:p>
        </w:tc>
        <w:tc>
          <w:tcPr>
            <w:tcW w:w="374" w:type="pct"/>
            <w:vAlign w:val="center"/>
          </w:tcPr>
          <w:p w:rsidR="00256030" w:rsidRDefault="00256030" w:rsidP="00DE19CF">
            <w:pPr>
              <w:jc w:val="center"/>
            </w:pPr>
            <w:r>
              <w:t>78 495,67</w:t>
            </w:r>
          </w:p>
        </w:tc>
      </w:tr>
      <w:tr w:rsidR="00256030" w:rsidRPr="007B5C25" w:rsidTr="00DE19CF">
        <w:trPr>
          <w:trHeight w:val="84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20</w:t>
            </w:r>
          </w:p>
        </w:tc>
        <w:tc>
          <w:tcPr>
            <w:tcW w:w="715" w:type="pct"/>
            <w:vAlign w:val="center"/>
          </w:tcPr>
          <w:p w:rsidR="00256030" w:rsidRDefault="00256030" w:rsidP="00DE19CF">
            <w:pPr>
              <w:rPr>
                <w:color w:val="000000"/>
              </w:rPr>
            </w:pPr>
            <w:r>
              <w:rPr>
                <w:color w:val="000000"/>
              </w:rPr>
              <w:t>Проволока стальная</w:t>
            </w:r>
          </w:p>
        </w:tc>
        <w:tc>
          <w:tcPr>
            <w:tcW w:w="645" w:type="pct"/>
            <w:vAlign w:val="center"/>
          </w:tcPr>
          <w:p w:rsidR="00256030" w:rsidRDefault="00256030" w:rsidP="00DE19CF">
            <w:pPr>
              <w:jc w:val="center"/>
              <w:rPr>
                <w:color w:val="000000"/>
              </w:rPr>
            </w:pPr>
            <w:r>
              <w:rPr>
                <w:color w:val="000000"/>
              </w:rPr>
              <w:t>ГОСТ 3282-74</w:t>
            </w:r>
          </w:p>
        </w:tc>
        <w:tc>
          <w:tcPr>
            <w:tcW w:w="1442" w:type="pct"/>
            <w:vAlign w:val="center"/>
          </w:tcPr>
          <w:p w:rsidR="00256030" w:rsidRDefault="00256030" w:rsidP="00DE19CF">
            <w:pPr>
              <w:rPr>
                <w:color w:val="000000"/>
              </w:rPr>
            </w:pPr>
            <w:r w:rsidRPr="00863069">
              <w:rPr>
                <w:color w:val="000000"/>
              </w:rPr>
              <w:t>Диаметр проволоки – 2</w:t>
            </w:r>
            <w:r>
              <w:rPr>
                <w:color w:val="000000"/>
              </w:rPr>
              <w:t>,5</w:t>
            </w:r>
            <w:r w:rsidRPr="00863069">
              <w:rPr>
                <w:color w:val="000000"/>
              </w:rPr>
              <w:t>мм.</w:t>
            </w:r>
          </w:p>
          <w:p w:rsidR="00256030" w:rsidRPr="00FD59F6" w:rsidRDefault="00256030" w:rsidP="00DE19CF">
            <w:pPr>
              <w:rPr>
                <w:color w:val="000000"/>
              </w:rPr>
            </w:pPr>
            <w:r w:rsidRPr="00863069">
              <w:rPr>
                <w:color w:val="000000"/>
              </w:rPr>
              <w:t>Вид поверхности – без покрытия</w:t>
            </w:r>
          </w:p>
        </w:tc>
        <w:tc>
          <w:tcPr>
            <w:tcW w:w="1176" w:type="pct"/>
            <w:vAlign w:val="center"/>
          </w:tcPr>
          <w:p w:rsidR="00256030" w:rsidRPr="00863069" w:rsidRDefault="00256030" w:rsidP="00DE19CF">
            <w:pPr>
              <w:rPr>
                <w:color w:val="000000"/>
              </w:rPr>
            </w:pPr>
          </w:p>
        </w:tc>
        <w:tc>
          <w:tcPr>
            <w:tcW w:w="220" w:type="pct"/>
            <w:vAlign w:val="center"/>
          </w:tcPr>
          <w:p w:rsidR="00256030" w:rsidRDefault="00256030" w:rsidP="00DE19CF">
            <w:pPr>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0,14</w:t>
            </w:r>
          </w:p>
        </w:tc>
        <w:tc>
          <w:tcPr>
            <w:tcW w:w="374" w:type="pct"/>
            <w:vAlign w:val="center"/>
          </w:tcPr>
          <w:p w:rsidR="00256030" w:rsidRDefault="00256030" w:rsidP="00DE19CF">
            <w:pPr>
              <w:jc w:val="center"/>
            </w:pPr>
            <w:r>
              <w:t>78 495,67</w:t>
            </w:r>
          </w:p>
        </w:tc>
      </w:tr>
      <w:tr w:rsidR="00256030" w:rsidRPr="007B5C25" w:rsidTr="00DE19CF">
        <w:trPr>
          <w:trHeight w:val="84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21</w:t>
            </w:r>
          </w:p>
        </w:tc>
        <w:tc>
          <w:tcPr>
            <w:tcW w:w="715" w:type="pct"/>
            <w:vAlign w:val="center"/>
          </w:tcPr>
          <w:p w:rsidR="00256030" w:rsidRDefault="00256030" w:rsidP="00DE19CF">
            <w:pPr>
              <w:rPr>
                <w:color w:val="000000"/>
              </w:rPr>
            </w:pPr>
            <w:r w:rsidRPr="007B5C25">
              <w:rPr>
                <w:color w:val="000000"/>
              </w:rPr>
              <w:t>Стальной прокат круглого сечения</w:t>
            </w:r>
          </w:p>
        </w:tc>
        <w:tc>
          <w:tcPr>
            <w:tcW w:w="645" w:type="pct"/>
            <w:vAlign w:val="center"/>
          </w:tcPr>
          <w:p w:rsidR="00256030" w:rsidRDefault="00256030" w:rsidP="00DE19CF">
            <w:pPr>
              <w:jc w:val="center"/>
              <w:rPr>
                <w:color w:val="000000"/>
              </w:rPr>
            </w:pPr>
            <w:r>
              <w:rPr>
                <w:color w:val="000000"/>
              </w:rPr>
              <w:t xml:space="preserve">ГОСТ </w:t>
            </w:r>
            <w:r w:rsidRPr="007B5C25">
              <w:rPr>
                <w:color w:val="000000"/>
              </w:rPr>
              <w:t>2590-2006</w:t>
            </w:r>
          </w:p>
        </w:tc>
        <w:tc>
          <w:tcPr>
            <w:tcW w:w="1442" w:type="pct"/>
            <w:vAlign w:val="center"/>
          </w:tcPr>
          <w:p w:rsidR="00256030" w:rsidRPr="00863069" w:rsidRDefault="00256030" w:rsidP="00DE19CF">
            <w:pPr>
              <w:rPr>
                <w:color w:val="000000"/>
              </w:rPr>
            </w:pPr>
            <w:r w:rsidRPr="00863069">
              <w:rPr>
                <w:color w:val="000000"/>
              </w:rPr>
              <w:t xml:space="preserve">Номинальный диаметр проката – </w:t>
            </w:r>
            <w:r>
              <w:rPr>
                <w:color w:val="000000"/>
              </w:rPr>
              <w:t>6,5</w:t>
            </w:r>
            <w:r w:rsidRPr="00863069">
              <w:rPr>
                <w:color w:val="000000"/>
              </w:rPr>
              <w:t>мм.</w:t>
            </w:r>
          </w:p>
        </w:tc>
        <w:tc>
          <w:tcPr>
            <w:tcW w:w="1176" w:type="pct"/>
            <w:vAlign w:val="center"/>
          </w:tcPr>
          <w:p w:rsidR="00256030" w:rsidRPr="00863069" w:rsidRDefault="00256030" w:rsidP="00DE19CF">
            <w:pPr>
              <w:rPr>
                <w:color w:val="000000"/>
              </w:rPr>
            </w:pPr>
          </w:p>
        </w:tc>
        <w:tc>
          <w:tcPr>
            <w:tcW w:w="220" w:type="pct"/>
            <w:vAlign w:val="center"/>
          </w:tcPr>
          <w:p w:rsidR="00256030" w:rsidRDefault="00256030" w:rsidP="00DE19CF">
            <w:pPr>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0,32</w:t>
            </w:r>
          </w:p>
        </w:tc>
        <w:tc>
          <w:tcPr>
            <w:tcW w:w="374" w:type="pct"/>
            <w:vAlign w:val="center"/>
          </w:tcPr>
          <w:p w:rsidR="00256030" w:rsidRDefault="00256030" w:rsidP="00DE19CF">
            <w:pPr>
              <w:jc w:val="center"/>
            </w:pPr>
            <w:r>
              <w:t>80 200,00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22</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круглого сечения</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1442" w:type="pct"/>
            <w:vAlign w:val="center"/>
          </w:tcPr>
          <w:p w:rsidR="00256030" w:rsidRPr="007B5C25" w:rsidRDefault="00256030" w:rsidP="00DE19C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8мм.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1,76</w:t>
            </w:r>
          </w:p>
        </w:tc>
        <w:tc>
          <w:tcPr>
            <w:tcW w:w="374" w:type="pct"/>
            <w:vAlign w:val="center"/>
          </w:tcPr>
          <w:p w:rsidR="00256030" w:rsidRDefault="00256030" w:rsidP="00DE19CF">
            <w:pPr>
              <w:jc w:val="center"/>
            </w:pPr>
            <w:r>
              <w:t>76 700,00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23</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круглого сечения</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1442" w:type="pct"/>
            <w:vAlign w:val="center"/>
          </w:tcPr>
          <w:p w:rsidR="00256030" w:rsidRPr="007B5C25" w:rsidRDefault="00256030" w:rsidP="00DE19C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1</w:t>
            </w:r>
            <w:r>
              <w:rPr>
                <w:color w:val="000000"/>
              </w:rPr>
              <w:t>4</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0,06</w:t>
            </w:r>
          </w:p>
        </w:tc>
        <w:tc>
          <w:tcPr>
            <w:tcW w:w="374" w:type="pct"/>
            <w:vAlign w:val="center"/>
          </w:tcPr>
          <w:p w:rsidR="00256030" w:rsidRDefault="00256030" w:rsidP="00DE19CF">
            <w:pPr>
              <w:jc w:val="center"/>
            </w:pPr>
            <w:r>
              <w:t>72 000,00</w:t>
            </w:r>
          </w:p>
        </w:tc>
      </w:tr>
      <w:tr w:rsidR="00256030" w:rsidRPr="007B5C25" w:rsidTr="00DE19CF">
        <w:trPr>
          <w:trHeight w:val="397"/>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24</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круглого сечения</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1442" w:type="pct"/>
            <w:vAlign w:val="center"/>
          </w:tcPr>
          <w:p w:rsidR="00256030" w:rsidRDefault="00256030" w:rsidP="00DE19C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1</w:t>
            </w:r>
            <w:r>
              <w:rPr>
                <w:color w:val="000000"/>
              </w:rPr>
              <w:t>8</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0,13</w:t>
            </w:r>
          </w:p>
        </w:tc>
        <w:tc>
          <w:tcPr>
            <w:tcW w:w="374" w:type="pct"/>
            <w:vAlign w:val="center"/>
          </w:tcPr>
          <w:p w:rsidR="00256030" w:rsidRDefault="00256030" w:rsidP="00DE19CF">
            <w:pPr>
              <w:jc w:val="center"/>
            </w:pPr>
            <w:r>
              <w:t>72 000,00</w:t>
            </w:r>
          </w:p>
        </w:tc>
      </w:tr>
      <w:tr w:rsidR="00256030" w:rsidRPr="007B5C25" w:rsidTr="00DE19CF">
        <w:trPr>
          <w:trHeight w:val="351"/>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25</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круглого сечения</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1442" w:type="pct"/>
            <w:vAlign w:val="center"/>
          </w:tcPr>
          <w:p w:rsidR="00256030" w:rsidRPr="007B5C25" w:rsidRDefault="00256030" w:rsidP="00DE19C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w:t>
            </w:r>
            <w:r>
              <w:rPr>
                <w:color w:val="000000"/>
              </w:rPr>
              <w:t>22</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0,23</w:t>
            </w:r>
          </w:p>
        </w:tc>
        <w:tc>
          <w:tcPr>
            <w:tcW w:w="374" w:type="pct"/>
            <w:vAlign w:val="center"/>
          </w:tcPr>
          <w:p w:rsidR="00256030" w:rsidRDefault="00256030" w:rsidP="00DE19CF">
            <w:pPr>
              <w:jc w:val="center"/>
            </w:pPr>
            <w:r>
              <w:t>71 600,00</w:t>
            </w:r>
          </w:p>
        </w:tc>
      </w:tr>
      <w:tr w:rsidR="00256030" w:rsidRPr="007B5C25" w:rsidTr="00DE19CF">
        <w:trPr>
          <w:trHeight w:val="35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26</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круглого сечения</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1442" w:type="pct"/>
            <w:vAlign w:val="center"/>
          </w:tcPr>
          <w:p w:rsidR="00256030" w:rsidRDefault="00256030" w:rsidP="00DE19C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w:t>
            </w:r>
            <w:r>
              <w:rPr>
                <w:color w:val="000000"/>
              </w:rPr>
              <w:t>30</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0,75</w:t>
            </w:r>
          </w:p>
        </w:tc>
        <w:tc>
          <w:tcPr>
            <w:tcW w:w="374" w:type="pct"/>
            <w:vAlign w:val="center"/>
          </w:tcPr>
          <w:p w:rsidR="00256030" w:rsidRDefault="00256030" w:rsidP="00DE19CF">
            <w:pPr>
              <w:jc w:val="center"/>
            </w:pPr>
            <w:r>
              <w:t>73 200,00</w:t>
            </w:r>
          </w:p>
        </w:tc>
      </w:tr>
      <w:tr w:rsidR="00256030" w:rsidRPr="007B5C25" w:rsidTr="00DE19CF">
        <w:trPr>
          <w:trHeight w:val="35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27</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круглого сечения</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2590-2006</w:t>
            </w:r>
          </w:p>
        </w:tc>
        <w:tc>
          <w:tcPr>
            <w:tcW w:w="1442" w:type="pct"/>
            <w:vAlign w:val="center"/>
          </w:tcPr>
          <w:p w:rsidR="00256030" w:rsidRDefault="00256030" w:rsidP="00DE19CF">
            <w:pPr>
              <w:widowControl w:val="0"/>
              <w:autoSpaceDE w:val="0"/>
              <w:autoSpaceDN w:val="0"/>
              <w:adjustRightInd w:val="0"/>
              <w:rPr>
                <w:color w:val="000000"/>
              </w:rPr>
            </w:pPr>
            <w:r>
              <w:rPr>
                <w:color w:val="000000"/>
              </w:rPr>
              <w:t>Номинальный д</w:t>
            </w:r>
            <w:r w:rsidRPr="007B5C25">
              <w:rPr>
                <w:color w:val="000000"/>
              </w:rPr>
              <w:t>иаметр</w:t>
            </w:r>
            <w:r>
              <w:rPr>
                <w:color w:val="000000"/>
              </w:rPr>
              <w:t xml:space="preserve"> проката</w:t>
            </w:r>
            <w:r w:rsidRPr="007B5C25">
              <w:rPr>
                <w:color w:val="000000"/>
              </w:rPr>
              <w:t xml:space="preserve"> – </w:t>
            </w:r>
            <w:r>
              <w:rPr>
                <w:color w:val="000000"/>
              </w:rPr>
              <w:t>40</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0,34</w:t>
            </w:r>
          </w:p>
        </w:tc>
        <w:tc>
          <w:tcPr>
            <w:tcW w:w="374" w:type="pct"/>
            <w:vAlign w:val="center"/>
          </w:tcPr>
          <w:p w:rsidR="00256030" w:rsidRDefault="00256030" w:rsidP="00DE19CF">
            <w:pPr>
              <w:jc w:val="center"/>
            </w:pPr>
            <w:r>
              <w:t>73 200,00</w:t>
            </w:r>
          </w:p>
        </w:tc>
      </w:tr>
      <w:tr w:rsidR="00256030" w:rsidRPr="007B5C25" w:rsidTr="00DE19CF">
        <w:trPr>
          <w:trHeight w:val="35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28</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Стальной прокат шестигранного сечения</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2879-2006</w:t>
            </w:r>
          </w:p>
        </w:tc>
        <w:tc>
          <w:tcPr>
            <w:tcW w:w="1442" w:type="pct"/>
            <w:vAlign w:val="center"/>
          </w:tcPr>
          <w:p w:rsidR="00256030" w:rsidRDefault="00256030" w:rsidP="00DE19CF">
            <w:pPr>
              <w:widowControl w:val="0"/>
              <w:autoSpaceDE w:val="0"/>
              <w:autoSpaceDN w:val="0"/>
              <w:adjustRightInd w:val="0"/>
              <w:rPr>
                <w:color w:val="000000"/>
              </w:rPr>
            </w:pPr>
            <w:r>
              <w:rPr>
                <w:color w:val="000000"/>
              </w:rPr>
              <w:t>Номинальный д</w:t>
            </w:r>
            <w:r w:rsidRPr="007B5C25">
              <w:rPr>
                <w:color w:val="000000"/>
              </w:rPr>
              <w:t xml:space="preserve">иаметр вписанного круга – </w:t>
            </w:r>
            <w:r>
              <w:rPr>
                <w:color w:val="000000"/>
              </w:rPr>
              <w:t>24</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0,28</w:t>
            </w:r>
          </w:p>
        </w:tc>
        <w:tc>
          <w:tcPr>
            <w:tcW w:w="374" w:type="pct"/>
            <w:vAlign w:val="center"/>
          </w:tcPr>
          <w:p w:rsidR="00256030" w:rsidRDefault="00256030" w:rsidP="00DE19CF">
            <w:pPr>
              <w:jc w:val="center"/>
            </w:pPr>
            <w:r>
              <w:t>63 300,00</w:t>
            </w:r>
          </w:p>
        </w:tc>
      </w:tr>
      <w:tr w:rsidR="00256030" w:rsidRPr="007B5C25" w:rsidTr="00DE19CF">
        <w:trPr>
          <w:trHeight w:val="351"/>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29</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Стальной прокат шестигранного </w:t>
            </w:r>
            <w:r w:rsidRPr="007B5C25">
              <w:rPr>
                <w:color w:val="000000"/>
              </w:rPr>
              <w:lastRenderedPageBreak/>
              <w:t>сечения</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lastRenderedPageBreak/>
              <w:t xml:space="preserve">ГОСТ </w:t>
            </w:r>
            <w:r w:rsidRPr="007B5C25">
              <w:rPr>
                <w:color w:val="000000"/>
              </w:rPr>
              <w:t>2879-2006</w:t>
            </w:r>
          </w:p>
        </w:tc>
        <w:tc>
          <w:tcPr>
            <w:tcW w:w="1442" w:type="pct"/>
            <w:vAlign w:val="center"/>
          </w:tcPr>
          <w:p w:rsidR="00256030" w:rsidRDefault="00256030" w:rsidP="00DE19CF">
            <w:pPr>
              <w:widowControl w:val="0"/>
              <w:autoSpaceDE w:val="0"/>
              <w:autoSpaceDN w:val="0"/>
              <w:adjustRightInd w:val="0"/>
              <w:rPr>
                <w:color w:val="000000"/>
              </w:rPr>
            </w:pPr>
            <w:r>
              <w:rPr>
                <w:color w:val="000000"/>
              </w:rPr>
              <w:t>Номинальный д</w:t>
            </w:r>
            <w:r w:rsidRPr="007B5C25">
              <w:rPr>
                <w:color w:val="000000"/>
              </w:rPr>
              <w:t xml:space="preserve">иаметр вписанного круга – </w:t>
            </w:r>
            <w:r>
              <w:rPr>
                <w:color w:val="000000"/>
              </w:rPr>
              <w:t>27</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4,00</w:t>
            </w:r>
          </w:p>
        </w:tc>
        <w:tc>
          <w:tcPr>
            <w:tcW w:w="374" w:type="pct"/>
            <w:vAlign w:val="center"/>
          </w:tcPr>
          <w:p w:rsidR="00256030" w:rsidRDefault="00256030" w:rsidP="00DE19CF">
            <w:pPr>
              <w:jc w:val="center"/>
            </w:pPr>
            <w:r>
              <w:t>63 300,00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lastRenderedPageBreak/>
              <w:t>30</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Уголок стальной равнополочный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8509-93</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Номер уголка – 3,5</w:t>
            </w:r>
          </w:p>
          <w:p w:rsidR="00256030" w:rsidRPr="007B5C25" w:rsidRDefault="00256030" w:rsidP="00DE19CF">
            <w:pPr>
              <w:widowControl w:val="0"/>
              <w:autoSpaceDE w:val="0"/>
              <w:autoSpaceDN w:val="0"/>
              <w:adjustRightInd w:val="0"/>
              <w:rPr>
                <w:color w:val="000000"/>
              </w:rPr>
            </w:pPr>
            <w:r w:rsidRPr="007B5C25">
              <w:rPr>
                <w:color w:val="000000"/>
              </w:rPr>
              <w:t>Ширина полки – 35мм.</w:t>
            </w:r>
          </w:p>
          <w:p w:rsidR="00256030" w:rsidRPr="007B5C25" w:rsidRDefault="00256030" w:rsidP="00DE19CF">
            <w:pPr>
              <w:widowControl w:val="0"/>
              <w:autoSpaceDE w:val="0"/>
              <w:autoSpaceDN w:val="0"/>
              <w:adjustRightInd w:val="0"/>
              <w:rPr>
                <w:color w:val="000000"/>
              </w:rPr>
            </w:pPr>
            <w:r w:rsidRPr="007B5C25">
              <w:rPr>
                <w:color w:val="000000"/>
              </w:rPr>
              <w:t>Толщина полки - 3мм.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1,70</w:t>
            </w:r>
          </w:p>
        </w:tc>
        <w:tc>
          <w:tcPr>
            <w:tcW w:w="374" w:type="pct"/>
            <w:vAlign w:val="center"/>
          </w:tcPr>
          <w:p w:rsidR="00256030" w:rsidRDefault="00256030" w:rsidP="00DE19CF">
            <w:pPr>
              <w:jc w:val="center"/>
            </w:pPr>
            <w:r>
              <w:t>78 000,00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31</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Уголок стальной равнополочный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8509-93</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Номер уголка – 4</w:t>
            </w:r>
          </w:p>
          <w:p w:rsidR="00256030" w:rsidRPr="007B5C25" w:rsidRDefault="00256030" w:rsidP="00DE19CF">
            <w:pPr>
              <w:widowControl w:val="0"/>
              <w:autoSpaceDE w:val="0"/>
              <w:autoSpaceDN w:val="0"/>
              <w:adjustRightInd w:val="0"/>
              <w:rPr>
                <w:color w:val="000000"/>
              </w:rPr>
            </w:pPr>
            <w:r w:rsidRPr="007B5C25">
              <w:rPr>
                <w:color w:val="000000"/>
              </w:rPr>
              <w:t>Ширина полки – 40мм.</w:t>
            </w:r>
          </w:p>
          <w:p w:rsidR="00256030" w:rsidRPr="007B5C25" w:rsidRDefault="00256030" w:rsidP="00DE19CF">
            <w:pPr>
              <w:widowControl w:val="0"/>
              <w:autoSpaceDE w:val="0"/>
              <w:autoSpaceDN w:val="0"/>
              <w:adjustRightInd w:val="0"/>
              <w:rPr>
                <w:color w:val="000000"/>
              </w:rPr>
            </w:pPr>
            <w:r w:rsidRPr="007B5C25">
              <w:rPr>
                <w:color w:val="000000"/>
              </w:rPr>
              <w:t>Толщина полки - 4мм.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1,20</w:t>
            </w:r>
          </w:p>
        </w:tc>
        <w:tc>
          <w:tcPr>
            <w:tcW w:w="374" w:type="pct"/>
            <w:vAlign w:val="center"/>
          </w:tcPr>
          <w:p w:rsidR="00256030" w:rsidRDefault="00256030" w:rsidP="00DE19CF">
            <w:pPr>
              <w:jc w:val="center"/>
            </w:pPr>
            <w:r>
              <w:t>72 900,00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32</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Уголок стальной равнополочный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8509-93</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Номер уголка – 4,5</w:t>
            </w:r>
          </w:p>
          <w:p w:rsidR="00256030" w:rsidRPr="007B5C25" w:rsidRDefault="00256030" w:rsidP="00DE19CF">
            <w:pPr>
              <w:widowControl w:val="0"/>
              <w:autoSpaceDE w:val="0"/>
              <w:autoSpaceDN w:val="0"/>
              <w:adjustRightInd w:val="0"/>
              <w:rPr>
                <w:color w:val="000000"/>
              </w:rPr>
            </w:pPr>
            <w:r w:rsidRPr="007B5C25">
              <w:rPr>
                <w:color w:val="000000"/>
              </w:rPr>
              <w:t>Ширина полки – 45мм.</w:t>
            </w:r>
          </w:p>
          <w:p w:rsidR="00256030" w:rsidRPr="007B5C25" w:rsidRDefault="00256030" w:rsidP="00DE19CF">
            <w:pPr>
              <w:widowControl w:val="0"/>
              <w:autoSpaceDE w:val="0"/>
              <w:autoSpaceDN w:val="0"/>
              <w:adjustRightInd w:val="0"/>
              <w:rPr>
                <w:color w:val="000000"/>
              </w:rPr>
            </w:pPr>
            <w:r w:rsidRPr="007B5C25">
              <w:rPr>
                <w:color w:val="000000"/>
              </w:rPr>
              <w:t xml:space="preserve">Толщина полки - </w:t>
            </w:r>
            <w:r>
              <w:rPr>
                <w:color w:val="000000"/>
              </w:rPr>
              <w:t>4</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3,58</w:t>
            </w:r>
          </w:p>
        </w:tc>
        <w:tc>
          <w:tcPr>
            <w:tcW w:w="374" w:type="pct"/>
            <w:vAlign w:val="center"/>
          </w:tcPr>
          <w:p w:rsidR="00256030" w:rsidRDefault="00256030" w:rsidP="00DE19CF">
            <w:pPr>
              <w:jc w:val="center"/>
            </w:pPr>
            <w:r>
              <w:t>72 900,00</w:t>
            </w:r>
          </w:p>
        </w:tc>
      </w:tr>
      <w:tr w:rsidR="00256030" w:rsidRPr="007B5C25" w:rsidTr="00DE19CF">
        <w:trPr>
          <w:trHeight w:val="770"/>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33</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Уголок стальной равнополочный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8509-93</w:t>
            </w:r>
          </w:p>
        </w:tc>
        <w:tc>
          <w:tcPr>
            <w:tcW w:w="1442" w:type="pct"/>
            <w:vAlign w:val="center"/>
          </w:tcPr>
          <w:p w:rsidR="00256030" w:rsidRPr="007B5C25" w:rsidRDefault="00256030" w:rsidP="00DE19CF">
            <w:pPr>
              <w:widowControl w:val="0"/>
              <w:autoSpaceDE w:val="0"/>
              <w:autoSpaceDN w:val="0"/>
              <w:adjustRightInd w:val="0"/>
              <w:rPr>
                <w:color w:val="000000"/>
              </w:rPr>
            </w:pPr>
            <w:r w:rsidRPr="007B5C25">
              <w:rPr>
                <w:color w:val="000000"/>
              </w:rPr>
              <w:t xml:space="preserve">Номер уголка – </w:t>
            </w:r>
            <w:r>
              <w:rPr>
                <w:color w:val="000000"/>
              </w:rPr>
              <w:t>5</w:t>
            </w:r>
          </w:p>
          <w:p w:rsidR="00256030" w:rsidRPr="007B5C25" w:rsidRDefault="00256030" w:rsidP="00DE19CF">
            <w:pPr>
              <w:widowControl w:val="0"/>
              <w:autoSpaceDE w:val="0"/>
              <w:autoSpaceDN w:val="0"/>
              <w:adjustRightInd w:val="0"/>
              <w:rPr>
                <w:color w:val="000000"/>
              </w:rPr>
            </w:pPr>
            <w:r w:rsidRPr="007B5C25">
              <w:rPr>
                <w:color w:val="000000"/>
              </w:rPr>
              <w:t xml:space="preserve">Ширина полки – </w:t>
            </w:r>
            <w:r>
              <w:rPr>
                <w:color w:val="000000"/>
              </w:rPr>
              <w:t>50</w:t>
            </w:r>
            <w:r w:rsidRPr="007B5C25">
              <w:rPr>
                <w:color w:val="000000"/>
              </w:rPr>
              <w:t>мм.</w:t>
            </w:r>
          </w:p>
          <w:p w:rsidR="00256030" w:rsidRPr="007B5C25" w:rsidRDefault="00256030" w:rsidP="00DE19CF">
            <w:pPr>
              <w:widowControl w:val="0"/>
              <w:autoSpaceDE w:val="0"/>
              <w:autoSpaceDN w:val="0"/>
              <w:adjustRightInd w:val="0"/>
              <w:rPr>
                <w:color w:val="000000"/>
              </w:rPr>
            </w:pPr>
            <w:r w:rsidRPr="007B5C25">
              <w:rPr>
                <w:color w:val="000000"/>
              </w:rPr>
              <w:t xml:space="preserve">Толщина полки - </w:t>
            </w:r>
            <w:r>
              <w:rPr>
                <w:color w:val="000000"/>
              </w:rPr>
              <w:t>5</w:t>
            </w:r>
            <w:r w:rsidRPr="007B5C25">
              <w:rPr>
                <w:color w:val="000000"/>
              </w:rPr>
              <w:t>мм.</w:t>
            </w:r>
          </w:p>
        </w:tc>
        <w:tc>
          <w:tcPr>
            <w:tcW w:w="1176" w:type="pct"/>
            <w:vAlign w:val="center"/>
          </w:tcPr>
          <w:p w:rsidR="00256030" w:rsidRPr="007B5C25" w:rsidRDefault="00256030" w:rsidP="00DE19CF">
            <w:pPr>
              <w:widowControl w:val="0"/>
              <w:autoSpaceDE w:val="0"/>
              <w:autoSpaceDN w:val="0"/>
              <w:adjustRightInd w:val="0"/>
              <w:rPr>
                <w:color w:val="000000"/>
              </w:rPr>
            </w:pP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0,84</w:t>
            </w:r>
          </w:p>
        </w:tc>
        <w:tc>
          <w:tcPr>
            <w:tcW w:w="374" w:type="pct"/>
            <w:vAlign w:val="center"/>
          </w:tcPr>
          <w:p w:rsidR="00256030" w:rsidRDefault="00256030" w:rsidP="00DE19CF">
            <w:pPr>
              <w:jc w:val="center"/>
            </w:pPr>
            <w:r>
              <w:t>72 900,00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34</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Высота – 80мм.</w:t>
            </w:r>
          </w:p>
          <w:p w:rsidR="00256030" w:rsidRPr="007B5C25" w:rsidRDefault="00256030" w:rsidP="00DE19CF">
            <w:pPr>
              <w:widowControl w:val="0"/>
              <w:autoSpaceDE w:val="0"/>
              <w:autoSpaceDN w:val="0"/>
              <w:adjustRightInd w:val="0"/>
              <w:rPr>
                <w:color w:val="000000"/>
              </w:rPr>
            </w:pPr>
            <w:r w:rsidRPr="007B5C25">
              <w:rPr>
                <w:color w:val="000000"/>
              </w:rPr>
              <w:t>Ширина полки – 40мм.</w:t>
            </w:r>
          </w:p>
        </w:tc>
        <w:tc>
          <w:tcPr>
            <w:tcW w:w="1176" w:type="pct"/>
            <w:vAlign w:val="center"/>
          </w:tcPr>
          <w:p w:rsidR="00256030" w:rsidRPr="007B5C25" w:rsidRDefault="00256030" w:rsidP="00DE19CF">
            <w:pPr>
              <w:widowControl w:val="0"/>
              <w:autoSpaceDE w:val="0"/>
              <w:autoSpaceDN w:val="0"/>
              <w:adjustRightInd w:val="0"/>
              <w:rPr>
                <w:color w:val="000000"/>
              </w:rPr>
            </w:pPr>
            <w:r>
              <w:rPr>
                <w:color w:val="000000"/>
              </w:rPr>
              <w:t>Серия швеллера</w:t>
            </w:r>
            <w:r w:rsidRPr="007B5C25">
              <w:rPr>
                <w:color w:val="000000"/>
              </w:rPr>
              <w:t xml:space="preserve"> </w:t>
            </w:r>
            <w:r>
              <w:rPr>
                <w:color w:val="000000"/>
              </w:rPr>
              <w:t>–</w:t>
            </w:r>
            <w:r w:rsidRPr="007B5C25">
              <w:rPr>
                <w:color w:val="000000"/>
              </w:rPr>
              <w:t xml:space="preserve"> </w:t>
            </w:r>
            <w:r>
              <w:rPr>
                <w:color w:val="000000"/>
              </w:rPr>
              <w:t>У или П</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3,20</w:t>
            </w:r>
          </w:p>
        </w:tc>
        <w:tc>
          <w:tcPr>
            <w:tcW w:w="374" w:type="pct"/>
            <w:vAlign w:val="center"/>
          </w:tcPr>
          <w:p w:rsidR="00256030" w:rsidRDefault="00256030" w:rsidP="00DE19CF">
            <w:pPr>
              <w:jc w:val="center"/>
            </w:pPr>
            <w:r>
              <w:t>71 750,00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35</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Высота – 100мм.</w:t>
            </w:r>
          </w:p>
          <w:p w:rsidR="00256030" w:rsidRPr="007B5C25" w:rsidRDefault="00256030" w:rsidP="00DE19CF">
            <w:pPr>
              <w:widowControl w:val="0"/>
              <w:autoSpaceDE w:val="0"/>
              <w:autoSpaceDN w:val="0"/>
              <w:adjustRightInd w:val="0"/>
              <w:rPr>
                <w:color w:val="000000"/>
              </w:rPr>
            </w:pPr>
            <w:r w:rsidRPr="007B5C25">
              <w:rPr>
                <w:color w:val="000000"/>
              </w:rPr>
              <w:t>Ширина полки – 46мм.</w:t>
            </w:r>
          </w:p>
        </w:tc>
        <w:tc>
          <w:tcPr>
            <w:tcW w:w="1176" w:type="pct"/>
            <w:vAlign w:val="center"/>
          </w:tcPr>
          <w:p w:rsidR="00256030" w:rsidRPr="007B5C25" w:rsidRDefault="00256030" w:rsidP="00DE19CF">
            <w:pPr>
              <w:widowControl w:val="0"/>
              <w:autoSpaceDE w:val="0"/>
              <w:autoSpaceDN w:val="0"/>
              <w:adjustRightInd w:val="0"/>
              <w:rPr>
                <w:color w:val="000000"/>
              </w:rPr>
            </w:pPr>
            <w:r>
              <w:rPr>
                <w:color w:val="000000"/>
              </w:rPr>
              <w:t>Серия швеллера</w:t>
            </w:r>
            <w:r w:rsidRPr="007B5C25">
              <w:rPr>
                <w:color w:val="000000"/>
              </w:rPr>
              <w:t xml:space="preserve"> </w:t>
            </w:r>
            <w:r>
              <w:rPr>
                <w:color w:val="000000"/>
              </w:rPr>
              <w:t>–</w:t>
            </w:r>
            <w:r w:rsidRPr="007B5C25">
              <w:rPr>
                <w:color w:val="000000"/>
              </w:rPr>
              <w:t xml:space="preserve"> </w:t>
            </w:r>
            <w:r>
              <w:rPr>
                <w:color w:val="000000"/>
              </w:rPr>
              <w:t>У или П</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3,88</w:t>
            </w:r>
          </w:p>
        </w:tc>
        <w:tc>
          <w:tcPr>
            <w:tcW w:w="374" w:type="pct"/>
            <w:vAlign w:val="center"/>
          </w:tcPr>
          <w:p w:rsidR="00256030" w:rsidRDefault="00256030" w:rsidP="00DE19CF">
            <w:pPr>
              <w:jc w:val="center"/>
            </w:pPr>
            <w:r>
              <w:t>71 750,00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36</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Высота – 120мм.</w:t>
            </w:r>
          </w:p>
          <w:p w:rsidR="00256030" w:rsidRPr="007B5C25" w:rsidRDefault="00256030" w:rsidP="00DE19CF">
            <w:pPr>
              <w:widowControl w:val="0"/>
              <w:autoSpaceDE w:val="0"/>
              <w:autoSpaceDN w:val="0"/>
              <w:adjustRightInd w:val="0"/>
              <w:rPr>
                <w:color w:val="000000"/>
              </w:rPr>
            </w:pPr>
            <w:r w:rsidRPr="007B5C25">
              <w:rPr>
                <w:color w:val="000000"/>
              </w:rPr>
              <w:t>Ширина полки – 52мм.</w:t>
            </w:r>
          </w:p>
        </w:tc>
        <w:tc>
          <w:tcPr>
            <w:tcW w:w="1176" w:type="pct"/>
            <w:vAlign w:val="center"/>
          </w:tcPr>
          <w:p w:rsidR="00256030" w:rsidRPr="007B5C25" w:rsidRDefault="00256030" w:rsidP="00DE19CF">
            <w:pPr>
              <w:widowControl w:val="0"/>
              <w:autoSpaceDE w:val="0"/>
              <w:autoSpaceDN w:val="0"/>
              <w:adjustRightInd w:val="0"/>
              <w:rPr>
                <w:color w:val="000000"/>
              </w:rPr>
            </w:pPr>
            <w:r w:rsidRPr="00D53C53">
              <w:rPr>
                <w:color w:val="000000"/>
              </w:rPr>
              <w:t>Серия швеллера – У или П</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5,00</w:t>
            </w:r>
          </w:p>
        </w:tc>
        <w:tc>
          <w:tcPr>
            <w:tcW w:w="374" w:type="pct"/>
            <w:vAlign w:val="center"/>
          </w:tcPr>
          <w:p w:rsidR="00256030" w:rsidRDefault="00256030" w:rsidP="00DE19CF">
            <w:pPr>
              <w:jc w:val="center"/>
            </w:pPr>
            <w:r>
              <w:t>75 270,00</w:t>
            </w:r>
          </w:p>
        </w:tc>
      </w:tr>
      <w:tr w:rsidR="00256030" w:rsidRPr="007B5C25" w:rsidTr="00DE19CF">
        <w:trPr>
          <w:trHeight w:val="397"/>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37</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Высота – 140мм.</w:t>
            </w:r>
          </w:p>
          <w:p w:rsidR="00256030" w:rsidRPr="007B5C25" w:rsidRDefault="00256030" w:rsidP="00DE19CF">
            <w:pPr>
              <w:widowControl w:val="0"/>
              <w:autoSpaceDE w:val="0"/>
              <w:autoSpaceDN w:val="0"/>
              <w:adjustRightInd w:val="0"/>
              <w:rPr>
                <w:color w:val="000000"/>
              </w:rPr>
            </w:pPr>
            <w:r w:rsidRPr="007B5C25">
              <w:rPr>
                <w:color w:val="000000"/>
              </w:rPr>
              <w:t>Ширина полки – 58мм.</w:t>
            </w:r>
          </w:p>
        </w:tc>
        <w:tc>
          <w:tcPr>
            <w:tcW w:w="1176" w:type="pct"/>
            <w:vAlign w:val="center"/>
          </w:tcPr>
          <w:p w:rsidR="00256030" w:rsidRPr="007B5C25" w:rsidRDefault="00256030" w:rsidP="00DE19CF">
            <w:pPr>
              <w:widowControl w:val="0"/>
              <w:autoSpaceDE w:val="0"/>
              <w:autoSpaceDN w:val="0"/>
              <w:adjustRightInd w:val="0"/>
              <w:rPr>
                <w:color w:val="000000"/>
              </w:rPr>
            </w:pPr>
            <w:r w:rsidRPr="00D53C53">
              <w:rPr>
                <w:color w:val="000000"/>
              </w:rPr>
              <w:t>Серия швеллера – У или П</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0,50</w:t>
            </w:r>
          </w:p>
        </w:tc>
        <w:tc>
          <w:tcPr>
            <w:tcW w:w="374" w:type="pct"/>
            <w:vAlign w:val="center"/>
          </w:tcPr>
          <w:p w:rsidR="00256030" w:rsidRDefault="00256030" w:rsidP="00DE19CF">
            <w:pPr>
              <w:jc w:val="center"/>
            </w:pPr>
            <w:r>
              <w:t>75 270,00</w:t>
            </w:r>
          </w:p>
        </w:tc>
      </w:tr>
      <w:tr w:rsidR="00256030" w:rsidRPr="007B5C25" w:rsidTr="00DE19CF">
        <w:trPr>
          <w:trHeight w:val="570"/>
        </w:trPr>
        <w:tc>
          <w:tcPr>
            <w:tcW w:w="182" w:type="pct"/>
            <w:vAlign w:val="center"/>
          </w:tcPr>
          <w:p w:rsidR="00256030" w:rsidRPr="007B5C25" w:rsidRDefault="00256030" w:rsidP="00DE19CF">
            <w:pPr>
              <w:widowControl w:val="0"/>
              <w:autoSpaceDE w:val="0"/>
              <w:autoSpaceDN w:val="0"/>
              <w:adjustRightInd w:val="0"/>
              <w:jc w:val="center"/>
              <w:rPr>
                <w:color w:val="000000"/>
              </w:rPr>
            </w:pPr>
            <w:r>
              <w:rPr>
                <w:color w:val="000000"/>
              </w:rPr>
              <w:t>38</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Pr="007B5C25"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Высота – 160мм.</w:t>
            </w:r>
          </w:p>
          <w:p w:rsidR="00256030" w:rsidRPr="007B5C25" w:rsidRDefault="00256030" w:rsidP="00DE19CF">
            <w:pPr>
              <w:widowControl w:val="0"/>
              <w:autoSpaceDE w:val="0"/>
              <w:autoSpaceDN w:val="0"/>
              <w:adjustRightInd w:val="0"/>
              <w:rPr>
                <w:color w:val="000000"/>
              </w:rPr>
            </w:pPr>
            <w:r w:rsidRPr="007B5C25">
              <w:rPr>
                <w:color w:val="000000"/>
              </w:rPr>
              <w:t>Ширина полки – 64мм.</w:t>
            </w:r>
          </w:p>
        </w:tc>
        <w:tc>
          <w:tcPr>
            <w:tcW w:w="1176" w:type="pct"/>
            <w:vAlign w:val="center"/>
          </w:tcPr>
          <w:p w:rsidR="00256030" w:rsidRPr="007B5C25" w:rsidRDefault="00256030" w:rsidP="00DE19CF">
            <w:pPr>
              <w:widowControl w:val="0"/>
              <w:autoSpaceDE w:val="0"/>
              <w:autoSpaceDN w:val="0"/>
              <w:adjustRightInd w:val="0"/>
              <w:rPr>
                <w:color w:val="000000"/>
              </w:rPr>
            </w:pPr>
            <w:r w:rsidRPr="00D53C53">
              <w:rPr>
                <w:color w:val="000000"/>
              </w:rPr>
              <w:t>Серия швеллера – У или П</w:t>
            </w:r>
          </w:p>
        </w:tc>
        <w:tc>
          <w:tcPr>
            <w:tcW w:w="220" w:type="pct"/>
            <w:vAlign w:val="center"/>
          </w:tcPr>
          <w:p w:rsidR="00256030" w:rsidRPr="007B5C25" w:rsidRDefault="00256030" w:rsidP="00DE19CF">
            <w:pPr>
              <w:widowControl w:val="0"/>
              <w:autoSpaceDE w:val="0"/>
              <w:autoSpaceDN w:val="0"/>
              <w:adjustRightInd w:val="0"/>
              <w:jc w:val="center"/>
              <w:rPr>
                <w:color w:val="000000"/>
              </w:rPr>
            </w:pPr>
            <w:r w:rsidRPr="007B5C25">
              <w:rPr>
                <w:color w:val="000000"/>
              </w:rPr>
              <w:t>тн</w:t>
            </w:r>
          </w:p>
        </w:tc>
        <w:tc>
          <w:tcPr>
            <w:tcW w:w="247" w:type="pct"/>
            <w:vAlign w:val="center"/>
          </w:tcPr>
          <w:p w:rsidR="00256030" w:rsidRPr="007B5C25" w:rsidRDefault="00256030" w:rsidP="00DE19CF">
            <w:pPr>
              <w:widowControl w:val="0"/>
              <w:autoSpaceDE w:val="0"/>
              <w:autoSpaceDN w:val="0"/>
              <w:adjustRightInd w:val="0"/>
              <w:jc w:val="center"/>
              <w:rPr>
                <w:color w:val="000000"/>
              </w:rPr>
            </w:pPr>
            <w:r>
              <w:rPr>
                <w:color w:val="000000"/>
              </w:rPr>
              <w:t>2,00</w:t>
            </w:r>
          </w:p>
        </w:tc>
        <w:tc>
          <w:tcPr>
            <w:tcW w:w="374" w:type="pct"/>
            <w:vAlign w:val="center"/>
          </w:tcPr>
          <w:p w:rsidR="00256030" w:rsidRDefault="00256030" w:rsidP="00DE19CF">
            <w:pPr>
              <w:jc w:val="center"/>
            </w:pPr>
            <w:r>
              <w:t>75 150,00</w:t>
            </w:r>
          </w:p>
        </w:tc>
      </w:tr>
      <w:tr w:rsidR="00256030" w:rsidRPr="007B5C25" w:rsidTr="00DE19CF">
        <w:trPr>
          <w:trHeight w:val="570"/>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39</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Высота – 1</w:t>
            </w:r>
            <w:r>
              <w:rPr>
                <w:color w:val="000000"/>
              </w:rPr>
              <w:t>8</w:t>
            </w:r>
            <w:r w:rsidRPr="007B5C25">
              <w:rPr>
                <w:color w:val="000000"/>
              </w:rPr>
              <w:t>0мм.</w:t>
            </w:r>
          </w:p>
          <w:p w:rsidR="00256030" w:rsidRPr="007B5C25" w:rsidRDefault="00256030" w:rsidP="00DE19CF">
            <w:pPr>
              <w:widowControl w:val="0"/>
              <w:autoSpaceDE w:val="0"/>
              <w:autoSpaceDN w:val="0"/>
              <w:adjustRightInd w:val="0"/>
              <w:rPr>
                <w:color w:val="000000"/>
              </w:rPr>
            </w:pPr>
            <w:r w:rsidRPr="007B5C25">
              <w:rPr>
                <w:color w:val="000000"/>
              </w:rPr>
              <w:t xml:space="preserve">Ширина полки – </w:t>
            </w:r>
            <w:r>
              <w:rPr>
                <w:color w:val="000000"/>
              </w:rPr>
              <w:t>70</w:t>
            </w:r>
            <w:r w:rsidRPr="007B5C25">
              <w:rPr>
                <w:color w:val="000000"/>
              </w:rPr>
              <w:t>мм.</w:t>
            </w:r>
          </w:p>
        </w:tc>
        <w:tc>
          <w:tcPr>
            <w:tcW w:w="1176" w:type="pct"/>
            <w:vAlign w:val="center"/>
          </w:tcPr>
          <w:p w:rsidR="00256030" w:rsidRPr="00D53C53" w:rsidRDefault="00256030" w:rsidP="00DE19CF">
            <w:pPr>
              <w:widowControl w:val="0"/>
              <w:autoSpaceDE w:val="0"/>
              <w:autoSpaceDN w:val="0"/>
              <w:adjustRightInd w:val="0"/>
              <w:rPr>
                <w:color w:val="000000"/>
              </w:rPr>
            </w:pPr>
            <w:r w:rsidRPr="00D53C53">
              <w:rPr>
                <w:color w:val="000000"/>
              </w:rPr>
              <w:t>Серия швеллера – У или П</w:t>
            </w:r>
          </w:p>
        </w:tc>
        <w:tc>
          <w:tcPr>
            <w:tcW w:w="220" w:type="pct"/>
            <w:vAlign w:val="center"/>
          </w:tcPr>
          <w:p w:rsidR="00256030" w:rsidRPr="007B5C25"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0,40</w:t>
            </w:r>
          </w:p>
        </w:tc>
        <w:tc>
          <w:tcPr>
            <w:tcW w:w="374" w:type="pct"/>
            <w:vAlign w:val="center"/>
          </w:tcPr>
          <w:p w:rsidR="00256030" w:rsidRDefault="00256030" w:rsidP="00DE19CF">
            <w:pPr>
              <w:jc w:val="center"/>
            </w:pPr>
            <w:r>
              <w:t>75 150,00</w:t>
            </w:r>
          </w:p>
        </w:tc>
      </w:tr>
      <w:tr w:rsidR="00256030" w:rsidRPr="007B5C25" w:rsidTr="00DE19CF">
        <w:trPr>
          <w:trHeight w:val="570"/>
        </w:trPr>
        <w:tc>
          <w:tcPr>
            <w:tcW w:w="182" w:type="pct"/>
            <w:vAlign w:val="center"/>
          </w:tcPr>
          <w:p w:rsidR="00256030" w:rsidRDefault="00256030" w:rsidP="00DE19CF">
            <w:pPr>
              <w:widowControl w:val="0"/>
              <w:autoSpaceDE w:val="0"/>
              <w:autoSpaceDN w:val="0"/>
              <w:adjustRightInd w:val="0"/>
              <w:jc w:val="center"/>
              <w:rPr>
                <w:color w:val="000000"/>
              </w:rPr>
            </w:pPr>
            <w:r>
              <w:rPr>
                <w:color w:val="000000"/>
              </w:rPr>
              <w:t>40</w:t>
            </w:r>
          </w:p>
        </w:tc>
        <w:tc>
          <w:tcPr>
            <w:tcW w:w="715" w:type="pct"/>
            <w:vAlign w:val="center"/>
          </w:tcPr>
          <w:p w:rsidR="00256030" w:rsidRPr="007B5C25" w:rsidRDefault="00256030" w:rsidP="00DE19CF">
            <w:pPr>
              <w:widowControl w:val="0"/>
              <w:autoSpaceDE w:val="0"/>
              <w:autoSpaceDN w:val="0"/>
              <w:adjustRightInd w:val="0"/>
              <w:rPr>
                <w:color w:val="000000"/>
              </w:rPr>
            </w:pPr>
            <w:r w:rsidRPr="007B5C25">
              <w:rPr>
                <w:color w:val="000000"/>
              </w:rPr>
              <w:t>Швеллер стальной</w:t>
            </w:r>
          </w:p>
        </w:tc>
        <w:tc>
          <w:tcPr>
            <w:tcW w:w="645" w:type="pct"/>
            <w:vAlign w:val="center"/>
          </w:tcPr>
          <w:p w:rsidR="00256030" w:rsidRDefault="00256030" w:rsidP="00DE19CF">
            <w:pPr>
              <w:widowControl w:val="0"/>
              <w:autoSpaceDE w:val="0"/>
              <w:autoSpaceDN w:val="0"/>
              <w:adjustRightInd w:val="0"/>
              <w:jc w:val="center"/>
              <w:rPr>
                <w:color w:val="000000"/>
              </w:rPr>
            </w:pPr>
            <w:r>
              <w:rPr>
                <w:color w:val="000000"/>
              </w:rPr>
              <w:t xml:space="preserve">ГОСТ </w:t>
            </w:r>
            <w:r w:rsidRPr="007B5C25">
              <w:rPr>
                <w:color w:val="000000"/>
              </w:rPr>
              <w:t>8240-97</w:t>
            </w:r>
          </w:p>
        </w:tc>
        <w:tc>
          <w:tcPr>
            <w:tcW w:w="1442" w:type="pct"/>
          </w:tcPr>
          <w:p w:rsidR="00256030" w:rsidRPr="007B5C25" w:rsidRDefault="00256030" w:rsidP="00DE19CF">
            <w:pPr>
              <w:widowControl w:val="0"/>
              <w:autoSpaceDE w:val="0"/>
              <w:autoSpaceDN w:val="0"/>
              <w:adjustRightInd w:val="0"/>
              <w:rPr>
                <w:color w:val="000000"/>
              </w:rPr>
            </w:pPr>
            <w:r w:rsidRPr="007B5C25">
              <w:rPr>
                <w:color w:val="000000"/>
              </w:rPr>
              <w:t xml:space="preserve">Высота – </w:t>
            </w:r>
            <w:r>
              <w:rPr>
                <w:color w:val="000000"/>
              </w:rPr>
              <w:t>200</w:t>
            </w:r>
            <w:r w:rsidRPr="007B5C25">
              <w:rPr>
                <w:color w:val="000000"/>
              </w:rPr>
              <w:t>мм.</w:t>
            </w:r>
          </w:p>
          <w:p w:rsidR="00256030" w:rsidRPr="007B5C25" w:rsidRDefault="00256030" w:rsidP="00DE19CF">
            <w:pPr>
              <w:widowControl w:val="0"/>
              <w:autoSpaceDE w:val="0"/>
              <w:autoSpaceDN w:val="0"/>
              <w:adjustRightInd w:val="0"/>
              <w:rPr>
                <w:color w:val="000000"/>
              </w:rPr>
            </w:pPr>
            <w:r w:rsidRPr="007B5C25">
              <w:rPr>
                <w:color w:val="000000"/>
              </w:rPr>
              <w:t xml:space="preserve">Ширина полки – </w:t>
            </w:r>
            <w:r>
              <w:rPr>
                <w:color w:val="000000"/>
              </w:rPr>
              <w:t>76</w:t>
            </w:r>
            <w:r w:rsidRPr="007B5C25">
              <w:rPr>
                <w:color w:val="000000"/>
              </w:rPr>
              <w:t>мм.</w:t>
            </w:r>
          </w:p>
        </w:tc>
        <w:tc>
          <w:tcPr>
            <w:tcW w:w="1176" w:type="pct"/>
            <w:vAlign w:val="center"/>
          </w:tcPr>
          <w:p w:rsidR="00256030" w:rsidRPr="00D53C53" w:rsidRDefault="00256030" w:rsidP="00DE19CF">
            <w:pPr>
              <w:widowControl w:val="0"/>
              <w:autoSpaceDE w:val="0"/>
              <w:autoSpaceDN w:val="0"/>
              <w:adjustRightInd w:val="0"/>
              <w:rPr>
                <w:color w:val="000000"/>
              </w:rPr>
            </w:pPr>
            <w:r w:rsidRPr="00D53C53">
              <w:rPr>
                <w:color w:val="000000"/>
              </w:rPr>
              <w:t>Серия швеллера – У или П</w:t>
            </w:r>
          </w:p>
        </w:tc>
        <w:tc>
          <w:tcPr>
            <w:tcW w:w="220" w:type="pct"/>
            <w:vAlign w:val="center"/>
          </w:tcPr>
          <w:p w:rsidR="00256030" w:rsidRDefault="00256030" w:rsidP="00DE19CF">
            <w:pPr>
              <w:widowControl w:val="0"/>
              <w:autoSpaceDE w:val="0"/>
              <w:autoSpaceDN w:val="0"/>
              <w:adjustRightInd w:val="0"/>
              <w:jc w:val="center"/>
              <w:rPr>
                <w:color w:val="000000"/>
              </w:rPr>
            </w:pPr>
            <w:r>
              <w:rPr>
                <w:color w:val="000000"/>
              </w:rPr>
              <w:t>тн</w:t>
            </w:r>
          </w:p>
        </w:tc>
        <w:tc>
          <w:tcPr>
            <w:tcW w:w="247" w:type="pct"/>
            <w:vAlign w:val="center"/>
          </w:tcPr>
          <w:p w:rsidR="00256030" w:rsidRDefault="00256030" w:rsidP="00DE19CF">
            <w:pPr>
              <w:widowControl w:val="0"/>
              <w:autoSpaceDE w:val="0"/>
              <w:autoSpaceDN w:val="0"/>
              <w:adjustRightInd w:val="0"/>
              <w:jc w:val="center"/>
              <w:rPr>
                <w:color w:val="000000"/>
              </w:rPr>
            </w:pPr>
            <w:r>
              <w:rPr>
                <w:color w:val="000000"/>
              </w:rPr>
              <w:t>0,20</w:t>
            </w:r>
          </w:p>
        </w:tc>
        <w:tc>
          <w:tcPr>
            <w:tcW w:w="374" w:type="pct"/>
            <w:vAlign w:val="center"/>
          </w:tcPr>
          <w:p w:rsidR="00256030" w:rsidRDefault="00256030" w:rsidP="00DE19CF">
            <w:pPr>
              <w:jc w:val="center"/>
            </w:pPr>
            <w:r>
              <w:t>76 700,00</w:t>
            </w:r>
          </w:p>
        </w:tc>
      </w:tr>
    </w:tbl>
    <w:p w:rsidR="00256030" w:rsidRPr="007B5C25" w:rsidRDefault="00256030" w:rsidP="00256030">
      <w:pPr>
        <w:widowControl w:val="0"/>
        <w:shd w:val="clear" w:color="auto" w:fill="FFFFFF"/>
        <w:ind w:left="425"/>
        <w:jc w:val="both"/>
        <w:rPr>
          <w:color w:val="000000"/>
        </w:rPr>
      </w:pPr>
    </w:p>
    <w:p w:rsidR="00256030" w:rsidRPr="00932501" w:rsidRDefault="00256030" w:rsidP="00256030">
      <w:pPr>
        <w:widowControl w:val="0"/>
        <w:numPr>
          <w:ilvl w:val="0"/>
          <w:numId w:val="9"/>
        </w:numPr>
        <w:shd w:val="clear" w:color="auto" w:fill="FFFFFF"/>
        <w:tabs>
          <w:tab w:val="left" w:pos="426"/>
        </w:tabs>
        <w:autoSpaceDE w:val="0"/>
        <w:autoSpaceDN w:val="0"/>
        <w:adjustRightInd w:val="0"/>
        <w:ind w:left="0" w:firstLine="0"/>
        <w:jc w:val="both"/>
        <w:rPr>
          <w:b/>
          <w:color w:val="000000"/>
        </w:rPr>
      </w:pPr>
      <w:r w:rsidRPr="007B5C25">
        <w:rPr>
          <w:b/>
          <w:color w:val="000000"/>
        </w:rPr>
        <w:t xml:space="preserve">Требования к маркировке товара: </w:t>
      </w:r>
      <w:r w:rsidRPr="007B5C25">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56030" w:rsidRPr="007B5C25" w:rsidRDefault="00256030" w:rsidP="00256030">
      <w:pPr>
        <w:widowControl w:val="0"/>
        <w:shd w:val="clear" w:color="auto" w:fill="FFFFFF"/>
        <w:tabs>
          <w:tab w:val="left" w:pos="426"/>
        </w:tabs>
        <w:autoSpaceDE w:val="0"/>
        <w:autoSpaceDN w:val="0"/>
        <w:adjustRightInd w:val="0"/>
        <w:jc w:val="both"/>
        <w:rPr>
          <w:b/>
          <w:color w:val="000000"/>
        </w:rPr>
      </w:pPr>
    </w:p>
    <w:p w:rsidR="00256030" w:rsidRDefault="00256030" w:rsidP="00256030">
      <w:pPr>
        <w:widowControl w:val="0"/>
        <w:numPr>
          <w:ilvl w:val="0"/>
          <w:numId w:val="9"/>
        </w:numPr>
        <w:shd w:val="clear" w:color="auto" w:fill="FFFFFF"/>
        <w:tabs>
          <w:tab w:val="num" w:pos="0"/>
          <w:tab w:val="left" w:pos="426"/>
        </w:tabs>
        <w:autoSpaceDE w:val="0"/>
        <w:autoSpaceDN w:val="0"/>
        <w:adjustRightInd w:val="0"/>
        <w:ind w:left="0" w:firstLine="0"/>
        <w:jc w:val="both"/>
        <w:rPr>
          <w:color w:val="000000"/>
        </w:rPr>
      </w:pPr>
      <w:r w:rsidRPr="007B5C25">
        <w:rPr>
          <w:b/>
        </w:rPr>
        <w:lastRenderedPageBreak/>
        <w:t xml:space="preserve">Требования к упаковке товара: </w:t>
      </w:r>
      <w:r w:rsidRPr="007B5C25">
        <w:rPr>
          <w:color w:val="000000"/>
        </w:rPr>
        <w:t>Тара и упаковка должны соответствовать требованиям и условиям на поставку товара</w:t>
      </w:r>
      <w:r>
        <w:rPr>
          <w:color w:val="000000"/>
        </w:rPr>
        <w:t xml:space="preserve">, </w:t>
      </w:r>
      <w:r w:rsidRPr="007B5C25">
        <w:rPr>
          <w:color w:val="000000"/>
        </w:rPr>
        <w:t>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256030" w:rsidRPr="007B5C25" w:rsidRDefault="00256030" w:rsidP="00256030">
      <w:pPr>
        <w:widowControl w:val="0"/>
        <w:jc w:val="both"/>
        <w:rPr>
          <w:b/>
        </w:rPr>
      </w:pPr>
      <w:r w:rsidRPr="007B5C25">
        <w:rPr>
          <w:b/>
        </w:rPr>
        <w:t>6</w:t>
      </w:r>
      <w:r w:rsidRPr="007B5C25">
        <w:t xml:space="preserve">. </w:t>
      </w:r>
      <w:r w:rsidRPr="007B5C25">
        <w:rPr>
          <w:b/>
        </w:rPr>
        <w:t xml:space="preserve">Иные показатели, связанные с определением соответствия товара потребностям заказчика: </w:t>
      </w:r>
    </w:p>
    <w:p w:rsidR="00256030" w:rsidRPr="007B5C25" w:rsidRDefault="00256030" w:rsidP="00256030">
      <w:pPr>
        <w:widowControl w:val="0"/>
        <w:autoSpaceDE w:val="0"/>
        <w:autoSpaceDN w:val="0"/>
        <w:adjustRightInd w:val="0"/>
        <w:ind w:firstLine="567"/>
        <w:jc w:val="both"/>
        <w:rPr>
          <w:i/>
        </w:rPr>
      </w:pPr>
      <w:r w:rsidRPr="007B5C25">
        <w:t xml:space="preserve">Гарантийный срок должен соответствовать гарантийным обязательствам предприятия-изготовителя.  </w:t>
      </w:r>
    </w:p>
    <w:p w:rsidR="00256030" w:rsidRDefault="00256030" w:rsidP="00256030">
      <w:pPr>
        <w:widowControl w:val="0"/>
        <w:ind w:firstLine="567"/>
        <w:jc w:val="both"/>
      </w:pPr>
      <w:r w:rsidRPr="007B5C25">
        <w:t>Гарантийный срок начинает исчисляться с момента подписания Заказчиком товаросопроводительных документов.</w:t>
      </w:r>
    </w:p>
    <w:p w:rsidR="00256030" w:rsidRPr="00256030" w:rsidRDefault="00256030" w:rsidP="00256030">
      <w:pPr>
        <w:rPr>
          <w:rFonts w:eastAsia="MS Mincho"/>
        </w:rPr>
      </w:pPr>
    </w:p>
    <w:p w:rsidR="00CF4AD4" w:rsidRDefault="00CF4AD4" w:rsidP="00F92098">
      <w:pPr>
        <w:pStyle w:val="32"/>
        <w:jc w:val="both"/>
        <w:rPr>
          <w:sz w:val="20"/>
          <w:szCs w:val="20"/>
        </w:rPr>
      </w:pPr>
    </w:p>
    <w:p w:rsidR="00BA327E" w:rsidRDefault="00BA327E" w:rsidP="00BA327E">
      <w:pPr>
        <w:ind w:firstLine="6663"/>
      </w:pPr>
    </w:p>
    <w:p w:rsidR="00BA327E" w:rsidRDefault="00BA327E" w:rsidP="00BA327E"/>
    <w:p w:rsidR="005064C1" w:rsidRDefault="005064C1" w:rsidP="005064C1"/>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A76145" w:rsidRDefault="00A76145" w:rsidP="00A76145">
      <w:pPr>
        <w:pStyle w:val="11"/>
        <w:pageBreakBefore/>
        <w:jc w:val="center"/>
        <w:rPr>
          <w:rFonts w:ascii="Times New Roman" w:hAnsi="Times New Roman" w:cs="Times New Roman"/>
          <w:color w:val="auto"/>
        </w:rPr>
      </w:pPr>
      <w:bookmarkStart w:id="75" w:name="_Toc59198115"/>
      <w:bookmarkStart w:id="76" w:name="_Toc33176769"/>
      <w:bookmarkStart w:id="77" w:name="_Toc6590324"/>
      <w:bookmarkStart w:id="78" w:name="_Toc1476125"/>
      <w:bookmarkStart w:id="79" w:name="_Toc529889389"/>
      <w:bookmarkStart w:id="80" w:name="_Toc64466280"/>
      <w:r>
        <w:rPr>
          <w:rFonts w:ascii="Times New Roman" w:hAnsi="Times New Roman" w:cs="Times New Roman"/>
          <w:b w:val="0"/>
          <w:bCs w:val="0"/>
          <w:color w:val="auto"/>
        </w:rPr>
        <w:lastRenderedPageBreak/>
        <w:t>РАЗДЕЛ V. ПРОЕКТ ДОГОВОРА</w:t>
      </w:r>
      <w:bookmarkEnd w:id="75"/>
      <w:bookmarkEnd w:id="76"/>
      <w:bookmarkEnd w:id="77"/>
      <w:bookmarkEnd w:id="78"/>
      <w:bookmarkEnd w:id="79"/>
      <w:bookmarkEnd w:id="80"/>
    </w:p>
    <w:p w:rsidR="00A76145" w:rsidRDefault="00A76145" w:rsidP="00A76145">
      <w:pPr>
        <w:widowControl w:val="0"/>
        <w:autoSpaceDE w:val="0"/>
        <w:autoSpaceDN w:val="0"/>
        <w:adjustRightInd w:val="0"/>
        <w:jc w:val="center"/>
        <w:rPr>
          <w:b/>
          <w:caps/>
        </w:rPr>
      </w:pPr>
      <w:r>
        <w:rPr>
          <w:b/>
          <w:caps/>
        </w:rPr>
        <w:t>поставкИ товаров № ______</w:t>
      </w:r>
    </w:p>
    <w:p w:rsidR="00A76145" w:rsidRDefault="00A76145" w:rsidP="00A76145">
      <w:pPr>
        <w:pStyle w:val="affe"/>
        <w:tabs>
          <w:tab w:val="left" w:pos="5409"/>
          <w:tab w:val="left" w:pos="7162"/>
        </w:tabs>
        <w:jc w:val="center"/>
      </w:pPr>
    </w:p>
    <w:p w:rsidR="00A76145" w:rsidRDefault="00A76145" w:rsidP="00A76145">
      <w:pPr>
        <w:pStyle w:val="affe"/>
        <w:tabs>
          <w:tab w:val="left" w:pos="5409"/>
          <w:tab w:val="left" w:pos="7162"/>
        </w:tabs>
        <w:jc w:val="center"/>
      </w:pPr>
    </w:p>
    <w:p w:rsidR="00A76145" w:rsidRDefault="00A76145" w:rsidP="00A76145">
      <w:pPr>
        <w:pStyle w:val="affe"/>
        <w:spacing w:line="360" w:lineRule="auto"/>
      </w:pPr>
      <w:r>
        <w:t>г. Сургут</w:t>
      </w:r>
      <w:r>
        <w:tab/>
      </w:r>
      <w:r>
        <w:tab/>
      </w:r>
      <w:r>
        <w:tab/>
      </w:r>
      <w:r>
        <w:tab/>
      </w:r>
      <w:r>
        <w:tab/>
      </w:r>
      <w:r>
        <w:tab/>
      </w:r>
      <w:r>
        <w:tab/>
      </w:r>
      <w:r>
        <w:tab/>
        <w:t xml:space="preserve">      «___» _______________20</w:t>
      </w:r>
      <w:r>
        <w:softHyphen/>
        <w:t>__ г.</w:t>
      </w:r>
    </w:p>
    <w:p w:rsidR="00A76145" w:rsidRDefault="00A76145" w:rsidP="00A76145">
      <w:pPr>
        <w:pStyle w:val="ConsPlusNonformat"/>
        <w:ind w:firstLine="567"/>
        <w:jc w:val="both"/>
        <w:rPr>
          <w:rFonts w:ascii="Times New Roman" w:hAnsi="Times New Roman" w:cs="Times New Roman"/>
          <w:sz w:val="24"/>
          <w:szCs w:val="24"/>
        </w:rPr>
      </w:pPr>
      <w:r>
        <w:rPr>
          <w:rFonts w:ascii="Times New Roman" w:hAnsi="Times New Roman" w:cs="Times New Roman"/>
          <w:spacing w:val="-4"/>
          <w:sz w:val="24"/>
          <w:szCs w:val="24"/>
        </w:rPr>
        <w:t>Сургутское  городское муниципальное унитарное предприятие  «Городские тепловые сети» (</w:t>
      </w:r>
      <w:r>
        <w:rPr>
          <w:rFonts w:ascii="Times New Roman" w:hAnsi="Times New Roman" w:cs="Times New Roman"/>
          <w:color w:val="000000"/>
          <w:sz w:val="24"/>
          <w:szCs w:val="24"/>
          <w:lang w:eastAsia="x-none"/>
        </w:rPr>
        <w:t>СГМУП «ГТС»)</w:t>
      </w:r>
      <w:r>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именуем___ в дальнейшем  «Поставщик»,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 от «__»__________ 20__ г</w:t>
      </w:r>
      <w:r>
        <w:rPr>
          <w:rFonts w:ascii="Times New Roman" w:hAnsi="Times New Roman" w:cs="Times New Roman"/>
          <w:sz w:val="24"/>
          <w:szCs w:val="24"/>
        </w:rPr>
        <w:t>., заключили настоящий Договор о нижеследующем:</w:t>
      </w:r>
    </w:p>
    <w:p w:rsidR="00A76145" w:rsidRDefault="00A76145" w:rsidP="00A76145">
      <w:pPr>
        <w:ind w:firstLine="567"/>
        <w:jc w:val="center"/>
        <w:rPr>
          <w:b/>
        </w:rPr>
      </w:pPr>
    </w:p>
    <w:p w:rsidR="00A76145" w:rsidRDefault="00A76145" w:rsidP="00A76145">
      <w:pPr>
        <w:ind w:firstLine="567"/>
        <w:jc w:val="center"/>
        <w:rPr>
          <w:b/>
        </w:rPr>
      </w:pPr>
      <w:r>
        <w:rPr>
          <w:b/>
        </w:rPr>
        <w:t>1. Предмет Договора</w:t>
      </w:r>
    </w:p>
    <w:p w:rsidR="00A76145" w:rsidRDefault="00A76145" w:rsidP="00A76145">
      <w:pPr>
        <w:pStyle w:val="Default"/>
        <w:ind w:firstLine="567"/>
        <w:jc w:val="both"/>
        <w:rPr>
          <w:bCs/>
          <w:szCs w:val="28"/>
        </w:rPr>
      </w:pPr>
      <w:r>
        <w:t>1.1. Поставщик обязуется осуществить поставку металлопроката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A76145" w:rsidRDefault="00A76145" w:rsidP="00A76145">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76145" w:rsidRDefault="00A76145" w:rsidP="00A7614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A76145" w:rsidRDefault="00A76145" w:rsidP="00A7614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не находится под запретом (арестом), в залоге.</w:t>
      </w:r>
    </w:p>
    <w:p w:rsidR="00A76145" w:rsidRDefault="00A76145" w:rsidP="00A7614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завершению приемки товара упаковка не требуется Заказчику и подлежит уборке и вывозу Поставщиком.</w:t>
      </w:r>
    </w:p>
    <w:p w:rsidR="00A76145" w:rsidRDefault="00A76145" w:rsidP="00A7614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76145" w:rsidRDefault="00A76145" w:rsidP="00A76145">
      <w:pPr>
        <w:ind w:firstLine="567"/>
        <w:jc w:val="both"/>
      </w:pPr>
      <w:r>
        <w:t xml:space="preserve">1.7. Место поставки товара: </w:t>
      </w:r>
      <w:r>
        <w:rPr>
          <w:color w:val="000000"/>
          <w:spacing w:val="1"/>
        </w:rPr>
        <w:t>Ханты-Мансийский автономный округ - Югра, г. Сургут,            ул. Профсоюзов 69/1, центральный склад Заказчика</w:t>
      </w:r>
    </w:p>
    <w:p w:rsidR="00A76145" w:rsidRDefault="00A76145" w:rsidP="00A76145">
      <w:pPr>
        <w:widowControl w:val="0"/>
        <w:autoSpaceDE w:val="0"/>
        <w:autoSpaceDN w:val="0"/>
        <w:adjustRightInd w:val="0"/>
        <w:ind w:firstLine="567"/>
        <w:jc w:val="both"/>
      </w:pPr>
    </w:p>
    <w:p w:rsidR="00A76145" w:rsidRDefault="00A76145" w:rsidP="00A76145">
      <w:pPr>
        <w:widowControl w:val="0"/>
        <w:autoSpaceDE w:val="0"/>
        <w:autoSpaceDN w:val="0"/>
        <w:adjustRightInd w:val="0"/>
        <w:ind w:firstLine="567"/>
        <w:jc w:val="center"/>
        <w:rPr>
          <w:b/>
        </w:rPr>
      </w:pPr>
      <w:r>
        <w:rPr>
          <w:b/>
        </w:rPr>
        <w:t>2. Цена Договора и порядок расчетов</w:t>
      </w:r>
    </w:p>
    <w:p w:rsidR="00A76145" w:rsidRDefault="00A76145" w:rsidP="00A7614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A76145" w:rsidRDefault="00A76145" w:rsidP="00A76145">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76145" w:rsidRDefault="00A76145" w:rsidP="00A76145">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76145" w:rsidRDefault="00A76145" w:rsidP="00A76145">
      <w:pPr>
        <w:widowControl w:val="0"/>
        <w:autoSpaceDE w:val="0"/>
        <w:autoSpaceDN w:val="0"/>
        <w:adjustRightInd w:val="0"/>
        <w:ind w:firstLine="567"/>
        <w:jc w:val="both"/>
      </w:pPr>
      <w:r>
        <w:t>2.3. Расчеты по Договору производятся в следующем порядке:</w:t>
      </w:r>
    </w:p>
    <w:p w:rsidR="00A76145" w:rsidRDefault="00A76145" w:rsidP="00A7614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A76145" w:rsidRDefault="00A76145" w:rsidP="00A76145">
      <w:pPr>
        <w:autoSpaceDE w:val="0"/>
        <w:autoSpaceDN w:val="0"/>
        <w:adjustRightInd w:val="0"/>
        <w:ind w:firstLine="567"/>
        <w:jc w:val="both"/>
      </w:pPr>
      <w:r>
        <w:t>2.3.2. Оплата производится в рублях Российской Федерации.</w:t>
      </w:r>
    </w:p>
    <w:p w:rsidR="00A76145" w:rsidRDefault="00A76145" w:rsidP="00A76145">
      <w:pPr>
        <w:ind w:firstLine="567"/>
        <w:jc w:val="both"/>
      </w:pPr>
      <w:r>
        <w:t xml:space="preserve">2.3.3. Расчет осуществляется за каждую поставленную партию товара по факту поставки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A76145" w:rsidRDefault="00A76145" w:rsidP="00A76145">
      <w:pPr>
        <w:widowControl w:val="0"/>
        <w:autoSpaceDE w:val="0"/>
        <w:autoSpaceDN w:val="0"/>
        <w:adjustRightInd w:val="0"/>
        <w:ind w:firstLine="567"/>
        <w:jc w:val="both"/>
      </w:pPr>
      <w:r>
        <w:t>2.3.4. При оформлении счетов-фактур, товарных накладных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A76145" w:rsidRDefault="00A76145" w:rsidP="00A76145">
      <w:pPr>
        <w:widowControl w:val="0"/>
        <w:autoSpaceDE w:val="0"/>
        <w:autoSpaceDN w:val="0"/>
        <w:adjustRightInd w:val="0"/>
        <w:ind w:firstLine="567"/>
        <w:jc w:val="both"/>
        <w:rPr>
          <w:b/>
        </w:rPr>
      </w:pPr>
    </w:p>
    <w:p w:rsidR="00A76145" w:rsidRDefault="00A76145" w:rsidP="00A76145">
      <w:pPr>
        <w:ind w:firstLine="567"/>
        <w:jc w:val="center"/>
        <w:rPr>
          <w:b/>
        </w:rPr>
      </w:pPr>
      <w:r>
        <w:rPr>
          <w:b/>
        </w:rPr>
        <w:t>3. Права и обязанности сторон</w:t>
      </w:r>
    </w:p>
    <w:p w:rsidR="00A76145" w:rsidRDefault="00A76145" w:rsidP="00A76145">
      <w:pPr>
        <w:pStyle w:val="affe"/>
        <w:ind w:firstLine="567"/>
      </w:pPr>
      <w:r>
        <w:t>3.1. Заказчик имеет право:</w:t>
      </w:r>
    </w:p>
    <w:p w:rsidR="00A76145" w:rsidRDefault="00A76145" w:rsidP="00A76145">
      <w:pPr>
        <w:ind w:firstLine="567"/>
        <w:jc w:val="both"/>
      </w:pPr>
      <w:r>
        <w:t>3.1.1. Досрочно принять и оплатить товар.</w:t>
      </w:r>
    </w:p>
    <w:p w:rsidR="00A76145" w:rsidRDefault="00A76145" w:rsidP="00A7614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A76145" w:rsidRDefault="00A76145" w:rsidP="00A76145">
      <w:pPr>
        <w:ind w:firstLine="567"/>
        <w:jc w:val="both"/>
      </w:pPr>
      <w:r>
        <w:t>3.1.3. Требовать возмещения неустойки (штрафа, пени) и (или) убытков, причиненных по вине Поставщика.</w:t>
      </w:r>
    </w:p>
    <w:p w:rsidR="00A76145" w:rsidRDefault="00A76145" w:rsidP="00A76145">
      <w:pPr>
        <w:pStyle w:val="affe"/>
        <w:ind w:firstLine="567"/>
      </w:pPr>
      <w:r>
        <w:t>3.2. Заказчик обязан:</w:t>
      </w:r>
    </w:p>
    <w:p w:rsidR="00A76145" w:rsidRDefault="00A76145" w:rsidP="00A76145">
      <w:pPr>
        <w:ind w:firstLine="567"/>
        <w:jc w:val="both"/>
      </w:pPr>
      <w:r>
        <w:t>3.2.1. Обеспечить приемку поставляемого по Договору товара в соответствии с условиями Договора.</w:t>
      </w:r>
    </w:p>
    <w:p w:rsidR="00A76145" w:rsidRDefault="00A76145" w:rsidP="00A7614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A76145" w:rsidRDefault="00A76145" w:rsidP="00A76145">
      <w:pPr>
        <w:pStyle w:val="affe"/>
        <w:ind w:firstLine="567"/>
      </w:pPr>
      <w:r>
        <w:t>3.3. Поставщик обязан:</w:t>
      </w:r>
    </w:p>
    <w:p w:rsidR="00A76145" w:rsidRDefault="00A76145" w:rsidP="00A76145">
      <w:pPr>
        <w:shd w:val="clear" w:color="auto" w:fill="FFFFFF"/>
        <w:ind w:firstLine="567"/>
        <w:jc w:val="both"/>
      </w:pPr>
      <w:r>
        <w:t>3.3.1. Поставить товар в сроки, предусмотренные Договором.</w:t>
      </w:r>
    </w:p>
    <w:p w:rsidR="00A76145" w:rsidRDefault="00A76145" w:rsidP="00A76145">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76145" w:rsidRDefault="00A76145" w:rsidP="00A7614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A76145" w:rsidRDefault="00A76145" w:rsidP="00A76145">
      <w:pPr>
        <w:pStyle w:val="aff5"/>
        <w:tabs>
          <w:tab w:val="num" w:pos="709"/>
        </w:tabs>
        <w:ind w:right="-1" w:firstLine="567"/>
        <w:jc w:val="both"/>
        <w:rPr>
          <w:i w:val="0"/>
          <w:sz w:val="24"/>
          <w:szCs w:val="24"/>
        </w:rPr>
      </w:pPr>
      <w:r>
        <w:rPr>
          <w:i w:val="0"/>
          <w:sz w:val="24"/>
          <w:szCs w:val="24"/>
        </w:rP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w:t>
      </w:r>
      <w:r>
        <w:rPr>
          <w:bCs/>
          <w:i w:val="0"/>
          <w:iCs/>
          <w:color w:val="000000"/>
          <w:sz w:val="24"/>
          <w:szCs w:val="24"/>
          <w:lang w:eastAsia="x-none"/>
        </w:rPr>
        <w:t>.</w:t>
      </w:r>
      <w:r>
        <w:rPr>
          <w:i w:val="0"/>
          <w:sz w:val="24"/>
          <w:szCs w:val="24"/>
        </w:rPr>
        <w:t xml:space="preserve"> Гарантийный срок начинает исчисляться с момента подписания Заказчиком </w:t>
      </w:r>
      <w:r>
        <w:rPr>
          <w:i w:val="0"/>
          <w:sz w:val="24"/>
          <w:szCs w:val="24"/>
        </w:rPr>
        <w:lastRenderedPageBreak/>
        <w:t>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A76145" w:rsidRDefault="00A76145" w:rsidP="00A76145">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A76145" w:rsidRDefault="00A76145" w:rsidP="00A7614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A76145" w:rsidRDefault="00A76145" w:rsidP="00A7614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A76145" w:rsidRDefault="00A76145" w:rsidP="00A76145">
      <w:pPr>
        <w:pStyle w:val="affe"/>
        <w:ind w:firstLine="567"/>
      </w:pPr>
      <w:r>
        <w:t>3.3.7. Выполнять иные обязанности, предусмотренные Договором.</w:t>
      </w:r>
    </w:p>
    <w:p w:rsidR="00A76145" w:rsidRDefault="00A76145" w:rsidP="00A76145">
      <w:pPr>
        <w:pStyle w:val="affe"/>
        <w:ind w:firstLine="567"/>
      </w:pPr>
      <w:r>
        <w:t>3.4. Поставщик вправе:</w:t>
      </w:r>
    </w:p>
    <w:p w:rsidR="00A76145" w:rsidRDefault="00A76145" w:rsidP="00A76145">
      <w:pPr>
        <w:pStyle w:val="affe"/>
        <w:ind w:firstLine="567"/>
      </w:pPr>
      <w:r>
        <w:t>3.4.1. Требовать приемки и оплаты товара в объеме, порядке, сроки и на условиях, предусмотренных Договором.</w:t>
      </w:r>
    </w:p>
    <w:p w:rsidR="00A76145" w:rsidRDefault="00A76145" w:rsidP="00A7614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A76145" w:rsidRDefault="00A76145" w:rsidP="00A76145">
      <w:pPr>
        <w:widowControl w:val="0"/>
        <w:autoSpaceDE w:val="0"/>
        <w:autoSpaceDN w:val="0"/>
        <w:adjustRightInd w:val="0"/>
        <w:ind w:firstLine="567"/>
        <w:jc w:val="center"/>
        <w:rPr>
          <w:b/>
        </w:rPr>
      </w:pPr>
    </w:p>
    <w:p w:rsidR="00A76145" w:rsidRDefault="00A76145" w:rsidP="00A76145">
      <w:pPr>
        <w:widowControl w:val="0"/>
        <w:autoSpaceDE w:val="0"/>
        <w:autoSpaceDN w:val="0"/>
        <w:adjustRightInd w:val="0"/>
        <w:ind w:firstLine="567"/>
        <w:jc w:val="center"/>
        <w:rPr>
          <w:b/>
        </w:rPr>
      </w:pPr>
      <w:r>
        <w:rPr>
          <w:b/>
        </w:rPr>
        <w:t>4. Порядок и сроки поставки товара</w:t>
      </w:r>
    </w:p>
    <w:p w:rsidR="00A76145" w:rsidRDefault="00A76145" w:rsidP="00A76145">
      <w:pPr>
        <w:pStyle w:val="32"/>
        <w:ind w:firstLine="567"/>
        <w:jc w:val="both"/>
        <w:rPr>
          <w:color w:val="000000"/>
          <w:spacing w:val="1"/>
          <w:sz w:val="24"/>
          <w:szCs w:val="24"/>
        </w:rPr>
      </w:pPr>
      <w:r>
        <w:rPr>
          <w:sz w:val="24"/>
          <w:szCs w:val="24"/>
        </w:rPr>
        <w:t>4.1. Поставка товара должна быть осуществлена в течение 30 (тридцати) календарных дней с даты заключения Договора</w:t>
      </w:r>
      <w:r>
        <w:rPr>
          <w:color w:val="000000"/>
          <w:spacing w:val="1"/>
          <w:sz w:val="24"/>
          <w:szCs w:val="24"/>
        </w:rPr>
        <w:t>.</w:t>
      </w:r>
    </w:p>
    <w:p w:rsidR="00A76145" w:rsidRDefault="00A76145" w:rsidP="00A76145">
      <w:pPr>
        <w:pStyle w:val="32"/>
        <w:ind w:firstLine="567"/>
        <w:jc w:val="both"/>
        <w:rPr>
          <w:sz w:val="24"/>
          <w:szCs w:val="24"/>
        </w:rPr>
      </w:pPr>
      <w:r>
        <w:rPr>
          <w:color w:val="000000"/>
          <w:spacing w:val="1"/>
          <w:sz w:val="24"/>
          <w:szCs w:val="24"/>
        </w:rPr>
        <w:t>Поставка осуществляется в рабочие дни Заказчика с 09 до 17 часов (время местное).</w:t>
      </w:r>
    </w:p>
    <w:p w:rsidR="00A76145" w:rsidRDefault="00A76145" w:rsidP="00A76145">
      <w:pPr>
        <w:pStyle w:val="32"/>
        <w:ind w:firstLine="567"/>
        <w:jc w:val="both"/>
        <w:rPr>
          <w:sz w:val="24"/>
          <w:szCs w:val="24"/>
        </w:rPr>
      </w:pPr>
      <w:r>
        <w:rPr>
          <w:sz w:val="24"/>
          <w:szCs w:val="24"/>
        </w:rPr>
        <w:t xml:space="preserve">4.2. 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A76145" w:rsidRDefault="00A76145" w:rsidP="00A76145">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A76145" w:rsidRDefault="00A76145" w:rsidP="00A76145">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76145" w:rsidRDefault="00A76145" w:rsidP="00A7614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76145" w:rsidRDefault="00A76145" w:rsidP="00A76145">
      <w:pPr>
        <w:ind w:firstLine="567"/>
        <w:jc w:val="center"/>
        <w:rPr>
          <w:b/>
        </w:rPr>
      </w:pPr>
    </w:p>
    <w:p w:rsidR="00A76145" w:rsidRDefault="00A76145" w:rsidP="00A76145">
      <w:pPr>
        <w:ind w:firstLine="567"/>
        <w:jc w:val="center"/>
        <w:rPr>
          <w:b/>
        </w:rPr>
      </w:pPr>
      <w:r>
        <w:rPr>
          <w:b/>
        </w:rPr>
        <w:t>5. Порядок сдачи и приемки товара</w:t>
      </w:r>
    </w:p>
    <w:p w:rsidR="00A76145" w:rsidRDefault="00A76145" w:rsidP="00A76145">
      <w:pPr>
        <w:pStyle w:val="affe"/>
        <w:ind w:firstLine="567"/>
      </w:pPr>
      <w:r>
        <w:t>5.1. Поставщик при поставке товара должен передать Заказчику не позднее срока, указанного в пункте 4.1. Договора следующие документы на русском языке: товарные накладные, счета и счета-фактуры и/или универсальные передаточные документы, все принадлежности и документы (техническую документацию), относящиеся к товару (сертификаты качества,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76145" w:rsidRDefault="00A76145" w:rsidP="00A76145">
      <w:pPr>
        <w:ind w:firstLine="567"/>
        <w:jc w:val="both"/>
      </w:pPr>
      <w:r>
        <w:lastRenderedPageBreak/>
        <w:t>5.2. Приемка товара, осуществляется в месте поставки товара.</w:t>
      </w:r>
    </w:p>
    <w:p w:rsidR="00A76145" w:rsidRDefault="00A76145" w:rsidP="00A7614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A76145" w:rsidRDefault="00A76145" w:rsidP="00A7614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A76145" w:rsidRDefault="00A76145" w:rsidP="00A7614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A76145" w:rsidRDefault="00A76145" w:rsidP="00A7614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A76145" w:rsidRDefault="00A76145" w:rsidP="00A7614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A76145" w:rsidRDefault="00A76145" w:rsidP="00A7614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A76145" w:rsidRDefault="00A76145" w:rsidP="00A7614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A76145" w:rsidRDefault="00A76145" w:rsidP="00A76145">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A76145" w:rsidRDefault="00A76145" w:rsidP="00A76145">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Pr>
          <w:i w:val="0"/>
          <w:sz w:val="24"/>
          <w:szCs w:val="24"/>
        </w:rPr>
        <w:t xml:space="preserve">5 (Пяти) </w:t>
      </w:r>
      <w:r>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A76145" w:rsidRDefault="00A76145" w:rsidP="00A76145">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A76145" w:rsidRDefault="00A76145" w:rsidP="00A7614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76145" w:rsidRDefault="00A76145" w:rsidP="00A7614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A76145" w:rsidRDefault="00A76145" w:rsidP="00A76145">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A76145" w:rsidRDefault="00A76145" w:rsidP="00A7614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A76145" w:rsidRDefault="00A76145" w:rsidP="00A7614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A76145" w:rsidRDefault="00A76145" w:rsidP="00A7614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A76145" w:rsidRDefault="00A76145" w:rsidP="00A76145">
      <w:pPr>
        <w:ind w:firstLine="567"/>
        <w:jc w:val="both"/>
        <w:rPr>
          <w:kern w:val="16"/>
        </w:rPr>
      </w:pPr>
      <w:r>
        <w:rPr>
          <w:kern w:val="16"/>
        </w:rPr>
        <w:t xml:space="preserve">5.7. Поставщик обеспечивает хранение товара до момента их сдачи – приемки. </w:t>
      </w:r>
    </w:p>
    <w:p w:rsidR="00A76145" w:rsidRDefault="00A76145" w:rsidP="00A76145">
      <w:pPr>
        <w:autoSpaceDE w:val="0"/>
        <w:autoSpaceDN w:val="0"/>
        <w:adjustRightInd w:val="0"/>
        <w:ind w:firstLine="567"/>
        <w:jc w:val="center"/>
        <w:rPr>
          <w:b/>
        </w:rPr>
      </w:pPr>
    </w:p>
    <w:p w:rsidR="00A76145" w:rsidRDefault="00A76145" w:rsidP="00A76145">
      <w:pPr>
        <w:autoSpaceDE w:val="0"/>
        <w:autoSpaceDN w:val="0"/>
        <w:adjustRightInd w:val="0"/>
        <w:ind w:firstLine="567"/>
        <w:jc w:val="center"/>
        <w:rPr>
          <w:b/>
        </w:rPr>
      </w:pPr>
      <w:r>
        <w:rPr>
          <w:b/>
        </w:rPr>
        <w:t>6. Ответственность сторон</w:t>
      </w:r>
    </w:p>
    <w:p w:rsidR="00A76145" w:rsidRDefault="00A76145" w:rsidP="00A7614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76145" w:rsidRDefault="00A76145" w:rsidP="00A7614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A76145" w:rsidRDefault="00A76145" w:rsidP="00A7614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A76145" w:rsidRDefault="00A76145" w:rsidP="00A7614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A76145" w:rsidRDefault="00A76145" w:rsidP="00A7614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76145" w:rsidRDefault="00A76145" w:rsidP="00A76145">
      <w:pPr>
        <w:ind w:firstLine="567"/>
        <w:jc w:val="both"/>
      </w:pPr>
      <w:r>
        <w:t>6.4. При просрочке свыше 30-ти (тридцати) календарных дней и/или в случае, если отступления в количестве, ассортименте, качестве товара от условий Договора и приложений к нему или иные недостатки товара в установленный Заказчиком в соответствии с пунктом 5.5.1.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A76145" w:rsidRDefault="00A76145" w:rsidP="00A7614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A76145" w:rsidRDefault="00A76145" w:rsidP="00A7614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A76145" w:rsidRDefault="00A76145" w:rsidP="00A76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A76145" w:rsidRDefault="00A76145" w:rsidP="00A7614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A76145" w:rsidRDefault="00A76145" w:rsidP="00A7614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A76145" w:rsidRDefault="00A76145" w:rsidP="00A7614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76145" w:rsidRDefault="00A76145" w:rsidP="00A7614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76145" w:rsidRDefault="00A76145" w:rsidP="00A7614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76145" w:rsidRDefault="00A76145" w:rsidP="00A7614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76145" w:rsidRDefault="00A76145" w:rsidP="00A76145">
      <w:pPr>
        <w:ind w:firstLine="567"/>
        <w:jc w:val="both"/>
      </w:pPr>
    </w:p>
    <w:p w:rsidR="00A76145" w:rsidRDefault="00A76145" w:rsidP="00A76145">
      <w:pPr>
        <w:jc w:val="center"/>
        <w:rPr>
          <w:b/>
        </w:rPr>
      </w:pPr>
      <w:r>
        <w:rPr>
          <w:b/>
        </w:rPr>
        <w:t>7. Обеспечение исполнения договора</w:t>
      </w:r>
    </w:p>
    <w:p w:rsidR="00A76145" w:rsidRDefault="00A76145" w:rsidP="00A76145">
      <w:pPr>
        <w:tabs>
          <w:tab w:val="left" w:pos="1965"/>
        </w:tabs>
        <w:ind w:firstLine="567"/>
        <w:jc w:val="both"/>
        <w:rPr>
          <w:rFonts w:eastAsia="Calibri"/>
          <w:kern w:val="16"/>
        </w:rPr>
      </w:pPr>
      <w:r>
        <w:t xml:space="preserve">7.1. Размер обеспечения исполнения Договора составляет </w:t>
      </w:r>
      <w:r>
        <w:rPr>
          <w:rFonts w:eastAsia="Calibri"/>
          <w:kern w:val="16"/>
        </w:rPr>
        <w:t>282 760 (Двести восемьдесят две тысячи семьсот шестьдесят) рублей 15 копеек</w:t>
      </w:r>
      <w:r>
        <w:t xml:space="preserve"> (5% от начальной (максимальной) цены договора).</w:t>
      </w:r>
    </w:p>
    <w:p w:rsidR="00A76145" w:rsidRDefault="00A76145" w:rsidP="00A76145">
      <w:pPr>
        <w:ind w:firstLine="567"/>
        <w:jc w:val="both"/>
      </w:pPr>
      <w:r>
        <w:t xml:space="preserve">7.2. </w:t>
      </w:r>
      <w:r>
        <w:rPr>
          <w:rFonts w:eastAsia="Calibri"/>
          <w:kern w:val="16"/>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Pr>
          <w:kern w:val="16"/>
        </w:rPr>
        <w:t xml:space="preserve"> и иных долгов, возникших у Поставщика перед Заказчиком.</w:t>
      </w:r>
    </w:p>
    <w:p w:rsidR="00A76145" w:rsidRDefault="00A76145" w:rsidP="00A76145">
      <w:pPr>
        <w:ind w:firstLine="567"/>
        <w:jc w:val="both"/>
      </w:pPr>
      <w:r>
        <w:t xml:space="preserve">Исполнение договора может обеспечиваться внесением денежных средств на расчетный счет Заказчика, либо предоставлением банковской гарантии. </w:t>
      </w:r>
    </w:p>
    <w:p w:rsidR="00A76145" w:rsidRDefault="00A76145" w:rsidP="00A76145">
      <w:pPr>
        <w:ind w:firstLine="567"/>
        <w:jc w:val="both"/>
      </w:pPr>
      <w:r>
        <w:t>7.3. В случае выбора Поставщиком способа обеспечения заявки в виде предоставления банковской гарантии, такая банковская гарантия должна отвечать следующим требованиям:</w:t>
      </w:r>
      <w:r>
        <w:rPr>
          <w:sz w:val="23"/>
          <w:szCs w:val="23"/>
        </w:rPr>
        <w:t xml:space="preserve"> </w:t>
      </w:r>
    </w:p>
    <w:p w:rsidR="00A76145" w:rsidRDefault="00A76145" w:rsidP="00A76145">
      <w:pPr>
        <w:autoSpaceDE w:val="0"/>
        <w:autoSpaceDN w:val="0"/>
        <w:adjustRightInd w:val="0"/>
        <w:ind w:firstLine="567"/>
        <w:jc w:val="both"/>
        <w:rPr>
          <w:rFonts w:eastAsia="Calibri"/>
          <w:color w:val="000000"/>
          <w:sz w:val="23"/>
          <w:szCs w:val="23"/>
          <w:lang w:eastAsia="en-US"/>
        </w:rPr>
      </w:pPr>
      <w:r>
        <w:rPr>
          <w:rFonts w:eastAsia="Calibri"/>
          <w:color w:val="000000"/>
          <w:lang w:eastAsia="en-US"/>
        </w:rPr>
        <w:t xml:space="preserve">7.3.1.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Pr>
          <w:rFonts w:eastAsia="Calibri"/>
          <w:color w:val="000000"/>
          <w:sz w:val="23"/>
          <w:szCs w:val="23"/>
          <w:lang w:eastAsia="en-US"/>
        </w:rPr>
        <w:t>https://www.minfin.ru/ru/perfomance/contracts/list_banks/.</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7.3.2.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1) Указание наименования Принципала и Бенефициара по такой банковской гарантии; </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A76145" w:rsidRDefault="00A76145" w:rsidP="00A76145">
      <w:pPr>
        <w:autoSpaceDE w:val="0"/>
        <w:autoSpaceDN w:val="0"/>
        <w:adjustRightInd w:val="0"/>
        <w:ind w:firstLine="567"/>
        <w:jc w:val="both"/>
        <w:rPr>
          <w:rFonts w:eastAsia="Calibri"/>
          <w:lang w:eastAsia="en-US"/>
        </w:rPr>
      </w:pPr>
      <w:r>
        <w:t>3) 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4) Банковская гарантия должна быть безотзывной; </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A76145" w:rsidRDefault="00A76145" w:rsidP="00A76145">
      <w:pPr>
        <w:autoSpaceDE w:val="0"/>
        <w:autoSpaceDN w:val="0"/>
        <w:adjustRightInd w:val="0"/>
        <w:ind w:firstLine="567"/>
        <w:jc w:val="both"/>
        <w:rPr>
          <w:rFonts w:eastAsia="Calibri"/>
          <w:lang w:eastAsia="en-US"/>
        </w:rPr>
      </w:pPr>
      <w:r>
        <w:t xml:space="preserve">7.4. </w:t>
      </w:r>
      <w:r>
        <w:rPr>
          <w:rFonts w:eastAsia="Calibri"/>
          <w:lang w:eastAsia="en-US"/>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sz w:val="23"/>
          <w:szCs w:val="23"/>
          <w:lang w:eastAsia="en-US"/>
        </w:rPr>
        <w:t xml:space="preserve">7.5. </w:t>
      </w:r>
      <w:r>
        <w:rPr>
          <w:rFonts w:eastAsia="Calibri"/>
          <w:color w:val="000000"/>
          <w:lang w:eastAsia="en-US"/>
        </w:rPr>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76145" w:rsidRDefault="00A76145" w:rsidP="00A76145">
      <w:pPr>
        <w:autoSpaceDE w:val="0"/>
        <w:autoSpaceDN w:val="0"/>
        <w:adjustRightInd w:val="0"/>
        <w:ind w:firstLine="567"/>
        <w:jc w:val="both"/>
        <w:rPr>
          <w:rFonts w:eastAsia="Calibri"/>
          <w:color w:val="000000"/>
          <w:lang w:eastAsia="en-US"/>
        </w:rPr>
      </w:pPr>
      <w:r>
        <w:rPr>
          <w:rFonts w:eastAsia="Calibri"/>
          <w:color w:val="000000"/>
          <w:lang w:eastAsia="en-US"/>
        </w:rPr>
        <w:t xml:space="preserve">7.6.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A76145" w:rsidRDefault="00A76145" w:rsidP="00A76145">
      <w:pPr>
        <w:ind w:firstLine="567"/>
        <w:jc w:val="both"/>
      </w:pPr>
      <w:r>
        <w:t>7.7.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6145" w:rsidRDefault="00A76145" w:rsidP="00A76145">
      <w:pPr>
        <w:tabs>
          <w:tab w:val="left" w:pos="709"/>
        </w:tabs>
        <w:ind w:firstLine="567"/>
        <w:jc w:val="both"/>
        <w:rPr>
          <w:color w:val="000000"/>
          <w:kern w:val="16"/>
        </w:rPr>
      </w:pPr>
      <w:r>
        <w:rPr>
          <w:color w:val="000000"/>
          <w:kern w:val="16"/>
        </w:rPr>
        <w:t>7.8.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A76145" w:rsidRDefault="00A76145" w:rsidP="00A76145">
      <w:pPr>
        <w:tabs>
          <w:tab w:val="left" w:pos="709"/>
        </w:tabs>
        <w:ind w:firstLine="567"/>
        <w:jc w:val="both"/>
        <w:rPr>
          <w:color w:val="000000"/>
          <w:kern w:val="16"/>
        </w:rPr>
      </w:pPr>
      <w:r>
        <w:rPr>
          <w:color w:val="000000"/>
          <w:kern w:val="16"/>
        </w:rPr>
        <w:t>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A76145" w:rsidRDefault="00A76145" w:rsidP="00A76145">
      <w:pPr>
        <w:ind w:firstLine="567"/>
        <w:jc w:val="both"/>
      </w:pPr>
    </w:p>
    <w:p w:rsidR="00A76145" w:rsidRDefault="00A76145" w:rsidP="00A76145">
      <w:pPr>
        <w:jc w:val="center"/>
        <w:rPr>
          <w:b/>
        </w:rPr>
      </w:pPr>
    </w:p>
    <w:p w:rsidR="00A76145" w:rsidRDefault="00A76145" w:rsidP="00A76145">
      <w:pPr>
        <w:jc w:val="center"/>
        <w:rPr>
          <w:b/>
        </w:rPr>
      </w:pPr>
      <w:r>
        <w:rPr>
          <w:b/>
        </w:rPr>
        <w:t>8. Форс-мажорные обстоятельства</w:t>
      </w:r>
    </w:p>
    <w:p w:rsidR="00A76145" w:rsidRDefault="00A76145" w:rsidP="00A76145">
      <w:pPr>
        <w:pStyle w:val="affe"/>
        <w:ind w:firstLine="567"/>
      </w:pPr>
      <w:r>
        <w:t>8.1.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A76145" w:rsidRDefault="00A76145" w:rsidP="00A76145">
      <w:pPr>
        <w:pStyle w:val="affe"/>
        <w:ind w:firstLine="567"/>
      </w:pPr>
      <w:r>
        <w:t>8.2.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A76145" w:rsidRDefault="00A76145" w:rsidP="00A76145">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A76145" w:rsidRDefault="00A76145" w:rsidP="00A76145">
      <w:pPr>
        <w:keepNext/>
        <w:ind w:firstLine="567"/>
        <w:jc w:val="center"/>
        <w:rPr>
          <w:b/>
        </w:rPr>
      </w:pPr>
    </w:p>
    <w:p w:rsidR="00A76145" w:rsidRDefault="00A76145" w:rsidP="00A76145">
      <w:pPr>
        <w:keepNext/>
        <w:ind w:firstLine="567"/>
        <w:jc w:val="center"/>
        <w:rPr>
          <w:b/>
        </w:rPr>
      </w:pPr>
      <w:r>
        <w:rPr>
          <w:b/>
        </w:rPr>
        <w:t>9. Порядок разрешения споров</w:t>
      </w:r>
    </w:p>
    <w:p w:rsidR="00A76145" w:rsidRDefault="00A76145" w:rsidP="00A76145">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A76145" w:rsidRDefault="00A76145" w:rsidP="00A76145">
      <w:pPr>
        <w:pStyle w:val="affe"/>
        <w:ind w:firstLine="567"/>
      </w:pPr>
      <w:r>
        <w:lastRenderedPageBreak/>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A76145" w:rsidRDefault="00A76145" w:rsidP="00A76145">
      <w:pPr>
        <w:ind w:firstLine="567"/>
        <w:jc w:val="center"/>
        <w:rPr>
          <w:b/>
        </w:rPr>
      </w:pPr>
    </w:p>
    <w:p w:rsidR="00A76145" w:rsidRDefault="00A76145" w:rsidP="00A76145">
      <w:pPr>
        <w:ind w:firstLine="567"/>
        <w:jc w:val="center"/>
        <w:rPr>
          <w:b/>
        </w:rPr>
      </w:pPr>
      <w:r>
        <w:rPr>
          <w:b/>
        </w:rPr>
        <w:t>10. Изменение и расторжение Договора</w:t>
      </w:r>
    </w:p>
    <w:p w:rsidR="00A76145" w:rsidRDefault="00A76145" w:rsidP="00A76145">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76145" w:rsidRDefault="00A76145" w:rsidP="00A76145">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A76145" w:rsidRDefault="00A76145" w:rsidP="00A7614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A76145" w:rsidRDefault="00A76145" w:rsidP="00A76145">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76145" w:rsidRDefault="00A76145" w:rsidP="00A76145">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76145" w:rsidRDefault="00A76145" w:rsidP="00A76145">
      <w:pPr>
        <w:pStyle w:val="affe"/>
        <w:ind w:firstLine="567"/>
      </w:pPr>
      <w:r>
        <w:t>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A76145" w:rsidRDefault="00A76145" w:rsidP="00A76145">
      <w:pPr>
        <w:ind w:firstLine="567"/>
        <w:jc w:val="center"/>
        <w:rPr>
          <w:b/>
        </w:rPr>
      </w:pPr>
    </w:p>
    <w:p w:rsidR="00A76145" w:rsidRDefault="00A76145" w:rsidP="00A76145">
      <w:pPr>
        <w:ind w:firstLine="567"/>
        <w:jc w:val="center"/>
        <w:rPr>
          <w:b/>
        </w:rPr>
      </w:pPr>
      <w:r>
        <w:rPr>
          <w:b/>
        </w:rPr>
        <w:t>11. Срок действия Договора</w:t>
      </w:r>
    </w:p>
    <w:p w:rsidR="00A76145" w:rsidRDefault="00A76145" w:rsidP="00A76145">
      <w:pPr>
        <w:autoSpaceDE w:val="0"/>
        <w:autoSpaceDN w:val="0"/>
        <w:adjustRightInd w:val="0"/>
        <w:ind w:firstLine="567"/>
        <w:jc w:val="both"/>
      </w:pPr>
      <w:r>
        <w:t>11.1. Договор вступает в силу с даты подписания его Сторонами и действует по «30» июня 2021 года. С «01» июля 2021 года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A76145" w:rsidRDefault="00A76145" w:rsidP="00A76145">
      <w:pPr>
        <w:ind w:firstLine="567"/>
        <w:jc w:val="center"/>
        <w:rPr>
          <w:b/>
        </w:rPr>
      </w:pPr>
    </w:p>
    <w:p w:rsidR="00A76145" w:rsidRDefault="00A76145" w:rsidP="00A76145">
      <w:pPr>
        <w:ind w:firstLine="567"/>
        <w:jc w:val="center"/>
        <w:rPr>
          <w:b/>
        </w:rPr>
      </w:pPr>
      <w:r>
        <w:rPr>
          <w:b/>
        </w:rPr>
        <w:t>12. Прочие условия</w:t>
      </w:r>
    </w:p>
    <w:p w:rsidR="00A76145" w:rsidRDefault="00A76145" w:rsidP="00A7614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76145" w:rsidRDefault="00A76145" w:rsidP="00A76145">
      <w:pPr>
        <w:widowControl w:val="0"/>
        <w:shd w:val="clear" w:color="auto" w:fill="FFFFFF"/>
        <w:autoSpaceDE w:val="0"/>
        <w:autoSpaceDN w:val="0"/>
        <w:adjustRightInd w:val="0"/>
        <w:ind w:firstLine="567"/>
        <w:jc w:val="both"/>
        <w:rPr>
          <w:color w:val="000000"/>
        </w:rPr>
      </w:pPr>
      <w:r>
        <w:rPr>
          <w:color w:val="000000"/>
        </w:rPr>
        <w:t>12.2.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w:t>
      </w:r>
      <w:r>
        <w:rPr>
          <w:color w:val="000000"/>
        </w:rPr>
        <w:lastRenderedPageBreak/>
        <w:t>приемки оказанных услуг, счета-фактуры либо УПД), а также всех иных документов, связанных с исполнением Договора.</w:t>
      </w:r>
    </w:p>
    <w:p w:rsidR="00A76145" w:rsidRDefault="00A76145" w:rsidP="00A76145">
      <w:pPr>
        <w:widowControl w:val="0"/>
        <w:shd w:val="clear" w:color="auto" w:fill="FFFFFF"/>
        <w:autoSpaceDE w:val="0"/>
        <w:autoSpaceDN w:val="0"/>
        <w:adjustRightInd w:val="0"/>
        <w:ind w:firstLine="567"/>
        <w:jc w:val="both"/>
        <w:rPr>
          <w:color w:val="000000"/>
        </w:rPr>
      </w:pPr>
      <w:r>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A76145" w:rsidRDefault="00A76145" w:rsidP="00A76145">
      <w:pPr>
        <w:widowControl w:val="0"/>
        <w:shd w:val="clear" w:color="auto" w:fill="FFFFFF"/>
        <w:autoSpaceDE w:val="0"/>
        <w:autoSpaceDN w:val="0"/>
        <w:adjustRightInd w:val="0"/>
        <w:ind w:firstLine="567"/>
        <w:jc w:val="both"/>
        <w:rPr>
          <w:color w:val="000000"/>
        </w:rPr>
      </w:pPr>
      <w:r>
        <w:rPr>
          <w:color w:val="000000"/>
        </w:rPr>
        <w:t>12.3.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A76145" w:rsidRDefault="00A76145" w:rsidP="00A76145">
      <w:pPr>
        <w:widowControl w:val="0"/>
        <w:shd w:val="clear" w:color="auto" w:fill="FFFFFF"/>
        <w:autoSpaceDE w:val="0"/>
        <w:autoSpaceDN w:val="0"/>
        <w:adjustRightInd w:val="0"/>
        <w:ind w:firstLine="567"/>
        <w:jc w:val="both"/>
        <w:rPr>
          <w:color w:val="000000"/>
        </w:rPr>
      </w:pPr>
      <w:r>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A76145" w:rsidRDefault="00A76145" w:rsidP="00A76145">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A76145" w:rsidRDefault="00A76145" w:rsidP="00A76145">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A76145" w:rsidRDefault="00A76145" w:rsidP="00A7614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76145" w:rsidRDefault="00A76145" w:rsidP="00A76145">
      <w:pPr>
        <w:pStyle w:val="aff7"/>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76145" w:rsidRDefault="00A76145" w:rsidP="00A761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A76145" w:rsidRDefault="00A76145" w:rsidP="00A761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A76145" w:rsidRDefault="00A76145" w:rsidP="00A76145">
      <w:pPr>
        <w:autoSpaceDE w:val="0"/>
        <w:autoSpaceDN w:val="0"/>
        <w:adjustRightInd w:val="0"/>
        <w:ind w:firstLine="567"/>
        <w:jc w:val="both"/>
      </w:pPr>
      <w:r>
        <w:t>- Приложение №1 (Спецификация);</w:t>
      </w:r>
    </w:p>
    <w:p w:rsidR="00A76145" w:rsidRDefault="00A76145" w:rsidP="00A7614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A76145" w:rsidRDefault="00A76145" w:rsidP="00A76145">
      <w:pPr>
        <w:ind w:firstLine="567"/>
        <w:jc w:val="both"/>
        <w:rPr>
          <w:b/>
        </w:rPr>
      </w:pPr>
    </w:p>
    <w:p w:rsidR="00A76145" w:rsidRDefault="00A76145" w:rsidP="00A76145">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A76145" w:rsidTr="00A76145">
        <w:trPr>
          <w:trHeight w:val="3725"/>
        </w:trPr>
        <w:tc>
          <w:tcPr>
            <w:tcW w:w="4928" w:type="dxa"/>
          </w:tcPr>
          <w:p w:rsidR="00A76145" w:rsidRDefault="00A76145">
            <w:pPr>
              <w:widowControl w:val="0"/>
              <w:autoSpaceDE w:val="0"/>
              <w:autoSpaceDN w:val="0"/>
              <w:adjustRightInd w:val="0"/>
              <w:spacing w:line="276" w:lineRule="auto"/>
              <w:jc w:val="both"/>
              <w:rPr>
                <w:color w:val="000000"/>
                <w:lang w:eastAsia="en-US"/>
              </w:rPr>
            </w:pPr>
            <w:r>
              <w:rPr>
                <w:b/>
                <w:color w:val="000000"/>
                <w:lang w:eastAsia="en-US"/>
              </w:rPr>
              <w:t>Заказчик:</w:t>
            </w:r>
          </w:p>
          <w:p w:rsidR="00A76145" w:rsidRDefault="00A76145">
            <w:pPr>
              <w:autoSpaceDE w:val="0"/>
              <w:autoSpaceDN w:val="0"/>
              <w:spacing w:line="276" w:lineRule="auto"/>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A76145" w:rsidRDefault="00A76145">
            <w:pPr>
              <w:autoSpaceDE w:val="0"/>
              <w:autoSpaceDN w:val="0"/>
              <w:spacing w:line="276" w:lineRule="auto"/>
              <w:jc w:val="both"/>
              <w:rPr>
                <w:rFonts w:ascii="Calibri" w:hAnsi="Calibri" w:cs="Calibri"/>
                <w:color w:val="000000"/>
                <w:lang w:eastAsia="en-US"/>
              </w:rPr>
            </w:pPr>
            <w:r>
              <w:rPr>
                <w:color w:val="000000"/>
                <w:lang w:eastAsia="en-US"/>
              </w:rPr>
              <w:t xml:space="preserve">ИНН 8602017038 /КПП </w:t>
            </w:r>
            <w:r>
              <w:rPr>
                <w:lang w:eastAsia="en-US"/>
              </w:rPr>
              <w:t>860201001</w:t>
            </w:r>
            <w:r>
              <w:rPr>
                <w:color w:val="000000"/>
                <w:lang w:eastAsia="en-US"/>
              </w:rPr>
              <w:t xml:space="preserve">   </w:t>
            </w:r>
          </w:p>
          <w:p w:rsidR="00A76145" w:rsidRDefault="00A76145">
            <w:pPr>
              <w:autoSpaceDE w:val="0"/>
              <w:autoSpaceDN w:val="0"/>
              <w:spacing w:line="276" w:lineRule="auto"/>
              <w:jc w:val="both"/>
              <w:rPr>
                <w:color w:val="000000"/>
                <w:lang w:eastAsia="en-US"/>
              </w:rPr>
            </w:pPr>
            <w:r>
              <w:rPr>
                <w:color w:val="000000"/>
                <w:lang w:eastAsia="en-US"/>
              </w:rPr>
              <w:t xml:space="preserve">ОГРН 1028600587069     </w:t>
            </w:r>
          </w:p>
          <w:p w:rsidR="00A76145" w:rsidRDefault="00A76145">
            <w:pPr>
              <w:autoSpaceDE w:val="0"/>
              <w:autoSpaceDN w:val="0"/>
              <w:spacing w:line="276" w:lineRule="auto"/>
              <w:jc w:val="both"/>
              <w:rPr>
                <w:color w:val="000000"/>
                <w:lang w:eastAsia="en-US"/>
              </w:rPr>
            </w:pPr>
            <w:r>
              <w:rPr>
                <w:color w:val="000000"/>
                <w:lang w:eastAsia="en-US"/>
              </w:rPr>
              <w:t>Р/с 40702810167170101356  </w:t>
            </w:r>
          </w:p>
          <w:p w:rsidR="00A76145" w:rsidRDefault="00A76145">
            <w:pPr>
              <w:autoSpaceDE w:val="0"/>
              <w:autoSpaceDN w:val="0"/>
              <w:spacing w:line="276" w:lineRule="auto"/>
              <w:jc w:val="both"/>
              <w:rPr>
                <w:lang w:eastAsia="en-US"/>
              </w:rPr>
            </w:pPr>
            <w:r>
              <w:rPr>
                <w:lang w:eastAsia="en-US"/>
              </w:rPr>
              <w:t>ЗАПАДНО-СИБИРСКОЕ ОТДЕЛЕНИЕ</w:t>
            </w:r>
          </w:p>
          <w:p w:rsidR="00A76145" w:rsidRDefault="00A76145">
            <w:pPr>
              <w:autoSpaceDE w:val="0"/>
              <w:autoSpaceDN w:val="0"/>
              <w:spacing w:line="276" w:lineRule="auto"/>
              <w:jc w:val="both"/>
              <w:rPr>
                <w:color w:val="000000"/>
                <w:lang w:eastAsia="en-US"/>
              </w:rPr>
            </w:pPr>
            <w:r>
              <w:rPr>
                <w:lang w:eastAsia="en-US"/>
              </w:rPr>
              <w:t>№ 8647 ПАО СБЕРБАНК г. Тюмень</w:t>
            </w:r>
            <w:r>
              <w:rPr>
                <w:color w:val="000000"/>
                <w:lang w:eastAsia="en-US"/>
              </w:rPr>
              <w:t xml:space="preserve">         </w:t>
            </w:r>
          </w:p>
          <w:p w:rsidR="00A76145" w:rsidRDefault="00A76145">
            <w:pPr>
              <w:autoSpaceDE w:val="0"/>
              <w:autoSpaceDN w:val="0"/>
              <w:spacing w:line="276" w:lineRule="auto"/>
              <w:jc w:val="both"/>
              <w:rPr>
                <w:color w:val="000000"/>
                <w:lang w:eastAsia="en-US"/>
              </w:rPr>
            </w:pPr>
            <w:r>
              <w:rPr>
                <w:color w:val="000000"/>
                <w:lang w:eastAsia="en-US"/>
              </w:rPr>
              <w:t xml:space="preserve">к/с 30101810800000000651        </w:t>
            </w:r>
          </w:p>
          <w:p w:rsidR="00A76145" w:rsidRDefault="00A76145">
            <w:pPr>
              <w:spacing w:line="276" w:lineRule="auto"/>
              <w:jc w:val="both"/>
              <w:rPr>
                <w:color w:val="000000"/>
                <w:lang w:eastAsia="en-US"/>
              </w:rPr>
            </w:pPr>
            <w:r>
              <w:rPr>
                <w:color w:val="000000"/>
                <w:lang w:eastAsia="en-US"/>
              </w:rPr>
              <w:t xml:space="preserve">БИК 047102651         </w:t>
            </w:r>
          </w:p>
          <w:p w:rsidR="00A76145" w:rsidRDefault="00A76145">
            <w:pPr>
              <w:spacing w:line="276" w:lineRule="auto"/>
              <w:jc w:val="both"/>
              <w:rPr>
                <w:color w:val="000000"/>
                <w:lang w:eastAsia="en-US"/>
              </w:rPr>
            </w:pPr>
            <w:r>
              <w:rPr>
                <w:color w:val="000000"/>
                <w:lang w:eastAsia="en-US"/>
              </w:rPr>
              <w:t>Адрес (место нахождения): 628403, Ханты-</w:t>
            </w:r>
            <w:r>
              <w:rPr>
                <w:color w:val="000000"/>
                <w:lang w:eastAsia="en-US"/>
              </w:rPr>
              <w:lastRenderedPageBreak/>
              <w:t>Мансийский автономный округ-Югра, город Сургут, улица Маяковского, д.15</w:t>
            </w:r>
          </w:p>
          <w:p w:rsidR="00A76145" w:rsidRDefault="00A76145">
            <w:pPr>
              <w:spacing w:line="276" w:lineRule="auto"/>
              <w:jc w:val="both"/>
              <w:rPr>
                <w:lang w:val="en-US" w:eastAsia="en-US"/>
              </w:rPr>
            </w:pPr>
            <w:r>
              <w:rPr>
                <w:lang w:val="en-US" w:eastAsia="en-US"/>
              </w:rPr>
              <w:t>E-mail: gts@surgutgts.ru</w:t>
            </w:r>
          </w:p>
          <w:p w:rsidR="00A76145" w:rsidRDefault="00A76145">
            <w:pPr>
              <w:spacing w:line="276" w:lineRule="auto"/>
              <w:jc w:val="both"/>
              <w:rPr>
                <w:color w:val="000000"/>
                <w:lang w:val="en-US" w:eastAsia="en-US"/>
              </w:rPr>
            </w:pPr>
            <w:r>
              <w:rPr>
                <w:lang w:eastAsia="en-US"/>
              </w:rPr>
              <w:t>Тел</w:t>
            </w:r>
            <w:r>
              <w:rPr>
                <w:lang w:val="en-US" w:eastAsia="en-US"/>
              </w:rPr>
              <w:t xml:space="preserve">: 8 (3462) </w:t>
            </w:r>
            <w:r>
              <w:rPr>
                <w:color w:val="000000"/>
                <w:lang w:val="en-US" w:eastAsia="en-US"/>
              </w:rPr>
              <w:t>52-43-11</w:t>
            </w:r>
          </w:p>
          <w:p w:rsidR="00A76145" w:rsidRDefault="00A76145">
            <w:pPr>
              <w:spacing w:line="276" w:lineRule="auto"/>
              <w:jc w:val="both"/>
              <w:rPr>
                <w:color w:val="000000"/>
                <w:lang w:val="en-US" w:eastAsia="en-US"/>
              </w:rPr>
            </w:pPr>
          </w:p>
          <w:p w:rsidR="00A76145" w:rsidRDefault="00A76145">
            <w:pPr>
              <w:spacing w:line="276" w:lineRule="auto"/>
              <w:jc w:val="both"/>
              <w:rPr>
                <w:color w:val="000000"/>
                <w:lang w:eastAsia="en-US"/>
              </w:rPr>
            </w:pPr>
            <w:r>
              <w:rPr>
                <w:color w:val="000000"/>
                <w:lang w:eastAsia="en-US"/>
              </w:rPr>
              <w:t>Директор:</w:t>
            </w:r>
          </w:p>
          <w:p w:rsidR="00A76145" w:rsidRDefault="00A76145">
            <w:pPr>
              <w:spacing w:line="276" w:lineRule="auto"/>
              <w:jc w:val="both"/>
              <w:rPr>
                <w:color w:val="000000"/>
                <w:lang w:eastAsia="en-US"/>
              </w:rPr>
            </w:pPr>
            <w:r>
              <w:rPr>
                <w:color w:val="000000"/>
                <w:lang w:eastAsia="en-US"/>
              </w:rPr>
              <w:t>__________________/В.Н. Юркин/</w:t>
            </w:r>
          </w:p>
        </w:tc>
        <w:tc>
          <w:tcPr>
            <w:tcW w:w="4678" w:type="dxa"/>
          </w:tcPr>
          <w:p w:rsidR="00A76145" w:rsidRDefault="00A76145">
            <w:pPr>
              <w:spacing w:line="276" w:lineRule="auto"/>
              <w:jc w:val="both"/>
              <w:rPr>
                <w:b/>
                <w:lang w:eastAsia="en-US"/>
              </w:rPr>
            </w:pPr>
            <w:r>
              <w:rPr>
                <w:b/>
                <w:lang w:eastAsia="en-US"/>
              </w:rPr>
              <w:lastRenderedPageBreak/>
              <w:t>Поставщик:</w:t>
            </w:r>
          </w:p>
          <w:p w:rsidR="00A76145" w:rsidRDefault="00A76145">
            <w:pPr>
              <w:spacing w:line="276" w:lineRule="auto"/>
              <w:ind w:firstLine="567"/>
              <w:jc w:val="both"/>
              <w:rPr>
                <w:lang w:eastAsia="en-US"/>
              </w:rPr>
            </w:pPr>
          </w:p>
        </w:tc>
      </w:tr>
    </w:tbl>
    <w:p w:rsidR="00A76145" w:rsidRDefault="00A76145" w:rsidP="00A76145">
      <w:pPr>
        <w:pStyle w:val="ConsPlusNormal"/>
        <w:widowControl/>
        <w:ind w:firstLine="0"/>
        <w:jc w:val="both"/>
        <w:rPr>
          <w:rFonts w:ascii="Times New Roman" w:hAnsi="Times New Roman" w:cs="Times New Roman"/>
          <w:sz w:val="24"/>
          <w:szCs w:val="24"/>
        </w:rPr>
      </w:pPr>
    </w:p>
    <w:p w:rsidR="00A76145" w:rsidRDefault="00A76145" w:rsidP="00A7614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76145" w:rsidRDefault="00A76145" w:rsidP="00A7614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A76145" w:rsidRDefault="00A76145" w:rsidP="00A76145">
      <w:pPr>
        <w:pStyle w:val="ConsPlusNormal"/>
        <w:widowControl/>
        <w:ind w:left="6379" w:firstLine="567"/>
        <w:jc w:val="both"/>
        <w:rPr>
          <w:rFonts w:ascii="Times New Roman" w:hAnsi="Times New Roman" w:cs="Times New Roman"/>
          <w:sz w:val="24"/>
          <w:szCs w:val="24"/>
        </w:rPr>
      </w:pPr>
    </w:p>
    <w:p w:rsidR="00A76145" w:rsidRDefault="00A76145" w:rsidP="00A76145">
      <w:pPr>
        <w:keepNext/>
        <w:ind w:firstLine="567"/>
        <w:jc w:val="center"/>
        <w:outlineLvl w:val="0"/>
        <w:rPr>
          <w:b/>
          <w:bCs/>
          <w:kern w:val="32"/>
        </w:rPr>
      </w:pPr>
    </w:p>
    <w:p w:rsidR="00A76145" w:rsidRDefault="00A76145" w:rsidP="00A76145">
      <w:pPr>
        <w:jc w:val="center"/>
      </w:pPr>
      <w:r>
        <w:rPr>
          <w:b/>
          <w:bCs/>
          <w:kern w:val="32"/>
        </w:rPr>
        <w:t>СПЕЦИФИКАЦИЯ</w:t>
      </w:r>
    </w:p>
    <w:p w:rsidR="00A76145" w:rsidRDefault="00A76145" w:rsidP="00A76145">
      <w:pPr>
        <w:keepNext/>
        <w:ind w:firstLine="567"/>
        <w:jc w:val="both"/>
        <w:outlineLvl w:val="0"/>
      </w:pPr>
    </w:p>
    <w:tbl>
      <w:tblPr>
        <w:tblW w:w="10350" w:type="dxa"/>
        <w:tblInd w:w="-214" w:type="dxa"/>
        <w:tblLayout w:type="fixed"/>
        <w:tblCellMar>
          <w:left w:w="70" w:type="dxa"/>
          <w:right w:w="70" w:type="dxa"/>
        </w:tblCellMar>
        <w:tblLook w:val="04A0" w:firstRow="1" w:lastRow="0" w:firstColumn="1" w:lastColumn="0" w:noHBand="0" w:noVBand="1"/>
      </w:tblPr>
      <w:tblGrid>
        <w:gridCol w:w="569"/>
        <w:gridCol w:w="1985"/>
        <w:gridCol w:w="708"/>
        <w:gridCol w:w="1559"/>
        <w:gridCol w:w="1843"/>
        <w:gridCol w:w="1701"/>
        <w:gridCol w:w="1985"/>
      </w:tblGrid>
      <w:tr w:rsidR="00A76145" w:rsidTr="00A76145">
        <w:trPr>
          <w:trHeight w:val="429"/>
        </w:trPr>
        <w:tc>
          <w:tcPr>
            <w:tcW w:w="568"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jc w:val="both"/>
              <w:rPr>
                <w:lang w:eastAsia="en-US"/>
              </w:rPr>
            </w:pPr>
            <w:r>
              <w:rPr>
                <w:lang w:eastAsia="en-US"/>
              </w:rPr>
              <w:t>№</w:t>
            </w:r>
          </w:p>
          <w:p w:rsidR="00A76145" w:rsidRDefault="00A76145">
            <w:pPr>
              <w:autoSpaceDE w:val="0"/>
              <w:autoSpaceDN w:val="0"/>
              <w:adjustRightInd w:val="0"/>
              <w:spacing w:line="276" w:lineRule="auto"/>
              <w:jc w:val="both"/>
              <w:rPr>
                <w:lang w:eastAsia="en-US"/>
              </w:rPr>
            </w:pPr>
            <w:r>
              <w:rPr>
                <w:lang w:eastAsia="en-US"/>
              </w:rPr>
              <w:t>п/п</w:t>
            </w:r>
          </w:p>
        </w:tc>
        <w:tc>
          <w:tcPr>
            <w:tcW w:w="1985"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jc w:val="both"/>
              <w:rPr>
                <w:lang w:eastAsia="en-US"/>
              </w:rPr>
            </w:pPr>
            <w:r>
              <w:rPr>
                <w:sz w:val="22"/>
                <w:szCs w:val="22"/>
                <w:lang w:eastAsia="en-US"/>
              </w:rPr>
              <w:t xml:space="preserve">Наименование </w:t>
            </w:r>
            <w:r>
              <w:rPr>
                <w:sz w:val="22"/>
                <w:szCs w:val="22"/>
                <w:lang w:eastAsia="en-US"/>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jc w:val="both"/>
              <w:rPr>
                <w:lang w:eastAsia="en-US"/>
              </w:rPr>
            </w:pPr>
            <w:r>
              <w:rPr>
                <w:lang w:eastAsia="en-US"/>
              </w:rPr>
              <w:t>Ед. изм.</w:t>
            </w:r>
          </w:p>
        </w:tc>
        <w:tc>
          <w:tcPr>
            <w:tcW w:w="1559"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ind w:firstLine="16"/>
              <w:jc w:val="both"/>
              <w:rPr>
                <w:lang w:eastAsia="en-US"/>
              </w:rPr>
            </w:pPr>
            <w:r>
              <w:rPr>
                <w:lang w:eastAsia="en-US"/>
              </w:rPr>
              <w:t>Количество</w:t>
            </w:r>
          </w:p>
        </w:tc>
        <w:tc>
          <w:tcPr>
            <w:tcW w:w="1843"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jc w:val="both"/>
              <w:rPr>
                <w:lang w:eastAsia="en-US"/>
              </w:rPr>
            </w:pPr>
            <w:r>
              <w:rPr>
                <w:lang w:eastAsia="en-US"/>
              </w:rP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jc w:val="both"/>
              <w:rPr>
                <w:lang w:eastAsia="en-US"/>
              </w:rPr>
            </w:pPr>
            <w:r>
              <w:rPr>
                <w:lang w:eastAsia="en-US"/>
              </w:rPr>
              <w:t xml:space="preserve">Цена за ед. в </w:t>
            </w:r>
            <w:r>
              <w:rPr>
                <w:lang w:eastAsia="en-US"/>
              </w:rPr>
              <w:br/>
              <w:t xml:space="preserve">руб. (с учетом </w:t>
            </w:r>
            <w:r>
              <w:rPr>
                <w:lang w:eastAsia="en-US"/>
              </w:rPr>
              <w:br/>
              <w:t>НДС)</w:t>
            </w:r>
          </w:p>
        </w:tc>
        <w:tc>
          <w:tcPr>
            <w:tcW w:w="1985" w:type="dxa"/>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ind w:firstLine="16"/>
              <w:jc w:val="both"/>
              <w:rPr>
                <w:lang w:eastAsia="en-US"/>
              </w:rPr>
            </w:pPr>
            <w:r>
              <w:rPr>
                <w:lang w:eastAsia="en-US"/>
              </w:rPr>
              <w:t xml:space="preserve">Сумма в руб. </w:t>
            </w:r>
            <w:r>
              <w:rPr>
                <w:lang w:eastAsia="en-US"/>
              </w:rPr>
              <w:br/>
              <w:t>(с учетом НДС)</w:t>
            </w:r>
          </w:p>
        </w:tc>
      </w:tr>
      <w:tr w:rsidR="00A76145" w:rsidTr="00A76145">
        <w:trPr>
          <w:trHeight w:val="215"/>
        </w:trPr>
        <w:tc>
          <w:tcPr>
            <w:tcW w:w="56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70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c>
          <w:tcPr>
            <w:tcW w:w="1843"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r w:rsidR="00A76145" w:rsidTr="00A76145">
        <w:trPr>
          <w:trHeight w:val="215"/>
        </w:trPr>
        <w:tc>
          <w:tcPr>
            <w:tcW w:w="56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70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c>
          <w:tcPr>
            <w:tcW w:w="1843"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r w:rsidR="00A76145" w:rsidTr="00A76145">
        <w:trPr>
          <w:trHeight w:val="215"/>
        </w:trPr>
        <w:tc>
          <w:tcPr>
            <w:tcW w:w="56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70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c>
          <w:tcPr>
            <w:tcW w:w="1843"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r w:rsidR="00A76145" w:rsidTr="00A76145">
        <w:trPr>
          <w:trHeight w:val="215"/>
        </w:trPr>
        <w:tc>
          <w:tcPr>
            <w:tcW w:w="56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70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c>
          <w:tcPr>
            <w:tcW w:w="1843"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r w:rsidR="00A76145" w:rsidTr="00A76145">
        <w:trPr>
          <w:trHeight w:val="215"/>
        </w:trPr>
        <w:tc>
          <w:tcPr>
            <w:tcW w:w="56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567"/>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708"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c>
          <w:tcPr>
            <w:tcW w:w="1843"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jc w:val="both"/>
              <w:rPr>
                <w:lang w:eastAsia="en-US"/>
              </w:rPr>
            </w:pP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r w:rsidR="00A76145" w:rsidTr="00A76145">
        <w:trPr>
          <w:trHeight w:val="215"/>
        </w:trPr>
        <w:tc>
          <w:tcPr>
            <w:tcW w:w="8364" w:type="dxa"/>
            <w:gridSpan w:val="6"/>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ind w:left="5884" w:firstLine="567"/>
              <w:jc w:val="right"/>
              <w:rPr>
                <w:b/>
                <w:lang w:eastAsia="en-US"/>
              </w:rPr>
            </w:pPr>
            <w:r>
              <w:rPr>
                <w:b/>
                <w:lang w:eastAsia="en-US"/>
              </w:rPr>
              <w:t>ИТОГО</w:t>
            </w: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r w:rsidR="00A76145" w:rsidTr="00A76145">
        <w:trPr>
          <w:trHeight w:val="215"/>
        </w:trPr>
        <w:tc>
          <w:tcPr>
            <w:tcW w:w="8364" w:type="dxa"/>
            <w:gridSpan w:val="6"/>
            <w:tcBorders>
              <w:top w:val="single" w:sz="6" w:space="0" w:color="auto"/>
              <w:left w:val="single" w:sz="6" w:space="0" w:color="auto"/>
              <w:bottom w:val="single" w:sz="6" w:space="0" w:color="auto"/>
              <w:right w:val="single" w:sz="6" w:space="0" w:color="auto"/>
            </w:tcBorders>
            <w:hideMark/>
          </w:tcPr>
          <w:p w:rsidR="00A76145" w:rsidRDefault="00A76145">
            <w:pPr>
              <w:autoSpaceDE w:val="0"/>
              <w:autoSpaceDN w:val="0"/>
              <w:adjustRightInd w:val="0"/>
              <w:spacing w:line="276" w:lineRule="auto"/>
              <w:ind w:left="5884"/>
              <w:jc w:val="right"/>
              <w:rPr>
                <w:b/>
                <w:lang w:eastAsia="en-US"/>
              </w:rPr>
            </w:pPr>
            <w:r>
              <w:rPr>
                <w:b/>
                <w:lang w:eastAsia="en-US"/>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A76145" w:rsidRDefault="00A76145">
            <w:pPr>
              <w:autoSpaceDE w:val="0"/>
              <w:autoSpaceDN w:val="0"/>
              <w:adjustRightInd w:val="0"/>
              <w:spacing w:line="276" w:lineRule="auto"/>
              <w:ind w:firstLine="16"/>
              <w:jc w:val="both"/>
              <w:rPr>
                <w:lang w:eastAsia="en-US"/>
              </w:rPr>
            </w:pPr>
          </w:p>
        </w:tc>
      </w:tr>
    </w:tbl>
    <w:p w:rsidR="00A76145" w:rsidRDefault="00A76145" w:rsidP="00A76145">
      <w:pPr>
        <w:ind w:firstLine="567"/>
        <w:jc w:val="both"/>
      </w:pPr>
    </w:p>
    <w:p w:rsidR="00A76145" w:rsidRDefault="00A76145" w:rsidP="00A76145">
      <w:pPr>
        <w:ind w:firstLine="567"/>
        <w:jc w:val="both"/>
      </w:pPr>
      <w:r>
        <w:t>Общая сумма: _____________________</w:t>
      </w:r>
    </w:p>
    <w:p w:rsidR="00A76145" w:rsidRDefault="00A76145" w:rsidP="00A76145">
      <w:pPr>
        <w:pStyle w:val="32"/>
        <w:ind w:firstLine="567"/>
        <w:jc w:val="both"/>
      </w:pPr>
    </w:p>
    <w:p w:rsidR="00A76145" w:rsidRDefault="00A76145" w:rsidP="00A76145">
      <w:pPr>
        <w:pStyle w:val="32"/>
        <w:ind w:firstLine="567"/>
        <w:jc w:val="both"/>
        <w:rPr>
          <w:sz w:val="24"/>
          <w:szCs w:val="24"/>
        </w:rPr>
      </w:pPr>
      <w:r>
        <w:rPr>
          <w:sz w:val="24"/>
          <w:szCs w:val="24"/>
        </w:rPr>
        <w:t xml:space="preserve">Срок поставки: </w:t>
      </w:r>
      <w:r>
        <w:rPr>
          <w:color w:val="000000"/>
          <w:spacing w:val="1"/>
          <w:sz w:val="24"/>
          <w:szCs w:val="24"/>
        </w:rPr>
        <w:t>В течение 30 (тридцати) календарных дней с даты заключения Договора.</w:t>
      </w:r>
    </w:p>
    <w:p w:rsidR="00A76145" w:rsidRDefault="00A76145" w:rsidP="00A76145">
      <w:pPr>
        <w:pStyle w:val="32"/>
        <w:ind w:firstLine="567"/>
        <w:jc w:val="both"/>
        <w:rPr>
          <w:sz w:val="24"/>
          <w:szCs w:val="24"/>
        </w:rPr>
      </w:pPr>
    </w:p>
    <w:p w:rsidR="00A76145" w:rsidRDefault="00A76145" w:rsidP="00A76145">
      <w:pPr>
        <w:ind w:firstLine="567"/>
        <w:jc w:val="both"/>
      </w:pPr>
    </w:p>
    <w:p w:rsidR="00A76145" w:rsidRDefault="00A76145" w:rsidP="00A76145">
      <w:pPr>
        <w:ind w:firstLine="567"/>
        <w:jc w:val="both"/>
      </w:pPr>
    </w:p>
    <w:p w:rsidR="00A76145" w:rsidRDefault="00A76145" w:rsidP="00A76145">
      <w:pPr>
        <w:ind w:firstLine="567"/>
        <w:jc w:val="both"/>
      </w:pPr>
    </w:p>
    <w:tbl>
      <w:tblPr>
        <w:tblW w:w="0" w:type="auto"/>
        <w:tblInd w:w="-176" w:type="dxa"/>
        <w:tblLook w:val="01E0" w:firstRow="1" w:lastRow="1" w:firstColumn="1" w:lastColumn="1" w:noHBand="0" w:noVBand="0"/>
      </w:tblPr>
      <w:tblGrid>
        <w:gridCol w:w="5104"/>
        <w:gridCol w:w="5103"/>
      </w:tblGrid>
      <w:tr w:rsidR="00A76145" w:rsidTr="00A76145">
        <w:tc>
          <w:tcPr>
            <w:tcW w:w="5104" w:type="dxa"/>
          </w:tcPr>
          <w:p w:rsidR="00A76145" w:rsidRDefault="00A76145">
            <w:pPr>
              <w:widowControl w:val="0"/>
              <w:spacing w:line="276" w:lineRule="auto"/>
              <w:jc w:val="both"/>
              <w:rPr>
                <w:b/>
                <w:lang w:eastAsia="en-US"/>
              </w:rPr>
            </w:pPr>
            <w:r>
              <w:rPr>
                <w:b/>
                <w:lang w:eastAsia="en-US"/>
              </w:rPr>
              <w:t>Заказчик</w:t>
            </w:r>
          </w:p>
          <w:p w:rsidR="00A76145" w:rsidRDefault="00A76145">
            <w:pPr>
              <w:widowControl w:val="0"/>
              <w:spacing w:line="276" w:lineRule="auto"/>
              <w:ind w:firstLine="567"/>
              <w:jc w:val="both"/>
              <w:rPr>
                <w:b/>
                <w:lang w:eastAsia="en-US"/>
              </w:rPr>
            </w:pPr>
          </w:p>
          <w:p w:rsidR="00A76145" w:rsidRDefault="00A76145">
            <w:pPr>
              <w:widowControl w:val="0"/>
              <w:spacing w:line="276" w:lineRule="auto"/>
              <w:jc w:val="both"/>
              <w:rPr>
                <w:lang w:eastAsia="en-US"/>
              </w:rPr>
            </w:pPr>
            <w:r>
              <w:rPr>
                <w:lang w:eastAsia="en-US"/>
              </w:rPr>
              <w:t>Директор:</w:t>
            </w:r>
          </w:p>
          <w:p w:rsidR="00A76145" w:rsidRDefault="00A76145">
            <w:pPr>
              <w:widowControl w:val="0"/>
              <w:spacing w:line="276" w:lineRule="auto"/>
              <w:jc w:val="both"/>
              <w:rPr>
                <w:lang w:eastAsia="en-US"/>
              </w:rPr>
            </w:pPr>
            <w:r>
              <w:rPr>
                <w:lang w:eastAsia="en-US"/>
              </w:rPr>
              <w:t>_______________/В.Н. Юркин/</w:t>
            </w:r>
          </w:p>
        </w:tc>
        <w:tc>
          <w:tcPr>
            <w:tcW w:w="5103" w:type="dxa"/>
            <w:hideMark/>
          </w:tcPr>
          <w:p w:rsidR="00A76145" w:rsidRDefault="00A76145">
            <w:pPr>
              <w:widowControl w:val="0"/>
              <w:spacing w:line="276" w:lineRule="auto"/>
              <w:jc w:val="both"/>
              <w:rPr>
                <w:b/>
                <w:lang w:eastAsia="en-US"/>
              </w:rPr>
            </w:pPr>
            <w:r>
              <w:rPr>
                <w:b/>
                <w:lang w:eastAsia="en-US"/>
              </w:rPr>
              <w:t>Поставщик</w:t>
            </w:r>
          </w:p>
        </w:tc>
      </w:tr>
    </w:tbl>
    <w:p w:rsidR="00A76145" w:rsidRDefault="00A76145" w:rsidP="00A76145">
      <w:pPr>
        <w:ind w:firstLine="567"/>
        <w:jc w:val="both"/>
      </w:pPr>
    </w:p>
    <w:p w:rsidR="00A76145" w:rsidRDefault="00A76145" w:rsidP="00A76145">
      <w:pPr>
        <w:ind w:firstLine="567"/>
        <w:jc w:val="both"/>
      </w:pPr>
    </w:p>
    <w:p w:rsidR="00A76145" w:rsidRDefault="00A76145" w:rsidP="00A76145">
      <w:pPr>
        <w:sectPr w:rsidR="00A76145" w:rsidSect="00A76145">
          <w:type w:val="evenPage"/>
          <w:pgSz w:w="11906" w:h="16838"/>
          <w:pgMar w:top="993" w:right="849" w:bottom="1134" w:left="1134" w:header="708" w:footer="708" w:gutter="0"/>
          <w:cols w:space="720"/>
        </w:sectPr>
      </w:pPr>
    </w:p>
    <w:p w:rsidR="00A76145" w:rsidRDefault="00A76145" w:rsidP="00A761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76145" w:rsidRDefault="00A76145" w:rsidP="00A761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A76145" w:rsidRDefault="00A76145" w:rsidP="00A76145">
      <w:pPr>
        <w:jc w:val="right"/>
      </w:pPr>
      <w:r>
        <w:t>№ ____ от «___» _______ 20__ г.</w:t>
      </w:r>
    </w:p>
    <w:p w:rsidR="00A76145" w:rsidRDefault="00A76145" w:rsidP="00A76145">
      <w:pPr>
        <w:jc w:val="both"/>
        <w:rPr>
          <w:bCs/>
        </w:rPr>
      </w:pPr>
    </w:p>
    <w:p w:rsidR="00A76145" w:rsidRDefault="00A76145" w:rsidP="00A76145">
      <w:pPr>
        <w:jc w:val="both"/>
        <w:rPr>
          <w:bCs/>
        </w:rPr>
      </w:pPr>
    </w:p>
    <w:p w:rsidR="00A76145" w:rsidRDefault="00A76145" w:rsidP="00A76145">
      <w:pPr>
        <w:jc w:val="center"/>
      </w:pPr>
      <w:r>
        <w:t>ТЕХНИЧЕСКОЕ ЗАДАНИЕ</w:t>
      </w:r>
    </w:p>
    <w:p w:rsidR="00A76145" w:rsidRDefault="00A76145" w:rsidP="00A76145">
      <w:pPr>
        <w:jc w:val="both"/>
      </w:pPr>
    </w:p>
    <w:p w:rsidR="00A76145" w:rsidRDefault="00A76145" w:rsidP="00A76145">
      <w:pPr>
        <w:tabs>
          <w:tab w:val="left" w:pos="4366"/>
        </w:tabs>
        <w:ind w:firstLine="539"/>
        <w:jc w:val="both"/>
        <w:rPr>
          <w:color w:val="000000"/>
        </w:rPr>
      </w:pPr>
    </w:p>
    <w:p w:rsidR="00A76145" w:rsidRDefault="00A76145" w:rsidP="00A76145">
      <w:pPr>
        <w:jc w:val="both"/>
      </w:pPr>
    </w:p>
    <w:p w:rsidR="00A76145" w:rsidRDefault="00A76145" w:rsidP="00A7614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A76145" w:rsidTr="00A76145">
        <w:tc>
          <w:tcPr>
            <w:tcW w:w="5104" w:type="dxa"/>
          </w:tcPr>
          <w:p w:rsidR="00A76145" w:rsidRDefault="00A76145">
            <w:pPr>
              <w:widowControl w:val="0"/>
              <w:spacing w:line="276" w:lineRule="auto"/>
              <w:jc w:val="both"/>
              <w:rPr>
                <w:b/>
                <w:lang w:eastAsia="en-US"/>
              </w:rPr>
            </w:pPr>
            <w:r>
              <w:rPr>
                <w:b/>
                <w:lang w:eastAsia="en-US"/>
              </w:rPr>
              <w:t>Заказчик</w:t>
            </w:r>
          </w:p>
          <w:p w:rsidR="00A76145" w:rsidRDefault="00A76145">
            <w:pPr>
              <w:widowControl w:val="0"/>
              <w:spacing w:line="276" w:lineRule="auto"/>
              <w:ind w:firstLine="567"/>
              <w:jc w:val="both"/>
              <w:rPr>
                <w:b/>
                <w:lang w:eastAsia="en-US"/>
              </w:rPr>
            </w:pPr>
          </w:p>
          <w:p w:rsidR="00A76145" w:rsidRDefault="00A76145">
            <w:pPr>
              <w:widowControl w:val="0"/>
              <w:spacing w:line="276" w:lineRule="auto"/>
              <w:jc w:val="both"/>
              <w:rPr>
                <w:lang w:eastAsia="en-US"/>
              </w:rPr>
            </w:pPr>
            <w:r>
              <w:rPr>
                <w:lang w:eastAsia="en-US"/>
              </w:rPr>
              <w:t>Директор:</w:t>
            </w:r>
          </w:p>
          <w:p w:rsidR="00A76145" w:rsidRDefault="00A76145">
            <w:pPr>
              <w:widowControl w:val="0"/>
              <w:spacing w:line="276" w:lineRule="auto"/>
              <w:jc w:val="both"/>
              <w:rPr>
                <w:lang w:eastAsia="en-US"/>
              </w:rPr>
            </w:pPr>
            <w:r>
              <w:rPr>
                <w:lang w:eastAsia="en-US"/>
              </w:rPr>
              <w:t>_______________/В.Н. Юркин/</w:t>
            </w:r>
          </w:p>
        </w:tc>
        <w:tc>
          <w:tcPr>
            <w:tcW w:w="5103" w:type="dxa"/>
            <w:hideMark/>
          </w:tcPr>
          <w:p w:rsidR="00A76145" w:rsidRDefault="00A76145">
            <w:pPr>
              <w:widowControl w:val="0"/>
              <w:spacing w:line="276" w:lineRule="auto"/>
              <w:jc w:val="both"/>
              <w:rPr>
                <w:b/>
                <w:lang w:eastAsia="en-US"/>
              </w:rPr>
            </w:pPr>
            <w:r>
              <w:rPr>
                <w:b/>
                <w:lang w:eastAsia="en-US"/>
              </w:rPr>
              <w:t>Поставщик</w:t>
            </w:r>
          </w:p>
        </w:tc>
      </w:tr>
    </w:tbl>
    <w:p w:rsidR="00A76145" w:rsidRDefault="00A76145" w:rsidP="00A76145"/>
    <w:p w:rsidR="00A76145" w:rsidRDefault="00A76145" w:rsidP="00A76145">
      <w:pPr>
        <w:pStyle w:val="ConsPlusNormal"/>
        <w:widowControl/>
        <w:ind w:firstLine="0"/>
        <w:rPr>
          <w:rFonts w:ascii="Times New Roman" w:hAnsi="Times New Roman" w:cs="Times New Roman"/>
          <w:sz w:val="24"/>
          <w:szCs w:val="24"/>
        </w:rPr>
      </w:pPr>
    </w:p>
    <w:p w:rsidR="00A76145" w:rsidRDefault="00A76145" w:rsidP="00A76145"/>
    <w:p w:rsidR="00A76145" w:rsidRDefault="00A76145" w:rsidP="00A76145">
      <w:pPr>
        <w:pStyle w:val="affe"/>
        <w:spacing w:line="360" w:lineRule="auto"/>
      </w:pPr>
    </w:p>
    <w:p w:rsidR="00A76145" w:rsidRDefault="00A76145" w:rsidP="00A76145"/>
    <w:p w:rsidR="00B15E0F" w:rsidRDefault="00B15E0F" w:rsidP="00B15E0F">
      <w:pPr>
        <w:pStyle w:val="affe"/>
        <w:tabs>
          <w:tab w:val="left" w:pos="5409"/>
          <w:tab w:val="left" w:pos="7162"/>
        </w:tabs>
        <w:jc w:val="center"/>
      </w:pPr>
    </w:p>
    <w:sectPr w:rsidR="00B15E0F" w:rsidSect="003A05A4">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41" w:rsidRDefault="007B7941" w:rsidP="00534E1F">
      <w:r>
        <w:separator/>
      </w:r>
    </w:p>
  </w:endnote>
  <w:endnote w:type="continuationSeparator" w:id="0">
    <w:p w:rsidR="007B7941" w:rsidRDefault="007B794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7B7941" w:rsidRDefault="007B7941">
        <w:pPr>
          <w:pStyle w:val="a5"/>
          <w:jc w:val="center"/>
        </w:pPr>
        <w:r>
          <w:fldChar w:fldCharType="begin"/>
        </w:r>
        <w:r>
          <w:instrText>PAGE   \* MERGEFORMAT</w:instrText>
        </w:r>
        <w:r>
          <w:fldChar w:fldCharType="separate"/>
        </w:r>
        <w:r w:rsidR="00464D2D">
          <w:rPr>
            <w:noProof/>
          </w:rPr>
          <w:t>41</w:t>
        </w:r>
        <w:r>
          <w:fldChar w:fldCharType="end"/>
        </w:r>
      </w:p>
    </w:sdtContent>
  </w:sdt>
  <w:p w:rsidR="007B7941" w:rsidRDefault="007B794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41" w:rsidRDefault="007B7941">
    <w:pPr>
      <w:pStyle w:val="a5"/>
      <w:jc w:val="center"/>
    </w:pPr>
  </w:p>
  <w:p w:rsidR="007B7941" w:rsidRDefault="007B794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7B7941" w:rsidRDefault="007B7941">
        <w:pPr>
          <w:pStyle w:val="a5"/>
          <w:jc w:val="center"/>
        </w:pPr>
        <w:r>
          <w:fldChar w:fldCharType="begin"/>
        </w:r>
        <w:r>
          <w:instrText>PAGE   \* MERGEFORMAT</w:instrText>
        </w:r>
        <w:r>
          <w:fldChar w:fldCharType="separate"/>
        </w:r>
        <w:r w:rsidR="00464D2D">
          <w:rPr>
            <w:noProof/>
          </w:rPr>
          <w:t>62</w:t>
        </w:r>
        <w:r>
          <w:fldChar w:fldCharType="end"/>
        </w:r>
      </w:p>
    </w:sdtContent>
  </w:sdt>
  <w:p w:rsidR="007B7941" w:rsidRDefault="007B794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41" w:rsidRDefault="007B7941" w:rsidP="00534E1F">
      <w:r>
        <w:separator/>
      </w:r>
    </w:p>
  </w:footnote>
  <w:footnote w:type="continuationSeparator" w:id="0">
    <w:p w:rsidR="007B7941" w:rsidRDefault="007B794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88816A5"/>
    <w:multiLevelType w:val="hybridMultilevel"/>
    <w:tmpl w:val="E45E9B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2">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6"/>
  </w:num>
  <w:num w:numId="5">
    <w:abstractNumId w:val="0"/>
  </w:num>
  <w:num w:numId="6">
    <w:abstractNumId w:val="15"/>
  </w:num>
  <w:num w:numId="7">
    <w:abstractNumId w:val="4"/>
  </w:num>
  <w:num w:numId="8">
    <w:abstractNumId w:val="5"/>
  </w:num>
  <w:num w:numId="9">
    <w:abstractNumId w:val="12"/>
  </w:num>
  <w:num w:numId="10">
    <w:abstractNumId w:val="2"/>
  </w:num>
  <w:num w:numId="11">
    <w:abstractNumId w:val="19"/>
  </w:num>
  <w:num w:numId="12">
    <w:abstractNumId w:val="20"/>
  </w:num>
  <w:num w:numId="13">
    <w:abstractNumId w:val="14"/>
  </w:num>
  <w:num w:numId="14">
    <w:abstractNumId w:val="10"/>
  </w:num>
  <w:num w:numId="15">
    <w:abstractNumId w:val="17"/>
  </w:num>
  <w:num w:numId="16">
    <w:abstractNumId w:val="7"/>
  </w:num>
  <w:num w:numId="17">
    <w:abstractNumId w:val="13"/>
  </w:num>
  <w:num w:numId="18">
    <w:abstractNumId w:val="1"/>
  </w:num>
  <w:num w:numId="19">
    <w:abstractNumId w:val="6"/>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0439"/>
    <w:rsid w:val="0004296F"/>
    <w:rsid w:val="00045305"/>
    <w:rsid w:val="00046A53"/>
    <w:rsid w:val="000475B1"/>
    <w:rsid w:val="000553D4"/>
    <w:rsid w:val="000606A8"/>
    <w:rsid w:val="00062C73"/>
    <w:rsid w:val="0006543A"/>
    <w:rsid w:val="00065A35"/>
    <w:rsid w:val="00065B46"/>
    <w:rsid w:val="00066CE6"/>
    <w:rsid w:val="00071785"/>
    <w:rsid w:val="00071C00"/>
    <w:rsid w:val="00074F5F"/>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5C0"/>
    <w:rsid w:val="00181832"/>
    <w:rsid w:val="00185D3A"/>
    <w:rsid w:val="00192661"/>
    <w:rsid w:val="00193CB1"/>
    <w:rsid w:val="00195D3B"/>
    <w:rsid w:val="001A3B51"/>
    <w:rsid w:val="001B019E"/>
    <w:rsid w:val="001B0F3C"/>
    <w:rsid w:val="001B2373"/>
    <w:rsid w:val="001B4564"/>
    <w:rsid w:val="001B79BB"/>
    <w:rsid w:val="001C27CD"/>
    <w:rsid w:val="001C32E6"/>
    <w:rsid w:val="001C672E"/>
    <w:rsid w:val="001D4F33"/>
    <w:rsid w:val="001D5E84"/>
    <w:rsid w:val="001D65A9"/>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3A7"/>
    <w:rsid w:val="00240A31"/>
    <w:rsid w:val="00242FE3"/>
    <w:rsid w:val="00244C9B"/>
    <w:rsid w:val="00253CD9"/>
    <w:rsid w:val="00255227"/>
    <w:rsid w:val="00256030"/>
    <w:rsid w:val="00261CF5"/>
    <w:rsid w:val="0026382C"/>
    <w:rsid w:val="00263DD6"/>
    <w:rsid w:val="00266E89"/>
    <w:rsid w:val="00283C3B"/>
    <w:rsid w:val="002867A7"/>
    <w:rsid w:val="002973F8"/>
    <w:rsid w:val="002A1061"/>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05A4"/>
    <w:rsid w:val="003A3AB0"/>
    <w:rsid w:val="003B0FAC"/>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51AF"/>
    <w:rsid w:val="004566EE"/>
    <w:rsid w:val="00462A7C"/>
    <w:rsid w:val="00464D2D"/>
    <w:rsid w:val="004659C6"/>
    <w:rsid w:val="004671DD"/>
    <w:rsid w:val="00467FEF"/>
    <w:rsid w:val="00471FC7"/>
    <w:rsid w:val="004811B9"/>
    <w:rsid w:val="00485D6C"/>
    <w:rsid w:val="00486F9F"/>
    <w:rsid w:val="00492872"/>
    <w:rsid w:val="00494C0B"/>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E7897"/>
    <w:rsid w:val="004F3430"/>
    <w:rsid w:val="004F7420"/>
    <w:rsid w:val="005004FF"/>
    <w:rsid w:val="00504C5F"/>
    <w:rsid w:val="0050506D"/>
    <w:rsid w:val="005064C1"/>
    <w:rsid w:val="00510498"/>
    <w:rsid w:val="0051603A"/>
    <w:rsid w:val="005225E0"/>
    <w:rsid w:val="0052311C"/>
    <w:rsid w:val="00526D2B"/>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0F4E"/>
    <w:rsid w:val="0061407C"/>
    <w:rsid w:val="006154EF"/>
    <w:rsid w:val="006165CC"/>
    <w:rsid w:val="00616DC2"/>
    <w:rsid w:val="00617C16"/>
    <w:rsid w:val="00624738"/>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35F9"/>
    <w:rsid w:val="006F38BD"/>
    <w:rsid w:val="006F4E84"/>
    <w:rsid w:val="006F61C6"/>
    <w:rsid w:val="006F6BAF"/>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07EA"/>
    <w:rsid w:val="0077189B"/>
    <w:rsid w:val="007823E1"/>
    <w:rsid w:val="00790AF7"/>
    <w:rsid w:val="007962A4"/>
    <w:rsid w:val="007969AD"/>
    <w:rsid w:val="007A1042"/>
    <w:rsid w:val="007A6DA6"/>
    <w:rsid w:val="007A7651"/>
    <w:rsid w:val="007B1F79"/>
    <w:rsid w:val="007B5F02"/>
    <w:rsid w:val="007B7941"/>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B3"/>
    <w:rsid w:val="00937097"/>
    <w:rsid w:val="00937570"/>
    <w:rsid w:val="00941DFA"/>
    <w:rsid w:val="009442AE"/>
    <w:rsid w:val="00945BA6"/>
    <w:rsid w:val="00950CB2"/>
    <w:rsid w:val="00952CF9"/>
    <w:rsid w:val="009575E8"/>
    <w:rsid w:val="00965791"/>
    <w:rsid w:val="00966033"/>
    <w:rsid w:val="00966BC3"/>
    <w:rsid w:val="00967B35"/>
    <w:rsid w:val="00971DF5"/>
    <w:rsid w:val="00975EAD"/>
    <w:rsid w:val="00977B46"/>
    <w:rsid w:val="00977D9D"/>
    <w:rsid w:val="009809AE"/>
    <w:rsid w:val="00987BDB"/>
    <w:rsid w:val="009A19E4"/>
    <w:rsid w:val="009A477A"/>
    <w:rsid w:val="009B08C7"/>
    <w:rsid w:val="009B1829"/>
    <w:rsid w:val="009B1AD3"/>
    <w:rsid w:val="009B1D6D"/>
    <w:rsid w:val="009B4C27"/>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6145"/>
    <w:rsid w:val="00A77223"/>
    <w:rsid w:val="00A81512"/>
    <w:rsid w:val="00A82C41"/>
    <w:rsid w:val="00A87BE8"/>
    <w:rsid w:val="00A91E27"/>
    <w:rsid w:val="00A94C01"/>
    <w:rsid w:val="00A95AD4"/>
    <w:rsid w:val="00AA052B"/>
    <w:rsid w:val="00AB06E6"/>
    <w:rsid w:val="00AB248E"/>
    <w:rsid w:val="00AB3263"/>
    <w:rsid w:val="00AB6DD4"/>
    <w:rsid w:val="00AB7E94"/>
    <w:rsid w:val="00AC2A5D"/>
    <w:rsid w:val="00AC3C19"/>
    <w:rsid w:val="00AC3D07"/>
    <w:rsid w:val="00AD179F"/>
    <w:rsid w:val="00AD1E16"/>
    <w:rsid w:val="00AD56B8"/>
    <w:rsid w:val="00AD56E9"/>
    <w:rsid w:val="00AD64D4"/>
    <w:rsid w:val="00AD6637"/>
    <w:rsid w:val="00AD754C"/>
    <w:rsid w:val="00AE068D"/>
    <w:rsid w:val="00AE5042"/>
    <w:rsid w:val="00AE5085"/>
    <w:rsid w:val="00AF2FC3"/>
    <w:rsid w:val="00AF6362"/>
    <w:rsid w:val="00AF7A0C"/>
    <w:rsid w:val="00B0176D"/>
    <w:rsid w:val="00B0712D"/>
    <w:rsid w:val="00B07A50"/>
    <w:rsid w:val="00B12B9C"/>
    <w:rsid w:val="00B12DD7"/>
    <w:rsid w:val="00B15A64"/>
    <w:rsid w:val="00B15E0F"/>
    <w:rsid w:val="00B23C00"/>
    <w:rsid w:val="00B278B8"/>
    <w:rsid w:val="00B31830"/>
    <w:rsid w:val="00B31D15"/>
    <w:rsid w:val="00B353E6"/>
    <w:rsid w:val="00B35834"/>
    <w:rsid w:val="00B362A1"/>
    <w:rsid w:val="00B46B3E"/>
    <w:rsid w:val="00B520BC"/>
    <w:rsid w:val="00B52AAD"/>
    <w:rsid w:val="00B52EE0"/>
    <w:rsid w:val="00B5529B"/>
    <w:rsid w:val="00B57490"/>
    <w:rsid w:val="00B615F2"/>
    <w:rsid w:val="00B67B87"/>
    <w:rsid w:val="00B67C71"/>
    <w:rsid w:val="00B81E95"/>
    <w:rsid w:val="00B8562D"/>
    <w:rsid w:val="00B8569A"/>
    <w:rsid w:val="00B8753E"/>
    <w:rsid w:val="00B90E14"/>
    <w:rsid w:val="00B94344"/>
    <w:rsid w:val="00B97235"/>
    <w:rsid w:val="00BA0681"/>
    <w:rsid w:val="00BA2DDD"/>
    <w:rsid w:val="00BA327E"/>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6CD"/>
    <w:rsid w:val="00C01946"/>
    <w:rsid w:val="00C0458F"/>
    <w:rsid w:val="00C05512"/>
    <w:rsid w:val="00C10A70"/>
    <w:rsid w:val="00C16D20"/>
    <w:rsid w:val="00C17FC7"/>
    <w:rsid w:val="00C24B0A"/>
    <w:rsid w:val="00C269E0"/>
    <w:rsid w:val="00C30590"/>
    <w:rsid w:val="00C316A8"/>
    <w:rsid w:val="00C36EBB"/>
    <w:rsid w:val="00C37BC0"/>
    <w:rsid w:val="00C37C69"/>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3837"/>
    <w:rsid w:val="00CF4AD4"/>
    <w:rsid w:val="00CF5CF3"/>
    <w:rsid w:val="00CF603D"/>
    <w:rsid w:val="00CF6663"/>
    <w:rsid w:val="00CF72B7"/>
    <w:rsid w:val="00D00C8E"/>
    <w:rsid w:val="00D01C49"/>
    <w:rsid w:val="00D055A9"/>
    <w:rsid w:val="00D12270"/>
    <w:rsid w:val="00D12418"/>
    <w:rsid w:val="00D138C6"/>
    <w:rsid w:val="00D13A24"/>
    <w:rsid w:val="00D14644"/>
    <w:rsid w:val="00D16025"/>
    <w:rsid w:val="00D16F69"/>
    <w:rsid w:val="00D173C6"/>
    <w:rsid w:val="00D2062D"/>
    <w:rsid w:val="00D2094C"/>
    <w:rsid w:val="00D2549B"/>
    <w:rsid w:val="00D270CC"/>
    <w:rsid w:val="00D2774C"/>
    <w:rsid w:val="00D3142F"/>
    <w:rsid w:val="00D31C44"/>
    <w:rsid w:val="00D335FD"/>
    <w:rsid w:val="00D343DC"/>
    <w:rsid w:val="00D358AD"/>
    <w:rsid w:val="00D36A1C"/>
    <w:rsid w:val="00D37829"/>
    <w:rsid w:val="00D43207"/>
    <w:rsid w:val="00D53059"/>
    <w:rsid w:val="00D61E45"/>
    <w:rsid w:val="00D7269B"/>
    <w:rsid w:val="00D7589C"/>
    <w:rsid w:val="00D80CBE"/>
    <w:rsid w:val="00D81E2D"/>
    <w:rsid w:val="00D87F48"/>
    <w:rsid w:val="00D904C0"/>
    <w:rsid w:val="00D953C6"/>
    <w:rsid w:val="00DA10E4"/>
    <w:rsid w:val="00DA1784"/>
    <w:rsid w:val="00DA4A8C"/>
    <w:rsid w:val="00DA4FFA"/>
    <w:rsid w:val="00DA73D0"/>
    <w:rsid w:val="00DA7A1E"/>
    <w:rsid w:val="00DB32C9"/>
    <w:rsid w:val="00DB4F67"/>
    <w:rsid w:val="00DB5F88"/>
    <w:rsid w:val="00DC18E9"/>
    <w:rsid w:val="00DC5FCE"/>
    <w:rsid w:val="00DC6015"/>
    <w:rsid w:val="00DC7159"/>
    <w:rsid w:val="00DD1B42"/>
    <w:rsid w:val="00DD3331"/>
    <w:rsid w:val="00DE0135"/>
    <w:rsid w:val="00DE19CF"/>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3A"/>
    <w:rsid w:val="00E5567B"/>
    <w:rsid w:val="00E6007E"/>
    <w:rsid w:val="00E61477"/>
    <w:rsid w:val="00E65039"/>
    <w:rsid w:val="00E760E8"/>
    <w:rsid w:val="00E8401F"/>
    <w:rsid w:val="00E852BC"/>
    <w:rsid w:val="00E857B4"/>
    <w:rsid w:val="00E8640D"/>
    <w:rsid w:val="00E87968"/>
    <w:rsid w:val="00E91A69"/>
    <w:rsid w:val="00E92FDF"/>
    <w:rsid w:val="00E93A3D"/>
    <w:rsid w:val="00EA6F4B"/>
    <w:rsid w:val="00EB3946"/>
    <w:rsid w:val="00EB7024"/>
    <w:rsid w:val="00EB7026"/>
    <w:rsid w:val="00EC28BD"/>
    <w:rsid w:val="00EC6471"/>
    <w:rsid w:val="00ED1EC6"/>
    <w:rsid w:val="00ED1F0D"/>
    <w:rsid w:val="00ED6D01"/>
    <w:rsid w:val="00EE3B2B"/>
    <w:rsid w:val="00EF1D01"/>
    <w:rsid w:val="00F044F8"/>
    <w:rsid w:val="00F04E31"/>
    <w:rsid w:val="00F05E8E"/>
    <w:rsid w:val="00F15A93"/>
    <w:rsid w:val="00F17635"/>
    <w:rsid w:val="00F20DD6"/>
    <w:rsid w:val="00F219FC"/>
    <w:rsid w:val="00F22689"/>
    <w:rsid w:val="00F23653"/>
    <w:rsid w:val="00F2715C"/>
    <w:rsid w:val="00F301D9"/>
    <w:rsid w:val="00F30F99"/>
    <w:rsid w:val="00F3218D"/>
    <w:rsid w:val="00F34233"/>
    <w:rsid w:val="00F3585C"/>
    <w:rsid w:val="00F401EF"/>
    <w:rsid w:val="00F44784"/>
    <w:rsid w:val="00F47685"/>
    <w:rsid w:val="00F50359"/>
    <w:rsid w:val="00F53D6C"/>
    <w:rsid w:val="00F72B8A"/>
    <w:rsid w:val="00F76129"/>
    <w:rsid w:val="00F77D89"/>
    <w:rsid w:val="00F838EC"/>
    <w:rsid w:val="00F90359"/>
    <w:rsid w:val="00F92098"/>
    <w:rsid w:val="00F92E3A"/>
    <w:rsid w:val="00F94C75"/>
    <w:rsid w:val="00F94EDF"/>
    <w:rsid w:val="00F95490"/>
    <w:rsid w:val="00FA2D71"/>
    <w:rsid w:val="00FA3D5F"/>
    <w:rsid w:val="00FA6228"/>
    <w:rsid w:val="00FA73BC"/>
    <w:rsid w:val="00FB0108"/>
    <w:rsid w:val="00FB37A0"/>
    <w:rsid w:val="00FB50A7"/>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B15E0F"/>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B15E0F"/>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207989184">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231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s://www.surgutgts.ru/zakupki/the-principles-of-the-procurement-activities-of-th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6B61-B604-4287-B0DC-F629FAD8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62</Pages>
  <Words>21638</Words>
  <Characters>123337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94</cp:revision>
  <cp:lastPrinted>2021-02-17T09:49:00Z</cp:lastPrinted>
  <dcterms:created xsi:type="dcterms:W3CDTF">2020-04-23T11:11:00Z</dcterms:created>
  <dcterms:modified xsi:type="dcterms:W3CDTF">2021-02-17T10:06:00Z</dcterms:modified>
</cp:coreProperties>
</file>