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D830A9" w:rsidP="00CA44B0">
      <w:pPr>
        <w:ind w:left="-851"/>
        <w:rPr>
          <w:b/>
          <w:i/>
          <w:color w:val="FF0000"/>
        </w:rPr>
      </w:pPr>
      <w:r>
        <w:rPr>
          <w:b/>
          <w:i/>
          <w:noProof/>
          <w:color w:val="FF0000"/>
        </w:rPr>
        <w:drawing>
          <wp:inline distT="0" distB="0" distL="0" distR="0">
            <wp:extent cx="5943600" cy="8401050"/>
            <wp:effectExtent l="0" t="0" r="0" b="0"/>
            <wp:docPr id="2" name="Рисунок 2" descr="\\nas-oz\oz\2020г -223-ФЗ\6. Неразмещено\Поставка\Поставка сигнальной одежды\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игнальной одежды\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FB48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3176753" w:history="1">
            <w:r w:rsidR="00FB482B" w:rsidRPr="009F039E">
              <w:rPr>
                <w:rStyle w:val="a9"/>
                <w:noProof/>
              </w:rPr>
              <w:t>ИЗВЕЩЕНИЕ О ЗАКУПКЕ</w:t>
            </w:r>
            <w:r w:rsidR="00FB482B">
              <w:rPr>
                <w:noProof/>
                <w:webHidden/>
              </w:rPr>
              <w:tab/>
            </w:r>
            <w:r w:rsidR="00FB482B">
              <w:rPr>
                <w:noProof/>
                <w:webHidden/>
              </w:rPr>
              <w:fldChar w:fldCharType="begin"/>
            </w:r>
            <w:r w:rsidR="00FB482B">
              <w:rPr>
                <w:noProof/>
                <w:webHidden/>
              </w:rPr>
              <w:instrText xml:space="preserve"> PAGEREF _Toc33176753 \h </w:instrText>
            </w:r>
            <w:r w:rsidR="00FB482B">
              <w:rPr>
                <w:noProof/>
                <w:webHidden/>
              </w:rPr>
            </w:r>
            <w:r w:rsidR="00FB482B">
              <w:rPr>
                <w:noProof/>
                <w:webHidden/>
              </w:rPr>
              <w:fldChar w:fldCharType="separate"/>
            </w:r>
            <w:r w:rsidR="00494053">
              <w:rPr>
                <w:noProof/>
                <w:webHidden/>
              </w:rPr>
              <w:t>3</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54" w:history="1">
            <w:r w:rsidR="00FB482B" w:rsidRPr="009F039E">
              <w:rPr>
                <w:rStyle w:val="a9"/>
                <w:noProof/>
              </w:rPr>
              <w:t>ДОКУМЕНТАЦИЯ О ЗАКУПКЕ</w:t>
            </w:r>
            <w:r w:rsidR="00FB482B">
              <w:rPr>
                <w:noProof/>
                <w:webHidden/>
              </w:rPr>
              <w:tab/>
            </w:r>
            <w:r w:rsidR="00FB482B">
              <w:rPr>
                <w:noProof/>
                <w:webHidden/>
              </w:rPr>
              <w:fldChar w:fldCharType="begin"/>
            </w:r>
            <w:r w:rsidR="00FB482B">
              <w:rPr>
                <w:noProof/>
                <w:webHidden/>
              </w:rPr>
              <w:instrText xml:space="preserve"> PAGEREF _Toc33176754 \h </w:instrText>
            </w:r>
            <w:r w:rsidR="00FB482B">
              <w:rPr>
                <w:noProof/>
                <w:webHidden/>
              </w:rPr>
            </w:r>
            <w:r w:rsidR="00FB482B">
              <w:rPr>
                <w:noProof/>
                <w:webHidden/>
              </w:rPr>
              <w:fldChar w:fldCharType="separate"/>
            </w:r>
            <w:r w:rsidR="00494053">
              <w:rPr>
                <w:noProof/>
                <w:webHidden/>
              </w:rPr>
              <w:t>5</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55" w:history="1">
            <w:r w:rsidR="00FB482B" w:rsidRPr="009F039E">
              <w:rPr>
                <w:rStyle w:val="a9"/>
                <w:noProof/>
              </w:rPr>
              <w:t>РАЗДЕЛ I. ТЕРМИНЫ И ОПРЕДЕЛЕНИЯ</w:t>
            </w:r>
            <w:r w:rsidR="00FB482B">
              <w:rPr>
                <w:noProof/>
                <w:webHidden/>
              </w:rPr>
              <w:tab/>
            </w:r>
            <w:r w:rsidR="00FB482B">
              <w:rPr>
                <w:noProof/>
                <w:webHidden/>
              </w:rPr>
              <w:fldChar w:fldCharType="begin"/>
            </w:r>
            <w:r w:rsidR="00FB482B">
              <w:rPr>
                <w:noProof/>
                <w:webHidden/>
              </w:rPr>
              <w:instrText xml:space="preserve"> PAGEREF _Toc33176755 \h </w:instrText>
            </w:r>
            <w:r w:rsidR="00FB482B">
              <w:rPr>
                <w:noProof/>
                <w:webHidden/>
              </w:rPr>
            </w:r>
            <w:r w:rsidR="00FB482B">
              <w:rPr>
                <w:noProof/>
                <w:webHidden/>
              </w:rPr>
              <w:fldChar w:fldCharType="separate"/>
            </w:r>
            <w:r w:rsidR="00494053">
              <w:rPr>
                <w:noProof/>
                <w:webHidden/>
              </w:rPr>
              <w:t>5</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56" w:history="1">
            <w:r w:rsidR="00FB482B" w:rsidRPr="009F039E">
              <w:rPr>
                <w:rStyle w:val="a9"/>
                <w:noProof/>
              </w:rPr>
              <w:t>РАЗДЕЛ II. ИНФОРМАЦИОННАЯ КАРТА</w:t>
            </w:r>
            <w:r w:rsidR="00FB482B">
              <w:rPr>
                <w:noProof/>
                <w:webHidden/>
              </w:rPr>
              <w:tab/>
            </w:r>
            <w:r w:rsidR="00FB482B">
              <w:rPr>
                <w:noProof/>
                <w:webHidden/>
              </w:rPr>
              <w:fldChar w:fldCharType="begin"/>
            </w:r>
            <w:r w:rsidR="00FB482B">
              <w:rPr>
                <w:noProof/>
                <w:webHidden/>
              </w:rPr>
              <w:instrText xml:space="preserve"> PAGEREF _Toc33176756 \h </w:instrText>
            </w:r>
            <w:r w:rsidR="00FB482B">
              <w:rPr>
                <w:noProof/>
                <w:webHidden/>
              </w:rPr>
            </w:r>
            <w:r w:rsidR="00FB482B">
              <w:rPr>
                <w:noProof/>
                <w:webHidden/>
              </w:rPr>
              <w:fldChar w:fldCharType="separate"/>
            </w:r>
            <w:r w:rsidR="00494053">
              <w:rPr>
                <w:noProof/>
                <w:webHidden/>
              </w:rPr>
              <w:t>7</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57" w:history="1">
            <w:r w:rsidR="00FB482B" w:rsidRPr="009F039E">
              <w:rPr>
                <w:rStyle w:val="a9"/>
                <w:noProof/>
              </w:rPr>
              <w:t>2.1. Общие сведения о закупке</w:t>
            </w:r>
            <w:r w:rsidR="00FB482B">
              <w:rPr>
                <w:noProof/>
                <w:webHidden/>
              </w:rPr>
              <w:tab/>
            </w:r>
            <w:r w:rsidR="00FB482B">
              <w:rPr>
                <w:noProof/>
                <w:webHidden/>
              </w:rPr>
              <w:fldChar w:fldCharType="begin"/>
            </w:r>
            <w:r w:rsidR="00FB482B">
              <w:rPr>
                <w:noProof/>
                <w:webHidden/>
              </w:rPr>
              <w:instrText xml:space="preserve"> PAGEREF _Toc33176757 \h </w:instrText>
            </w:r>
            <w:r w:rsidR="00FB482B">
              <w:rPr>
                <w:noProof/>
                <w:webHidden/>
              </w:rPr>
            </w:r>
            <w:r w:rsidR="00FB482B">
              <w:rPr>
                <w:noProof/>
                <w:webHidden/>
              </w:rPr>
              <w:fldChar w:fldCharType="separate"/>
            </w:r>
            <w:r w:rsidR="00494053">
              <w:rPr>
                <w:noProof/>
                <w:webHidden/>
              </w:rPr>
              <w:t>7</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58" w:history="1">
            <w:r w:rsidR="00FB482B" w:rsidRPr="009F039E">
              <w:rPr>
                <w:rStyle w:val="a9"/>
                <w:rFonts w:eastAsia="MS Mincho"/>
                <w:iCs/>
                <w:noProof/>
              </w:rPr>
              <w:t>2.2. Требования к Заявке на участие в закупке</w:t>
            </w:r>
            <w:r w:rsidR="00FB482B">
              <w:rPr>
                <w:noProof/>
                <w:webHidden/>
              </w:rPr>
              <w:tab/>
            </w:r>
            <w:r w:rsidR="00FB482B">
              <w:rPr>
                <w:noProof/>
                <w:webHidden/>
              </w:rPr>
              <w:fldChar w:fldCharType="begin"/>
            </w:r>
            <w:r w:rsidR="00FB482B">
              <w:rPr>
                <w:noProof/>
                <w:webHidden/>
              </w:rPr>
              <w:instrText xml:space="preserve"> PAGEREF _Toc33176758 \h </w:instrText>
            </w:r>
            <w:r w:rsidR="00FB482B">
              <w:rPr>
                <w:noProof/>
                <w:webHidden/>
              </w:rPr>
            </w:r>
            <w:r w:rsidR="00FB482B">
              <w:rPr>
                <w:noProof/>
                <w:webHidden/>
              </w:rPr>
              <w:fldChar w:fldCharType="separate"/>
            </w:r>
            <w:r w:rsidR="00494053">
              <w:rPr>
                <w:noProof/>
                <w:webHidden/>
              </w:rPr>
              <w:t>17</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59" w:history="1">
            <w:r w:rsidR="00FB482B" w:rsidRPr="009F039E">
              <w:rPr>
                <w:rStyle w:val="a9"/>
                <w:rFonts w:eastAsia="MS Mincho"/>
                <w:iCs/>
                <w:noProof/>
              </w:rPr>
              <w:t>2.3. Условия заключения и исполнения договора</w:t>
            </w:r>
            <w:r w:rsidR="00FB482B">
              <w:rPr>
                <w:noProof/>
                <w:webHidden/>
              </w:rPr>
              <w:tab/>
            </w:r>
            <w:r w:rsidR="00FB482B">
              <w:rPr>
                <w:noProof/>
                <w:webHidden/>
              </w:rPr>
              <w:fldChar w:fldCharType="begin"/>
            </w:r>
            <w:r w:rsidR="00FB482B">
              <w:rPr>
                <w:noProof/>
                <w:webHidden/>
              </w:rPr>
              <w:instrText xml:space="preserve"> PAGEREF _Toc33176759 \h </w:instrText>
            </w:r>
            <w:r w:rsidR="00FB482B">
              <w:rPr>
                <w:noProof/>
                <w:webHidden/>
              </w:rPr>
            </w:r>
            <w:r w:rsidR="00FB482B">
              <w:rPr>
                <w:noProof/>
                <w:webHidden/>
              </w:rPr>
              <w:fldChar w:fldCharType="separate"/>
            </w:r>
            <w:r w:rsidR="00494053">
              <w:rPr>
                <w:noProof/>
                <w:webHidden/>
              </w:rPr>
              <w:t>26</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60" w:history="1">
            <w:r w:rsidR="00FB482B" w:rsidRPr="009F039E">
              <w:rPr>
                <w:rStyle w:val="a9"/>
                <w:noProof/>
              </w:rPr>
              <w:t>РАЗДЕЛ III. ФОРМЫ ДЛЯ ЗАПОЛНЕНИЯ УЧАСТНИКАМИ ЗАКУПКИ</w:t>
            </w:r>
            <w:r w:rsidR="00FB482B">
              <w:rPr>
                <w:noProof/>
                <w:webHidden/>
              </w:rPr>
              <w:tab/>
            </w:r>
            <w:r w:rsidR="00FB482B">
              <w:rPr>
                <w:noProof/>
                <w:webHidden/>
              </w:rPr>
              <w:fldChar w:fldCharType="begin"/>
            </w:r>
            <w:r w:rsidR="00FB482B">
              <w:rPr>
                <w:noProof/>
                <w:webHidden/>
              </w:rPr>
              <w:instrText xml:space="preserve"> PAGEREF _Toc33176760 \h </w:instrText>
            </w:r>
            <w:r w:rsidR="00FB482B">
              <w:rPr>
                <w:noProof/>
                <w:webHidden/>
              </w:rPr>
            </w:r>
            <w:r w:rsidR="00FB482B">
              <w:rPr>
                <w:noProof/>
                <w:webHidden/>
              </w:rPr>
              <w:fldChar w:fldCharType="separate"/>
            </w:r>
            <w:r w:rsidR="00494053">
              <w:rPr>
                <w:noProof/>
                <w:webHidden/>
              </w:rPr>
              <w:t>29</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1" w:history="1">
            <w:r w:rsidR="00FB482B" w:rsidRPr="009F039E">
              <w:rPr>
                <w:rStyle w:val="a9"/>
                <w:noProof/>
              </w:rPr>
              <w:t>ФОРМА 1. ЗАЯВКА НА УЧАСТИЕ В ЗАПРОСЕ ПРЕДЛОЖЕНИЙ В ЭЛЕКТРОННОЙ ФОРМЕ</w:t>
            </w:r>
            <w:r w:rsidR="00FB482B">
              <w:rPr>
                <w:noProof/>
                <w:webHidden/>
              </w:rPr>
              <w:tab/>
            </w:r>
            <w:r w:rsidR="00FB482B">
              <w:rPr>
                <w:noProof/>
                <w:webHidden/>
              </w:rPr>
              <w:fldChar w:fldCharType="begin"/>
            </w:r>
            <w:r w:rsidR="00FB482B">
              <w:rPr>
                <w:noProof/>
                <w:webHidden/>
              </w:rPr>
              <w:instrText xml:space="preserve"> PAGEREF _Toc33176761 \h </w:instrText>
            </w:r>
            <w:r w:rsidR="00FB482B">
              <w:rPr>
                <w:noProof/>
                <w:webHidden/>
              </w:rPr>
            </w:r>
            <w:r w:rsidR="00FB482B">
              <w:rPr>
                <w:noProof/>
                <w:webHidden/>
              </w:rPr>
              <w:fldChar w:fldCharType="separate"/>
            </w:r>
            <w:r w:rsidR="00494053">
              <w:rPr>
                <w:noProof/>
                <w:webHidden/>
              </w:rPr>
              <w:t>29</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2" w:history="1">
            <w:r w:rsidR="00FB482B" w:rsidRPr="009F039E">
              <w:rPr>
                <w:rStyle w:val="a9"/>
                <w:noProof/>
              </w:rPr>
              <w:t>ФОРМА 2. АНКЕТА УЧАСТНИКА ЗАПРОСА ПРЕДЛОЖЕНИЙ</w:t>
            </w:r>
            <w:r w:rsidR="00FB482B">
              <w:rPr>
                <w:noProof/>
                <w:webHidden/>
              </w:rPr>
              <w:tab/>
            </w:r>
            <w:r w:rsidR="00FB482B">
              <w:rPr>
                <w:noProof/>
                <w:webHidden/>
              </w:rPr>
              <w:fldChar w:fldCharType="begin"/>
            </w:r>
            <w:r w:rsidR="00FB482B">
              <w:rPr>
                <w:noProof/>
                <w:webHidden/>
              </w:rPr>
              <w:instrText xml:space="preserve"> PAGEREF _Toc33176762 \h </w:instrText>
            </w:r>
            <w:r w:rsidR="00FB482B">
              <w:rPr>
                <w:noProof/>
                <w:webHidden/>
              </w:rPr>
            </w:r>
            <w:r w:rsidR="00FB482B">
              <w:rPr>
                <w:noProof/>
                <w:webHidden/>
              </w:rPr>
              <w:fldChar w:fldCharType="separate"/>
            </w:r>
            <w:r w:rsidR="00494053">
              <w:rPr>
                <w:noProof/>
                <w:webHidden/>
              </w:rPr>
              <w:t>32</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3" w:history="1">
            <w:r w:rsidR="00FB482B" w:rsidRPr="009F039E">
              <w:rPr>
                <w:rStyle w:val="a9"/>
                <w:noProof/>
              </w:rPr>
              <w:t>В ЭЛЕКТРОННОЙ ФОРМЕ</w:t>
            </w:r>
            <w:r w:rsidR="00FB482B">
              <w:rPr>
                <w:noProof/>
                <w:webHidden/>
              </w:rPr>
              <w:tab/>
            </w:r>
            <w:r w:rsidR="00FB482B">
              <w:rPr>
                <w:noProof/>
                <w:webHidden/>
              </w:rPr>
              <w:fldChar w:fldCharType="begin"/>
            </w:r>
            <w:r w:rsidR="00FB482B">
              <w:rPr>
                <w:noProof/>
                <w:webHidden/>
              </w:rPr>
              <w:instrText xml:space="preserve"> PAGEREF _Toc33176763 \h </w:instrText>
            </w:r>
            <w:r w:rsidR="00FB482B">
              <w:rPr>
                <w:noProof/>
                <w:webHidden/>
              </w:rPr>
            </w:r>
            <w:r w:rsidR="00FB482B">
              <w:rPr>
                <w:noProof/>
                <w:webHidden/>
              </w:rPr>
              <w:fldChar w:fldCharType="separate"/>
            </w:r>
            <w:r w:rsidR="00494053">
              <w:rPr>
                <w:noProof/>
                <w:webHidden/>
              </w:rPr>
              <w:t>32</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4" w:history="1">
            <w:r w:rsidR="00FB482B" w:rsidRPr="009F039E">
              <w:rPr>
                <w:rStyle w:val="a9"/>
                <w:rFonts w:eastAsia="MS Mincho"/>
                <w:noProof/>
                <w:kern w:val="32"/>
              </w:rPr>
              <w:t>ФОРМА 3. ТЕХНИКО-КОММЕРЧЕСКОЕ ПРЕДЛОЖЕНИЕ</w:t>
            </w:r>
            <w:r w:rsidR="00FB482B">
              <w:rPr>
                <w:noProof/>
                <w:webHidden/>
              </w:rPr>
              <w:tab/>
            </w:r>
            <w:r w:rsidR="00FB482B">
              <w:rPr>
                <w:noProof/>
                <w:webHidden/>
              </w:rPr>
              <w:fldChar w:fldCharType="begin"/>
            </w:r>
            <w:r w:rsidR="00FB482B">
              <w:rPr>
                <w:noProof/>
                <w:webHidden/>
              </w:rPr>
              <w:instrText xml:space="preserve"> PAGEREF _Toc33176764 \h </w:instrText>
            </w:r>
            <w:r w:rsidR="00FB482B">
              <w:rPr>
                <w:noProof/>
                <w:webHidden/>
              </w:rPr>
            </w:r>
            <w:r w:rsidR="00FB482B">
              <w:rPr>
                <w:noProof/>
                <w:webHidden/>
              </w:rPr>
              <w:fldChar w:fldCharType="separate"/>
            </w:r>
            <w:r w:rsidR="00494053">
              <w:rPr>
                <w:noProof/>
                <w:webHidden/>
              </w:rPr>
              <w:t>34</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5" w:history="1">
            <w:r w:rsidR="00FB482B" w:rsidRPr="009F039E">
              <w:rPr>
                <w:rStyle w:val="a9"/>
                <w:rFonts w:eastAsia="MS Mincho"/>
                <w:noProof/>
                <w:kern w:val="32"/>
              </w:rPr>
              <w:t>ФОРМА 3.1 ЦЕНОВОЕ ПРЕДЛОЖЕНИЕ</w:t>
            </w:r>
            <w:r w:rsidR="00FB482B">
              <w:rPr>
                <w:noProof/>
                <w:webHidden/>
              </w:rPr>
              <w:tab/>
            </w:r>
            <w:r w:rsidR="00FB482B">
              <w:rPr>
                <w:noProof/>
                <w:webHidden/>
              </w:rPr>
              <w:fldChar w:fldCharType="begin"/>
            </w:r>
            <w:r w:rsidR="00FB482B">
              <w:rPr>
                <w:noProof/>
                <w:webHidden/>
              </w:rPr>
              <w:instrText xml:space="preserve"> PAGEREF _Toc33176765 \h </w:instrText>
            </w:r>
            <w:r w:rsidR="00FB482B">
              <w:rPr>
                <w:noProof/>
                <w:webHidden/>
              </w:rPr>
            </w:r>
            <w:r w:rsidR="00FB482B">
              <w:rPr>
                <w:noProof/>
                <w:webHidden/>
              </w:rPr>
              <w:fldChar w:fldCharType="separate"/>
            </w:r>
            <w:r w:rsidR="00494053">
              <w:rPr>
                <w:noProof/>
                <w:webHidden/>
              </w:rPr>
              <w:t>35</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6" w:history="1">
            <w:r w:rsidR="00FB482B" w:rsidRPr="009F039E">
              <w:rPr>
                <w:rStyle w:val="a9"/>
                <w:rFonts w:eastAsia="MS Mincho"/>
                <w:noProof/>
                <w:kern w:val="32"/>
              </w:rPr>
              <w:t>ФОРМА 4. РЕКОМЕНДУЕМАЯ ФОРМА ЗАПРОСА РАЗЪЯСНЕНИЙ ДОКУМЕНТАЦИИ О ЗАКУПКЕ</w:t>
            </w:r>
            <w:r w:rsidR="00FB482B">
              <w:rPr>
                <w:noProof/>
                <w:webHidden/>
              </w:rPr>
              <w:tab/>
            </w:r>
            <w:r w:rsidR="00FB482B">
              <w:rPr>
                <w:noProof/>
                <w:webHidden/>
              </w:rPr>
              <w:fldChar w:fldCharType="begin"/>
            </w:r>
            <w:r w:rsidR="00FB482B">
              <w:rPr>
                <w:noProof/>
                <w:webHidden/>
              </w:rPr>
              <w:instrText xml:space="preserve"> PAGEREF _Toc33176766 \h </w:instrText>
            </w:r>
            <w:r w:rsidR="00FB482B">
              <w:rPr>
                <w:noProof/>
                <w:webHidden/>
              </w:rPr>
            </w:r>
            <w:r w:rsidR="00FB482B">
              <w:rPr>
                <w:noProof/>
                <w:webHidden/>
              </w:rPr>
              <w:fldChar w:fldCharType="separate"/>
            </w:r>
            <w:r w:rsidR="00494053">
              <w:rPr>
                <w:noProof/>
                <w:webHidden/>
              </w:rPr>
              <w:t>36</w:t>
            </w:r>
            <w:r w:rsidR="00FB482B">
              <w:rPr>
                <w:noProof/>
                <w:webHidden/>
              </w:rPr>
              <w:fldChar w:fldCharType="end"/>
            </w:r>
          </w:hyperlink>
        </w:p>
        <w:p w:rsidR="00FB482B" w:rsidRDefault="00D830A9">
          <w:pPr>
            <w:pStyle w:val="24"/>
            <w:rPr>
              <w:rFonts w:asciiTheme="minorHAnsi" w:eastAsiaTheme="minorEastAsia" w:hAnsiTheme="minorHAnsi" w:cstheme="minorBidi"/>
              <w:noProof/>
              <w:sz w:val="22"/>
              <w:szCs w:val="22"/>
            </w:rPr>
          </w:pPr>
          <w:hyperlink w:anchor="_Toc33176767" w:history="1">
            <w:r w:rsidR="00FB482B" w:rsidRPr="009F039E">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FB482B" w:rsidRPr="009F039E">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B482B" w:rsidRPr="009F039E">
              <w:rPr>
                <w:rStyle w:val="a9"/>
                <w:noProof/>
              </w:rPr>
              <w:t>)</w:t>
            </w:r>
            <w:r w:rsidR="00FB482B">
              <w:rPr>
                <w:noProof/>
                <w:webHidden/>
              </w:rPr>
              <w:tab/>
            </w:r>
            <w:r w:rsidR="00FB482B">
              <w:rPr>
                <w:noProof/>
                <w:webHidden/>
              </w:rPr>
              <w:fldChar w:fldCharType="begin"/>
            </w:r>
            <w:r w:rsidR="00FB482B">
              <w:rPr>
                <w:noProof/>
                <w:webHidden/>
              </w:rPr>
              <w:instrText xml:space="preserve"> PAGEREF _Toc33176767 \h </w:instrText>
            </w:r>
            <w:r w:rsidR="00FB482B">
              <w:rPr>
                <w:noProof/>
                <w:webHidden/>
              </w:rPr>
            </w:r>
            <w:r w:rsidR="00FB482B">
              <w:rPr>
                <w:noProof/>
                <w:webHidden/>
              </w:rPr>
              <w:fldChar w:fldCharType="separate"/>
            </w:r>
            <w:r w:rsidR="00494053">
              <w:rPr>
                <w:noProof/>
                <w:webHidden/>
              </w:rPr>
              <w:t>37</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68" w:history="1">
            <w:r w:rsidR="00FB482B" w:rsidRPr="009F039E">
              <w:rPr>
                <w:rStyle w:val="a9"/>
                <w:rFonts w:eastAsia="MS Mincho"/>
                <w:noProof/>
                <w:kern w:val="32"/>
              </w:rPr>
              <w:t>РАЗДЕЛ IV. ТЕХНИЧЕСКОЕ ЗАДАНИЕ</w:t>
            </w:r>
            <w:r w:rsidR="00FB482B">
              <w:rPr>
                <w:noProof/>
                <w:webHidden/>
              </w:rPr>
              <w:tab/>
            </w:r>
            <w:r w:rsidR="00FB482B">
              <w:rPr>
                <w:noProof/>
                <w:webHidden/>
              </w:rPr>
              <w:fldChar w:fldCharType="begin"/>
            </w:r>
            <w:r w:rsidR="00FB482B">
              <w:rPr>
                <w:noProof/>
                <w:webHidden/>
              </w:rPr>
              <w:instrText xml:space="preserve"> PAGEREF _Toc33176768 \h </w:instrText>
            </w:r>
            <w:r w:rsidR="00FB482B">
              <w:rPr>
                <w:noProof/>
                <w:webHidden/>
              </w:rPr>
            </w:r>
            <w:r w:rsidR="00FB482B">
              <w:rPr>
                <w:noProof/>
                <w:webHidden/>
              </w:rPr>
              <w:fldChar w:fldCharType="separate"/>
            </w:r>
            <w:r w:rsidR="00494053">
              <w:rPr>
                <w:noProof/>
                <w:webHidden/>
              </w:rPr>
              <w:t>41</w:t>
            </w:r>
            <w:r w:rsidR="00FB482B">
              <w:rPr>
                <w:noProof/>
                <w:webHidden/>
              </w:rPr>
              <w:fldChar w:fldCharType="end"/>
            </w:r>
          </w:hyperlink>
        </w:p>
        <w:p w:rsidR="00FB482B" w:rsidRDefault="00D830A9">
          <w:pPr>
            <w:pStyle w:val="13"/>
            <w:tabs>
              <w:tab w:val="right" w:leader="dot" w:pos="10055"/>
            </w:tabs>
            <w:rPr>
              <w:rFonts w:asciiTheme="minorHAnsi" w:eastAsiaTheme="minorEastAsia" w:hAnsiTheme="minorHAnsi" w:cstheme="minorBidi"/>
              <w:noProof/>
              <w:sz w:val="22"/>
              <w:szCs w:val="22"/>
            </w:rPr>
          </w:pPr>
          <w:hyperlink w:anchor="_Toc33176769" w:history="1">
            <w:r w:rsidR="00FB482B" w:rsidRPr="009F039E">
              <w:rPr>
                <w:rStyle w:val="a9"/>
                <w:noProof/>
              </w:rPr>
              <w:t>РАЗДЕЛ V. ПРОЕКТ ДОГОВОРА</w:t>
            </w:r>
            <w:r w:rsidR="00FB482B">
              <w:rPr>
                <w:noProof/>
                <w:webHidden/>
              </w:rPr>
              <w:tab/>
            </w:r>
            <w:r w:rsidR="00FB482B">
              <w:rPr>
                <w:noProof/>
                <w:webHidden/>
              </w:rPr>
              <w:fldChar w:fldCharType="begin"/>
            </w:r>
            <w:r w:rsidR="00FB482B">
              <w:rPr>
                <w:noProof/>
                <w:webHidden/>
              </w:rPr>
              <w:instrText xml:space="preserve"> PAGEREF _Toc33176769 \h </w:instrText>
            </w:r>
            <w:r w:rsidR="00FB482B">
              <w:rPr>
                <w:noProof/>
                <w:webHidden/>
              </w:rPr>
            </w:r>
            <w:r w:rsidR="00FB482B">
              <w:rPr>
                <w:noProof/>
                <w:webHidden/>
              </w:rPr>
              <w:fldChar w:fldCharType="separate"/>
            </w:r>
            <w:r w:rsidR="00494053">
              <w:rPr>
                <w:noProof/>
                <w:webHidden/>
              </w:rPr>
              <w:t>46</w:t>
            </w:r>
            <w:r w:rsidR="00FB48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33176753"/>
      <w:r w:rsidRPr="00EA4884">
        <w:rPr>
          <w:rFonts w:ascii="Times New Roman" w:hAnsi="Times New Roman" w:cs="Times New Roman"/>
          <w:color w:val="auto"/>
        </w:rPr>
        <w:lastRenderedPageBreak/>
        <w:t>ИЗВЕЩЕНИЕ О ЗАКУПКЕ</w:t>
      </w:r>
      <w:bookmarkEnd w:id="0"/>
    </w:p>
    <w:p w:rsidR="006C0CDD" w:rsidRPr="00EA4884" w:rsidRDefault="009A1BE5" w:rsidP="009A1BE5">
      <w:pPr>
        <w:ind w:firstLine="567"/>
        <w:jc w:val="both"/>
      </w:pPr>
      <w:proofErr w:type="gramStart"/>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604823">
        <w:rPr>
          <w:bCs/>
        </w:rPr>
        <w:t>сигнальной</w:t>
      </w:r>
      <w:r w:rsidR="00FF385A" w:rsidRPr="009F0B93">
        <w:rPr>
          <w:bCs/>
        </w:rPr>
        <w:t xml:space="preserve"> одежды</w:t>
      </w:r>
      <w:r w:rsidR="0016743C" w:rsidRPr="00EA4884">
        <w:rPr>
          <w:color w:val="000000"/>
        </w:rPr>
        <w:t xml:space="preserve">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0768E2" w:rsidP="003F5F87">
            <w:pPr>
              <w:pStyle w:val="Default"/>
              <w:ind w:firstLine="458"/>
              <w:jc w:val="both"/>
              <w:rPr>
                <w:bCs/>
              </w:rPr>
            </w:pPr>
            <w:r>
              <w:rPr>
                <w:bCs/>
              </w:rPr>
              <w:t>Шарапова Елена Викторовна</w:t>
            </w:r>
          </w:p>
          <w:p w:rsidR="000768E2" w:rsidRPr="007A7B98" w:rsidRDefault="000768E2" w:rsidP="003F5F87">
            <w:pPr>
              <w:pStyle w:val="Default"/>
              <w:ind w:firstLine="458"/>
              <w:jc w:val="both"/>
              <w:rPr>
                <w:bCs/>
              </w:rPr>
            </w:pPr>
            <w:r>
              <w:rPr>
                <w:bCs/>
              </w:rPr>
              <w:t>тел. + 7 (3462) 52-43-71</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Pr="000A25D5">
                <w:rPr>
                  <w:rStyle w:val="a9"/>
                </w:rPr>
                <w:t>SharapovaE@surgutgts.ru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387AE3" w:rsidRDefault="00387AE3" w:rsidP="00387AE3">
            <w:pPr>
              <w:pStyle w:val="Default"/>
              <w:ind w:firstLine="459"/>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3F5F87">
            <w:pPr>
              <w:ind w:firstLine="458"/>
              <w:jc w:val="both"/>
            </w:pPr>
            <w:r w:rsidRPr="00EA4884">
              <w:t>тел. + 7 (3462) 52-43-69</w:t>
            </w:r>
          </w:p>
          <w:p w:rsidR="00532D89" w:rsidRPr="00EA4884" w:rsidRDefault="00532D89" w:rsidP="003F5F87">
            <w:pPr>
              <w:pStyle w:val="Default"/>
              <w:ind w:firstLine="458"/>
              <w:jc w:val="both"/>
            </w:pPr>
            <w:r w:rsidRPr="00EA4884">
              <w:t xml:space="preserve">Адрес электронной почты: </w:t>
            </w:r>
            <w:hyperlink r:id="rId14"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254542" w:rsidRPr="00254542">
              <w:rPr>
                <w:b/>
                <w:bCs/>
              </w:rPr>
              <w:t>поставк</w:t>
            </w:r>
            <w:r w:rsidR="00254542">
              <w:rPr>
                <w:b/>
                <w:bCs/>
              </w:rPr>
              <w:t>а</w:t>
            </w:r>
            <w:r w:rsidR="00254542" w:rsidRPr="00254542">
              <w:rPr>
                <w:b/>
                <w:bCs/>
              </w:rPr>
              <w:t xml:space="preserve"> </w:t>
            </w:r>
            <w:r w:rsidR="00604823">
              <w:rPr>
                <w:b/>
                <w:bCs/>
              </w:rPr>
              <w:t>сигнальной</w:t>
            </w:r>
            <w:r w:rsidR="00254542" w:rsidRPr="00254542">
              <w:rPr>
                <w:b/>
                <w:bCs/>
              </w:rPr>
              <w:t xml:space="preserve"> одежды</w:t>
            </w:r>
            <w:r w:rsidR="00A241AA">
              <w:rPr>
                <w:b/>
                <w:bCs/>
              </w:rPr>
              <w:t>.</w:t>
            </w:r>
          </w:p>
          <w:p w:rsidR="00532D89" w:rsidRPr="00EA4884" w:rsidRDefault="005B67FC" w:rsidP="006118F9">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о</w:t>
            </w:r>
            <w:r w:rsidR="00532D89" w:rsidRPr="00EA4884">
              <w:rPr>
                <w:rFonts w:eastAsia="Times New Roman"/>
                <w:iCs/>
                <w:color w:val="auto"/>
                <w:lang w:eastAsia="ru-RU"/>
              </w:rPr>
              <w:t xml:space="preserve">пределяется в соответствии с </w:t>
            </w:r>
            <w:hyperlink w:anchor="_РАЗДЕЛ_IV._ТЕХНИЧЕСКОЕ" w:history="1">
              <w:r w:rsidR="00532D89" w:rsidRPr="00EA4884">
                <w:rPr>
                  <w:rStyle w:val="a9"/>
                  <w:rFonts w:eastAsia="Times New Roman"/>
                  <w:iCs/>
                  <w:lang w:eastAsia="ru-RU"/>
                </w:rPr>
                <w:t>разделом IV «Техническое задание»</w:t>
              </w:r>
            </w:hyperlink>
            <w:r w:rsidR="00532D89"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00532D89" w:rsidRPr="00EA4884">
              <w:rPr>
                <w:rFonts w:eastAsia="Times New Roman"/>
                <w:iCs/>
                <w:color w:val="auto"/>
                <w:lang w:eastAsia="ru-RU"/>
              </w:rPr>
              <w:t xml:space="preserve">проектом договора </w:t>
            </w:r>
            <w:hyperlink w:anchor="_РАЗДЕЛ_V._ПРОЕКТ" w:history="1">
              <w:r w:rsidR="00532D89" w:rsidRPr="00EA4884">
                <w:rPr>
                  <w:rStyle w:val="a9"/>
                  <w:iCs/>
                </w:rPr>
                <w:t>раздел V «Проект договора»</w:t>
              </w:r>
            </w:hyperlink>
            <w:r w:rsidR="009F4D03">
              <w:rPr>
                <w:rStyle w:val="a9"/>
                <w:iCs/>
              </w:rPr>
              <w:t xml:space="preserve"> </w:t>
            </w:r>
            <w:r w:rsidR="00532D89" w:rsidRPr="00EA4884">
              <w:rPr>
                <w:rFonts w:eastAsia="Times New Roman"/>
                <w:iCs/>
                <w:color w:val="auto"/>
                <w:lang w:eastAsia="ru-RU"/>
              </w:rPr>
              <w:t>Документаци</w:t>
            </w:r>
            <w:r w:rsidR="001954E1" w:rsidRPr="00EA4884">
              <w:rPr>
                <w:rFonts w:eastAsia="Times New Roman"/>
                <w:iCs/>
                <w:color w:val="auto"/>
                <w:lang w:eastAsia="ru-RU"/>
              </w:rPr>
              <w:t>и</w:t>
            </w:r>
            <w:r w:rsidR="00532D89" w:rsidRPr="00EA4884">
              <w:rPr>
                <w:rFonts w:eastAsia="Times New Roman"/>
                <w:iCs/>
                <w:lang w:eastAsia="ru-RU"/>
              </w:rPr>
              <w:t xml:space="preserve"> о закупке</w:t>
            </w:r>
            <w:r w:rsidR="006118F9">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D82B1A" w:rsidRDefault="00604823" w:rsidP="00864D25">
            <w:pPr>
              <w:widowControl w:val="0"/>
              <w:autoSpaceDE w:val="0"/>
              <w:autoSpaceDN w:val="0"/>
              <w:adjustRightInd w:val="0"/>
              <w:ind w:firstLine="567"/>
              <w:jc w:val="both"/>
              <w:rPr>
                <w:b/>
                <w:color w:val="000000"/>
              </w:rPr>
            </w:pPr>
            <w:r>
              <w:rPr>
                <w:b/>
                <w:color w:val="000000"/>
              </w:rPr>
              <w:t>512 671</w:t>
            </w:r>
            <w:r w:rsidR="00D82B1A">
              <w:rPr>
                <w:b/>
                <w:color w:val="000000"/>
              </w:rPr>
              <w:t xml:space="preserve"> (</w:t>
            </w:r>
            <w:r>
              <w:rPr>
                <w:b/>
                <w:color w:val="000000"/>
              </w:rPr>
              <w:t>Пятьсот двенадцать тысяч шестьсот семьдесят один</w:t>
            </w:r>
            <w:r w:rsidR="00D82B1A">
              <w:rPr>
                <w:b/>
                <w:color w:val="000000"/>
              </w:rPr>
              <w:t>) рубл</w:t>
            </w:r>
            <w:r>
              <w:rPr>
                <w:b/>
                <w:color w:val="000000"/>
              </w:rPr>
              <w:t>ь</w:t>
            </w:r>
            <w:r w:rsidR="00D82B1A">
              <w:rPr>
                <w:b/>
                <w:color w:val="000000"/>
              </w:rPr>
              <w:t xml:space="preserve"> </w:t>
            </w:r>
            <w:r>
              <w:rPr>
                <w:b/>
                <w:color w:val="000000"/>
              </w:rPr>
              <w:t>29</w:t>
            </w:r>
            <w:r w:rsidR="00D82B1A">
              <w:rPr>
                <w:b/>
                <w:color w:val="000000"/>
              </w:rPr>
              <w:t xml:space="preserve"> копе</w:t>
            </w:r>
            <w:r>
              <w:rPr>
                <w:b/>
                <w:color w:val="000000"/>
              </w:rPr>
              <w:t>ек</w:t>
            </w:r>
            <w:r w:rsidR="00D82B1A" w:rsidRPr="009F4D03">
              <w:rPr>
                <w:b/>
                <w:color w:val="000000"/>
              </w:rPr>
              <w:t xml:space="preserve"> c учетом НДС (20%)</w:t>
            </w:r>
            <w:r w:rsidR="00D82B1A">
              <w:rPr>
                <w:b/>
                <w:color w:val="000000"/>
              </w:rPr>
              <w:t>.</w:t>
            </w:r>
          </w:p>
          <w:p w:rsidR="00864D25" w:rsidRDefault="008C0806" w:rsidP="00864D25">
            <w:pPr>
              <w:widowControl w:val="0"/>
              <w:autoSpaceDE w:val="0"/>
              <w:autoSpaceDN w:val="0"/>
              <w:adjustRightInd w:val="0"/>
              <w:ind w:firstLine="567"/>
              <w:jc w:val="both"/>
              <w:rPr>
                <w:snapToGrid w:val="0"/>
                <w:sz w:val="32"/>
                <w:szCs w:val="32"/>
              </w:rPr>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sidRPr="006C4A5C">
              <w:lastRenderedPageBreak/>
              <w:t>разгрузочных</w:t>
            </w:r>
            <w:proofErr w:type="gramEnd"/>
            <w:r w:rsidRPr="006C4A5C">
              <w:t xml:space="preserve">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proofErr w:type="gramStart"/>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5"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604823">
              <w:rPr>
                <w:b/>
              </w:rPr>
              <w:t>0</w:t>
            </w:r>
            <w:r w:rsidR="00D77868">
              <w:rPr>
                <w:b/>
              </w:rPr>
              <w:t>5</w:t>
            </w:r>
            <w:r w:rsidR="00AA1FBC" w:rsidRPr="00662A77">
              <w:rPr>
                <w:b/>
              </w:rPr>
              <w:t xml:space="preserve">» </w:t>
            </w:r>
            <w:r w:rsidR="00604823">
              <w:rPr>
                <w:b/>
              </w:rPr>
              <w:t>марта</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D77868">
            <w:pPr>
              <w:suppressAutoHyphens/>
              <w:jc w:val="both"/>
            </w:pPr>
            <w:r w:rsidRPr="00662A77">
              <w:rPr>
                <w:b/>
              </w:rPr>
              <w:t>«</w:t>
            </w:r>
            <w:r w:rsidR="00604823">
              <w:rPr>
                <w:b/>
              </w:rPr>
              <w:t>1</w:t>
            </w:r>
            <w:r w:rsidR="00D77868">
              <w:rPr>
                <w:b/>
              </w:rPr>
              <w:t>6</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6C4840">
              <w:rPr>
                <w:b/>
              </w:rPr>
              <w:t>1</w:t>
            </w:r>
            <w:r w:rsidR="00D77868">
              <w:rPr>
                <w:b/>
              </w:rPr>
              <w:t>7</w:t>
            </w:r>
            <w:r w:rsidR="00AA1FBC" w:rsidRPr="00662A77">
              <w:rPr>
                <w:b/>
              </w:rPr>
              <w:t xml:space="preserve">» </w:t>
            </w:r>
            <w:r w:rsidR="00DF0C93">
              <w:rPr>
                <w:b/>
              </w:rPr>
              <w:t>марта</w:t>
            </w:r>
            <w:r w:rsidR="008A5031">
              <w:rPr>
                <w:b/>
              </w:rPr>
              <w:t xml:space="preserve"> </w:t>
            </w:r>
            <w:r w:rsidR="00AA1FBC" w:rsidRPr="00662A77">
              <w:rPr>
                <w:b/>
              </w:rPr>
              <w:t>20</w:t>
            </w:r>
            <w:r w:rsidR="00DF0C93">
              <w:rPr>
                <w:b/>
              </w:rPr>
              <w:t>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604823">
              <w:rPr>
                <w:b/>
              </w:rPr>
              <w:t>20</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604823">
              <w:rPr>
                <w:b/>
              </w:rPr>
              <w:t>19</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604823">
              <w:rPr>
                <w:b/>
              </w:rPr>
              <w:t>25</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DE1092">
              <w:rPr>
                <w:b/>
              </w:rPr>
              <w:t>2</w:t>
            </w:r>
            <w:r w:rsidR="00604823">
              <w:rPr>
                <w:b/>
              </w:rPr>
              <w:t>7</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6"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7"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1" w:name="_Toc33176754"/>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33176755"/>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w:t>
      </w:r>
      <w:proofErr w:type="gramEnd"/>
      <w:r w:rsidRPr="00A61B9E">
        <w:t xml:space="preserve">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9"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33176756"/>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33176757"/>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864D25" w:rsidRPr="007A7B98" w:rsidRDefault="00864D25" w:rsidP="00864D25">
            <w:pPr>
              <w:pStyle w:val="Default"/>
              <w:ind w:firstLine="458"/>
              <w:jc w:val="both"/>
              <w:rPr>
                <w:bCs/>
              </w:rPr>
            </w:pPr>
            <w:r>
              <w:rPr>
                <w:bCs/>
              </w:rPr>
              <w:t>Шарапова Елена Викторовна</w:t>
            </w:r>
          </w:p>
          <w:p w:rsidR="00864D25" w:rsidRPr="007A7B98" w:rsidRDefault="00864D25" w:rsidP="00864D25">
            <w:pPr>
              <w:pStyle w:val="Default"/>
              <w:ind w:firstLine="458"/>
              <w:jc w:val="both"/>
              <w:rPr>
                <w:bCs/>
              </w:rPr>
            </w:pPr>
            <w:r>
              <w:rPr>
                <w:bCs/>
              </w:rPr>
              <w:t>тел. + 7 (3462) 52-43-71</w:t>
            </w:r>
          </w:p>
          <w:p w:rsidR="00864D25" w:rsidRDefault="00864D25" w:rsidP="00864D25">
            <w:pPr>
              <w:pStyle w:val="Default"/>
              <w:ind w:firstLine="458"/>
              <w:jc w:val="both"/>
              <w:rPr>
                <w:rStyle w:val="a9"/>
              </w:rPr>
            </w:pPr>
            <w:r w:rsidRPr="007A7B98">
              <w:t>Адрес электронной почты:</w:t>
            </w:r>
            <w:r>
              <w:t xml:space="preserve"> </w:t>
            </w:r>
            <w:hyperlink r:id="rId20" w:history="1">
              <w:r w:rsidRPr="000A25D5">
                <w:rPr>
                  <w:rStyle w:val="a9"/>
                </w:rPr>
                <w:t>SharapovaE@surgutgts.ru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016379" w:rsidRPr="00016379" w:rsidRDefault="00016379" w:rsidP="00016379">
            <w:pPr>
              <w:pStyle w:val="Default"/>
              <w:ind w:firstLine="465"/>
              <w:rPr>
                <w:bCs/>
                <w:u w:val="single"/>
              </w:rPr>
            </w:pPr>
            <w:r w:rsidRPr="00016379">
              <w:rPr>
                <w:bCs/>
              </w:rPr>
              <w:t xml:space="preserve">Адрес электронной почты: </w:t>
            </w:r>
            <w:hyperlink r:id="rId21" w:history="1">
              <w:r w:rsidRPr="00016379">
                <w:rPr>
                  <w:rStyle w:val="a9"/>
                  <w:bCs/>
                  <w:lang w:val="en-US"/>
                </w:rPr>
                <w:t>LebedevE</w:t>
              </w:r>
              <w:r w:rsidRPr="00016379">
                <w:rPr>
                  <w:rStyle w:val="a9"/>
                  <w:bCs/>
                </w:rPr>
                <w:t>@</w:t>
              </w:r>
              <w:r w:rsidRPr="00016379">
                <w:rPr>
                  <w:rStyle w:val="a9"/>
                  <w:bCs/>
                  <w:lang w:val="en-US"/>
                </w:rPr>
                <w:t>surgutgts</w:t>
              </w:r>
              <w:r w:rsidRPr="00016379">
                <w:rPr>
                  <w:rStyle w:val="a9"/>
                  <w:bCs/>
                </w:rPr>
                <w:t>.</w:t>
              </w:r>
              <w:r w:rsidRPr="00016379">
                <w:rPr>
                  <w:rStyle w:val="a9"/>
                  <w:bCs/>
                  <w:lang w:val="en-US"/>
                </w:rPr>
                <w:t>ru</w:t>
              </w:r>
            </w:hyperlink>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864D25" w:rsidRPr="00EA4884" w:rsidRDefault="00864D25" w:rsidP="00864D25">
            <w:pPr>
              <w:ind w:firstLine="458"/>
              <w:jc w:val="both"/>
            </w:pPr>
            <w:r w:rsidRPr="00EA4884">
              <w:t>тел. + 7 (3462) 52-43-69</w:t>
            </w:r>
          </w:p>
          <w:p w:rsidR="00776292" w:rsidRPr="00EA4884" w:rsidRDefault="00864D25" w:rsidP="00864D25">
            <w:pPr>
              <w:pStyle w:val="Default"/>
              <w:ind w:firstLine="458"/>
              <w:jc w:val="both"/>
            </w:pPr>
            <w:r w:rsidRPr="00EA4884">
              <w:t xml:space="preserve">Адрес электронной почты: </w:t>
            </w:r>
            <w:hyperlink r:id="rId22"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494053">
            <w:pPr>
              <w:jc w:val="both"/>
              <w:rPr>
                <w:b/>
              </w:rPr>
            </w:pPr>
            <w:r w:rsidRPr="00662A77">
              <w:rPr>
                <w:b/>
              </w:rPr>
              <w:t>«</w:t>
            </w:r>
            <w:r w:rsidR="00D32953">
              <w:rPr>
                <w:b/>
              </w:rPr>
              <w:t>0</w:t>
            </w:r>
            <w:r w:rsidR="00494053">
              <w:rPr>
                <w:b/>
              </w:rPr>
              <w:t>5</w:t>
            </w:r>
            <w:r w:rsidRPr="00662A77">
              <w:rPr>
                <w:b/>
              </w:rPr>
              <w:t xml:space="preserve">» </w:t>
            </w:r>
            <w:r w:rsidR="00D32953">
              <w:rPr>
                <w:b/>
              </w:rPr>
              <w:t>марта</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4"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494053">
            <w:pPr>
              <w:jc w:val="both"/>
            </w:pPr>
            <w:r w:rsidRPr="00EA4884">
              <w:rPr>
                <w:b/>
              </w:rPr>
              <w:t xml:space="preserve">Дата окончания срока: 09 часов 00 минут </w:t>
            </w:r>
            <w:r w:rsidR="00AA1FBC" w:rsidRPr="00662A77">
              <w:rPr>
                <w:b/>
              </w:rPr>
              <w:t>«</w:t>
            </w:r>
            <w:r w:rsidR="00D32953">
              <w:rPr>
                <w:b/>
              </w:rPr>
              <w:t>1</w:t>
            </w:r>
            <w:r w:rsidR="00494053">
              <w:rPr>
                <w:b/>
              </w:rPr>
              <w:t>6</w:t>
            </w:r>
            <w:r w:rsidR="00AA1FBC" w:rsidRPr="00662A77">
              <w:rPr>
                <w:b/>
              </w:rPr>
              <w:t xml:space="preserve">» </w:t>
            </w:r>
            <w:r w:rsidR="00A02B2D">
              <w:rPr>
                <w:b/>
              </w:rPr>
              <w:t>марта</w:t>
            </w:r>
            <w:r w:rsidR="00AA1FBC" w:rsidRPr="00662A77">
              <w:rPr>
                <w:b/>
              </w:rPr>
              <w:t xml:space="preserve"> 20</w:t>
            </w:r>
            <w:r w:rsidR="00A02B2D">
              <w:rPr>
                <w:b/>
              </w:rPr>
              <w:t>20</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D32953">
              <w:rPr>
                <w:b/>
              </w:rPr>
              <w:t>1</w:t>
            </w:r>
            <w:r w:rsidR="00494053">
              <w:rPr>
                <w:b/>
              </w:rPr>
              <w:t>7</w:t>
            </w:r>
            <w:r w:rsidR="00AA1FBC" w:rsidRPr="00662A77">
              <w:rPr>
                <w:b/>
              </w:rPr>
              <w:t xml:space="preserve">» </w:t>
            </w:r>
            <w:r w:rsidR="00A02B2D">
              <w:rPr>
                <w:b/>
              </w:rPr>
              <w:t>марта</w:t>
            </w:r>
            <w:r w:rsidR="00AA1FBC" w:rsidRPr="00662A77">
              <w:rPr>
                <w:b/>
              </w:rPr>
              <w:t xml:space="preserve"> </w:t>
            </w:r>
            <w:r w:rsidR="00A02B2D">
              <w:rPr>
                <w:b/>
              </w:rPr>
              <w:t>2020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D32953">
              <w:rPr>
                <w:b/>
              </w:rPr>
              <w:t>20</w:t>
            </w:r>
            <w:r w:rsidRPr="00662A77">
              <w:rPr>
                <w:b/>
              </w:rPr>
              <w:t xml:space="preserve">» </w:t>
            </w:r>
            <w:r w:rsidR="00A02B2D">
              <w:rPr>
                <w:b/>
              </w:rPr>
              <w:t>марта</w:t>
            </w:r>
            <w:r w:rsidRPr="00662A77">
              <w:rPr>
                <w:b/>
              </w:rPr>
              <w:t xml:space="preserve"> </w:t>
            </w:r>
            <w:r w:rsidR="00A02B2D">
              <w:rPr>
                <w:b/>
              </w:rPr>
              <w:t>2020</w:t>
            </w:r>
            <w:r w:rsidR="008A5031">
              <w:rPr>
                <w:b/>
              </w:rPr>
              <w:t xml:space="preserve"> </w:t>
            </w:r>
            <w:r w:rsidR="00B50E1D" w:rsidRPr="00EA4884">
              <w:rPr>
                <w:b/>
              </w:rPr>
              <w:t xml:space="preserve">года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t>Рассм</w:t>
            </w:r>
            <w:r w:rsidR="009F4D03">
              <w:rPr>
                <w:b/>
              </w:rPr>
              <w:t xml:space="preserve">отрение первых частей заявок: </w:t>
            </w:r>
            <w:r w:rsidR="00AA1FBC" w:rsidRPr="00662A77">
              <w:rPr>
                <w:b/>
              </w:rPr>
              <w:t>«</w:t>
            </w:r>
            <w:r w:rsidR="00D32953">
              <w:rPr>
                <w:b/>
              </w:rPr>
              <w:t>19</w:t>
            </w:r>
            <w:r w:rsidR="00AA1FBC" w:rsidRPr="00662A77">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850E3E" w:rsidRPr="00EA4884" w:rsidRDefault="00850E3E" w:rsidP="00850E3E">
            <w:pPr>
              <w:spacing w:after="120"/>
              <w:jc w:val="both"/>
              <w:rPr>
                <w:b/>
              </w:rPr>
            </w:pPr>
            <w:r w:rsidRPr="00EA4884">
              <w:rPr>
                <w:b/>
              </w:rPr>
              <w:t xml:space="preserve">Рассмотрение вторых частей заявок: </w:t>
            </w:r>
            <w:r w:rsidR="00AA1FBC" w:rsidRPr="00662A77">
              <w:rPr>
                <w:b/>
              </w:rPr>
              <w:t>«</w:t>
            </w:r>
            <w:r w:rsidR="00D32953">
              <w:rPr>
                <w:b/>
              </w:rPr>
              <w:t>25</w:t>
            </w:r>
            <w:r w:rsidR="00AA1FBC" w:rsidRPr="00662A77">
              <w:rPr>
                <w:b/>
              </w:rPr>
              <w:t>»</w:t>
            </w:r>
            <w:r w:rsidR="008A5031">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DE1092">
              <w:rPr>
                <w:b/>
              </w:rPr>
              <w:t>2</w:t>
            </w:r>
            <w:r w:rsidR="00D32953">
              <w:rPr>
                <w:b/>
              </w:rPr>
              <w:t>7</w:t>
            </w:r>
            <w:r w:rsidR="00AA1FBC" w:rsidRPr="00662A77">
              <w:rPr>
                <w:b/>
              </w:rPr>
              <w:t xml:space="preserve">» </w:t>
            </w:r>
            <w:r w:rsidR="00A02B2D">
              <w:rPr>
                <w:b/>
              </w:rPr>
              <w:t>марта</w:t>
            </w:r>
            <w:r w:rsidR="008A5031" w:rsidRPr="008A5031">
              <w:rPr>
                <w:b/>
              </w:rPr>
              <w:t xml:space="preserve"> </w:t>
            </w:r>
            <w:r w:rsidR="00AA1FBC" w:rsidRPr="00662A77">
              <w:rPr>
                <w:b/>
              </w:rPr>
              <w:t>20</w:t>
            </w:r>
            <w:r w:rsidR="00A02B2D">
              <w:rPr>
                <w:b/>
              </w:rPr>
              <w:t>20</w:t>
            </w:r>
            <w:r w:rsidR="008A5031">
              <w:rPr>
                <w:b/>
              </w:rPr>
              <w:t xml:space="preserve"> </w:t>
            </w:r>
            <w:r w:rsidRPr="00EA4884">
              <w:rPr>
                <w:b/>
              </w:rPr>
              <w:t>года</w:t>
            </w:r>
            <w:r w:rsidR="00DE1092">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D32953">
              <w:rPr>
                <w:b/>
              </w:rPr>
              <w:t>0</w:t>
            </w:r>
            <w:r w:rsidR="00494053">
              <w:rPr>
                <w:b/>
              </w:rPr>
              <w:t>5</w:t>
            </w:r>
            <w:r w:rsidR="00AA1FBC" w:rsidRPr="00662A77">
              <w:rPr>
                <w:b/>
              </w:rPr>
              <w:t xml:space="preserve">» </w:t>
            </w:r>
            <w:r w:rsidR="00D32953">
              <w:rPr>
                <w:b/>
              </w:rPr>
              <w:t>марта</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D32953">
              <w:rPr>
                <w:b/>
              </w:rPr>
              <w:t>1</w:t>
            </w:r>
            <w:r w:rsidR="00494053">
              <w:rPr>
                <w:b/>
              </w:rPr>
              <w:t>1</w:t>
            </w:r>
            <w:r w:rsidR="00AA1FBC" w:rsidRPr="00662A77">
              <w:rPr>
                <w:b/>
              </w:rPr>
              <w:t xml:space="preserve">» </w:t>
            </w:r>
            <w:r w:rsidR="006C4840">
              <w:rPr>
                <w:b/>
              </w:rPr>
              <w:t>марта</w:t>
            </w:r>
            <w:r w:rsidR="008A5031" w:rsidRPr="008A5031">
              <w:rPr>
                <w:b/>
              </w:rPr>
              <w:t xml:space="preserve"> </w:t>
            </w:r>
            <w:r w:rsidR="00A02B2D">
              <w:rPr>
                <w:b/>
              </w:rPr>
              <w:t>2020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8C0806">
              <w:rPr>
                <w:b/>
                <w:bCs/>
              </w:rPr>
              <w:t xml:space="preserve">поставка </w:t>
            </w:r>
            <w:r w:rsidR="00D32953">
              <w:rPr>
                <w:b/>
                <w:bCs/>
              </w:rPr>
              <w:t>сигнальной</w:t>
            </w:r>
            <w:r w:rsidR="008C0806">
              <w:rPr>
                <w:b/>
                <w:bCs/>
              </w:rPr>
              <w:t xml:space="preserve"> одежды.</w:t>
            </w:r>
          </w:p>
          <w:p w:rsidR="00125E35" w:rsidRPr="00EA4884" w:rsidRDefault="005B67FC" w:rsidP="00181842">
            <w:pPr>
              <w:pStyle w:val="Default"/>
              <w:ind w:firstLine="567"/>
              <w:jc w:val="both"/>
              <w:rPr>
                <w:iCs/>
              </w:rPr>
            </w:pPr>
            <w:r>
              <w:rPr>
                <w:lang w:eastAsia="ru-RU"/>
              </w:rPr>
              <w:t>О</w:t>
            </w:r>
            <w:r w:rsidR="00A42507" w:rsidRPr="00EA4884">
              <w:t xml:space="preserve">бъем </w:t>
            </w:r>
            <w:r w:rsidR="008C0806">
              <w:t xml:space="preserve">поставляемого товара, </w:t>
            </w:r>
            <w:r w:rsidR="00A42507" w:rsidRPr="00EA4884">
              <w:t>выполняемых работ, оказываемых услуг,</w:t>
            </w:r>
            <w:r w:rsidR="00A42507" w:rsidRPr="00EA4884">
              <w:rPr>
                <w:color w:val="auto"/>
                <w:lang w:eastAsia="ru-RU"/>
              </w:rPr>
              <w:t xml:space="preserve"> о</w:t>
            </w:r>
            <w:r w:rsidR="00A42507" w:rsidRPr="00EA4884">
              <w:rPr>
                <w:rFonts w:eastAsia="Times New Roman"/>
                <w:iCs/>
                <w:color w:val="auto"/>
                <w:lang w:eastAsia="ru-RU"/>
              </w:rPr>
              <w:t xml:space="preserve">пределяется в соответствии с </w:t>
            </w:r>
            <w:hyperlink w:anchor="_РАЗДЕЛ_IV._ТЕХНИЧЕСКОЕ" w:history="1">
              <w:r w:rsidR="00A42507" w:rsidRPr="00EA4884">
                <w:rPr>
                  <w:rStyle w:val="a9"/>
                  <w:rFonts w:eastAsia="Times New Roman"/>
                  <w:iCs/>
                  <w:lang w:eastAsia="ru-RU"/>
                </w:rPr>
                <w:t>разделом IV «Техническое задание»</w:t>
              </w:r>
            </w:hyperlink>
            <w:r w:rsidR="00A42507" w:rsidRPr="00EA4884">
              <w:rPr>
                <w:rFonts w:eastAsia="Times New Roman"/>
                <w:iCs/>
                <w:color w:val="auto"/>
                <w:lang w:eastAsia="ru-RU"/>
              </w:rPr>
              <w:t xml:space="preserve"> Документации о закупке</w:t>
            </w:r>
            <w:r w:rsidR="00181842">
              <w:rPr>
                <w:rFonts w:eastAsia="Times New Roman"/>
                <w:iCs/>
                <w:color w:val="auto"/>
                <w:lang w:eastAsia="ru-RU"/>
              </w:rPr>
              <w:t xml:space="preserve"> и</w:t>
            </w:r>
            <w:r w:rsidR="001954E1" w:rsidRPr="00EA4884">
              <w:rPr>
                <w:rFonts w:eastAsia="Times New Roman"/>
                <w:iCs/>
                <w:color w:val="auto"/>
                <w:lang w:eastAsia="ru-RU"/>
              </w:rPr>
              <w:t xml:space="preserve"> </w:t>
            </w:r>
            <w:r w:rsidR="00A42507" w:rsidRPr="00EA4884">
              <w:rPr>
                <w:rFonts w:eastAsia="Times New Roman"/>
                <w:iCs/>
                <w:color w:val="auto"/>
                <w:lang w:eastAsia="ru-RU"/>
              </w:rPr>
              <w:t xml:space="preserve">проектом договора </w:t>
            </w:r>
            <w:hyperlink w:anchor="_РАЗДЕЛ_V._ПРОЕКТ" w:history="1">
              <w:r w:rsidR="00A42507" w:rsidRPr="00EA4884">
                <w:rPr>
                  <w:rStyle w:val="a9"/>
                  <w:iCs/>
                </w:rPr>
                <w:t>раздел V «Проект договора»</w:t>
              </w:r>
            </w:hyperlink>
            <w:r w:rsidR="004D6069" w:rsidRPr="008C0806">
              <w:rPr>
                <w:rStyle w:val="a9"/>
                <w:iCs/>
                <w:u w:val="none"/>
              </w:rPr>
              <w:t xml:space="preserve"> </w:t>
            </w:r>
            <w:r w:rsidR="00A42507" w:rsidRPr="00EA4884">
              <w:rPr>
                <w:rFonts w:eastAsia="Times New Roman"/>
                <w:iCs/>
                <w:color w:val="auto"/>
                <w:lang w:eastAsia="ru-RU"/>
              </w:rPr>
              <w:t>Документации</w:t>
            </w:r>
            <w:r w:rsidR="00A42507" w:rsidRPr="00EA4884">
              <w:rPr>
                <w:rFonts w:eastAsia="Times New Roman"/>
                <w:iCs/>
                <w:lang w:eastAsia="ru-RU"/>
              </w:rPr>
              <w:t xml:space="preserve"> о закупке</w:t>
            </w:r>
            <w:r w:rsidR="00014BC5">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D32953" w:rsidRDefault="00D32953" w:rsidP="00D32953">
            <w:pPr>
              <w:widowControl w:val="0"/>
              <w:autoSpaceDE w:val="0"/>
              <w:autoSpaceDN w:val="0"/>
              <w:adjustRightInd w:val="0"/>
              <w:ind w:firstLine="567"/>
              <w:jc w:val="both"/>
              <w:rPr>
                <w:b/>
                <w:color w:val="000000"/>
              </w:rPr>
            </w:pPr>
            <w:r>
              <w:rPr>
                <w:b/>
                <w:color w:val="000000"/>
              </w:rPr>
              <w:t>512 671 (Пятьсот двенадцать тысяч шестьсот семьдесят один) рубль 29 копеек</w:t>
            </w:r>
            <w:r w:rsidRPr="009F4D03">
              <w:rPr>
                <w:b/>
                <w:color w:val="000000"/>
              </w:rPr>
              <w:t xml:space="preserve"> c учетом НДС (20%)</w:t>
            </w:r>
            <w:r>
              <w:rPr>
                <w:b/>
                <w:color w:val="000000"/>
              </w:rPr>
              <w:t>.</w:t>
            </w:r>
          </w:p>
          <w:p w:rsidR="00864D25" w:rsidRDefault="00CE603B" w:rsidP="00864D25">
            <w:pPr>
              <w:widowControl w:val="0"/>
              <w:autoSpaceDE w:val="0"/>
              <w:autoSpaceDN w:val="0"/>
              <w:adjustRightInd w:val="0"/>
              <w:ind w:firstLine="567"/>
              <w:jc w:val="both"/>
              <w:rPr>
                <w:snapToGrid w:val="0"/>
                <w:sz w:val="32"/>
                <w:szCs w:val="32"/>
              </w:rPr>
            </w:pPr>
            <w:proofErr w:type="gramStart"/>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E603B">
              <w:rPr>
                <w:snapToGrid w:val="0"/>
              </w:rPr>
              <w:t xml:space="preserve">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494053">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hyperlink>
            <w:r w:rsidR="009F4D03">
              <w:rPr>
                <w:rStyle w:val="a9"/>
                <w:rFonts w:cs="Arial"/>
              </w:rPr>
              <w:t xml:space="preserve"> </w:t>
            </w:r>
            <w:r w:rsidRPr="00EA4884">
              <w:rPr>
                <w:rFonts w:cs="Arial"/>
              </w:rPr>
              <w:t>раздела</w:t>
            </w:r>
            <w:r w:rsidRPr="00EA4884">
              <w:rPr>
                <w:rFonts w:cs="Arial"/>
                <w:lang w:val="en-US"/>
              </w:rPr>
              <w:t>III</w:t>
            </w:r>
            <w:r w:rsidRPr="00EA4884">
              <w:rPr>
                <w:rFonts w:cs="Arial"/>
              </w:rPr>
              <w:t>.</w:t>
            </w:r>
            <w:r w:rsidR="00BE24C4" w:rsidRPr="00EA4884">
              <w:rPr>
                <w:rFonts w:cs="Arial"/>
              </w:rPr>
              <w:t xml:space="preserve"> «</w:t>
            </w:r>
            <w:r w:rsidRPr="00EA4884">
              <w:rPr>
                <w:rFonts w:cs="Arial"/>
              </w:rPr>
              <w:t>Формы для заполнения участниками закупки</w:t>
            </w:r>
            <w:r w:rsidR="00BE24C4" w:rsidRPr="00EA4884">
              <w:rPr>
                <w:rFonts w:cs="Arial"/>
              </w:rPr>
              <w:t>»</w:t>
            </w:r>
            <w:r w:rsidRPr="00EA4884">
              <w:rPr>
                <w:rFonts w:cs="Arial"/>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EA4884">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4596EDEC" wp14:editId="4A325C69">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fff4"/>
              <w:jc w:val="center"/>
            </w:pPr>
            <w:r w:rsidRPr="00EA4884">
              <w:rPr>
                <w:noProof/>
              </w:rPr>
              <w:lastRenderedPageBreak/>
              <w:drawing>
                <wp:inline distT="0" distB="0" distL="0" distR="0" wp14:anchorId="091014A5" wp14:editId="48F4B204">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6E5E2681" wp14:editId="2CF82803">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4723CC63" wp14:editId="4364CEE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F24E53">
              <w:rPr>
                <w:b/>
              </w:rPr>
              <w:t>сигнальной</w:t>
            </w:r>
            <w:r w:rsidR="00B65EF3" w:rsidRPr="00B65EF3">
              <w:rPr>
                <w:b/>
              </w:rPr>
              <w:t xml:space="preserve"> одежды</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F24E53" w:rsidRPr="00F24E53">
              <w:t>сигнальной одежды</w:t>
            </w:r>
            <w:r w:rsidRPr="005845D0">
              <w:t xml:space="preserve">, заключенных на сумму не </w:t>
            </w:r>
            <w:proofErr w:type="gramStart"/>
            <w:r w:rsidRPr="005845D0">
              <w:t>менее начальной</w:t>
            </w:r>
            <w:proofErr w:type="gramEnd"/>
            <w:r w:rsidRPr="005845D0">
              <w:t xml:space="preserve">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65EF3">
              <w:rPr>
                <w:b/>
              </w:rPr>
              <w:t>8</w:t>
            </w:r>
            <w:r w:rsidRPr="00A92340">
              <w:rPr>
                <w:b/>
              </w:rPr>
              <w:t>-201</w:t>
            </w:r>
            <w:r w:rsidR="00B65EF3">
              <w:rPr>
                <w:b/>
              </w:rPr>
              <w:t>9</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F24E53" w:rsidRPr="00F24E53">
              <w:t>сигнальной одежды</w:t>
            </w:r>
            <w:r w:rsidR="00BF1B3E" w:rsidRPr="005845D0">
              <w:t xml:space="preserve">, заключенных на сумму не </w:t>
            </w:r>
            <w:proofErr w:type="gramStart"/>
            <w:r w:rsidR="00BF1B3E" w:rsidRPr="005845D0">
              <w:t>менее начальной</w:t>
            </w:r>
            <w:proofErr w:type="gramEnd"/>
            <w:r w:rsidR="00BF1B3E" w:rsidRPr="005845D0">
              <w:t xml:space="preserve">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7D1D07" w:rsidRPr="005845D0" w:rsidRDefault="007D1D07" w:rsidP="00BF1B3E">
            <w:pPr>
              <w:pStyle w:val="ad"/>
              <w:ind w:left="0"/>
              <w:jc w:val="center"/>
            </w:pPr>
            <w:proofErr w:type="spellStart"/>
            <w:r w:rsidRPr="005F68D5">
              <w:rPr>
                <w:rFonts w:eastAsia="Calibri"/>
              </w:rPr>
              <w:t>ПБ</w:t>
            </w:r>
            <w:r w:rsidRPr="005F68D5">
              <w:rPr>
                <w:rFonts w:eastAsia="Calibri"/>
                <w:vertAlign w:val="subscript"/>
              </w:rPr>
              <w:t>i</w:t>
            </w:r>
            <w:proofErr w:type="spell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proofErr w:type="spellStart"/>
            <w:r>
              <w:t>ПБi</w:t>
            </w:r>
            <w:proofErr w:type="spellEnd"/>
            <w:r>
              <w:t xml:space="preserve"> - количество баллов по показателю;</w:t>
            </w:r>
          </w:p>
          <w:p w:rsidR="007D1D07" w:rsidRDefault="007D1D07" w:rsidP="007D1D07">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7D1D07" w:rsidRDefault="007D1D07" w:rsidP="007D1D07">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6C4840" w:rsidRPr="00BF1B3E" w:rsidRDefault="006C4840" w:rsidP="006C4840">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6C4840" w:rsidRPr="00BF1B3E" w:rsidRDefault="006C4840" w:rsidP="006C4840">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6C4840" w:rsidRPr="00BF1B3E" w:rsidRDefault="006C4840" w:rsidP="006C4840">
            <w:pPr>
              <w:autoSpaceDE w:val="0"/>
              <w:autoSpaceDN w:val="0"/>
              <w:adjustRightInd w:val="0"/>
              <w:ind w:firstLine="601"/>
              <w:jc w:val="both"/>
            </w:pPr>
            <w:r w:rsidRPr="00BF1B3E">
              <w:lastRenderedPageBreak/>
              <w:t>Коэффициент значимости (</w:t>
            </w:r>
            <w:proofErr w:type="gramStart"/>
            <w:r w:rsidRPr="00BF1B3E">
              <w:t>КЗ</w:t>
            </w:r>
            <w:proofErr w:type="gramEnd"/>
            <w:r w:rsidRPr="00BF1B3E">
              <w:t>) - 100.</w:t>
            </w:r>
          </w:p>
          <w:p w:rsidR="006C4840" w:rsidRDefault="006C4840" w:rsidP="006C4840">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D62BE0">
              <w:t>8</w:t>
            </w:r>
            <w:r>
              <w:t xml:space="preserve"> по 2019 годы.</w:t>
            </w:r>
          </w:p>
          <w:p w:rsidR="006C4840" w:rsidRDefault="006C4840" w:rsidP="006C4840">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C4840" w:rsidRDefault="006C4840" w:rsidP="006C4840">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6C4840" w:rsidRPr="005845D0" w:rsidRDefault="006C4840" w:rsidP="006C4840">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6C4840" w:rsidRPr="005845D0" w:rsidRDefault="006C4840" w:rsidP="006C4840">
            <w:pPr>
              <w:autoSpaceDE w:val="0"/>
              <w:autoSpaceDN w:val="0"/>
              <w:adjustRightInd w:val="0"/>
              <w:ind w:firstLine="539"/>
              <w:jc w:val="both"/>
            </w:pPr>
            <w:r w:rsidRPr="005845D0">
              <w:t>где:</w:t>
            </w:r>
          </w:p>
          <w:p w:rsidR="006C4840" w:rsidRDefault="006C4840" w:rsidP="006C4840">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6C4840" w:rsidRDefault="006C4840" w:rsidP="006C4840">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6C4840" w:rsidRDefault="006C4840" w:rsidP="006C4840">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6C4840" w:rsidRDefault="006C4840" w:rsidP="006C4840">
            <w:pPr>
              <w:widowControl w:val="0"/>
              <w:ind w:firstLine="601"/>
              <w:jc w:val="both"/>
            </w:pPr>
            <w:r>
              <w:t>ЗП - значимость показателя.</w:t>
            </w:r>
          </w:p>
          <w:p w:rsidR="006C4840" w:rsidRDefault="006C4840" w:rsidP="006C4840">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AA0BDC">
              <w:rPr>
                <w:iCs/>
              </w:rPr>
              <w:t xml:space="preserve">поставки товара,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sidRPr="00AA0BDC">
              <w:rPr>
                <w:rStyle w:val="a9"/>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8" w:name="_Hlk6840933"/>
            <w:r w:rsidRPr="00864D25">
              <w:t xml:space="preserve"> </w:t>
            </w:r>
            <w:bookmarkEnd w:id="28"/>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46E44">
            <w:pPr>
              <w:pStyle w:val="ad"/>
              <w:numPr>
                <w:ilvl w:val="0"/>
                <w:numId w:val="10"/>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Pr="006A1176" w:rsidRDefault="00FF0EE0" w:rsidP="003F5F87">
            <w:r w:rsidRPr="006A1176">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FF0EE0" w:rsidRPr="006A1176" w:rsidRDefault="006A1176" w:rsidP="00F24E53">
            <w:pPr>
              <w:jc w:val="both"/>
              <w:rPr>
                <w:i/>
                <w:color w:val="FF0000"/>
              </w:rPr>
            </w:pPr>
            <w:r>
              <w:t>Не у</w:t>
            </w:r>
            <w:r w:rsidRPr="00864D25">
              <w:t>становлено.</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0" w:name="_Ref378865603"/>
          </w:p>
        </w:tc>
        <w:bookmarkEnd w:id="30"/>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33176758"/>
      <w:r w:rsidRPr="00EA4884">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4" w:name="_Ref368314814"/>
            <w:r w:rsidRPr="00EA4884">
              <w:t>2</w:t>
            </w:r>
            <w:r w:rsidR="001E7F5E">
              <w:t>6</w:t>
            </w:r>
            <w:r w:rsidRPr="00EA4884">
              <w:t>.</w:t>
            </w:r>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5" w:name="_Toc313349949"/>
            <w:bookmarkStart w:id="36" w:name="_Toc313350145"/>
            <w:bookmarkStart w:id="37" w:name="_Ref166246797"/>
            <w:r w:rsidRPr="00EA4884">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EA4884">
              <w:t xml:space="preserve"> в соответствии с формами документов, </w:t>
            </w:r>
            <w:r w:rsidRPr="00EA4884">
              <w:rPr>
                <w:color w:val="000000"/>
              </w:rPr>
              <w:t xml:space="preserve">установленными </w:t>
            </w:r>
            <w:bookmarkStart w:id="40" w:name="_Toc313349951"/>
            <w:bookmarkStart w:id="41" w:name="_Toc313350147"/>
            <w:r w:rsidRPr="00EA4884">
              <w:rPr>
                <w:rFonts w:eastAsiaTheme="majorEastAsia"/>
                <w:color w:val="000000"/>
              </w:rPr>
              <w:t xml:space="preserve">в </w:t>
            </w:r>
            <w:r w:rsidR="002B299B" w:rsidRPr="00EA4884">
              <w:rPr>
                <w:rFonts w:eastAsiaTheme="majorEastAsia"/>
                <w:color w:val="000000"/>
              </w:rPr>
              <w:t>Раздела</w:t>
            </w:r>
            <w:bookmarkEnd w:id="40"/>
            <w:bookmarkEnd w:id="41"/>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2" w:name="_Toc313349952"/>
            <w:bookmarkStart w:id="43" w:name="_Toc313350148"/>
            <w:bookmarkStart w:id="44" w:name="_Ref320180868"/>
            <w:bookmarkEnd w:id="37"/>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2"/>
            <w:bookmarkEnd w:id="43"/>
            <w:bookmarkEnd w:id="44"/>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5" w:name="_Toc313349953"/>
            <w:bookmarkStart w:id="46" w:name="_Toc313350149"/>
            <w:r w:rsidRPr="00EA4884">
              <w:t>1.1</w:t>
            </w:r>
            <w:bookmarkEnd w:id="45"/>
            <w:bookmarkEnd w:id="46"/>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7"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7"/>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9" w:history="1">
              <w:r w:rsidRPr="00EA4884">
                <w:t>законом</w:t>
              </w:r>
            </w:hyperlink>
            <w:r w:rsidRPr="00EA4884">
              <w:t xml:space="preserve"> № 223-ФЗ и Федеральным </w:t>
            </w:r>
            <w:hyperlink r:id="rId30"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w:t>
            </w:r>
            <w:r w:rsidR="0085514B" w:rsidRPr="0085514B">
              <w:lastRenderedPageBreak/>
              <w:t>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sidRPr="00AA0BDC">
              <w:rPr>
                <w:rStyle w:val="a9"/>
                <w:rFonts w:cs="Arial"/>
                <w:u w:val="none"/>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815EDB" w:rsidRDefault="00A92949" w:rsidP="00815EDB">
            <w:pPr>
              <w:autoSpaceDE w:val="0"/>
              <w:autoSpaceDN w:val="0"/>
              <w:adjustRightInd w:val="0"/>
              <w:ind w:firstLine="430"/>
              <w:jc w:val="both"/>
            </w:pPr>
            <w:r w:rsidRPr="00EA4884">
              <w:t>9</w:t>
            </w:r>
            <w:r w:rsidR="0085514B">
              <w:t>.2.</w:t>
            </w:r>
            <w:r w:rsidRPr="00EA4884">
              <w:t xml:space="preserve"> </w:t>
            </w:r>
            <w:r w:rsidR="00815EDB">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w:t>
            </w:r>
            <w:r w:rsidR="00FB482B">
              <w:t>закупки</w:t>
            </w:r>
            <w:r w:rsidR="00815EDB">
              <w:t>:</w:t>
            </w:r>
          </w:p>
          <w:p w:rsidR="00815EDB" w:rsidRDefault="00815EDB" w:rsidP="00815EDB">
            <w:pPr>
              <w:autoSpaceDE w:val="0"/>
              <w:autoSpaceDN w:val="0"/>
              <w:adjustRightInd w:val="0"/>
              <w:ind w:firstLine="430"/>
              <w:jc w:val="both"/>
            </w:pPr>
            <w:r>
              <w:t xml:space="preserve">конкретные показатели товара (по форме 3 Раздела III настоящей Документации), соответствующие значениям, установленным Разделом IV (Техническое задание) </w:t>
            </w:r>
            <w:r w:rsidRPr="00815EDB">
              <w:t>настоящей Документации</w:t>
            </w:r>
            <w:r>
              <w:t>, и указание на товарный знак (при наличии), страну происхождения товара (по форме 3 Раздела III настоящего Извещения).</w:t>
            </w:r>
          </w:p>
          <w:p w:rsidR="00850E3E" w:rsidRPr="00EA4884" w:rsidRDefault="00815EDB" w:rsidP="00815EDB">
            <w:pPr>
              <w:autoSpaceDE w:val="0"/>
              <w:autoSpaceDN w:val="0"/>
              <w:adjustRightInd w:val="0"/>
              <w:ind w:firstLine="430"/>
              <w:jc w:val="both"/>
            </w:pPr>
            <w:r>
              <w:t xml:space="preserve">Конкретные показатели товара указываются Участником в соответствии с инструкцией согласно пункту 27 Раздела II </w:t>
            </w:r>
            <w:r w:rsidRPr="00815EDB">
              <w:t>настоящей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аналогичные по </w:t>
            </w:r>
            <w:r w:rsidRPr="00EA4884">
              <w:lastRenderedPageBreak/>
              <w:t>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w:t>
            </w:r>
            <w:r w:rsidRPr="00BC22ED">
              <w:lastRenderedPageBreak/>
              <w:t xml:space="preserve">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FB3F50" w:rsidRPr="00BC22ED" w:rsidRDefault="00FB3F50" w:rsidP="007F5991">
            <w:pPr>
              <w:jc w:val="both"/>
            </w:pPr>
            <w:r w:rsidRPr="00FB3F50">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D7EE6" w:rsidRPr="00BC22ED" w:rsidRDefault="00ED7EE6" w:rsidP="007F5991">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481CD8" w:rsidRPr="00BC22ED" w:rsidRDefault="00481CD8" w:rsidP="007F5991">
            <w:pPr>
              <w:jc w:val="both"/>
            </w:pPr>
            <w:r w:rsidRPr="00BC22ED">
              <w:t>Общие сведения:</w:t>
            </w:r>
          </w:p>
          <w:p w:rsidR="00481CD8" w:rsidRPr="00BC22ED" w:rsidRDefault="00481CD8" w:rsidP="00481CD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t>4. 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xml:space="preserve">., и т.д. в </w:t>
            </w:r>
            <w:r w:rsidRPr="00EA4884">
              <w:lastRenderedPageBreak/>
              <w:t>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w:t>
            </w:r>
            <w:r w:rsidR="00727538" w:rsidRPr="00EA4884">
              <w:lastRenderedPageBreak/>
              <w:t xml:space="preserve">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8" w:name="_Toc525906701"/>
      <w:bookmarkStart w:id="49" w:name="_Toc33176759"/>
      <w:r w:rsidRPr="00EA4884">
        <w:rPr>
          <w:rFonts w:ascii="Times New Roman" w:eastAsia="MS Mincho" w:hAnsi="Times New Roman"/>
          <w:iCs/>
          <w:color w:val="000000"/>
          <w:szCs w:val="24"/>
        </w:rPr>
        <w:lastRenderedPageBreak/>
        <w:t>2.3. Условия заключения и исполнения договора</w:t>
      </w:r>
      <w:bookmarkEnd w:id="48"/>
      <w:bookmarkEnd w:id="49"/>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1"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0" w:name="_Toc33176760"/>
      <w:r w:rsidRPr="00EA4884">
        <w:rPr>
          <w:rFonts w:ascii="Times New Roman" w:hAnsi="Times New Roman" w:cs="Times New Roman"/>
          <w:color w:val="auto"/>
        </w:rPr>
        <w:lastRenderedPageBreak/>
        <w:t>РАЗДЕЛ III. ФОРМЫ ДЛЯ ЗАПОЛНЕНИЯ УЧАСТНИКАМИ ЗАКУПКИ</w:t>
      </w:r>
      <w:bookmarkEnd w:id="50"/>
    </w:p>
    <w:p w:rsidR="004A3796" w:rsidRPr="00EA4884" w:rsidRDefault="004A3796" w:rsidP="00630153">
      <w:pPr>
        <w:pStyle w:val="22"/>
        <w:jc w:val="center"/>
        <w:rPr>
          <w:rFonts w:ascii="Times New Roman" w:hAnsi="Times New Roman" w:cs="Times New Roman"/>
        </w:rPr>
      </w:pPr>
      <w:bookmarkStart w:id="51" w:name="_ФОРМА_1._ЗАЯВКА"/>
      <w:bookmarkStart w:id="52" w:name="_Toc33176761"/>
      <w:bookmarkEnd w:id="51"/>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52"/>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6F0E6A" w:rsidRPr="00EA4884" w:rsidRDefault="006F0E6A" w:rsidP="006F0E6A">
      <w:pPr>
        <w:ind w:firstLine="567"/>
        <w:jc w:val="center"/>
      </w:pPr>
      <w:r w:rsidRPr="00EA4884">
        <w:t xml:space="preserve">ЗАЯВКА НА УЧАСТИЕ В </w:t>
      </w:r>
      <w:bookmarkEnd w:id="55"/>
      <w:bookmarkEnd w:id="56"/>
      <w:bookmarkEnd w:id="57"/>
      <w:bookmarkEnd w:id="58"/>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9" w:name="_Hlt440565644"/>
      <w:bookmarkEnd w:id="59"/>
    </w:p>
    <w:p w:rsidR="006F0E6A" w:rsidRPr="00EA4884" w:rsidRDefault="006F0E6A" w:rsidP="006F0E6A">
      <w:pPr>
        <w:ind w:firstLine="567"/>
        <w:jc w:val="both"/>
      </w:pPr>
      <w:r w:rsidRPr="00EA4884">
        <w:t xml:space="preserve">Настоящим подтверждаем, о возможности </w:t>
      </w:r>
      <w:proofErr w:type="gramStart"/>
      <w:r w:rsidRPr="00EA4884">
        <w:t>предоставить документы</w:t>
      </w:r>
      <w:proofErr w:type="gramEnd"/>
      <w:r w:rsidRPr="00EA4884">
        <w:t xml:space="preserve">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Pr="00EA4884">
        <w:t xml:space="preserve"> и п. </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w:t>
      </w:r>
      <w:proofErr w:type="gramEnd"/>
      <w:r w:rsidR="00B841C0" w:rsidRPr="00EA4884">
        <w:t xml:space="preserve">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 xml:space="preserve">[Если в состав Заявки на участие в закупке включены документы, предусмотренные </w:t>
      </w:r>
      <w:proofErr w:type="spellStart"/>
      <w:r w:rsidRPr="00EA4884">
        <w:rPr>
          <w:b/>
          <w:i/>
          <w:color w:val="943634" w:themeColor="accent2" w:themeShade="BF"/>
        </w:rPr>
        <w:t>абз</w:t>
      </w:r>
      <w:proofErr w:type="spellEnd"/>
      <w:r w:rsidRPr="00EA4884">
        <w:rPr>
          <w:b/>
          <w:i/>
          <w:color w:val="943634" w:themeColor="accent2" w:themeShade="BF"/>
        </w:rPr>
        <w:t xml:space="preserve">. 1 </w:t>
      </w:r>
      <w:proofErr w:type="spellStart"/>
      <w:r w:rsidRPr="00EA4884">
        <w:rPr>
          <w:b/>
          <w:i/>
          <w:color w:val="943634" w:themeColor="accent2" w:themeShade="BF"/>
        </w:rPr>
        <w:t>пп</w:t>
      </w:r>
      <w:proofErr w:type="spellEnd"/>
      <w:r w:rsidRPr="00EA4884">
        <w:rPr>
          <w:b/>
          <w:i/>
          <w:color w:val="943634" w:themeColor="accent2" w:themeShade="BF"/>
        </w:rPr>
        <w:t>.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0" w:name="_Форма_2"/>
      <w:bookmarkEnd w:id="60"/>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1" w:name="_ФОРМА_2._АНКЕТА"/>
      <w:bookmarkStart w:id="62" w:name="_Toc33176762"/>
      <w:bookmarkEnd w:id="61"/>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62"/>
    </w:p>
    <w:p w:rsidR="004A3796" w:rsidRPr="00EA4884" w:rsidRDefault="002A5DA1" w:rsidP="003C6A5E">
      <w:pPr>
        <w:pStyle w:val="22"/>
        <w:jc w:val="center"/>
        <w:rPr>
          <w:rFonts w:ascii="Times New Roman" w:hAnsi="Times New Roman" w:cs="Times New Roman"/>
          <w:color w:val="auto"/>
        </w:rPr>
      </w:pPr>
      <w:bookmarkStart w:id="63" w:name="_Toc536797769"/>
      <w:bookmarkStart w:id="64" w:name="_Toc33176763"/>
      <w:r w:rsidRPr="00EA4884">
        <w:rPr>
          <w:rFonts w:ascii="Times New Roman" w:hAnsi="Times New Roman" w:cs="Times New Roman"/>
          <w:color w:val="auto"/>
        </w:rPr>
        <w:t>В ЭЛЕКТРОННОЙ ФОРМЕ</w:t>
      </w:r>
      <w:bookmarkEnd w:id="63"/>
      <w:bookmarkEnd w:id="64"/>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w:t>
            </w:r>
            <w:proofErr w:type="gramStart"/>
            <w:r w:rsidR="00F37A05">
              <w:t>и</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w:t>
            </w:r>
            <w:proofErr w:type="gramStart"/>
            <w:r w:rsidR="00F37A05">
              <w:t>и</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w:t>
            </w:r>
            <w:proofErr w:type="gramStart"/>
            <w:r w:rsidR="006746BB">
              <w:t>и</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5" w:name="_ФОРМА_3._ТЕХНИКО-КОММЕРЧЕСКОЕ"/>
      <w:bookmarkStart w:id="66" w:name="_ФОРМА_3.1._ЦЕНОВОЕ"/>
      <w:bookmarkStart w:id="67" w:name="_Toc6587842"/>
      <w:bookmarkStart w:id="68" w:name="_Toc17381498"/>
      <w:bookmarkStart w:id="69" w:name="_Toc33176764"/>
      <w:bookmarkStart w:id="70" w:name="_Toc2783440"/>
      <w:bookmarkStart w:id="71" w:name="_Toc529889385"/>
      <w:bookmarkStart w:id="72" w:name="_Toc525906705"/>
      <w:bookmarkStart w:id="73" w:name="_Toc454968243"/>
      <w:bookmarkEnd w:id="65"/>
      <w:bookmarkEnd w:id="66"/>
      <w:r w:rsidRPr="00DA3F25">
        <w:rPr>
          <w:rFonts w:ascii="Times New Roman" w:eastAsia="MS Mincho" w:hAnsi="Times New Roman"/>
          <w:color w:val="auto"/>
          <w:kern w:val="32"/>
          <w:szCs w:val="24"/>
        </w:rPr>
        <w:lastRenderedPageBreak/>
        <w:t>ФОРМА 3. ТЕХНИКО-КОММЕРЧЕСКОЕ ПРЕДЛОЖЕНИЕ</w:t>
      </w:r>
      <w:bookmarkEnd w:id="67"/>
      <w:bookmarkEnd w:id="68"/>
      <w:bookmarkEnd w:id="69"/>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4" w:name="_Toc17381499"/>
      <w:bookmarkStart w:id="75" w:name="_Toc33176765"/>
      <w:r>
        <w:rPr>
          <w:rFonts w:ascii="Times New Roman" w:eastAsia="MS Mincho" w:hAnsi="Times New Roman"/>
          <w:b w:val="0"/>
          <w:bCs w:val="0"/>
          <w:color w:val="auto"/>
          <w:kern w:val="32"/>
          <w:szCs w:val="24"/>
        </w:rPr>
        <w:lastRenderedPageBreak/>
        <w:t>ФОРМА 3.1 ЦЕНОВОЕ ПРЕДЛОЖЕНИЕ</w:t>
      </w:r>
      <w:bookmarkEnd w:id="70"/>
      <w:bookmarkEnd w:id="71"/>
      <w:bookmarkEnd w:id="72"/>
      <w:bookmarkEnd w:id="73"/>
      <w:bookmarkEnd w:id="74"/>
      <w:bookmarkEnd w:id="75"/>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6" w:name="_ФОРМА_4._РЕКОМЕНДУЕМАЯ"/>
      <w:bookmarkStart w:id="77" w:name="_Toc454968244"/>
      <w:bookmarkStart w:id="78" w:name="_Toc525906706"/>
      <w:bookmarkStart w:id="79" w:name="_Toc33176766"/>
      <w:bookmarkEnd w:id="76"/>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7"/>
      <w:bookmarkEnd w:id="78"/>
      <w:bookmarkEnd w:id="79"/>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0" w:name="_Toc525906708"/>
    </w:p>
    <w:p w:rsidR="000D639E" w:rsidRPr="00EA4884" w:rsidRDefault="000D639E" w:rsidP="000D639E">
      <w:pPr>
        <w:pStyle w:val="22"/>
        <w:ind w:right="-1"/>
        <w:jc w:val="center"/>
        <w:rPr>
          <w:rFonts w:ascii="Times New Roman" w:hAnsi="Times New Roman" w:cs="Times New Roman"/>
          <w:color w:val="auto"/>
        </w:rPr>
      </w:pPr>
      <w:bookmarkStart w:id="81" w:name="_ФОРМА_5._ДЕКЛАРАЦИЯ"/>
      <w:bookmarkStart w:id="82" w:name="_Toc529889387"/>
      <w:bookmarkStart w:id="83" w:name="_Toc33176767"/>
      <w:bookmarkEnd w:id="80"/>
      <w:bookmarkEnd w:id="81"/>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82"/>
      <w:bookmarkEnd w:id="83"/>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xml:space="preserve">№ </w:t>
            </w:r>
            <w:proofErr w:type="gramStart"/>
            <w:r w:rsidRPr="00EA4884">
              <w:rPr>
                <w:sz w:val="22"/>
                <w:szCs w:val="22"/>
              </w:rPr>
              <w:t>п</w:t>
            </w:r>
            <w:proofErr w:type="gramEnd"/>
            <w:r w:rsidRPr="00EA4884">
              <w:rPr>
                <w:sz w:val="22"/>
                <w:szCs w:val="22"/>
              </w:rPr>
              <w:t>/п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proofErr w:type="gramStart"/>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A4884">
              <w:rPr>
                <w:sz w:val="22"/>
                <w:szCs w:val="22"/>
              </w:rPr>
              <w:t>Сколково</w:t>
            </w:r>
            <w:proofErr w:type="spellEnd"/>
            <w:r w:rsidRPr="00EA4884">
              <w:rPr>
                <w:sz w:val="22"/>
                <w:szCs w:val="22"/>
              </w:rPr>
              <w:t>”</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proofErr w:type="gramStart"/>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 xml:space="preserve">до 15 – </w:t>
            </w:r>
            <w:proofErr w:type="spellStart"/>
            <w:r w:rsidRPr="00EA4884">
              <w:rPr>
                <w:sz w:val="22"/>
                <w:szCs w:val="22"/>
              </w:rPr>
              <w:t>микропред</w:t>
            </w:r>
            <w:r w:rsidRPr="00EA4884">
              <w:rPr>
                <w:sz w:val="22"/>
                <w:szCs w:val="22"/>
              </w:rPr>
              <w:softHyphen/>
              <w:t>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 xml:space="preserve">120 в год – </w:t>
            </w:r>
            <w:proofErr w:type="spellStart"/>
            <w:r w:rsidRPr="00EA4884">
              <w:rPr>
                <w:sz w:val="22"/>
                <w:szCs w:val="22"/>
              </w:rPr>
              <w:t>микро</w:t>
            </w:r>
            <w:r w:rsidRPr="00EA4884">
              <w:rPr>
                <w:sz w:val="22"/>
                <w:szCs w:val="22"/>
              </w:rPr>
              <w:softHyphen/>
              <w:t>предприятие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proofErr w:type="gramStart"/>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proofErr w:type="gramStart"/>
            <w:r w:rsidRPr="00EA4884">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A4884">
              <w:rPr>
                <w:sz w:val="22"/>
                <w:szCs w:val="22"/>
              </w:rPr>
              <w:t>ввиде</w:t>
            </w:r>
            <w:proofErr w:type="spellEnd"/>
            <w:proofErr w:type="gramEnd"/>
            <w:r w:rsidRPr="00EA4884">
              <w:rPr>
                <w:sz w:val="22"/>
                <w:szCs w:val="22"/>
              </w:rPr>
              <w:t xml:space="preserve">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 xml:space="preserve">(фамилия, имя, отчество (при наличии) </w:t>
      </w:r>
      <w:proofErr w:type="gramStart"/>
      <w:r w:rsidRPr="00EA4884">
        <w:rPr>
          <w:sz w:val="20"/>
        </w:rPr>
        <w:t>подписавшего</w:t>
      </w:r>
      <w:proofErr w:type="gramEnd"/>
      <w:r w:rsidRPr="00EA4884">
        <w:rPr>
          <w:sz w:val="20"/>
        </w:rPr>
        <w:t>,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proofErr w:type="gramStart"/>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4" w:name="_Toc529883732"/>
      <w:bookmarkEnd w:id="84"/>
      <w:proofErr w:type="gramEnd"/>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5" w:name="_РАЗДЕЛ_IV._ТЕХНИЧЕСКОЕ"/>
      <w:bookmarkStart w:id="86" w:name="_РАЗДЕЛ_IV._ТЕХНИЧЕСКОЕ_1"/>
      <w:bookmarkStart w:id="87" w:name="_Toc529889388"/>
      <w:bookmarkStart w:id="88" w:name="_Toc33176768"/>
      <w:bookmarkEnd w:id="85"/>
      <w:bookmarkEnd w:id="86"/>
      <w:r w:rsidRPr="00EA4884">
        <w:rPr>
          <w:rFonts w:ascii="Times New Roman" w:eastAsia="MS Mincho" w:hAnsi="Times New Roman"/>
          <w:color w:val="auto"/>
          <w:kern w:val="32"/>
          <w:szCs w:val="24"/>
        </w:rPr>
        <w:lastRenderedPageBreak/>
        <w:t>РАЗДЕЛ IV. ТЕХНИЧЕСКОЕ ЗАДАНИЕ</w:t>
      </w:r>
      <w:bookmarkEnd w:id="87"/>
      <w:bookmarkEnd w:id="88"/>
    </w:p>
    <w:p w:rsidR="00736A07" w:rsidRPr="00391DFD" w:rsidRDefault="00736A07" w:rsidP="00736A07">
      <w:bookmarkStart w:id="89" w:name="_РАЗДЕЛ_V._ПРОЕКТ"/>
      <w:bookmarkStart w:id="90" w:name="_Toc531338861"/>
      <w:bookmarkEnd w:id="89"/>
    </w:p>
    <w:p w:rsidR="006A1176" w:rsidRDefault="00C61B30" w:rsidP="006A1176">
      <w:pPr>
        <w:ind w:left="567" w:hanging="567"/>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w:t>
      </w:r>
      <w:r w:rsidR="006A1176" w:rsidRPr="0098068E">
        <w:rPr>
          <w:color w:val="000000"/>
        </w:rPr>
        <w:t xml:space="preserve">Поставка </w:t>
      </w:r>
      <w:r w:rsidR="006A1176">
        <w:rPr>
          <w:color w:val="000000"/>
        </w:rPr>
        <w:t xml:space="preserve">сигнальной </w:t>
      </w:r>
      <w:r w:rsidR="006A1176" w:rsidRPr="0098068E">
        <w:rPr>
          <w:color w:val="000000"/>
        </w:rPr>
        <w:t>о</w:t>
      </w:r>
      <w:r w:rsidR="006A1176">
        <w:rPr>
          <w:color w:val="000000"/>
        </w:rPr>
        <w:t>дежды</w:t>
      </w:r>
      <w:r w:rsidR="006A1176" w:rsidRPr="0098068E">
        <w:rPr>
          <w:bCs/>
        </w:rPr>
        <w:t>.</w:t>
      </w:r>
    </w:p>
    <w:p w:rsidR="006A1176" w:rsidRDefault="006A1176" w:rsidP="006A1176">
      <w:pPr>
        <w:widowControl w:val="0"/>
        <w:autoSpaceDE w:val="0"/>
        <w:autoSpaceDN w:val="0"/>
        <w:adjustRightInd w:val="0"/>
        <w:ind w:left="567" w:hanging="567"/>
        <w:rPr>
          <w:b/>
          <w:color w:val="000000"/>
        </w:rPr>
      </w:pPr>
    </w:p>
    <w:p w:rsidR="006A1176" w:rsidRDefault="006A1176" w:rsidP="00006864">
      <w:pPr>
        <w:widowControl w:val="0"/>
        <w:autoSpaceDE w:val="0"/>
        <w:autoSpaceDN w:val="0"/>
        <w:adjustRightInd w:val="0"/>
        <w:ind w:left="567" w:hanging="567"/>
        <w:jc w:val="both"/>
        <w:rPr>
          <w:color w:val="000000"/>
          <w:spacing w:val="1"/>
        </w:rPr>
      </w:pPr>
      <w:r w:rsidRPr="0098068E">
        <w:rPr>
          <w:b/>
          <w:color w:val="000000"/>
        </w:rPr>
        <w:t>Срок поставки товара:</w:t>
      </w:r>
      <w:r w:rsidRPr="0098068E">
        <w:rPr>
          <w:color w:val="000000"/>
        </w:rPr>
        <w:t xml:space="preserve"> </w:t>
      </w:r>
      <w:r w:rsidR="00CF4CEB">
        <w:t>п</w:t>
      </w:r>
      <w:r w:rsidRPr="0098068E">
        <w:t xml:space="preserve">оставка товара должна быть осуществлена в течение </w:t>
      </w:r>
      <w:r>
        <w:t>15</w:t>
      </w:r>
      <w:r w:rsidRPr="008A5002">
        <w:t xml:space="preserve"> (</w:t>
      </w:r>
      <w:r>
        <w:t>пятнадцати</w:t>
      </w:r>
      <w:r w:rsidRPr="008A5002">
        <w:t xml:space="preserve">) календарных дней </w:t>
      </w:r>
      <w:proofErr w:type="gramStart"/>
      <w:r w:rsidRPr="0098068E">
        <w:t xml:space="preserve">с </w:t>
      </w:r>
      <w:r w:rsidR="00006864">
        <w:t>даты заключения</w:t>
      </w:r>
      <w:proofErr w:type="gramEnd"/>
      <w:r w:rsidRPr="0098068E">
        <w:t xml:space="preserve"> </w:t>
      </w:r>
      <w:r>
        <w:t>договора</w:t>
      </w:r>
      <w:r w:rsidRPr="0098068E">
        <w:rPr>
          <w:color w:val="000000"/>
          <w:spacing w:val="1"/>
        </w:rPr>
        <w:t>.</w:t>
      </w:r>
    </w:p>
    <w:p w:rsidR="006A1176" w:rsidRPr="0098068E" w:rsidRDefault="006A1176" w:rsidP="006A1176">
      <w:pPr>
        <w:widowControl w:val="0"/>
        <w:autoSpaceDE w:val="0"/>
        <w:autoSpaceDN w:val="0"/>
        <w:adjustRightInd w:val="0"/>
        <w:ind w:left="567" w:hanging="567"/>
        <w:rPr>
          <w:color w:val="000000"/>
        </w:rPr>
      </w:pPr>
    </w:p>
    <w:p w:rsidR="006A1176" w:rsidRPr="0098068E" w:rsidRDefault="006A1176" w:rsidP="006A1176">
      <w:pPr>
        <w:widowControl w:val="0"/>
        <w:autoSpaceDE w:val="0"/>
        <w:autoSpaceDN w:val="0"/>
        <w:adjustRightInd w:val="0"/>
        <w:ind w:left="567" w:hanging="567"/>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6A1176" w:rsidRPr="0098068E" w:rsidRDefault="006A1176" w:rsidP="00006864">
      <w:pPr>
        <w:widowControl w:val="0"/>
        <w:autoSpaceDE w:val="0"/>
        <w:autoSpaceDN w:val="0"/>
        <w:adjustRightInd w:val="0"/>
        <w:spacing w:line="360" w:lineRule="auto"/>
        <w:ind w:left="567" w:hanging="567"/>
        <w:jc w:val="center"/>
        <w:rPr>
          <w:b/>
        </w:rPr>
      </w:pPr>
    </w:p>
    <w:p w:rsidR="006A1176" w:rsidRDefault="006A1176" w:rsidP="006A1176">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6A1176" w:rsidRDefault="006A1176" w:rsidP="006A1176">
      <w:pPr>
        <w:ind w:left="567" w:hanging="567"/>
        <w:jc w:val="center"/>
        <w:rPr>
          <w:b/>
        </w:rPr>
      </w:pPr>
    </w:p>
    <w:p w:rsidR="006A1176" w:rsidRDefault="006A1176" w:rsidP="006A1176">
      <w:pPr>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A1176" w:rsidRDefault="006A1176" w:rsidP="006A1176">
      <w:pPr>
        <w:jc w:val="both"/>
        <w:rPr>
          <w:color w:val="000000"/>
        </w:rPr>
      </w:pPr>
    </w:p>
    <w:p w:rsidR="006A1176" w:rsidRPr="00086CC8" w:rsidRDefault="006A1176" w:rsidP="006A1176">
      <w:pPr>
        <w:pStyle w:val="afff4"/>
        <w:tabs>
          <w:tab w:val="left" w:pos="284"/>
        </w:tabs>
        <w:jc w:val="both"/>
        <w:rPr>
          <w:rFonts w:ascii="Times New Roman" w:hAnsi="Times New Roman"/>
          <w:sz w:val="24"/>
          <w:szCs w:val="24"/>
        </w:rPr>
      </w:pPr>
      <w:r w:rsidRPr="00086CC8">
        <w:rPr>
          <w:rFonts w:ascii="Times New Roman" w:hAnsi="Times New Roman"/>
          <w:b/>
          <w:sz w:val="24"/>
          <w:szCs w:val="24"/>
        </w:rPr>
        <w:t>1.</w:t>
      </w:r>
      <w:r w:rsidR="00CF4CEB">
        <w:rPr>
          <w:rFonts w:ascii="Times New Roman" w:hAnsi="Times New Roman"/>
          <w:b/>
          <w:sz w:val="24"/>
          <w:szCs w:val="24"/>
        </w:rPr>
        <w:t xml:space="preserve"> </w:t>
      </w:r>
      <w:r w:rsidRPr="00086CC8">
        <w:rPr>
          <w:rFonts w:ascii="Times New Roman" w:hAnsi="Times New Roman"/>
          <w:b/>
          <w:sz w:val="24"/>
          <w:szCs w:val="24"/>
        </w:rPr>
        <w:t>Требования к качеству товара:</w:t>
      </w:r>
      <w:r w:rsidRPr="00086CC8">
        <w:rPr>
          <w:b/>
          <w:sz w:val="24"/>
          <w:szCs w:val="24"/>
        </w:rPr>
        <w:t xml:space="preserve"> </w:t>
      </w:r>
      <w:proofErr w:type="gramStart"/>
      <w:r w:rsidRPr="00086CC8">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086CC8">
        <w:rPr>
          <w:rFonts w:ascii="Times New Roman" w:hAnsi="Times New Roman"/>
          <w:sz w:val="24"/>
          <w:szCs w:val="24"/>
        </w:rPr>
        <w:t xml:space="preserve">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6A1176" w:rsidRDefault="006A1176" w:rsidP="006A1176">
      <w:pPr>
        <w:pStyle w:val="afff4"/>
        <w:jc w:val="both"/>
        <w:rPr>
          <w:rFonts w:ascii="Times New Roman" w:hAnsi="Times New Roman"/>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006864" w:rsidRPr="003C1DAD" w:rsidRDefault="00006864" w:rsidP="006A1176">
      <w:pPr>
        <w:pStyle w:val="afff4"/>
        <w:jc w:val="both"/>
        <w:rPr>
          <w:rFonts w:ascii="Times New Roman" w:hAnsi="Times New Roman"/>
          <w:b/>
          <w:sz w:val="24"/>
          <w:szCs w:val="24"/>
        </w:rPr>
      </w:pPr>
    </w:p>
    <w:p w:rsidR="006A1176" w:rsidRDefault="006A1176" w:rsidP="006A1176">
      <w:pPr>
        <w:pStyle w:val="afff4"/>
        <w:jc w:val="both"/>
        <w:rPr>
          <w:rFonts w:ascii="Times New Roman" w:hAnsi="Times New Roman"/>
          <w:sz w:val="24"/>
          <w:szCs w:val="24"/>
        </w:rPr>
      </w:pPr>
      <w:r>
        <w:rPr>
          <w:rFonts w:ascii="Times New Roman" w:hAnsi="Times New Roman"/>
          <w:b/>
          <w:sz w:val="24"/>
          <w:szCs w:val="24"/>
        </w:rPr>
        <w:t>2.</w:t>
      </w:r>
      <w:r w:rsidR="00CF4CEB">
        <w:rPr>
          <w:rFonts w:ascii="Times New Roman" w:hAnsi="Times New Roman"/>
          <w:b/>
          <w:sz w:val="24"/>
          <w:szCs w:val="24"/>
        </w:rPr>
        <w:t xml:space="preserve"> </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w:t>
      </w:r>
      <w:proofErr w:type="gramStart"/>
      <w:r w:rsidRPr="00503196">
        <w:rPr>
          <w:rFonts w:ascii="Times New Roman" w:hAnsi="Times New Roman"/>
          <w:sz w:val="24"/>
          <w:szCs w:val="24"/>
        </w:rPr>
        <w:t>документы</w:t>
      </w:r>
      <w:proofErr w:type="gramEnd"/>
      <w:r w:rsidRPr="00503196">
        <w:rPr>
          <w:rFonts w:ascii="Times New Roman" w:hAnsi="Times New Roman"/>
          <w:sz w:val="24"/>
          <w:szCs w:val="24"/>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6A1176" w:rsidRDefault="006A1176" w:rsidP="006A1176">
      <w:pPr>
        <w:pStyle w:val="afff4"/>
        <w:jc w:val="both"/>
        <w:rPr>
          <w:rFonts w:ascii="Times New Roman" w:hAnsi="Times New Roman"/>
          <w:sz w:val="24"/>
          <w:szCs w:val="24"/>
        </w:rPr>
      </w:pPr>
      <w:r w:rsidRPr="003C1DAD">
        <w:rPr>
          <w:rFonts w:ascii="Times New Roman" w:hAnsi="Times New Roman"/>
          <w:sz w:val="24"/>
          <w:szCs w:val="24"/>
        </w:rPr>
        <w:t xml:space="preserve">        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6A1176" w:rsidRDefault="006A1176" w:rsidP="006A1176">
      <w:pPr>
        <w:pStyle w:val="afff4"/>
        <w:jc w:val="both"/>
        <w:rPr>
          <w:rFonts w:ascii="Times New Roman" w:hAnsi="Times New Roman"/>
          <w:sz w:val="24"/>
          <w:szCs w:val="24"/>
        </w:rPr>
      </w:pPr>
      <w:r>
        <w:rPr>
          <w:rFonts w:ascii="Times New Roman" w:hAnsi="Times New Roman"/>
          <w:sz w:val="24"/>
          <w:szCs w:val="24"/>
        </w:rPr>
        <w:t xml:space="preserve"> </w:t>
      </w:r>
      <w:r>
        <w:t xml:space="preserve">      </w:t>
      </w:r>
      <w:r w:rsidRPr="004E2AFC">
        <w:rPr>
          <w:rFonts w:ascii="Times New Roman" w:hAnsi="Times New Roman"/>
          <w:b/>
          <w:sz w:val="24"/>
          <w:szCs w:val="24"/>
        </w:rPr>
        <w:t>Адрес для отправки образцов</w:t>
      </w:r>
      <w:r>
        <w:rPr>
          <w:rFonts w:ascii="Times New Roman" w:hAnsi="Times New Roman"/>
          <w:sz w:val="24"/>
          <w:szCs w:val="24"/>
        </w:rPr>
        <w:t>:</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006864" w:rsidRDefault="00006864" w:rsidP="006A1176">
      <w:pPr>
        <w:pStyle w:val="afff4"/>
        <w:jc w:val="both"/>
        <w:rPr>
          <w:rFonts w:ascii="Times New Roman" w:hAnsi="Times New Roman"/>
          <w:sz w:val="24"/>
          <w:szCs w:val="24"/>
        </w:rPr>
      </w:pPr>
    </w:p>
    <w:p w:rsidR="00006864" w:rsidRPr="00394FC8" w:rsidRDefault="00006864" w:rsidP="006A1176">
      <w:pPr>
        <w:pStyle w:val="afff4"/>
        <w:jc w:val="both"/>
        <w:rPr>
          <w:rFonts w:ascii="Times New Roman" w:hAnsi="Times New Roman"/>
          <w:sz w:val="24"/>
          <w:szCs w:val="24"/>
        </w:rPr>
      </w:pPr>
    </w:p>
    <w:p w:rsidR="006A1176" w:rsidRPr="00006864" w:rsidRDefault="00006864" w:rsidP="00006864">
      <w:pPr>
        <w:widowControl w:val="0"/>
        <w:tabs>
          <w:tab w:val="num" w:pos="426"/>
        </w:tabs>
        <w:autoSpaceDE w:val="0"/>
        <w:autoSpaceDN w:val="0"/>
        <w:adjustRightInd w:val="0"/>
        <w:jc w:val="both"/>
        <w:rPr>
          <w:b/>
        </w:rPr>
      </w:pPr>
      <w:r>
        <w:rPr>
          <w:b/>
        </w:rPr>
        <w:lastRenderedPageBreak/>
        <w:t>3.</w:t>
      </w:r>
      <w:r w:rsidR="006A1176" w:rsidRPr="00006864">
        <w:rPr>
          <w:b/>
        </w:rPr>
        <w:t>Спецификация товара:</w:t>
      </w:r>
    </w:p>
    <w:tbl>
      <w:tblPr>
        <w:tblW w:w="161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5388"/>
        <w:gridCol w:w="2694"/>
        <w:gridCol w:w="567"/>
        <w:gridCol w:w="1842"/>
        <w:gridCol w:w="567"/>
        <w:gridCol w:w="1561"/>
        <w:gridCol w:w="1561"/>
      </w:tblGrid>
      <w:tr w:rsidR="00535809" w:rsidRPr="0098068E" w:rsidTr="00535809">
        <w:trPr>
          <w:trHeight w:val="320"/>
        </w:trPr>
        <w:tc>
          <w:tcPr>
            <w:tcW w:w="567" w:type="dxa"/>
            <w:vMerge w:val="restart"/>
            <w:tcBorders>
              <w:top w:val="single" w:sz="4" w:space="0" w:color="000000"/>
              <w:left w:val="single" w:sz="4" w:space="0" w:color="000000"/>
              <w:right w:val="single" w:sz="4" w:space="0" w:color="000000"/>
            </w:tcBorders>
            <w:vAlign w:val="center"/>
            <w:hideMark/>
          </w:tcPr>
          <w:p w:rsidR="00535809" w:rsidRPr="00006864" w:rsidRDefault="00535809" w:rsidP="00006864">
            <w:pPr>
              <w:pStyle w:val="afff4"/>
              <w:jc w:val="center"/>
              <w:rPr>
                <w:rFonts w:ascii="Times New Roman" w:hAnsi="Times New Roman"/>
                <w:sz w:val="20"/>
                <w:szCs w:val="20"/>
              </w:rPr>
            </w:pPr>
            <w:r w:rsidRPr="00006864">
              <w:rPr>
                <w:rFonts w:ascii="Times New Roman" w:hAnsi="Times New Roman"/>
                <w:sz w:val="20"/>
                <w:szCs w:val="20"/>
              </w:rPr>
              <w:t xml:space="preserve">№ </w:t>
            </w:r>
            <w:proofErr w:type="gramStart"/>
            <w:r w:rsidRPr="00006864">
              <w:rPr>
                <w:rFonts w:ascii="Times New Roman" w:hAnsi="Times New Roman"/>
                <w:sz w:val="20"/>
                <w:szCs w:val="20"/>
              </w:rPr>
              <w:t>п</w:t>
            </w:r>
            <w:proofErr w:type="gramEnd"/>
            <w:r w:rsidRPr="00006864">
              <w:rPr>
                <w:rFonts w:ascii="Times New Roman" w:hAnsi="Times New Roman"/>
                <w:sz w:val="20"/>
                <w:szCs w:val="20"/>
              </w:rPr>
              <w:t>/п</w:t>
            </w:r>
          </w:p>
        </w:tc>
        <w:tc>
          <w:tcPr>
            <w:tcW w:w="1417" w:type="dxa"/>
            <w:vMerge w:val="restart"/>
            <w:tcBorders>
              <w:top w:val="single" w:sz="4" w:space="0" w:color="000000"/>
              <w:left w:val="single" w:sz="4" w:space="0" w:color="000000"/>
              <w:right w:val="single" w:sz="4" w:space="0" w:color="000000"/>
            </w:tcBorders>
            <w:vAlign w:val="center"/>
            <w:hideMark/>
          </w:tcPr>
          <w:p w:rsidR="00535809" w:rsidRPr="00006864" w:rsidRDefault="00535809" w:rsidP="00006864">
            <w:pPr>
              <w:pStyle w:val="afff4"/>
              <w:jc w:val="center"/>
              <w:rPr>
                <w:rFonts w:ascii="Times New Roman" w:hAnsi="Times New Roman"/>
                <w:sz w:val="20"/>
                <w:szCs w:val="20"/>
              </w:rPr>
            </w:pPr>
            <w:r w:rsidRPr="00006864">
              <w:rPr>
                <w:rFonts w:ascii="Times New Roman" w:hAnsi="Times New Roman"/>
                <w:sz w:val="20"/>
                <w:szCs w:val="20"/>
              </w:rPr>
              <w:t>Наименование товара</w:t>
            </w:r>
          </w:p>
        </w:tc>
        <w:tc>
          <w:tcPr>
            <w:tcW w:w="8082" w:type="dxa"/>
            <w:gridSpan w:val="2"/>
            <w:tcBorders>
              <w:top w:val="single" w:sz="4" w:space="0" w:color="000000"/>
              <w:left w:val="single" w:sz="4" w:space="0" w:color="000000"/>
              <w:right w:val="single" w:sz="4" w:space="0" w:color="000000"/>
            </w:tcBorders>
            <w:vAlign w:val="center"/>
            <w:hideMark/>
          </w:tcPr>
          <w:p w:rsidR="00535809" w:rsidRPr="00006864" w:rsidRDefault="00535809" w:rsidP="00006864">
            <w:pPr>
              <w:pStyle w:val="afff4"/>
              <w:jc w:val="center"/>
              <w:rPr>
                <w:rFonts w:ascii="Times New Roman" w:hAnsi="Times New Roman"/>
                <w:sz w:val="20"/>
                <w:szCs w:val="20"/>
              </w:rPr>
            </w:pPr>
            <w:r w:rsidRPr="00006864">
              <w:rPr>
                <w:rFonts w:ascii="Times New Roman" w:hAnsi="Times New Roman"/>
                <w:sz w:val="20"/>
                <w:szCs w:val="20"/>
              </w:rPr>
              <w:t>Функциональные и технические характеристики</w:t>
            </w:r>
          </w:p>
        </w:tc>
        <w:tc>
          <w:tcPr>
            <w:tcW w:w="567" w:type="dxa"/>
            <w:vMerge w:val="restart"/>
            <w:tcBorders>
              <w:top w:val="single" w:sz="4" w:space="0" w:color="000000"/>
              <w:left w:val="single" w:sz="4" w:space="0" w:color="000000"/>
              <w:right w:val="single" w:sz="4" w:space="0" w:color="000000"/>
            </w:tcBorders>
            <w:vAlign w:val="center"/>
            <w:hideMark/>
          </w:tcPr>
          <w:p w:rsidR="00535809" w:rsidRPr="00006864" w:rsidRDefault="00535809" w:rsidP="00006864">
            <w:pPr>
              <w:pStyle w:val="afff4"/>
              <w:jc w:val="center"/>
              <w:rPr>
                <w:rFonts w:ascii="Times New Roman" w:hAnsi="Times New Roman"/>
                <w:sz w:val="20"/>
              </w:rPr>
            </w:pPr>
            <w:r w:rsidRPr="00174330">
              <w:rPr>
                <w:rFonts w:ascii="Times New Roman" w:hAnsi="Times New Roman"/>
                <w:sz w:val="18"/>
              </w:rPr>
              <w:t>Ед. изм.</w:t>
            </w:r>
          </w:p>
        </w:tc>
        <w:tc>
          <w:tcPr>
            <w:tcW w:w="1842" w:type="dxa"/>
            <w:vMerge w:val="restart"/>
            <w:tcBorders>
              <w:top w:val="single" w:sz="4" w:space="0" w:color="000000"/>
              <w:left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rPr>
            </w:pPr>
            <w:r w:rsidRPr="00006864">
              <w:rPr>
                <w:rFonts w:ascii="Times New Roman" w:hAnsi="Times New Roman"/>
                <w:sz w:val="20"/>
              </w:rPr>
              <w:t>Размер/рост</w:t>
            </w:r>
          </w:p>
        </w:tc>
        <w:tc>
          <w:tcPr>
            <w:tcW w:w="567" w:type="dxa"/>
            <w:vMerge w:val="restart"/>
            <w:tcBorders>
              <w:top w:val="single" w:sz="4" w:space="0" w:color="000000"/>
              <w:left w:val="single" w:sz="4" w:space="0" w:color="000000"/>
              <w:right w:val="single" w:sz="4" w:space="0" w:color="000000"/>
            </w:tcBorders>
            <w:vAlign w:val="center"/>
            <w:hideMark/>
          </w:tcPr>
          <w:p w:rsidR="00535809" w:rsidRPr="00006864" w:rsidRDefault="00535809" w:rsidP="00006864">
            <w:pPr>
              <w:pStyle w:val="afff4"/>
              <w:jc w:val="center"/>
              <w:rPr>
                <w:rFonts w:ascii="Times New Roman" w:hAnsi="Times New Roman"/>
                <w:sz w:val="20"/>
              </w:rPr>
            </w:pPr>
            <w:r w:rsidRPr="00006864">
              <w:rPr>
                <w:rFonts w:ascii="Times New Roman" w:hAnsi="Times New Roman"/>
                <w:sz w:val="20"/>
              </w:rPr>
              <w:t>Кол-во</w:t>
            </w:r>
          </w:p>
        </w:tc>
        <w:tc>
          <w:tcPr>
            <w:tcW w:w="1561" w:type="dxa"/>
            <w:vMerge w:val="restart"/>
            <w:tcBorders>
              <w:top w:val="single" w:sz="4" w:space="0" w:color="000000"/>
              <w:left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rPr>
            </w:pPr>
            <w:r w:rsidRPr="00006864">
              <w:rPr>
                <w:rFonts w:ascii="Times New Roman" w:hAnsi="Times New Roman"/>
                <w:sz w:val="20"/>
              </w:rPr>
              <w:t>Нормативно-технический документ</w:t>
            </w:r>
          </w:p>
        </w:tc>
        <w:tc>
          <w:tcPr>
            <w:tcW w:w="1561" w:type="dxa"/>
            <w:vMerge w:val="restart"/>
            <w:tcBorders>
              <w:top w:val="single" w:sz="4" w:space="0" w:color="000000"/>
              <w:left w:val="single" w:sz="4" w:space="0" w:color="000000"/>
              <w:right w:val="single" w:sz="4" w:space="0" w:color="000000"/>
            </w:tcBorders>
            <w:vAlign w:val="center"/>
          </w:tcPr>
          <w:p w:rsidR="00535809" w:rsidRPr="00006864" w:rsidRDefault="00535809" w:rsidP="00535809">
            <w:pPr>
              <w:pStyle w:val="afff4"/>
              <w:jc w:val="center"/>
              <w:rPr>
                <w:rFonts w:ascii="Times New Roman" w:hAnsi="Times New Roman"/>
                <w:sz w:val="20"/>
              </w:rPr>
            </w:pPr>
            <w:r>
              <w:rPr>
                <w:rFonts w:ascii="Times New Roman" w:hAnsi="Times New Roman"/>
                <w:sz w:val="20"/>
              </w:rPr>
              <w:t>Средняя цена за ед., руб. с НДС</w:t>
            </w:r>
          </w:p>
        </w:tc>
      </w:tr>
      <w:tr w:rsidR="00535809" w:rsidRPr="0098068E" w:rsidTr="00535809">
        <w:trPr>
          <w:trHeight w:val="319"/>
        </w:trPr>
        <w:tc>
          <w:tcPr>
            <w:tcW w:w="567" w:type="dxa"/>
            <w:vMerge/>
            <w:tcBorders>
              <w:left w:val="single" w:sz="4" w:space="0" w:color="000000"/>
              <w:bottom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szCs w:val="20"/>
              </w:rPr>
            </w:pPr>
          </w:p>
        </w:tc>
        <w:tc>
          <w:tcPr>
            <w:tcW w:w="1417" w:type="dxa"/>
            <w:vMerge/>
            <w:tcBorders>
              <w:left w:val="single" w:sz="4" w:space="0" w:color="000000"/>
              <w:bottom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szCs w:val="20"/>
              </w:rPr>
            </w:pPr>
          </w:p>
        </w:tc>
        <w:tc>
          <w:tcPr>
            <w:tcW w:w="5388" w:type="dxa"/>
            <w:tcBorders>
              <w:top w:val="single" w:sz="4" w:space="0" w:color="000000"/>
              <w:left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szCs w:val="20"/>
              </w:rPr>
            </w:pPr>
            <w:r w:rsidRPr="00006864">
              <w:rPr>
                <w:rFonts w:ascii="Times New Roman" w:hAnsi="Times New Roman"/>
                <w:sz w:val="20"/>
                <w:szCs w:val="20"/>
              </w:rPr>
              <w:t>Показатели, которые не могут изменяться (не изменяемые)</w:t>
            </w:r>
          </w:p>
        </w:tc>
        <w:tc>
          <w:tcPr>
            <w:tcW w:w="2694" w:type="dxa"/>
            <w:tcBorders>
              <w:top w:val="single" w:sz="4" w:space="0" w:color="000000"/>
              <w:left w:val="single" w:sz="4" w:space="0" w:color="000000"/>
              <w:right w:val="single" w:sz="4" w:space="0" w:color="000000"/>
            </w:tcBorders>
            <w:vAlign w:val="center"/>
          </w:tcPr>
          <w:p w:rsidR="00535809" w:rsidRPr="00006864" w:rsidRDefault="00535809" w:rsidP="00006864">
            <w:pPr>
              <w:pStyle w:val="afff4"/>
              <w:jc w:val="center"/>
              <w:rPr>
                <w:rFonts w:ascii="Times New Roman" w:hAnsi="Times New Roman"/>
                <w:sz w:val="20"/>
                <w:szCs w:val="20"/>
              </w:rPr>
            </w:pPr>
            <w:r w:rsidRPr="00006864">
              <w:rPr>
                <w:rFonts w:ascii="Times New Roman" w:hAnsi="Times New Roman"/>
                <w:sz w:val="20"/>
                <w:szCs w:val="20"/>
              </w:rPr>
              <w:t>Показатели, которые могут изменяться (изменяемые)</w:t>
            </w:r>
          </w:p>
        </w:tc>
        <w:tc>
          <w:tcPr>
            <w:tcW w:w="567" w:type="dxa"/>
            <w:vMerge/>
            <w:tcBorders>
              <w:left w:val="single" w:sz="4" w:space="0" w:color="000000"/>
              <w:bottom w:val="single" w:sz="4" w:space="0" w:color="000000"/>
              <w:right w:val="single" w:sz="4" w:space="0" w:color="000000"/>
            </w:tcBorders>
            <w:vAlign w:val="center"/>
          </w:tcPr>
          <w:p w:rsidR="00535809" w:rsidRPr="0098068E" w:rsidRDefault="00535809" w:rsidP="00E26DB4">
            <w:pPr>
              <w:pStyle w:val="afff4"/>
              <w:rPr>
                <w:rFonts w:ascii="Times New Roman" w:hAnsi="Times New Roman"/>
              </w:rPr>
            </w:pPr>
          </w:p>
        </w:tc>
        <w:tc>
          <w:tcPr>
            <w:tcW w:w="1842" w:type="dxa"/>
            <w:vMerge/>
            <w:tcBorders>
              <w:left w:val="single" w:sz="4" w:space="0" w:color="000000"/>
              <w:right w:val="single" w:sz="4" w:space="0" w:color="000000"/>
            </w:tcBorders>
            <w:vAlign w:val="center"/>
          </w:tcPr>
          <w:p w:rsidR="00535809" w:rsidRPr="00156987" w:rsidRDefault="00535809" w:rsidP="00E26DB4">
            <w:pPr>
              <w:pStyle w:val="afff4"/>
              <w:rPr>
                <w:rFonts w:ascii="Times New Roman" w:hAnsi="Times New Roman"/>
              </w:rPr>
            </w:pPr>
          </w:p>
        </w:tc>
        <w:tc>
          <w:tcPr>
            <w:tcW w:w="567" w:type="dxa"/>
            <w:vMerge/>
            <w:tcBorders>
              <w:left w:val="single" w:sz="4" w:space="0" w:color="000000"/>
              <w:bottom w:val="single" w:sz="4" w:space="0" w:color="000000"/>
              <w:right w:val="single" w:sz="4" w:space="0" w:color="000000"/>
            </w:tcBorders>
            <w:vAlign w:val="center"/>
          </w:tcPr>
          <w:p w:rsidR="00535809" w:rsidRPr="0090400B" w:rsidRDefault="00535809" w:rsidP="00E26DB4">
            <w:pPr>
              <w:pStyle w:val="afff4"/>
              <w:rPr>
                <w:rFonts w:ascii="Times New Roman" w:hAnsi="Times New Roman"/>
              </w:rPr>
            </w:pPr>
          </w:p>
        </w:tc>
        <w:tc>
          <w:tcPr>
            <w:tcW w:w="1561" w:type="dxa"/>
            <w:vMerge/>
            <w:tcBorders>
              <w:left w:val="single" w:sz="4" w:space="0" w:color="000000"/>
              <w:right w:val="single" w:sz="4" w:space="0" w:color="000000"/>
            </w:tcBorders>
            <w:vAlign w:val="center"/>
          </w:tcPr>
          <w:p w:rsidR="00535809" w:rsidRPr="00060A33" w:rsidRDefault="00535809" w:rsidP="00E26DB4">
            <w:pPr>
              <w:pStyle w:val="afff4"/>
              <w:rPr>
                <w:rFonts w:ascii="Times New Roman" w:hAnsi="Times New Roman"/>
              </w:rPr>
            </w:pPr>
          </w:p>
        </w:tc>
        <w:tc>
          <w:tcPr>
            <w:tcW w:w="1561" w:type="dxa"/>
            <w:vMerge/>
            <w:tcBorders>
              <w:left w:val="single" w:sz="4" w:space="0" w:color="000000"/>
              <w:right w:val="single" w:sz="4" w:space="0" w:color="000000"/>
            </w:tcBorders>
          </w:tcPr>
          <w:p w:rsidR="00535809" w:rsidRPr="00060A33" w:rsidRDefault="00535809" w:rsidP="00E26DB4">
            <w:pPr>
              <w:pStyle w:val="afff4"/>
              <w:rPr>
                <w:rFonts w:ascii="Times New Roman" w:hAnsi="Times New Roman"/>
              </w:rPr>
            </w:pPr>
          </w:p>
        </w:tc>
      </w:tr>
      <w:tr w:rsidR="00535809" w:rsidRPr="0098068E" w:rsidTr="00535809">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1</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5809" w:rsidRPr="0098068E" w:rsidRDefault="00535809" w:rsidP="00E26DB4">
            <w:pPr>
              <w:pStyle w:val="afff4"/>
              <w:rPr>
                <w:rFonts w:ascii="Times New Roman" w:hAnsi="Times New Roman"/>
              </w:rPr>
            </w:pPr>
          </w:p>
          <w:p w:rsidR="00535809" w:rsidRDefault="00535809" w:rsidP="00E26DB4">
            <w:pPr>
              <w:pStyle w:val="afff4"/>
              <w:rPr>
                <w:rFonts w:ascii="Times New Roman" w:hAnsi="Times New Roman"/>
              </w:rPr>
            </w:pPr>
            <w:r w:rsidRPr="0098068E">
              <w:rPr>
                <w:rFonts w:ascii="Times New Roman" w:hAnsi="Times New Roman"/>
              </w:rPr>
              <w:t xml:space="preserve">Костюм сигнальный </w:t>
            </w:r>
          </w:p>
          <w:p w:rsidR="00535809" w:rsidRPr="0098068E" w:rsidRDefault="00535809" w:rsidP="00E26DB4">
            <w:pPr>
              <w:pStyle w:val="afff4"/>
              <w:rPr>
                <w:rFonts w:ascii="Times New Roman" w:hAnsi="Times New Roman"/>
              </w:rPr>
            </w:pPr>
            <w:r>
              <w:rPr>
                <w:rFonts w:ascii="Times New Roman" w:hAnsi="Times New Roman"/>
              </w:rPr>
              <w:t>зимний</w:t>
            </w:r>
          </w:p>
        </w:tc>
        <w:tc>
          <w:tcPr>
            <w:tcW w:w="5388" w:type="dxa"/>
            <w:tcBorders>
              <w:top w:val="single" w:sz="4" w:space="0" w:color="000000"/>
              <w:left w:val="single" w:sz="4" w:space="0" w:color="000000"/>
              <w:bottom w:val="single" w:sz="4" w:space="0" w:color="000000"/>
              <w:right w:val="single" w:sz="4" w:space="0" w:color="000000"/>
            </w:tcBorders>
          </w:tcPr>
          <w:p w:rsidR="00535809" w:rsidRPr="00F4409A" w:rsidRDefault="00535809" w:rsidP="00E26DB4">
            <w:pPr>
              <w:pStyle w:val="afff4"/>
              <w:rPr>
                <w:rFonts w:ascii="Times New Roman" w:hAnsi="Times New Roman"/>
              </w:rPr>
            </w:pPr>
            <w:r w:rsidRPr="0098068E">
              <w:rPr>
                <w:rFonts w:ascii="Times New Roman" w:hAnsi="Times New Roman"/>
                <w:b/>
              </w:rPr>
              <w:t xml:space="preserve">Назначение: </w:t>
            </w:r>
            <w:r w:rsidRPr="00F4409A">
              <w:rPr>
                <w:rFonts w:ascii="Times New Roman" w:hAnsi="Times New Roman"/>
              </w:rPr>
              <w:t>для защиты от пониженных температур;</w:t>
            </w:r>
          </w:p>
          <w:p w:rsidR="00535809" w:rsidRPr="0098068E" w:rsidRDefault="00535809" w:rsidP="00E26DB4">
            <w:pPr>
              <w:pStyle w:val="afff4"/>
              <w:rPr>
                <w:rFonts w:ascii="Times New Roman" w:hAnsi="Times New Roman"/>
                <w:color w:val="FF0000"/>
              </w:rPr>
            </w:pPr>
            <w:r w:rsidRPr="0098068E">
              <w:rPr>
                <w:rFonts w:ascii="Times New Roman" w:hAnsi="Times New Roman"/>
                <w:b/>
              </w:rPr>
              <w:t>Климатический пояс</w:t>
            </w:r>
            <w:r w:rsidRPr="0098068E">
              <w:rPr>
                <w:rFonts w:ascii="Times New Roman" w:hAnsi="Times New Roman"/>
              </w:rPr>
              <w:t xml:space="preserve">: </w:t>
            </w:r>
            <w:r w:rsidRPr="00F4409A">
              <w:rPr>
                <w:rFonts w:ascii="Times New Roman" w:hAnsi="Times New Roman"/>
              </w:rPr>
              <w:t>IV</w:t>
            </w:r>
            <w:r>
              <w:rPr>
                <w:rFonts w:ascii="Times New Roman" w:hAnsi="Times New Roman"/>
              </w:rPr>
              <w:t>;</w:t>
            </w:r>
            <w:r w:rsidRPr="00F4409A">
              <w:rPr>
                <w:rFonts w:ascii="Times New Roman" w:hAnsi="Times New Roman"/>
              </w:rPr>
              <w:t xml:space="preserve"> </w:t>
            </w:r>
          </w:p>
          <w:p w:rsidR="00535809" w:rsidRPr="0098068E" w:rsidRDefault="00535809" w:rsidP="00E26DB4">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535809" w:rsidRDefault="00535809" w:rsidP="00E26DB4">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 </w:t>
            </w:r>
            <w:r w:rsidRPr="0098068E">
              <w:rPr>
                <w:rFonts w:ascii="Times New Roman" w:hAnsi="Times New Roman"/>
              </w:rPr>
              <w:t xml:space="preserve"> </w:t>
            </w:r>
            <w:r>
              <w:rPr>
                <w:rFonts w:ascii="Times New Roman" w:hAnsi="Times New Roman"/>
              </w:rPr>
              <w:t>(</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w:t>
            </w:r>
          </w:p>
          <w:p w:rsidR="00535809" w:rsidRDefault="00535809" w:rsidP="00E26DB4">
            <w:pPr>
              <w:pStyle w:val="afff4"/>
              <w:rPr>
                <w:rFonts w:ascii="Times New Roman" w:hAnsi="Times New Roman"/>
                <w:b/>
              </w:rPr>
            </w:pPr>
            <w:r w:rsidRPr="00767205">
              <w:rPr>
                <w:rFonts w:ascii="Times New Roman" w:hAnsi="Times New Roman"/>
                <w:b/>
              </w:rPr>
              <w:t>Ткань основная</w:t>
            </w:r>
            <w:r>
              <w:rPr>
                <w:rFonts w:ascii="Times New Roman" w:hAnsi="Times New Roman"/>
                <w:b/>
              </w:rPr>
              <w:t>:</w:t>
            </w:r>
          </w:p>
          <w:p w:rsidR="00535809" w:rsidRDefault="00535809" w:rsidP="00E26DB4">
            <w:pPr>
              <w:pStyle w:val="afff4"/>
              <w:rPr>
                <w:rFonts w:ascii="Times New Roman" w:hAnsi="Times New Roman"/>
              </w:rPr>
            </w:pPr>
            <w:r>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с </w:t>
            </w:r>
            <w:proofErr w:type="gramStart"/>
            <w:r>
              <w:rPr>
                <w:rFonts w:ascii="Times New Roman" w:hAnsi="Times New Roman"/>
              </w:rPr>
              <w:t>ВО</w:t>
            </w:r>
            <w:proofErr w:type="gramEnd"/>
            <w:r>
              <w:rPr>
                <w:rFonts w:ascii="Times New Roman" w:hAnsi="Times New Roman"/>
              </w:rPr>
              <w:t xml:space="preserve"> отделкой:</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ой ткани:</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sidRPr="00767205">
              <w:rPr>
                <w:rFonts w:ascii="Times New Roman" w:hAnsi="Times New Roman"/>
                <w:b/>
              </w:rPr>
              <w:t>Ткань фоновая:</w:t>
            </w:r>
            <w:r>
              <w:rPr>
                <w:rFonts w:ascii="Times New Roman" w:hAnsi="Times New Roman"/>
                <w:b/>
              </w:rPr>
              <w:t xml:space="preserve"> </w:t>
            </w:r>
          </w:p>
          <w:p w:rsidR="00535809" w:rsidRDefault="00535809" w:rsidP="00E26DB4">
            <w:pPr>
              <w:pStyle w:val="afff4"/>
              <w:rPr>
                <w:rFonts w:ascii="Times New Roman" w:hAnsi="Times New Roman"/>
              </w:rPr>
            </w:pPr>
            <w:r w:rsidRPr="00767205">
              <w:rPr>
                <w:rFonts w:ascii="Times New Roman" w:hAnsi="Times New Roman"/>
              </w:rPr>
              <w:t>смесовая</w:t>
            </w:r>
            <w:r>
              <w:rPr>
                <w:rFonts w:ascii="Times New Roman" w:hAnsi="Times New Roman"/>
              </w:rPr>
              <w:t xml:space="preserve"> с </w:t>
            </w:r>
            <w:proofErr w:type="gramStart"/>
            <w:r>
              <w:rPr>
                <w:rFonts w:ascii="Times New Roman" w:hAnsi="Times New Roman"/>
              </w:rPr>
              <w:t>ВО</w:t>
            </w:r>
            <w:proofErr w:type="gramEnd"/>
            <w:r>
              <w:rPr>
                <w:rFonts w:ascii="Times New Roman" w:hAnsi="Times New Roman"/>
              </w:rPr>
              <w:t xml:space="preserve"> отделкой:</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rPr>
            </w:pPr>
            <w:proofErr w:type="gramStart"/>
            <w:r w:rsidRPr="0098068E">
              <w:rPr>
                <w:rFonts w:ascii="Times New Roman" w:hAnsi="Times New Roman"/>
                <w:b/>
              </w:rPr>
              <w:t>Утеплитель</w:t>
            </w:r>
            <w:r w:rsidRPr="0098068E">
              <w:rPr>
                <w:rFonts w:ascii="Times New Roman" w:hAnsi="Times New Roman"/>
              </w:rPr>
              <w:t xml:space="preserve">: </w:t>
            </w:r>
            <w:r>
              <w:rPr>
                <w:rFonts w:ascii="Times New Roman" w:hAnsi="Times New Roman"/>
              </w:rPr>
              <w:t xml:space="preserve">синтепон - </w:t>
            </w:r>
            <w:r w:rsidRPr="0098068E">
              <w:rPr>
                <w:rFonts w:ascii="Times New Roman" w:hAnsi="Times New Roman"/>
              </w:rPr>
              <w:t xml:space="preserve">куртка - 3 слоя, </w:t>
            </w:r>
            <w:r>
              <w:rPr>
                <w:rFonts w:ascii="Times New Roman" w:hAnsi="Times New Roman"/>
              </w:rPr>
              <w:t>брюки (</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 xml:space="preserve"> - 2 слоя; ветрозащитная подкладка;</w:t>
            </w:r>
            <w:proofErr w:type="gramEnd"/>
          </w:p>
          <w:p w:rsidR="00535809" w:rsidRPr="00955B07" w:rsidRDefault="00535809" w:rsidP="00E26DB4">
            <w:pPr>
              <w:pStyle w:val="afff4"/>
              <w:rPr>
                <w:rFonts w:ascii="Times New Roman" w:hAnsi="Times New Roman"/>
                <w:b/>
              </w:rPr>
            </w:pPr>
            <w:r w:rsidRPr="00955B07">
              <w:rPr>
                <w:rFonts w:ascii="Times New Roman" w:hAnsi="Times New Roman"/>
                <w:b/>
              </w:rPr>
              <w:t>Плотность утеплителя:</w:t>
            </w:r>
          </w:p>
          <w:p w:rsidR="00535809" w:rsidRDefault="00535809" w:rsidP="00E26DB4">
            <w:pPr>
              <w:pStyle w:val="afff4"/>
              <w:rPr>
                <w:rFonts w:ascii="Times New Roman" w:hAnsi="Times New Roman"/>
                <w:b/>
              </w:rPr>
            </w:pPr>
          </w:p>
          <w:p w:rsidR="00535809" w:rsidRPr="0098068E" w:rsidRDefault="00535809" w:rsidP="00E26DB4">
            <w:pPr>
              <w:pStyle w:val="afff4"/>
              <w:rPr>
                <w:rFonts w:ascii="Times New Roman" w:hAnsi="Times New Roman"/>
              </w:rPr>
            </w:pPr>
            <w:r w:rsidRPr="00F46DBA">
              <w:rPr>
                <w:rFonts w:ascii="Times New Roman" w:hAnsi="Times New Roman"/>
                <w:b/>
              </w:rPr>
              <w:t>Куртка</w:t>
            </w:r>
            <w:r>
              <w:rPr>
                <w:rFonts w:ascii="Times New Roman" w:hAnsi="Times New Roman"/>
              </w:rPr>
              <w:t xml:space="preserve"> с боковыми и нагрудными  карманами с клапанами;</w:t>
            </w:r>
          </w:p>
          <w:p w:rsidR="00535809" w:rsidRPr="0098068E" w:rsidRDefault="00535809" w:rsidP="00E26DB4">
            <w:pPr>
              <w:pStyle w:val="afff4"/>
              <w:rPr>
                <w:rFonts w:ascii="Times New Roman" w:hAnsi="Times New Roman"/>
              </w:rPr>
            </w:pPr>
            <w:r w:rsidRPr="0098068E">
              <w:rPr>
                <w:rFonts w:ascii="Times New Roman" w:hAnsi="Times New Roman"/>
                <w:b/>
              </w:rPr>
              <w:t>Капюшон</w:t>
            </w:r>
            <w:r w:rsidRPr="0098068E">
              <w:rPr>
                <w:rFonts w:ascii="Times New Roman" w:hAnsi="Times New Roman"/>
              </w:rPr>
              <w:t xml:space="preserve">: </w:t>
            </w:r>
            <w:r>
              <w:rPr>
                <w:rFonts w:ascii="Times New Roman" w:hAnsi="Times New Roman"/>
              </w:rPr>
              <w:t xml:space="preserve">съемный, </w:t>
            </w:r>
            <w:r w:rsidRPr="0098068E">
              <w:rPr>
                <w:rFonts w:ascii="Times New Roman" w:hAnsi="Times New Roman"/>
              </w:rPr>
              <w:t>утепленный, с широкой подбородочной частью,  регулируется;</w:t>
            </w:r>
          </w:p>
          <w:p w:rsidR="00535809" w:rsidRDefault="00535809" w:rsidP="00E26DB4">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 xml:space="preserve">: стойка, утепленный; </w:t>
            </w:r>
          </w:p>
          <w:p w:rsidR="00535809" w:rsidRDefault="00535809" w:rsidP="00E26DB4">
            <w:pPr>
              <w:pStyle w:val="afff4"/>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w:t>
            </w:r>
            <w:r>
              <w:rPr>
                <w:rFonts w:ascii="Times New Roman" w:hAnsi="Times New Roman"/>
              </w:rPr>
              <w:t xml:space="preserve">кулиса </w:t>
            </w:r>
            <w:r w:rsidRPr="0098068E">
              <w:rPr>
                <w:rFonts w:ascii="Times New Roman" w:hAnsi="Times New Roman"/>
              </w:rPr>
              <w:t>по талии куртки</w:t>
            </w:r>
            <w:r>
              <w:rPr>
                <w:rFonts w:ascii="Times New Roman" w:hAnsi="Times New Roman"/>
              </w:rPr>
              <w:t xml:space="preserve"> для дополнительной защиты от ветра;</w:t>
            </w:r>
          </w:p>
          <w:p w:rsidR="00535809" w:rsidRPr="00282315" w:rsidRDefault="00535809" w:rsidP="00E26DB4">
            <w:pPr>
              <w:pStyle w:val="afff4"/>
              <w:rPr>
                <w:rFonts w:ascii="Times New Roman" w:hAnsi="Times New Roman"/>
                <w:b/>
              </w:rPr>
            </w:pPr>
            <w:r w:rsidRPr="00225FBE">
              <w:rPr>
                <w:rFonts w:ascii="Times New Roman" w:hAnsi="Times New Roman"/>
                <w:b/>
                <w:color w:val="101010"/>
                <w:shd w:val="clear" w:color="auto" w:fill="FFFFFF"/>
              </w:rPr>
              <w:t>Брюки</w:t>
            </w:r>
            <w:r w:rsidRPr="00225FBE">
              <w:rPr>
                <w:rFonts w:ascii="Times New Roman" w:hAnsi="Times New Roman"/>
                <w:color w:val="101010"/>
                <w:shd w:val="clear" w:color="auto" w:fill="FFFFFF"/>
              </w:rPr>
              <w:t xml:space="preserve"> с утепленной спинкой, </w:t>
            </w:r>
            <w:r>
              <w:rPr>
                <w:rFonts w:ascii="Times New Roman" w:hAnsi="Times New Roman"/>
                <w:color w:val="101010"/>
                <w:shd w:val="clear" w:color="auto" w:fill="FFFFFF"/>
              </w:rPr>
              <w:t xml:space="preserve">на бретелях, </w:t>
            </w:r>
            <w:r w:rsidRPr="00225FBE">
              <w:rPr>
                <w:rFonts w:ascii="Times New Roman" w:hAnsi="Times New Roman"/>
                <w:color w:val="101010"/>
                <w:shd w:val="clear" w:color="auto" w:fill="FFFFFF"/>
              </w:rPr>
              <w:t xml:space="preserve">с боковыми карманами. </w:t>
            </w:r>
            <w:r w:rsidRPr="00282315">
              <w:rPr>
                <w:rFonts w:ascii="Times New Roman" w:hAnsi="Times New Roman"/>
                <w:b/>
                <w:color w:val="101010"/>
                <w:shd w:val="clear" w:color="auto" w:fill="FFFFFF"/>
              </w:rPr>
              <w:t>Места, наиболее подверженные загрязнению, темного цвета.</w:t>
            </w:r>
          </w:p>
          <w:p w:rsidR="00535809" w:rsidRPr="0098068E" w:rsidRDefault="00535809" w:rsidP="00E26DB4">
            <w:pPr>
              <w:pStyle w:val="afff4"/>
              <w:rPr>
                <w:rFonts w:ascii="Times New Roman" w:hAnsi="Times New Roman"/>
              </w:rPr>
            </w:pPr>
            <w:r w:rsidRPr="0098068E">
              <w:rPr>
                <w:rFonts w:ascii="Times New Roman" w:hAnsi="Times New Roman"/>
                <w:b/>
              </w:rPr>
              <w:t xml:space="preserve">Защитные элементы: </w:t>
            </w:r>
            <w:r w:rsidRPr="0098068E">
              <w:rPr>
                <w:rFonts w:ascii="Times New Roman" w:hAnsi="Times New Roman"/>
              </w:rPr>
              <w:t>рукава с</w:t>
            </w:r>
            <w:r>
              <w:rPr>
                <w:rFonts w:ascii="Times New Roman" w:hAnsi="Times New Roman"/>
              </w:rPr>
              <w:t xml:space="preserve"> полушерстяными напульсниками</w:t>
            </w:r>
            <w:r w:rsidRPr="0098068E">
              <w:rPr>
                <w:rFonts w:ascii="Times New Roman" w:hAnsi="Times New Roman"/>
              </w:rPr>
              <w:t>, ветрозащитная планка</w:t>
            </w:r>
            <w:r>
              <w:rPr>
                <w:rFonts w:ascii="Times New Roman" w:hAnsi="Times New Roman"/>
              </w:rPr>
              <w:t>;</w:t>
            </w:r>
            <w:r w:rsidRPr="0098068E">
              <w:rPr>
                <w:rFonts w:ascii="Times New Roman" w:hAnsi="Times New Roman"/>
              </w:rPr>
              <w:t xml:space="preserve"> </w:t>
            </w:r>
          </w:p>
          <w:p w:rsidR="00535809" w:rsidRDefault="00535809" w:rsidP="00E26DB4">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535809" w:rsidRPr="0098068E" w:rsidRDefault="00535809" w:rsidP="00E26DB4">
            <w:pPr>
              <w:pStyle w:val="afff4"/>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 </w:t>
            </w:r>
            <w:r>
              <w:rPr>
                <w:rFonts w:ascii="Times New Roman" w:hAnsi="Times New Roman"/>
              </w:rPr>
              <w:t>–</w:t>
            </w:r>
            <w:r w:rsidRPr="0098068E">
              <w:rPr>
                <w:rFonts w:ascii="Times New Roman" w:hAnsi="Times New Roman"/>
              </w:rPr>
              <w:t xml:space="preserve"> сини</w:t>
            </w:r>
            <w:r>
              <w:rPr>
                <w:rFonts w:ascii="Times New Roman" w:hAnsi="Times New Roman"/>
              </w:rPr>
              <w:t>й с</w:t>
            </w:r>
            <w:r w:rsidRPr="0098068E">
              <w:rPr>
                <w:rFonts w:ascii="Times New Roman" w:hAnsi="Times New Roman"/>
              </w:rPr>
              <w:t xml:space="preserve"> </w:t>
            </w:r>
            <w:proofErr w:type="gramStart"/>
            <w:r w:rsidRPr="0098068E">
              <w:rPr>
                <w:rFonts w:ascii="Times New Roman" w:hAnsi="Times New Roman"/>
              </w:rPr>
              <w:t>флуоресцентны</w:t>
            </w:r>
            <w:r>
              <w:rPr>
                <w:rFonts w:ascii="Times New Roman" w:hAnsi="Times New Roman"/>
              </w:rPr>
              <w:t>м</w:t>
            </w:r>
            <w:proofErr w:type="gramEnd"/>
            <w:r w:rsidRPr="0098068E">
              <w:rPr>
                <w:rFonts w:ascii="Times New Roman" w:hAnsi="Times New Roman"/>
              </w:rPr>
              <w:t xml:space="preserve"> оранжевы</w:t>
            </w:r>
            <w:r>
              <w:rPr>
                <w:rFonts w:ascii="Times New Roman" w:hAnsi="Times New Roman"/>
              </w:rPr>
              <w:t>м</w:t>
            </w:r>
            <w:r w:rsidRPr="0098068E">
              <w:rPr>
                <w:rFonts w:ascii="Times New Roman" w:hAnsi="Times New Roman"/>
              </w:rPr>
              <w:t>.</w:t>
            </w:r>
          </w:p>
          <w:p w:rsidR="00535809" w:rsidRPr="0098068E" w:rsidRDefault="00535809" w:rsidP="00E26DB4">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 xml:space="preserve">на верхней части спинки общим </w:t>
            </w:r>
            <w:r w:rsidRPr="0098068E">
              <w:rPr>
                <w:rFonts w:ascii="Times New Roman" w:hAnsi="Times New Roman"/>
              </w:rPr>
              <w:lastRenderedPageBreak/>
              <w:t>размером 320мм*110мм в виде текстовой надписи белого цвета (высота букв 45мм, толщина букв 7мм):</w:t>
            </w:r>
          </w:p>
          <w:p w:rsidR="00535809" w:rsidRPr="0098068E" w:rsidRDefault="00535809" w:rsidP="00E26DB4">
            <w:pPr>
              <w:pStyle w:val="afff4"/>
              <w:rPr>
                <w:rFonts w:ascii="Times New Roman" w:hAnsi="Times New Roman"/>
                <w:b/>
              </w:rPr>
            </w:pPr>
            <w:r w:rsidRPr="0098068E">
              <w:rPr>
                <w:rFonts w:ascii="Times New Roman" w:hAnsi="Times New Roman"/>
                <w:b/>
              </w:rPr>
              <w:t xml:space="preserve">             </w:t>
            </w:r>
            <w:r>
              <w:rPr>
                <w:rFonts w:ascii="Times New Roman" w:hAnsi="Times New Roman"/>
                <w:b/>
              </w:rPr>
              <w:t xml:space="preserve">       </w:t>
            </w:r>
            <w:r w:rsidRPr="0098068E">
              <w:rPr>
                <w:rFonts w:ascii="Times New Roman" w:hAnsi="Times New Roman"/>
                <w:b/>
              </w:rPr>
              <w:t xml:space="preserve"> ГОРОДСКИЕ</w:t>
            </w:r>
          </w:p>
          <w:p w:rsidR="00535809" w:rsidRDefault="00535809" w:rsidP="00E26DB4">
            <w:pPr>
              <w:pStyle w:val="afff4"/>
              <w:rPr>
                <w:rFonts w:ascii="Times New Roman" w:hAnsi="Times New Roman"/>
                <w:b/>
              </w:rPr>
            </w:pPr>
            <w:r w:rsidRPr="0098068E">
              <w:rPr>
                <w:rFonts w:ascii="Times New Roman" w:hAnsi="Times New Roman"/>
                <w:b/>
              </w:rPr>
              <w:t xml:space="preserve">               ТЕПЛОВЫЕ СЕТИ</w:t>
            </w:r>
          </w:p>
          <w:p w:rsidR="00535809" w:rsidRPr="0098068E" w:rsidRDefault="00535809" w:rsidP="00E26DB4">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694"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Pr="005F7B87" w:rsidRDefault="00535809" w:rsidP="00E26DB4"/>
          <w:p w:rsidR="00535809" w:rsidRPr="005F7B87" w:rsidRDefault="00535809" w:rsidP="00E26DB4"/>
          <w:p w:rsidR="00535809" w:rsidRDefault="00535809" w:rsidP="00E26DB4">
            <w:pPr>
              <w:pStyle w:val="afff4"/>
              <w:rPr>
                <w:rFonts w:ascii="Times New Roman" w:hAnsi="Times New Roman"/>
                <w:b/>
              </w:rPr>
            </w:pPr>
          </w:p>
          <w:p w:rsidR="00535809" w:rsidRPr="007D0220" w:rsidRDefault="00535809" w:rsidP="00E26DB4">
            <w:pPr>
              <w:pStyle w:val="afff4"/>
              <w:rPr>
                <w:rFonts w:ascii="Times New Roman" w:hAnsi="Times New Roman"/>
                <w:b/>
                <w:sz w:val="16"/>
                <w:szCs w:val="16"/>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65%;</w:t>
            </w:r>
          </w:p>
          <w:p w:rsidR="00535809" w:rsidRPr="001A48FC" w:rsidRDefault="00535809" w:rsidP="00E26DB4">
            <w:pPr>
              <w:pStyle w:val="afff4"/>
              <w:rPr>
                <w:rFonts w:ascii="Times New Roman" w:hAnsi="Times New Roman"/>
              </w:rPr>
            </w:pPr>
            <w:r>
              <w:rPr>
                <w:rFonts w:ascii="Times New Roman" w:hAnsi="Times New Roman"/>
              </w:rPr>
              <w:t>- хлопок не менее 35%;</w:t>
            </w:r>
          </w:p>
          <w:p w:rsidR="00535809" w:rsidRDefault="00535809" w:rsidP="00E26DB4">
            <w:pPr>
              <w:pStyle w:val="afff4"/>
              <w:rPr>
                <w:rFonts w:ascii="Times New Roman" w:hAnsi="Times New Roman"/>
                <w:b/>
              </w:rPr>
            </w:pPr>
            <w:r>
              <w:rPr>
                <w:rFonts w:ascii="Times New Roman" w:hAnsi="Times New Roman"/>
                <w:b/>
              </w:rPr>
              <w:t>-</w:t>
            </w:r>
            <w:r>
              <w:rPr>
                <w:rFonts w:ascii="Times New Roman" w:hAnsi="Times New Roman"/>
              </w:rPr>
              <w:t xml:space="preserve"> не менее 200</w:t>
            </w:r>
            <w:r w:rsidR="00CF4CEB">
              <w:rPr>
                <w:rFonts w:ascii="Times New Roman" w:hAnsi="Times New Roman"/>
              </w:rPr>
              <w:t xml:space="preserve"> </w:t>
            </w:r>
            <w:r>
              <w:rPr>
                <w:rFonts w:ascii="Times New Roman" w:hAnsi="Times New Roman"/>
              </w:rPr>
              <w:t>г/м</w:t>
            </w:r>
            <w:proofErr w:type="gramStart"/>
            <w:r w:rsidRPr="00CF4CEB">
              <w:rPr>
                <w:rFonts w:ascii="Times New Roman" w:hAnsi="Times New Roman"/>
                <w:vertAlign w:val="superscript"/>
              </w:rPr>
              <w:t>2</w:t>
            </w:r>
            <w:proofErr w:type="gramEnd"/>
            <w:r>
              <w:rPr>
                <w:rFonts w:ascii="Times New Roman" w:hAnsi="Times New Roman"/>
              </w:rPr>
              <w:t>;</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50%;</w:t>
            </w:r>
          </w:p>
          <w:p w:rsidR="00535809" w:rsidRPr="001A48FC" w:rsidRDefault="00535809" w:rsidP="00E26DB4">
            <w:pPr>
              <w:pStyle w:val="afff4"/>
              <w:rPr>
                <w:rFonts w:ascii="Times New Roman" w:hAnsi="Times New Roman"/>
              </w:rPr>
            </w:pPr>
            <w:r>
              <w:rPr>
                <w:rFonts w:ascii="Times New Roman" w:hAnsi="Times New Roman"/>
              </w:rPr>
              <w:t>- хлопок не менее 50%;</w:t>
            </w:r>
          </w:p>
          <w:p w:rsidR="00535809" w:rsidRDefault="00535809" w:rsidP="00E26DB4">
            <w:pPr>
              <w:pStyle w:val="afff4"/>
              <w:rPr>
                <w:rFonts w:ascii="Times New Roman" w:hAnsi="Times New Roman"/>
              </w:rPr>
            </w:pPr>
            <w:r>
              <w:rPr>
                <w:rFonts w:ascii="Times New Roman" w:hAnsi="Times New Roman"/>
              </w:rPr>
              <w:t>- не менее 210</w:t>
            </w:r>
            <w:r w:rsidR="00CF4CEB">
              <w:rPr>
                <w:rFonts w:ascii="Times New Roman" w:hAnsi="Times New Roman"/>
              </w:rPr>
              <w:t xml:space="preserve"> </w:t>
            </w:r>
            <w:r>
              <w:rPr>
                <w:rFonts w:ascii="Times New Roman" w:hAnsi="Times New Roman"/>
              </w:rPr>
              <w:t>г/м</w:t>
            </w:r>
            <w:proofErr w:type="gramStart"/>
            <w:r>
              <w:rPr>
                <w:rFonts w:ascii="Times New Roman" w:hAnsi="Times New Roman"/>
              </w:rPr>
              <w:t>2</w:t>
            </w:r>
            <w:proofErr w:type="gramEnd"/>
            <w:r>
              <w:rPr>
                <w:rFonts w:ascii="Times New Roman" w:hAnsi="Times New Roman"/>
              </w:rPr>
              <w:t>;</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Pr>
                <w:rFonts w:ascii="Times New Roman" w:hAnsi="Times New Roman"/>
                <w:b/>
              </w:rPr>
              <w:t xml:space="preserve">- </w:t>
            </w:r>
            <w:r w:rsidRPr="00955B07">
              <w:rPr>
                <w:rFonts w:ascii="Times New Roman" w:hAnsi="Times New Roman"/>
              </w:rPr>
              <w:t>не менее</w:t>
            </w:r>
            <w:r>
              <w:rPr>
                <w:rFonts w:ascii="Times New Roman" w:hAnsi="Times New Roman"/>
              </w:rPr>
              <w:t xml:space="preserve"> 150</w:t>
            </w:r>
            <w:r w:rsidR="00CF4CEB">
              <w:rPr>
                <w:rFonts w:ascii="Times New Roman" w:hAnsi="Times New Roman"/>
              </w:rPr>
              <w:t xml:space="preserve"> г/м</w:t>
            </w:r>
            <w:proofErr w:type="gramStart"/>
            <w:r w:rsidR="00CF4CEB">
              <w:rPr>
                <w:rFonts w:ascii="Times New Roman" w:hAnsi="Times New Roman"/>
              </w:rPr>
              <w:t>2</w:t>
            </w:r>
            <w:proofErr w:type="gramEnd"/>
            <w:r>
              <w:rPr>
                <w:rFonts w:ascii="Times New Roman" w:hAnsi="Times New Roman"/>
              </w:rPr>
              <w:t xml:space="preserve"> </w:t>
            </w:r>
            <w:r>
              <w:rPr>
                <w:rFonts w:ascii="Times New Roman" w:hAnsi="Times New Roman"/>
                <w:b/>
              </w:rPr>
              <w:t xml:space="preserve"> </w:t>
            </w:r>
          </w:p>
          <w:p w:rsidR="00535809" w:rsidRDefault="00535809" w:rsidP="00E26DB4">
            <w:pPr>
              <w:pStyle w:val="afff4"/>
              <w:rPr>
                <w:rFonts w:ascii="Times New Roman" w:hAnsi="Times New Roman"/>
                <w:b/>
              </w:rPr>
            </w:pPr>
          </w:p>
          <w:p w:rsidR="00535809" w:rsidRPr="005F7B87" w:rsidRDefault="00535809" w:rsidP="00E26DB4">
            <w:pPr>
              <w:pStyle w:val="afff4"/>
            </w:pPr>
          </w:p>
        </w:tc>
        <w:tc>
          <w:tcPr>
            <w:tcW w:w="567" w:type="dxa"/>
            <w:tcBorders>
              <w:top w:val="single" w:sz="4" w:space="0" w:color="000000"/>
              <w:left w:val="single" w:sz="4" w:space="0" w:color="000000"/>
              <w:bottom w:val="single" w:sz="4" w:space="0" w:color="000000"/>
              <w:right w:val="single" w:sz="4" w:space="0" w:color="000000"/>
            </w:tcBorders>
          </w:tcPr>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шт.</w:t>
            </w:r>
          </w:p>
        </w:tc>
        <w:tc>
          <w:tcPr>
            <w:tcW w:w="1842" w:type="dxa"/>
            <w:tcBorders>
              <w:top w:val="single" w:sz="4" w:space="0" w:color="000000"/>
              <w:left w:val="single" w:sz="4" w:space="0" w:color="000000"/>
              <w:bottom w:val="single" w:sz="4" w:space="0" w:color="000000"/>
              <w:right w:val="single" w:sz="4" w:space="0" w:color="000000"/>
            </w:tcBorders>
          </w:tcPr>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Default="00535809" w:rsidP="00E26DB4">
            <w:pPr>
              <w:pStyle w:val="afff4"/>
              <w:rPr>
                <w:rFonts w:ascii="Times New Roman" w:hAnsi="Times New Roman"/>
              </w:rPr>
            </w:pPr>
            <w:r w:rsidRPr="00060A33">
              <w:rPr>
                <w:rFonts w:ascii="Times New Roman" w:hAnsi="Times New Roman"/>
              </w:rPr>
              <w:t>96-100/170-176</w:t>
            </w:r>
          </w:p>
          <w:p w:rsidR="00535809" w:rsidRDefault="00535809" w:rsidP="00E26DB4">
            <w:pPr>
              <w:pStyle w:val="afff4"/>
              <w:rPr>
                <w:rFonts w:ascii="Times New Roman" w:hAnsi="Times New Roman"/>
              </w:rPr>
            </w:pPr>
            <w:r>
              <w:rPr>
                <w:rFonts w:ascii="Times New Roman" w:hAnsi="Times New Roman"/>
              </w:rPr>
              <w:t>96-100/182-188</w:t>
            </w:r>
          </w:p>
          <w:p w:rsidR="00535809" w:rsidRPr="00060A33" w:rsidRDefault="00535809" w:rsidP="00E26DB4">
            <w:pPr>
              <w:pStyle w:val="afff4"/>
              <w:rPr>
                <w:rFonts w:ascii="Times New Roman" w:hAnsi="Times New Roman"/>
              </w:rPr>
            </w:pPr>
            <w:r>
              <w:rPr>
                <w:rFonts w:ascii="Times New Roman" w:hAnsi="Times New Roman"/>
              </w:rPr>
              <w:t>104-108/158-164</w:t>
            </w:r>
          </w:p>
          <w:p w:rsidR="00535809" w:rsidRPr="00060A33" w:rsidRDefault="00535809" w:rsidP="00E26DB4">
            <w:pPr>
              <w:pStyle w:val="afff4"/>
              <w:rPr>
                <w:rFonts w:ascii="Times New Roman" w:hAnsi="Times New Roman"/>
              </w:rPr>
            </w:pPr>
            <w:r w:rsidRPr="00060A33">
              <w:rPr>
                <w:rFonts w:ascii="Times New Roman" w:hAnsi="Times New Roman"/>
              </w:rPr>
              <w:t>104-108/170-176</w:t>
            </w:r>
          </w:p>
          <w:p w:rsidR="00535809" w:rsidRPr="00060A33" w:rsidRDefault="00535809" w:rsidP="00E26DB4">
            <w:pPr>
              <w:pStyle w:val="afff4"/>
              <w:rPr>
                <w:rFonts w:ascii="Times New Roman" w:hAnsi="Times New Roman"/>
              </w:rPr>
            </w:pPr>
            <w:r w:rsidRPr="00060A33">
              <w:rPr>
                <w:rFonts w:ascii="Times New Roman" w:hAnsi="Times New Roman"/>
              </w:rPr>
              <w:t>104-108/182-188</w:t>
            </w:r>
          </w:p>
          <w:p w:rsidR="00535809" w:rsidRPr="00060A33" w:rsidRDefault="00535809" w:rsidP="00E26DB4">
            <w:pPr>
              <w:pStyle w:val="afff4"/>
              <w:rPr>
                <w:rFonts w:ascii="Times New Roman" w:hAnsi="Times New Roman"/>
              </w:rPr>
            </w:pPr>
            <w:r w:rsidRPr="00060A33">
              <w:rPr>
                <w:rFonts w:ascii="Times New Roman" w:hAnsi="Times New Roman"/>
              </w:rPr>
              <w:t>112-116/1</w:t>
            </w:r>
            <w:r>
              <w:rPr>
                <w:rFonts w:ascii="Times New Roman" w:hAnsi="Times New Roman"/>
              </w:rPr>
              <w:t>82</w:t>
            </w:r>
            <w:r w:rsidRPr="00060A33">
              <w:rPr>
                <w:rFonts w:ascii="Times New Roman" w:hAnsi="Times New Roman"/>
              </w:rPr>
              <w:t>-1</w:t>
            </w:r>
            <w:r>
              <w:rPr>
                <w:rFonts w:ascii="Times New Roman" w:hAnsi="Times New Roman"/>
              </w:rPr>
              <w:t>88</w:t>
            </w:r>
          </w:p>
          <w:p w:rsidR="00535809" w:rsidRPr="00060A33" w:rsidRDefault="00535809" w:rsidP="00E26DB4">
            <w:pPr>
              <w:pStyle w:val="afff4"/>
              <w:rPr>
                <w:rFonts w:ascii="Times New Roman" w:hAnsi="Times New Roman"/>
              </w:rPr>
            </w:pPr>
            <w:r>
              <w:rPr>
                <w:rFonts w:ascii="Times New Roman" w:hAnsi="Times New Roman"/>
              </w:rPr>
              <w:t>144-148/194-200</w:t>
            </w:r>
          </w:p>
          <w:p w:rsidR="00535809"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r w:rsidRPr="00060A33">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r>
              <w:rPr>
                <w:rFonts w:ascii="Times New Roman" w:hAnsi="Times New Roman"/>
              </w:rPr>
              <w:t>5</w:t>
            </w:r>
          </w:p>
          <w:p w:rsidR="00535809" w:rsidRPr="00060A33" w:rsidRDefault="00535809" w:rsidP="00E26DB4">
            <w:pPr>
              <w:pStyle w:val="afff4"/>
              <w:rPr>
                <w:rFonts w:ascii="Times New Roman" w:hAnsi="Times New Roman"/>
              </w:rPr>
            </w:pPr>
            <w:r>
              <w:rPr>
                <w:rFonts w:ascii="Times New Roman" w:hAnsi="Times New Roman"/>
              </w:rPr>
              <w:t>1</w:t>
            </w:r>
          </w:p>
          <w:p w:rsidR="00535809" w:rsidRDefault="00535809" w:rsidP="00E26DB4">
            <w:pPr>
              <w:pStyle w:val="afff4"/>
              <w:rPr>
                <w:rFonts w:ascii="Times New Roman" w:hAnsi="Times New Roman"/>
              </w:rPr>
            </w:pPr>
            <w:r>
              <w:rPr>
                <w:rFonts w:ascii="Times New Roman" w:hAnsi="Times New Roman"/>
              </w:rPr>
              <w:t>1</w:t>
            </w:r>
          </w:p>
          <w:p w:rsidR="00535809" w:rsidRPr="00060A33" w:rsidRDefault="00535809" w:rsidP="00E26DB4">
            <w:pPr>
              <w:pStyle w:val="afff4"/>
              <w:rPr>
                <w:rFonts w:ascii="Times New Roman" w:hAnsi="Times New Roman"/>
              </w:rPr>
            </w:pPr>
            <w:r>
              <w:rPr>
                <w:rFonts w:ascii="Times New Roman" w:hAnsi="Times New Roman"/>
              </w:rPr>
              <w:t>10</w:t>
            </w:r>
          </w:p>
          <w:p w:rsidR="00535809" w:rsidRPr="00060A33" w:rsidRDefault="00535809" w:rsidP="00E26DB4">
            <w:pPr>
              <w:pStyle w:val="afff4"/>
              <w:rPr>
                <w:rFonts w:ascii="Times New Roman" w:hAnsi="Times New Roman"/>
              </w:rPr>
            </w:pPr>
            <w:r>
              <w:rPr>
                <w:rFonts w:ascii="Times New Roman" w:hAnsi="Times New Roman"/>
              </w:rPr>
              <w:t>5</w:t>
            </w:r>
          </w:p>
          <w:p w:rsidR="00535809" w:rsidRPr="00060A33" w:rsidRDefault="00535809" w:rsidP="00E26DB4">
            <w:pPr>
              <w:pStyle w:val="afff4"/>
              <w:rPr>
                <w:rFonts w:ascii="Times New Roman" w:hAnsi="Times New Roman"/>
              </w:rPr>
            </w:pPr>
            <w:r>
              <w:rPr>
                <w:rFonts w:ascii="Times New Roman" w:hAnsi="Times New Roman"/>
              </w:rPr>
              <w:t>2</w:t>
            </w:r>
          </w:p>
          <w:p w:rsidR="00535809" w:rsidRPr="00060A33" w:rsidRDefault="00535809" w:rsidP="00E26DB4">
            <w:pPr>
              <w:pStyle w:val="afff4"/>
              <w:rPr>
                <w:rFonts w:ascii="Times New Roman" w:hAnsi="Times New Roman"/>
              </w:rPr>
            </w:pPr>
            <w:r>
              <w:rPr>
                <w:rFonts w:ascii="Times New Roman" w:hAnsi="Times New Roman"/>
              </w:rPr>
              <w:t>1</w:t>
            </w:r>
          </w:p>
          <w:p w:rsidR="00535809" w:rsidRDefault="00535809" w:rsidP="00E26DB4">
            <w:pPr>
              <w:pStyle w:val="afff4"/>
              <w:rPr>
                <w:rFonts w:ascii="Times New Roman" w:hAnsi="Times New Roman"/>
              </w:rPr>
            </w:pPr>
          </w:p>
          <w:p w:rsidR="00535809" w:rsidRPr="00060A33" w:rsidRDefault="00535809" w:rsidP="00E26DB4">
            <w:pPr>
              <w:pStyle w:val="afff4"/>
              <w:rPr>
                <w:rFonts w:ascii="Times New Roman" w:hAnsi="Times New Roman"/>
              </w:rPr>
            </w:pPr>
            <w:r w:rsidRPr="00060A33">
              <w:rPr>
                <w:rFonts w:ascii="Times New Roman" w:hAnsi="Times New Roman"/>
              </w:rPr>
              <w:t>2</w:t>
            </w:r>
            <w:r>
              <w:rPr>
                <w:rFonts w:ascii="Times New Roman" w:hAnsi="Times New Roman"/>
              </w:rPr>
              <w:t>5</w:t>
            </w:r>
          </w:p>
        </w:tc>
        <w:tc>
          <w:tcPr>
            <w:tcW w:w="1561" w:type="dxa"/>
            <w:tcBorders>
              <w:top w:val="single" w:sz="4" w:space="0" w:color="000000"/>
              <w:left w:val="single" w:sz="4" w:space="0" w:color="000000"/>
              <w:bottom w:val="single" w:sz="4" w:space="0" w:color="000000"/>
              <w:right w:val="single" w:sz="4" w:space="0" w:color="000000"/>
            </w:tcBorders>
          </w:tcPr>
          <w:p w:rsidR="00535809" w:rsidRPr="007800B9" w:rsidRDefault="00535809" w:rsidP="00E26DB4">
            <w:pPr>
              <w:pStyle w:val="afff4"/>
              <w:rPr>
                <w:rFonts w:ascii="Times New Roman" w:hAnsi="Times New Roman"/>
              </w:rPr>
            </w:pPr>
          </w:p>
          <w:p w:rsidR="00535809" w:rsidRPr="007800B9" w:rsidRDefault="00535809" w:rsidP="00E26DB4">
            <w:pPr>
              <w:pStyle w:val="afff4"/>
              <w:rPr>
                <w:rFonts w:ascii="Times New Roman" w:hAnsi="Times New Roman"/>
              </w:rPr>
            </w:pPr>
          </w:p>
          <w:p w:rsidR="00535809" w:rsidRPr="007800B9" w:rsidRDefault="00535809" w:rsidP="00E26DB4">
            <w:pPr>
              <w:pStyle w:val="afff4"/>
              <w:rPr>
                <w:rFonts w:ascii="Times New Roman" w:hAnsi="Times New Roman"/>
              </w:rPr>
            </w:pPr>
          </w:p>
          <w:p w:rsidR="00535809" w:rsidRPr="007800B9" w:rsidRDefault="00535809" w:rsidP="00E26DB4">
            <w:pPr>
              <w:pStyle w:val="afff4"/>
              <w:rPr>
                <w:rFonts w:ascii="Times New Roman" w:hAnsi="Times New Roman"/>
              </w:rPr>
            </w:pPr>
          </w:p>
          <w:p w:rsidR="00535809" w:rsidRPr="007800B9" w:rsidRDefault="00535809" w:rsidP="00E26DB4">
            <w:pPr>
              <w:pStyle w:val="afff4"/>
              <w:rPr>
                <w:rFonts w:ascii="Times New Roman" w:hAnsi="Times New Roman"/>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Pr="00225FBE" w:rsidRDefault="00535809" w:rsidP="00535809">
            <w:pPr>
              <w:pStyle w:val="afff4"/>
              <w:jc w:val="center"/>
              <w:rPr>
                <w:rFonts w:ascii="Times New Roman" w:hAnsi="Times New Roman"/>
              </w:rPr>
            </w:pPr>
            <w:r w:rsidRPr="00225FBE">
              <w:rPr>
                <w:rFonts w:ascii="Times New Roman" w:hAnsi="Times New Roman"/>
              </w:rPr>
              <w:t>ГОСТ</w:t>
            </w:r>
          </w:p>
          <w:p w:rsidR="00535809" w:rsidRPr="00225FBE" w:rsidRDefault="00535809" w:rsidP="00535809">
            <w:pPr>
              <w:pStyle w:val="afff4"/>
              <w:jc w:val="center"/>
              <w:rPr>
                <w:rFonts w:ascii="Times New Roman" w:hAnsi="Times New Roman"/>
              </w:rPr>
            </w:pPr>
            <w:r w:rsidRPr="00225FBE">
              <w:rPr>
                <w:rFonts w:ascii="Times New Roman" w:hAnsi="Times New Roman"/>
              </w:rPr>
              <w:t>12.4.</w:t>
            </w:r>
            <w:r>
              <w:rPr>
                <w:rFonts w:ascii="Times New Roman" w:hAnsi="Times New Roman"/>
              </w:rPr>
              <w:t>303</w:t>
            </w:r>
            <w:r w:rsidRPr="00225FBE">
              <w:rPr>
                <w:rFonts w:ascii="Times New Roman" w:hAnsi="Times New Roman"/>
              </w:rPr>
              <w:t>-201</w:t>
            </w:r>
            <w:r>
              <w:rPr>
                <w:rFonts w:ascii="Times New Roman" w:hAnsi="Times New Roman"/>
              </w:rPr>
              <w:t>6</w:t>
            </w:r>
          </w:p>
          <w:p w:rsidR="00535809" w:rsidRPr="00225FBE" w:rsidRDefault="00535809" w:rsidP="00535809">
            <w:pPr>
              <w:pStyle w:val="afff4"/>
              <w:jc w:val="center"/>
              <w:rPr>
                <w:rFonts w:ascii="Times New Roman" w:hAnsi="Times New Roman"/>
              </w:rPr>
            </w:pPr>
            <w:r w:rsidRPr="00225FBE">
              <w:rPr>
                <w:rFonts w:ascii="Times New Roman" w:hAnsi="Times New Roman"/>
              </w:rPr>
              <w:t>ГОСТ</w:t>
            </w:r>
          </w:p>
          <w:p w:rsidR="00535809" w:rsidRPr="00225FBE" w:rsidRDefault="00535809" w:rsidP="00535809">
            <w:pPr>
              <w:pStyle w:val="afff4"/>
              <w:jc w:val="center"/>
              <w:rPr>
                <w:rFonts w:ascii="Times New Roman" w:hAnsi="Times New Roman"/>
              </w:rPr>
            </w:pPr>
            <w:r w:rsidRPr="00225FBE">
              <w:rPr>
                <w:rFonts w:ascii="Times New Roman" w:hAnsi="Times New Roman"/>
              </w:rPr>
              <w:t>12.4.281-2014</w:t>
            </w:r>
          </w:p>
          <w:p w:rsidR="00535809" w:rsidRPr="00A22AC7" w:rsidRDefault="00535809" w:rsidP="00535809">
            <w:pPr>
              <w:jc w:val="center"/>
            </w:pPr>
            <w:proofErr w:type="gramStart"/>
            <w:r w:rsidRPr="00783F07">
              <w:t>ТР</w:t>
            </w:r>
            <w:proofErr w:type="gramEnd"/>
            <w:r w:rsidRPr="00783F07">
              <w:t xml:space="preserve"> ТС 019/2011</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Pr="007800B9" w:rsidRDefault="00535809" w:rsidP="00535809">
            <w:pPr>
              <w:pStyle w:val="afff4"/>
              <w:jc w:val="center"/>
              <w:rPr>
                <w:rFonts w:ascii="Times New Roman" w:hAnsi="Times New Roman"/>
              </w:rPr>
            </w:pPr>
            <w:r>
              <w:rPr>
                <w:rFonts w:ascii="Times New Roman" w:hAnsi="Times New Roman"/>
              </w:rPr>
              <w:t>8456,35</w:t>
            </w:r>
          </w:p>
        </w:tc>
      </w:tr>
      <w:tr w:rsidR="00535809" w:rsidRPr="0098068E" w:rsidTr="00535809">
        <w:trPr>
          <w:trHeight w:val="841"/>
        </w:trPr>
        <w:tc>
          <w:tcPr>
            <w:tcW w:w="567" w:type="dxa"/>
            <w:tcBorders>
              <w:top w:val="single" w:sz="4" w:space="0" w:color="000000"/>
              <w:left w:val="single" w:sz="4" w:space="0" w:color="000000"/>
              <w:bottom w:val="single" w:sz="4" w:space="0" w:color="000000"/>
              <w:right w:val="single" w:sz="4" w:space="0" w:color="000000"/>
            </w:tcBorders>
            <w:hideMark/>
          </w:tcPr>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2</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5809" w:rsidRPr="0098068E" w:rsidRDefault="00535809" w:rsidP="00E26DB4">
            <w:pPr>
              <w:pStyle w:val="afff4"/>
              <w:rPr>
                <w:rFonts w:ascii="Times New Roman" w:hAnsi="Times New Roman"/>
              </w:rPr>
            </w:pPr>
          </w:p>
          <w:p w:rsidR="00535809" w:rsidRDefault="00535809" w:rsidP="00E26DB4">
            <w:pPr>
              <w:pStyle w:val="afff4"/>
              <w:rPr>
                <w:rFonts w:ascii="Times New Roman" w:hAnsi="Times New Roman"/>
              </w:rPr>
            </w:pPr>
            <w:r w:rsidRPr="0098068E">
              <w:rPr>
                <w:rFonts w:ascii="Times New Roman" w:hAnsi="Times New Roman"/>
              </w:rPr>
              <w:t xml:space="preserve">Костюм сигнальный </w:t>
            </w:r>
          </w:p>
          <w:p w:rsidR="00535809" w:rsidRPr="0098068E" w:rsidRDefault="00535809" w:rsidP="00E26DB4">
            <w:pPr>
              <w:pStyle w:val="afff4"/>
              <w:rPr>
                <w:rFonts w:ascii="Times New Roman" w:hAnsi="Times New Roman"/>
              </w:rPr>
            </w:pPr>
            <w:r>
              <w:rPr>
                <w:rFonts w:ascii="Times New Roman" w:hAnsi="Times New Roman"/>
              </w:rPr>
              <w:t>летний</w:t>
            </w:r>
          </w:p>
        </w:tc>
        <w:tc>
          <w:tcPr>
            <w:tcW w:w="5388" w:type="dxa"/>
            <w:tcBorders>
              <w:top w:val="single" w:sz="4" w:space="0" w:color="000000"/>
              <w:left w:val="single" w:sz="4" w:space="0" w:color="000000"/>
              <w:bottom w:val="single" w:sz="4" w:space="0" w:color="000000"/>
              <w:right w:val="single" w:sz="4" w:space="0" w:color="000000"/>
            </w:tcBorders>
          </w:tcPr>
          <w:p w:rsidR="00535809" w:rsidRPr="0098068E" w:rsidRDefault="00535809" w:rsidP="00E26DB4">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535809" w:rsidRDefault="00535809" w:rsidP="00E26DB4">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535809" w:rsidRDefault="00535809" w:rsidP="00E26DB4">
            <w:pPr>
              <w:pStyle w:val="afff4"/>
              <w:rPr>
                <w:rFonts w:ascii="Times New Roman" w:hAnsi="Times New Roman"/>
              </w:rPr>
            </w:pPr>
            <w:r w:rsidRPr="0098068E">
              <w:rPr>
                <w:rFonts w:ascii="Times New Roman" w:hAnsi="Times New Roman"/>
                <w:b/>
              </w:rPr>
              <w:t>Комплектация</w:t>
            </w:r>
            <w:r w:rsidRPr="0098068E">
              <w:rPr>
                <w:rFonts w:ascii="Times New Roman" w:hAnsi="Times New Roman"/>
              </w:rPr>
              <w:t xml:space="preserve">: куртка, </w:t>
            </w:r>
            <w:r>
              <w:rPr>
                <w:rFonts w:ascii="Times New Roman" w:hAnsi="Times New Roman"/>
              </w:rPr>
              <w:t>полукомбинезон</w:t>
            </w:r>
            <w:r w:rsidRPr="0098068E">
              <w:rPr>
                <w:rFonts w:ascii="Times New Roman" w:hAnsi="Times New Roman"/>
              </w:rPr>
              <w:t>;</w:t>
            </w:r>
          </w:p>
          <w:p w:rsidR="00535809" w:rsidRDefault="00535809" w:rsidP="00E26DB4">
            <w:pPr>
              <w:pStyle w:val="afff4"/>
              <w:rPr>
                <w:rFonts w:ascii="Times New Roman" w:hAnsi="Times New Roman"/>
                <w:b/>
              </w:rPr>
            </w:pPr>
            <w:r w:rsidRPr="00767205">
              <w:rPr>
                <w:rFonts w:ascii="Times New Roman" w:hAnsi="Times New Roman"/>
                <w:b/>
              </w:rPr>
              <w:t>Ткань основная</w:t>
            </w:r>
            <w:r>
              <w:rPr>
                <w:rFonts w:ascii="Times New Roman" w:hAnsi="Times New Roman"/>
                <w:b/>
              </w:rPr>
              <w:t>:</w:t>
            </w:r>
          </w:p>
          <w:p w:rsidR="00535809" w:rsidRDefault="00535809" w:rsidP="00E26DB4">
            <w:pPr>
              <w:pStyle w:val="afff4"/>
              <w:rPr>
                <w:rFonts w:ascii="Times New Roman" w:hAnsi="Times New Roman"/>
              </w:rPr>
            </w:pPr>
            <w:r>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с </w:t>
            </w:r>
            <w:proofErr w:type="gramStart"/>
            <w:r>
              <w:rPr>
                <w:rFonts w:ascii="Times New Roman" w:hAnsi="Times New Roman"/>
              </w:rPr>
              <w:t>ВО</w:t>
            </w:r>
            <w:proofErr w:type="gramEnd"/>
            <w:r>
              <w:rPr>
                <w:rFonts w:ascii="Times New Roman" w:hAnsi="Times New Roman"/>
              </w:rPr>
              <w:t xml:space="preserve"> отделкой;</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ой ткани:</w:t>
            </w: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b/>
              </w:rPr>
            </w:pPr>
            <w:r w:rsidRPr="00767205">
              <w:rPr>
                <w:rFonts w:ascii="Times New Roman" w:hAnsi="Times New Roman"/>
                <w:b/>
              </w:rPr>
              <w:t>Ткань фоновая:</w:t>
            </w:r>
            <w:r>
              <w:rPr>
                <w:rFonts w:ascii="Times New Roman" w:hAnsi="Times New Roman"/>
                <w:b/>
              </w:rPr>
              <w:t xml:space="preserve"> </w:t>
            </w:r>
          </w:p>
          <w:p w:rsidR="00535809" w:rsidRDefault="00535809" w:rsidP="00E26DB4">
            <w:pPr>
              <w:pStyle w:val="afff4"/>
              <w:rPr>
                <w:rFonts w:ascii="Times New Roman" w:hAnsi="Times New Roman"/>
              </w:rPr>
            </w:pPr>
            <w:r w:rsidRPr="00767205">
              <w:rPr>
                <w:rFonts w:ascii="Times New Roman" w:hAnsi="Times New Roman"/>
              </w:rPr>
              <w:t>смесовая</w:t>
            </w:r>
            <w:r>
              <w:rPr>
                <w:rFonts w:ascii="Times New Roman" w:hAnsi="Times New Roman"/>
              </w:rPr>
              <w:t xml:space="preserve">  с </w:t>
            </w:r>
            <w:proofErr w:type="gramStart"/>
            <w:r>
              <w:rPr>
                <w:rFonts w:ascii="Times New Roman" w:hAnsi="Times New Roman"/>
              </w:rPr>
              <w:t>ВО</w:t>
            </w:r>
            <w:proofErr w:type="gramEnd"/>
            <w:r>
              <w:rPr>
                <w:rFonts w:ascii="Times New Roman" w:hAnsi="Times New Roman"/>
              </w:rPr>
              <w:t xml:space="preserve"> отделкой;</w:t>
            </w: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b/>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p>
          <w:p w:rsidR="00535809" w:rsidRDefault="00535809" w:rsidP="00E26DB4">
            <w:pPr>
              <w:pStyle w:val="afff4"/>
              <w:rPr>
                <w:rFonts w:ascii="Times New Roman" w:hAnsi="Times New Roman"/>
              </w:rPr>
            </w:pPr>
            <w:r w:rsidRPr="0098068E">
              <w:rPr>
                <w:rFonts w:ascii="Times New Roman" w:hAnsi="Times New Roman"/>
                <w:b/>
              </w:rPr>
              <w:t xml:space="preserve">Куртка </w:t>
            </w:r>
            <w:r w:rsidRPr="0098068E">
              <w:rPr>
                <w:rFonts w:ascii="Times New Roman" w:hAnsi="Times New Roman"/>
              </w:rPr>
              <w:t>с центральной потайной застежкой на пуговицы</w:t>
            </w:r>
            <w:r>
              <w:rPr>
                <w:rFonts w:ascii="Times New Roman" w:hAnsi="Times New Roman"/>
              </w:rPr>
              <w:t>. На спинке вентиляционные отверстия. Пояс с эластичными вставками по бокам.</w:t>
            </w:r>
          </w:p>
          <w:p w:rsidR="00535809" w:rsidRDefault="00535809" w:rsidP="00E26DB4">
            <w:pPr>
              <w:pStyle w:val="afff4"/>
              <w:rPr>
                <w:rFonts w:ascii="Times New Roman" w:hAnsi="Times New Roman"/>
              </w:rPr>
            </w:pPr>
            <w:r w:rsidRPr="00F46DBA">
              <w:rPr>
                <w:rFonts w:ascii="Times New Roman" w:hAnsi="Times New Roman"/>
                <w:b/>
              </w:rPr>
              <w:t>Рукава</w:t>
            </w:r>
            <w:r>
              <w:rPr>
                <w:rFonts w:ascii="Times New Roman" w:hAnsi="Times New Roman"/>
                <w:b/>
              </w:rPr>
              <w:t>:</w:t>
            </w:r>
            <w:r w:rsidRPr="0098068E">
              <w:rPr>
                <w:rFonts w:ascii="Times New Roman" w:hAnsi="Times New Roman"/>
              </w:rPr>
              <w:t xml:space="preserve"> с</w:t>
            </w:r>
            <w:r>
              <w:rPr>
                <w:rFonts w:ascii="Times New Roman" w:hAnsi="Times New Roman"/>
              </w:rPr>
              <w:t xml:space="preserve"> усилительными налокотниками, с</w:t>
            </w:r>
            <w:r w:rsidRPr="0098068E">
              <w:rPr>
                <w:rFonts w:ascii="Times New Roman" w:hAnsi="Times New Roman"/>
              </w:rPr>
              <w:t xml:space="preserve"> притачными манжетами с застежкой</w:t>
            </w:r>
            <w:r>
              <w:rPr>
                <w:rFonts w:ascii="Times New Roman" w:hAnsi="Times New Roman"/>
              </w:rPr>
              <w:t>;</w:t>
            </w:r>
            <w:r w:rsidRPr="0098068E">
              <w:rPr>
                <w:rFonts w:ascii="Times New Roman" w:hAnsi="Times New Roman"/>
              </w:rPr>
              <w:t xml:space="preserve"> </w:t>
            </w:r>
          </w:p>
          <w:p w:rsidR="00535809" w:rsidRPr="0098068E" w:rsidRDefault="00535809" w:rsidP="00E26DB4">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 отложной;</w:t>
            </w:r>
          </w:p>
          <w:p w:rsidR="00535809" w:rsidRPr="0098068E" w:rsidRDefault="00535809" w:rsidP="00E26DB4">
            <w:pPr>
              <w:pStyle w:val="afff4"/>
              <w:rPr>
                <w:rFonts w:ascii="Times New Roman" w:hAnsi="Times New Roman"/>
              </w:rPr>
            </w:pPr>
            <w:r w:rsidRPr="0098068E">
              <w:rPr>
                <w:rFonts w:ascii="Times New Roman" w:hAnsi="Times New Roman"/>
                <w:b/>
              </w:rPr>
              <w:t>Карманы</w:t>
            </w:r>
            <w:r w:rsidRPr="0098068E">
              <w:rPr>
                <w:rFonts w:ascii="Times New Roman" w:hAnsi="Times New Roman"/>
              </w:rPr>
              <w:t xml:space="preserve">: </w:t>
            </w:r>
            <w:r>
              <w:rPr>
                <w:rFonts w:ascii="Times New Roman" w:hAnsi="Times New Roman"/>
              </w:rPr>
              <w:t>накладные нагрудные с клапанами и боковые;</w:t>
            </w:r>
          </w:p>
          <w:p w:rsidR="00535809" w:rsidRDefault="00535809" w:rsidP="00E26DB4">
            <w:pPr>
              <w:pStyle w:val="afff4"/>
              <w:rPr>
                <w:rFonts w:ascii="Times New Roman" w:hAnsi="Times New Roman"/>
              </w:rPr>
            </w:pPr>
            <w:r w:rsidRPr="00B726B6">
              <w:rPr>
                <w:rFonts w:ascii="Times New Roman" w:hAnsi="Times New Roman"/>
                <w:b/>
              </w:rPr>
              <w:t>Полукомбинезон</w:t>
            </w:r>
            <w:r>
              <w:rPr>
                <w:rFonts w:ascii="Times New Roman" w:hAnsi="Times New Roman"/>
                <w:b/>
              </w:rPr>
              <w:t xml:space="preserve">: </w:t>
            </w:r>
            <w:r w:rsidRPr="00A43F32">
              <w:rPr>
                <w:rFonts w:ascii="Times New Roman" w:hAnsi="Times New Roman"/>
              </w:rPr>
              <w:t>с накладными карманами и карманом для инструментов</w:t>
            </w:r>
            <w:r>
              <w:rPr>
                <w:rFonts w:ascii="Times New Roman" w:hAnsi="Times New Roman"/>
              </w:rPr>
              <w:t xml:space="preserve">, </w:t>
            </w:r>
            <w:r w:rsidRPr="00A43F32">
              <w:rPr>
                <w:rFonts w:ascii="Times New Roman" w:hAnsi="Times New Roman"/>
              </w:rPr>
              <w:t xml:space="preserve"> </w:t>
            </w:r>
            <w:r w:rsidRPr="0098068E">
              <w:rPr>
                <w:rFonts w:ascii="Times New Roman" w:hAnsi="Times New Roman"/>
              </w:rPr>
              <w:t xml:space="preserve">на бретелях с регулировкой длины, </w:t>
            </w:r>
            <w:r>
              <w:rPr>
                <w:rFonts w:ascii="Times New Roman" w:hAnsi="Times New Roman"/>
              </w:rPr>
              <w:t xml:space="preserve">с регулировкой объема по талии, с наколенниками для повышения износостойкости изделия. </w:t>
            </w:r>
          </w:p>
          <w:p w:rsidR="00535809" w:rsidRPr="00282315" w:rsidRDefault="00535809" w:rsidP="00E26DB4">
            <w:pPr>
              <w:pStyle w:val="afff4"/>
              <w:rPr>
                <w:rFonts w:ascii="Times New Roman" w:hAnsi="Times New Roman"/>
                <w:b/>
                <w:color w:val="101010"/>
                <w:shd w:val="clear" w:color="auto" w:fill="FFFFFF"/>
              </w:rPr>
            </w:pPr>
            <w:r w:rsidRPr="00282315">
              <w:rPr>
                <w:rFonts w:ascii="Times New Roman" w:hAnsi="Times New Roman"/>
                <w:b/>
                <w:color w:val="101010"/>
                <w:shd w:val="clear" w:color="auto" w:fill="FFFFFF"/>
              </w:rPr>
              <w:t>Места, наиболее подверженные загрязнению, темного цвета.</w:t>
            </w:r>
          </w:p>
          <w:p w:rsidR="00535809" w:rsidRDefault="00535809" w:rsidP="00E26DB4">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535809" w:rsidRPr="0098068E" w:rsidRDefault="00535809" w:rsidP="00E26DB4">
            <w:pPr>
              <w:pStyle w:val="afff4"/>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 </w:t>
            </w:r>
            <w:r>
              <w:rPr>
                <w:rFonts w:ascii="Times New Roman" w:hAnsi="Times New Roman"/>
              </w:rPr>
              <w:t>–</w:t>
            </w:r>
            <w:r w:rsidRPr="0098068E">
              <w:rPr>
                <w:rFonts w:ascii="Times New Roman" w:hAnsi="Times New Roman"/>
              </w:rPr>
              <w:t xml:space="preserve"> сини</w:t>
            </w:r>
            <w:r>
              <w:rPr>
                <w:rFonts w:ascii="Times New Roman" w:hAnsi="Times New Roman"/>
              </w:rPr>
              <w:t xml:space="preserve">й с </w:t>
            </w:r>
            <w:proofErr w:type="gramStart"/>
            <w:r w:rsidRPr="0098068E">
              <w:rPr>
                <w:rFonts w:ascii="Times New Roman" w:hAnsi="Times New Roman"/>
              </w:rPr>
              <w:t>флуоресцентны</w:t>
            </w:r>
            <w:r>
              <w:rPr>
                <w:rFonts w:ascii="Times New Roman" w:hAnsi="Times New Roman"/>
              </w:rPr>
              <w:t>м</w:t>
            </w:r>
            <w:proofErr w:type="gramEnd"/>
            <w:r w:rsidRPr="0098068E">
              <w:rPr>
                <w:rFonts w:ascii="Times New Roman" w:hAnsi="Times New Roman"/>
              </w:rPr>
              <w:t xml:space="preserve"> оранжевы</w:t>
            </w:r>
            <w:r>
              <w:rPr>
                <w:rFonts w:ascii="Times New Roman" w:hAnsi="Times New Roman"/>
              </w:rPr>
              <w:t>м.</w:t>
            </w:r>
          </w:p>
          <w:p w:rsidR="00535809" w:rsidRPr="0098068E" w:rsidRDefault="00535809" w:rsidP="00E26DB4">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 xml:space="preserve">на верхней части спинки общим </w:t>
            </w:r>
            <w:r w:rsidRPr="0098068E">
              <w:rPr>
                <w:rFonts w:ascii="Times New Roman" w:hAnsi="Times New Roman"/>
              </w:rPr>
              <w:lastRenderedPageBreak/>
              <w:t>размером 320мм*110мм в виде текстовой надписи белого цвета (высота букв 45мм, толщина букв 7мм):</w:t>
            </w:r>
          </w:p>
          <w:p w:rsidR="00535809" w:rsidRPr="0098068E" w:rsidRDefault="00535809" w:rsidP="00E26DB4">
            <w:pPr>
              <w:pStyle w:val="afff4"/>
              <w:rPr>
                <w:rFonts w:ascii="Times New Roman" w:hAnsi="Times New Roman"/>
                <w:b/>
              </w:rPr>
            </w:pPr>
            <w:r w:rsidRPr="0098068E">
              <w:rPr>
                <w:rFonts w:ascii="Times New Roman" w:hAnsi="Times New Roman"/>
                <w:b/>
              </w:rPr>
              <w:t xml:space="preserve">                         ГОРОДСКИЕ</w:t>
            </w:r>
          </w:p>
          <w:p w:rsidR="00535809" w:rsidRDefault="00535809" w:rsidP="00E26DB4">
            <w:pPr>
              <w:pStyle w:val="afff4"/>
              <w:rPr>
                <w:rFonts w:ascii="Times New Roman" w:hAnsi="Times New Roman"/>
                <w:b/>
              </w:rPr>
            </w:pPr>
            <w:r w:rsidRPr="0098068E">
              <w:rPr>
                <w:rFonts w:ascii="Times New Roman" w:hAnsi="Times New Roman"/>
                <w:b/>
              </w:rPr>
              <w:t xml:space="preserve">                   ТЕПЛОВЫЕ СЕТИ</w:t>
            </w:r>
          </w:p>
          <w:p w:rsidR="00535809" w:rsidRPr="0098068E" w:rsidRDefault="00535809" w:rsidP="00E26DB4">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694"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Pr="00282315" w:rsidRDefault="00535809" w:rsidP="00E26DB4"/>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r>
              <w:rPr>
                <w:rFonts w:ascii="Times New Roman" w:hAnsi="Times New Roman"/>
              </w:rPr>
              <w:t>–полиэфир не более  65%; - хлопок не менее 35%</w:t>
            </w:r>
            <w:proofErr w:type="gramStart"/>
            <w:r>
              <w:rPr>
                <w:rFonts w:ascii="Times New Roman" w:hAnsi="Times New Roman"/>
              </w:rPr>
              <w:t xml:space="preserve"> ;</w:t>
            </w:r>
            <w:proofErr w:type="gramEnd"/>
          </w:p>
          <w:p w:rsidR="00535809" w:rsidRPr="00A43F32" w:rsidRDefault="00535809" w:rsidP="00E26DB4">
            <w:pPr>
              <w:pStyle w:val="afff4"/>
              <w:rPr>
                <w:rFonts w:ascii="Times New Roman" w:hAnsi="Times New Roman"/>
              </w:rPr>
            </w:pPr>
            <w:r>
              <w:rPr>
                <w:rFonts w:ascii="Times New Roman" w:hAnsi="Times New Roman"/>
                <w:b/>
              </w:rPr>
              <w:t xml:space="preserve">- </w:t>
            </w:r>
            <w:r w:rsidRPr="00A43F32">
              <w:rPr>
                <w:rFonts w:ascii="Times New Roman" w:hAnsi="Times New Roman"/>
              </w:rPr>
              <w:t>не менее 200</w:t>
            </w:r>
            <w:r w:rsidR="00CF4CEB">
              <w:rPr>
                <w:rFonts w:ascii="Times New Roman" w:hAnsi="Times New Roman"/>
              </w:rPr>
              <w:t xml:space="preserve"> </w:t>
            </w:r>
            <w:r w:rsidRPr="00A43F32">
              <w:rPr>
                <w:rFonts w:ascii="Times New Roman" w:hAnsi="Times New Roman"/>
              </w:rPr>
              <w:t>г/</w:t>
            </w:r>
            <w:proofErr w:type="spellStart"/>
            <w:r w:rsidRPr="00A43F32">
              <w:rPr>
                <w:rFonts w:ascii="Times New Roman" w:hAnsi="Times New Roman"/>
              </w:rPr>
              <w:t>кв.м</w:t>
            </w:r>
            <w:proofErr w:type="spellEnd"/>
            <w:r w:rsidRPr="00A43F32">
              <w:rPr>
                <w:rFonts w:ascii="Times New Roman" w:hAnsi="Times New Roman"/>
              </w:rPr>
              <w:t>.</w:t>
            </w: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b/>
              </w:rPr>
            </w:pPr>
          </w:p>
          <w:p w:rsidR="00535809" w:rsidRDefault="00535809" w:rsidP="00E26DB4">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50%;</w:t>
            </w:r>
          </w:p>
          <w:p w:rsidR="00535809" w:rsidRPr="001A48FC" w:rsidRDefault="00535809" w:rsidP="00E26DB4">
            <w:pPr>
              <w:pStyle w:val="afff4"/>
              <w:rPr>
                <w:rFonts w:ascii="Times New Roman" w:hAnsi="Times New Roman"/>
              </w:rPr>
            </w:pPr>
            <w:r>
              <w:rPr>
                <w:rFonts w:ascii="Times New Roman" w:hAnsi="Times New Roman"/>
              </w:rPr>
              <w:t>- хлопок не менее 50%;</w:t>
            </w:r>
          </w:p>
          <w:p w:rsidR="00535809" w:rsidRDefault="00535809" w:rsidP="00E26DB4">
            <w:pPr>
              <w:pStyle w:val="afff4"/>
              <w:rPr>
                <w:rFonts w:ascii="Times New Roman" w:hAnsi="Times New Roman"/>
              </w:rPr>
            </w:pPr>
            <w:r>
              <w:rPr>
                <w:rFonts w:ascii="Times New Roman" w:hAnsi="Times New Roman"/>
              </w:rPr>
              <w:t>- не менее 210</w:t>
            </w:r>
            <w:r w:rsidR="00CF4CEB">
              <w:rPr>
                <w:rFonts w:ascii="Times New Roman" w:hAnsi="Times New Roman"/>
              </w:rPr>
              <w:t xml:space="preserve"> </w:t>
            </w:r>
            <w:r>
              <w:rPr>
                <w:rFonts w:ascii="Times New Roman" w:hAnsi="Times New Roman"/>
              </w:rPr>
              <w:t>г/м</w:t>
            </w:r>
            <w:proofErr w:type="gramStart"/>
            <w:r>
              <w:rPr>
                <w:rFonts w:ascii="Times New Roman" w:hAnsi="Times New Roman"/>
              </w:rPr>
              <w:t>2</w:t>
            </w:r>
            <w:proofErr w:type="gramEnd"/>
            <w:r>
              <w:rPr>
                <w:rFonts w:ascii="Times New Roman" w:hAnsi="Times New Roman"/>
              </w:rPr>
              <w:t>;</w:t>
            </w:r>
          </w:p>
          <w:p w:rsidR="00535809" w:rsidRPr="0002523D" w:rsidRDefault="00535809" w:rsidP="00E26DB4">
            <w:pPr>
              <w:pStyle w:val="afff4"/>
            </w:pPr>
          </w:p>
        </w:tc>
        <w:tc>
          <w:tcPr>
            <w:tcW w:w="567" w:type="dxa"/>
            <w:tcBorders>
              <w:top w:val="single" w:sz="4" w:space="0" w:color="000000"/>
              <w:left w:val="single" w:sz="4" w:space="0" w:color="000000"/>
              <w:bottom w:val="single" w:sz="4" w:space="0" w:color="000000"/>
              <w:right w:val="single" w:sz="4" w:space="0" w:color="000000"/>
            </w:tcBorders>
          </w:tcPr>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sidRPr="0098068E">
              <w:rPr>
                <w:rFonts w:ascii="Times New Roman" w:hAnsi="Times New Roman"/>
              </w:rPr>
              <w:t>шт</w:t>
            </w:r>
            <w:r>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r>
              <w:rPr>
                <w:rFonts w:ascii="Times New Roman" w:hAnsi="Times New Roman"/>
              </w:rPr>
              <w:t>96-100/158-164</w:t>
            </w:r>
          </w:p>
          <w:p w:rsidR="00535809" w:rsidRDefault="00535809" w:rsidP="00E26DB4">
            <w:pPr>
              <w:pStyle w:val="afff4"/>
              <w:rPr>
                <w:rFonts w:ascii="Times New Roman" w:hAnsi="Times New Roman"/>
              </w:rPr>
            </w:pPr>
            <w:r>
              <w:rPr>
                <w:rFonts w:ascii="Times New Roman" w:hAnsi="Times New Roman"/>
              </w:rPr>
              <w:t>96-100/170-176</w:t>
            </w:r>
          </w:p>
          <w:p w:rsidR="00535809" w:rsidRDefault="00535809" w:rsidP="00E26DB4">
            <w:pPr>
              <w:pStyle w:val="afff4"/>
              <w:rPr>
                <w:rFonts w:ascii="Times New Roman" w:hAnsi="Times New Roman"/>
              </w:rPr>
            </w:pPr>
            <w:r>
              <w:rPr>
                <w:rFonts w:ascii="Times New Roman" w:hAnsi="Times New Roman"/>
              </w:rPr>
              <w:t>96-100/182-188</w:t>
            </w:r>
          </w:p>
          <w:p w:rsidR="00535809" w:rsidRPr="0014418F" w:rsidRDefault="00535809" w:rsidP="00E26DB4">
            <w:pPr>
              <w:pStyle w:val="afff4"/>
              <w:rPr>
                <w:rFonts w:ascii="Times New Roman" w:hAnsi="Times New Roman"/>
              </w:rPr>
            </w:pPr>
            <w:r w:rsidRPr="0014418F">
              <w:rPr>
                <w:rFonts w:ascii="Times New Roman" w:hAnsi="Times New Roman"/>
              </w:rPr>
              <w:t>104-108/1</w:t>
            </w:r>
            <w:r>
              <w:rPr>
                <w:rFonts w:ascii="Times New Roman" w:hAnsi="Times New Roman"/>
              </w:rPr>
              <w:t>58</w:t>
            </w:r>
            <w:r w:rsidRPr="0014418F">
              <w:rPr>
                <w:rFonts w:ascii="Times New Roman" w:hAnsi="Times New Roman"/>
              </w:rPr>
              <w:t>-16</w:t>
            </w:r>
            <w:r>
              <w:rPr>
                <w:rFonts w:ascii="Times New Roman" w:hAnsi="Times New Roman"/>
              </w:rPr>
              <w:t>4</w:t>
            </w:r>
          </w:p>
          <w:p w:rsidR="00535809" w:rsidRPr="0014418F" w:rsidRDefault="00535809" w:rsidP="00E26DB4">
            <w:pPr>
              <w:pStyle w:val="afff4"/>
              <w:rPr>
                <w:rFonts w:ascii="Times New Roman" w:hAnsi="Times New Roman"/>
              </w:rPr>
            </w:pPr>
            <w:r w:rsidRPr="0014418F">
              <w:rPr>
                <w:rFonts w:ascii="Times New Roman" w:hAnsi="Times New Roman"/>
              </w:rPr>
              <w:t>104-108/170-176</w:t>
            </w:r>
          </w:p>
          <w:p w:rsidR="00535809" w:rsidRPr="0014418F" w:rsidRDefault="00535809" w:rsidP="00E26DB4">
            <w:pPr>
              <w:pStyle w:val="afff4"/>
              <w:rPr>
                <w:rFonts w:ascii="Times New Roman" w:hAnsi="Times New Roman"/>
              </w:rPr>
            </w:pPr>
            <w:r w:rsidRPr="0014418F">
              <w:rPr>
                <w:rFonts w:ascii="Times New Roman" w:hAnsi="Times New Roman"/>
              </w:rPr>
              <w:t>104-108/182-188</w:t>
            </w:r>
          </w:p>
          <w:p w:rsidR="00535809" w:rsidRPr="0014418F" w:rsidRDefault="00535809" w:rsidP="00E26DB4">
            <w:pPr>
              <w:pStyle w:val="afff4"/>
              <w:rPr>
                <w:rFonts w:ascii="Times New Roman" w:hAnsi="Times New Roman"/>
              </w:rPr>
            </w:pPr>
            <w:r w:rsidRPr="0014418F">
              <w:rPr>
                <w:rFonts w:ascii="Times New Roman" w:hAnsi="Times New Roman"/>
              </w:rPr>
              <w:t>112-116/170-176</w:t>
            </w:r>
          </w:p>
          <w:p w:rsidR="00535809" w:rsidRPr="0014418F" w:rsidRDefault="00535809" w:rsidP="00E26DB4">
            <w:pPr>
              <w:pStyle w:val="afff4"/>
              <w:rPr>
                <w:rFonts w:ascii="Times New Roman" w:hAnsi="Times New Roman"/>
              </w:rPr>
            </w:pPr>
            <w:r w:rsidRPr="0014418F">
              <w:rPr>
                <w:rFonts w:ascii="Times New Roman" w:hAnsi="Times New Roman"/>
              </w:rPr>
              <w:t>112-116/182-188</w:t>
            </w:r>
          </w:p>
          <w:p w:rsidR="00535809" w:rsidRPr="0014418F" w:rsidRDefault="00535809" w:rsidP="00E26DB4">
            <w:pPr>
              <w:pStyle w:val="afff4"/>
              <w:rPr>
                <w:rFonts w:ascii="Times New Roman" w:hAnsi="Times New Roman"/>
              </w:rPr>
            </w:pPr>
            <w:r w:rsidRPr="0014418F">
              <w:rPr>
                <w:rFonts w:ascii="Times New Roman" w:hAnsi="Times New Roman"/>
              </w:rPr>
              <w:t>12</w:t>
            </w:r>
            <w:r>
              <w:rPr>
                <w:rFonts w:ascii="Times New Roman" w:hAnsi="Times New Roman"/>
              </w:rPr>
              <w:t>8</w:t>
            </w:r>
            <w:r w:rsidRPr="0014418F">
              <w:rPr>
                <w:rFonts w:ascii="Times New Roman" w:hAnsi="Times New Roman"/>
              </w:rPr>
              <w:t>-1</w:t>
            </w:r>
            <w:r>
              <w:rPr>
                <w:rFonts w:ascii="Times New Roman" w:hAnsi="Times New Roman"/>
              </w:rPr>
              <w:t>3</w:t>
            </w:r>
            <w:r w:rsidRPr="0014418F">
              <w:rPr>
                <w:rFonts w:ascii="Times New Roman" w:hAnsi="Times New Roman"/>
              </w:rPr>
              <w:t>2/182-188</w:t>
            </w:r>
          </w:p>
          <w:p w:rsidR="00535809" w:rsidRPr="0014418F" w:rsidRDefault="00535809" w:rsidP="00E26DB4">
            <w:pPr>
              <w:pStyle w:val="afff4"/>
              <w:rPr>
                <w:rFonts w:ascii="Times New Roman" w:hAnsi="Times New Roman"/>
              </w:rPr>
            </w:pPr>
            <w:r w:rsidRPr="0014418F">
              <w:rPr>
                <w:rFonts w:ascii="Times New Roman" w:hAnsi="Times New Roman"/>
              </w:rPr>
              <w:t>1</w:t>
            </w:r>
            <w:r>
              <w:rPr>
                <w:rFonts w:ascii="Times New Roman" w:hAnsi="Times New Roman"/>
              </w:rPr>
              <w:t>44</w:t>
            </w:r>
            <w:r w:rsidRPr="0014418F">
              <w:rPr>
                <w:rFonts w:ascii="Times New Roman" w:hAnsi="Times New Roman"/>
              </w:rPr>
              <w:t>-1</w:t>
            </w:r>
            <w:r>
              <w:rPr>
                <w:rFonts w:ascii="Times New Roman" w:hAnsi="Times New Roman"/>
              </w:rPr>
              <w:t>48</w:t>
            </w:r>
            <w:r w:rsidRPr="0014418F">
              <w:rPr>
                <w:rFonts w:ascii="Times New Roman" w:hAnsi="Times New Roman"/>
              </w:rPr>
              <w:t>/194-200</w:t>
            </w: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p>
          <w:p w:rsidR="00535809" w:rsidRPr="0014418F" w:rsidRDefault="00535809" w:rsidP="00E26DB4">
            <w:pPr>
              <w:pStyle w:val="afff4"/>
              <w:rPr>
                <w:rFonts w:ascii="Times New Roman" w:hAnsi="Times New Roman"/>
              </w:rPr>
            </w:pPr>
            <w:r w:rsidRPr="0014418F">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Default="00535809" w:rsidP="00535809">
            <w:pPr>
              <w:pStyle w:val="afff4"/>
              <w:jc w:val="center"/>
              <w:rPr>
                <w:rFonts w:ascii="Times New Roman" w:hAnsi="Times New Roman"/>
              </w:rPr>
            </w:pPr>
          </w:p>
          <w:p w:rsidR="00535809" w:rsidRDefault="00535809" w:rsidP="00535809">
            <w:pPr>
              <w:pStyle w:val="afff4"/>
              <w:jc w:val="center"/>
              <w:rPr>
                <w:rFonts w:ascii="Times New Roman" w:hAnsi="Times New Roman"/>
              </w:rPr>
            </w:pPr>
            <w:r>
              <w:rPr>
                <w:rFonts w:ascii="Times New Roman" w:hAnsi="Times New Roman"/>
              </w:rPr>
              <w:t>3</w:t>
            </w:r>
          </w:p>
          <w:p w:rsidR="00535809" w:rsidRDefault="00535809" w:rsidP="00535809">
            <w:pPr>
              <w:pStyle w:val="afff4"/>
              <w:jc w:val="center"/>
              <w:rPr>
                <w:rFonts w:ascii="Times New Roman" w:hAnsi="Times New Roman"/>
              </w:rPr>
            </w:pPr>
            <w:r>
              <w:rPr>
                <w:rFonts w:ascii="Times New Roman" w:hAnsi="Times New Roman"/>
              </w:rPr>
              <w:t>12</w:t>
            </w:r>
          </w:p>
          <w:p w:rsidR="00535809" w:rsidRDefault="00535809" w:rsidP="00535809">
            <w:pPr>
              <w:pStyle w:val="afff4"/>
              <w:jc w:val="center"/>
              <w:rPr>
                <w:rFonts w:ascii="Times New Roman" w:hAnsi="Times New Roman"/>
              </w:rPr>
            </w:pPr>
            <w:r>
              <w:rPr>
                <w:rFonts w:ascii="Times New Roman" w:hAnsi="Times New Roman"/>
              </w:rPr>
              <w:t>2</w:t>
            </w:r>
          </w:p>
          <w:p w:rsidR="00535809" w:rsidRDefault="00535809" w:rsidP="00535809">
            <w:pPr>
              <w:pStyle w:val="afff4"/>
              <w:jc w:val="center"/>
              <w:rPr>
                <w:rFonts w:ascii="Times New Roman" w:hAnsi="Times New Roman"/>
              </w:rPr>
            </w:pPr>
            <w:r>
              <w:rPr>
                <w:rFonts w:ascii="Times New Roman" w:hAnsi="Times New Roman"/>
              </w:rPr>
              <w:t>1</w:t>
            </w:r>
          </w:p>
          <w:p w:rsidR="00535809" w:rsidRPr="0014418F" w:rsidRDefault="00535809" w:rsidP="00535809">
            <w:pPr>
              <w:pStyle w:val="afff4"/>
              <w:jc w:val="center"/>
              <w:rPr>
                <w:rFonts w:ascii="Times New Roman" w:hAnsi="Times New Roman"/>
              </w:rPr>
            </w:pPr>
            <w:r w:rsidRPr="0014418F">
              <w:rPr>
                <w:rFonts w:ascii="Times New Roman" w:hAnsi="Times New Roman"/>
              </w:rPr>
              <w:t>10</w:t>
            </w:r>
          </w:p>
          <w:p w:rsidR="00535809" w:rsidRPr="0014418F" w:rsidRDefault="00535809" w:rsidP="00535809">
            <w:pPr>
              <w:pStyle w:val="afff4"/>
              <w:jc w:val="center"/>
              <w:rPr>
                <w:rFonts w:ascii="Times New Roman" w:hAnsi="Times New Roman"/>
              </w:rPr>
            </w:pPr>
            <w:r>
              <w:rPr>
                <w:rFonts w:ascii="Times New Roman" w:hAnsi="Times New Roman"/>
              </w:rPr>
              <w:t>7</w:t>
            </w:r>
          </w:p>
          <w:p w:rsidR="00535809" w:rsidRPr="0014418F" w:rsidRDefault="00535809" w:rsidP="00535809">
            <w:pPr>
              <w:pStyle w:val="afff4"/>
              <w:jc w:val="center"/>
              <w:rPr>
                <w:rFonts w:ascii="Times New Roman" w:hAnsi="Times New Roman"/>
              </w:rPr>
            </w:pPr>
            <w:r w:rsidRPr="0014418F">
              <w:rPr>
                <w:rFonts w:ascii="Times New Roman" w:hAnsi="Times New Roman"/>
              </w:rPr>
              <w:t>2</w:t>
            </w:r>
          </w:p>
          <w:p w:rsidR="00535809" w:rsidRPr="0014418F" w:rsidRDefault="00535809" w:rsidP="00535809">
            <w:pPr>
              <w:pStyle w:val="afff4"/>
              <w:jc w:val="center"/>
              <w:rPr>
                <w:rFonts w:ascii="Times New Roman" w:hAnsi="Times New Roman"/>
              </w:rPr>
            </w:pPr>
            <w:r>
              <w:rPr>
                <w:rFonts w:ascii="Times New Roman" w:hAnsi="Times New Roman"/>
              </w:rPr>
              <w:t>3</w:t>
            </w:r>
          </w:p>
          <w:p w:rsidR="00535809" w:rsidRPr="0014418F" w:rsidRDefault="00535809" w:rsidP="00535809">
            <w:pPr>
              <w:pStyle w:val="afff4"/>
              <w:jc w:val="center"/>
              <w:rPr>
                <w:rFonts w:ascii="Times New Roman" w:hAnsi="Times New Roman"/>
              </w:rPr>
            </w:pPr>
            <w:r w:rsidRPr="0014418F">
              <w:rPr>
                <w:rFonts w:ascii="Times New Roman" w:hAnsi="Times New Roman"/>
              </w:rPr>
              <w:t>1</w:t>
            </w:r>
          </w:p>
          <w:p w:rsidR="00535809" w:rsidRPr="0014418F" w:rsidRDefault="00535809" w:rsidP="00535809">
            <w:pPr>
              <w:pStyle w:val="afff4"/>
              <w:jc w:val="center"/>
              <w:rPr>
                <w:rFonts w:ascii="Times New Roman" w:hAnsi="Times New Roman"/>
              </w:rPr>
            </w:pPr>
            <w:r w:rsidRPr="0014418F">
              <w:rPr>
                <w:rFonts w:ascii="Times New Roman" w:hAnsi="Times New Roman"/>
              </w:rPr>
              <w:t>1</w:t>
            </w: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p>
          <w:p w:rsidR="00535809" w:rsidRPr="0014418F" w:rsidRDefault="00535809" w:rsidP="00535809">
            <w:pPr>
              <w:pStyle w:val="afff4"/>
              <w:jc w:val="center"/>
              <w:rPr>
                <w:rFonts w:ascii="Times New Roman" w:hAnsi="Times New Roman"/>
              </w:rPr>
            </w:pPr>
            <w:r>
              <w:rPr>
                <w:rFonts w:ascii="Times New Roman" w:hAnsi="Times New Roman"/>
              </w:rPr>
              <w:t>4</w:t>
            </w:r>
            <w:r w:rsidRPr="0014418F">
              <w:rPr>
                <w:rFonts w:ascii="Times New Roman" w:hAnsi="Times New Roman"/>
              </w:rPr>
              <w:t>2</w:t>
            </w:r>
          </w:p>
          <w:p w:rsidR="00535809" w:rsidRPr="0014418F" w:rsidRDefault="00535809" w:rsidP="00535809">
            <w:pPr>
              <w:pStyle w:val="afff4"/>
              <w:jc w:val="center"/>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535809" w:rsidRPr="007800B9"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p>
          <w:p w:rsidR="00535809" w:rsidRDefault="00535809" w:rsidP="00535809">
            <w:pPr>
              <w:pStyle w:val="afff4"/>
              <w:jc w:val="center"/>
              <w:rPr>
                <w:rFonts w:ascii="Times New Roman" w:hAnsi="Times New Roman"/>
                <w:b/>
              </w:rPr>
            </w:pPr>
          </w:p>
          <w:p w:rsidR="00535809" w:rsidRDefault="00535809" w:rsidP="00535809">
            <w:pPr>
              <w:pStyle w:val="afff4"/>
              <w:jc w:val="center"/>
              <w:rPr>
                <w:rFonts w:ascii="Times New Roman" w:hAnsi="Times New Roman"/>
                <w:b/>
              </w:rPr>
            </w:pPr>
          </w:p>
          <w:p w:rsidR="00535809" w:rsidRDefault="00535809" w:rsidP="00535809">
            <w:pPr>
              <w:pStyle w:val="afff4"/>
              <w:jc w:val="center"/>
              <w:rPr>
                <w:rFonts w:ascii="Times New Roman" w:hAnsi="Times New Roman"/>
                <w:b/>
              </w:rPr>
            </w:pPr>
          </w:p>
          <w:p w:rsidR="00535809" w:rsidRDefault="00535809" w:rsidP="00535809">
            <w:pPr>
              <w:pStyle w:val="afff4"/>
              <w:jc w:val="center"/>
              <w:rPr>
                <w:rFonts w:ascii="Times New Roman" w:hAnsi="Times New Roman"/>
                <w:b/>
              </w:rPr>
            </w:pPr>
          </w:p>
          <w:p w:rsidR="00535809" w:rsidRPr="005B211A" w:rsidRDefault="00535809" w:rsidP="00535809">
            <w:pPr>
              <w:pStyle w:val="afff4"/>
              <w:jc w:val="center"/>
              <w:rPr>
                <w:rFonts w:ascii="Times New Roman" w:hAnsi="Times New Roman"/>
              </w:rPr>
            </w:pPr>
            <w:r w:rsidRPr="005B211A">
              <w:rPr>
                <w:rFonts w:ascii="Times New Roman" w:hAnsi="Times New Roman"/>
              </w:rPr>
              <w:t>ГОСТ</w:t>
            </w:r>
          </w:p>
          <w:p w:rsidR="00535809" w:rsidRDefault="00535809" w:rsidP="00535809">
            <w:pPr>
              <w:pStyle w:val="afff4"/>
              <w:jc w:val="center"/>
              <w:rPr>
                <w:rFonts w:ascii="Times New Roman" w:hAnsi="Times New Roman"/>
              </w:rPr>
            </w:pPr>
            <w:r w:rsidRPr="005B211A">
              <w:rPr>
                <w:rFonts w:ascii="Times New Roman" w:hAnsi="Times New Roman"/>
              </w:rPr>
              <w:t>12.4.281-2014</w:t>
            </w:r>
          </w:p>
          <w:p w:rsidR="00535809" w:rsidRPr="005B211A" w:rsidRDefault="00535809" w:rsidP="00535809">
            <w:pPr>
              <w:pStyle w:val="afff4"/>
              <w:jc w:val="center"/>
              <w:rPr>
                <w:rFonts w:ascii="Times New Roman" w:hAnsi="Times New Roman"/>
              </w:rPr>
            </w:pPr>
            <w:r w:rsidRPr="005B211A">
              <w:rPr>
                <w:rFonts w:ascii="Times New Roman" w:hAnsi="Times New Roman"/>
              </w:rPr>
              <w:t>ГОСТ</w:t>
            </w:r>
          </w:p>
          <w:p w:rsidR="00535809" w:rsidRDefault="00535809" w:rsidP="00535809">
            <w:pPr>
              <w:pStyle w:val="afff4"/>
              <w:jc w:val="center"/>
              <w:rPr>
                <w:rFonts w:ascii="Times New Roman" w:hAnsi="Times New Roman"/>
              </w:rPr>
            </w:pPr>
            <w:r w:rsidRPr="005B211A">
              <w:rPr>
                <w:rFonts w:ascii="Times New Roman" w:hAnsi="Times New Roman"/>
              </w:rPr>
              <w:t>12.4.28</w:t>
            </w:r>
            <w:r>
              <w:rPr>
                <w:rFonts w:ascii="Times New Roman" w:hAnsi="Times New Roman"/>
              </w:rPr>
              <w:t>0</w:t>
            </w:r>
            <w:r w:rsidRPr="005B211A">
              <w:rPr>
                <w:rFonts w:ascii="Times New Roman" w:hAnsi="Times New Roman"/>
              </w:rPr>
              <w:t>-2014</w:t>
            </w:r>
          </w:p>
          <w:p w:rsidR="00535809" w:rsidRPr="005B211A"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proofErr w:type="gramStart"/>
            <w:r w:rsidRPr="00783F07">
              <w:rPr>
                <w:rFonts w:ascii="Times New Roman" w:hAnsi="Times New Roman"/>
              </w:rPr>
              <w:t>ТР</w:t>
            </w:r>
            <w:proofErr w:type="gramEnd"/>
            <w:r w:rsidRPr="00783F07">
              <w:rPr>
                <w:rFonts w:ascii="Times New Roman" w:hAnsi="Times New Roman"/>
              </w:rPr>
              <w:t xml:space="preserve"> ТС 019/2011</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rPr>
            </w:pPr>
          </w:p>
          <w:p w:rsidR="00535809" w:rsidRPr="007800B9" w:rsidRDefault="00535809" w:rsidP="00535809">
            <w:pPr>
              <w:pStyle w:val="afff4"/>
              <w:jc w:val="center"/>
              <w:rPr>
                <w:rFonts w:ascii="Times New Roman" w:hAnsi="Times New Roman"/>
              </w:rPr>
            </w:pPr>
            <w:r>
              <w:rPr>
                <w:rFonts w:ascii="Times New Roman" w:hAnsi="Times New Roman"/>
              </w:rPr>
              <w:t>4328,87</w:t>
            </w:r>
          </w:p>
        </w:tc>
      </w:tr>
      <w:tr w:rsidR="00535809" w:rsidRPr="0098068E" w:rsidTr="00535809">
        <w:trPr>
          <w:trHeight w:val="1698"/>
        </w:trPr>
        <w:tc>
          <w:tcPr>
            <w:tcW w:w="567"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Жилет сигнальный</w:t>
            </w:r>
          </w:p>
        </w:tc>
        <w:tc>
          <w:tcPr>
            <w:tcW w:w="5388"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xml:space="preserve">: </w:t>
            </w:r>
            <w:r>
              <w:rPr>
                <w:rFonts w:ascii="Times New Roman" w:hAnsi="Times New Roman"/>
              </w:rPr>
              <w:t>2 класс сигнальной одежды повышенной видимости</w:t>
            </w:r>
            <w:r w:rsidRPr="0098068E">
              <w:rPr>
                <w:rFonts w:ascii="Times New Roman" w:hAnsi="Times New Roman"/>
              </w:rPr>
              <w:t>;</w:t>
            </w:r>
          </w:p>
          <w:p w:rsidR="00535809" w:rsidRDefault="00535809" w:rsidP="00E26DB4">
            <w:pPr>
              <w:pStyle w:val="afff4"/>
              <w:rPr>
                <w:rFonts w:ascii="Times New Roman" w:hAnsi="Times New Roman"/>
              </w:rPr>
            </w:pPr>
            <w:r w:rsidRPr="0050481E">
              <w:rPr>
                <w:rFonts w:ascii="Times New Roman" w:hAnsi="Times New Roman"/>
                <w:b/>
              </w:rPr>
              <w:t>Трикотажное полотно</w:t>
            </w:r>
            <w:r>
              <w:rPr>
                <w:rFonts w:ascii="Times New Roman" w:hAnsi="Times New Roman"/>
              </w:rPr>
              <w:t xml:space="preserve">: </w:t>
            </w:r>
            <w:r w:rsidRPr="0050481E">
              <w:rPr>
                <w:rFonts w:ascii="Times New Roman" w:hAnsi="Times New Roman"/>
              </w:rPr>
              <w:t>100%</w:t>
            </w:r>
            <w:r>
              <w:rPr>
                <w:rFonts w:ascii="Times New Roman" w:hAnsi="Times New Roman"/>
              </w:rPr>
              <w:t xml:space="preserve">  полиэфир,</w:t>
            </w:r>
          </w:p>
          <w:p w:rsidR="00535809" w:rsidRDefault="00535809" w:rsidP="00E26DB4">
            <w:pPr>
              <w:pStyle w:val="afff4"/>
              <w:rPr>
                <w:rFonts w:ascii="Times New Roman" w:hAnsi="Times New Roman"/>
              </w:rPr>
            </w:pPr>
            <w:r>
              <w:rPr>
                <w:rFonts w:ascii="Times New Roman" w:hAnsi="Times New Roman"/>
              </w:rPr>
              <w:t>Кант выполнен из износостойкой трикотажной тесьмы;</w:t>
            </w:r>
          </w:p>
          <w:p w:rsidR="00535809" w:rsidRDefault="00535809" w:rsidP="00E26DB4">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535809" w:rsidRPr="0098068E" w:rsidRDefault="00535809" w:rsidP="00E26DB4">
            <w:pPr>
              <w:pStyle w:val="afff4"/>
              <w:rPr>
                <w:rFonts w:ascii="Times New Roman" w:hAnsi="Times New Roman"/>
              </w:rPr>
            </w:pPr>
            <w:r w:rsidRPr="0098068E">
              <w:rPr>
                <w:rFonts w:ascii="Times New Roman" w:hAnsi="Times New Roman"/>
                <w:b/>
              </w:rPr>
              <w:t>Цвет</w:t>
            </w:r>
            <w:r w:rsidRPr="0098068E">
              <w:rPr>
                <w:rFonts w:ascii="Times New Roman" w:hAnsi="Times New Roman"/>
              </w:rPr>
              <w:t>: флуоресцентный оранжевый</w:t>
            </w: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b/>
              </w:rPr>
            </w:pPr>
            <w:r>
              <w:rPr>
                <w:rFonts w:ascii="Times New Roman" w:hAnsi="Times New Roman"/>
                <w:b/>
              </w:rPr>
              <w:t xml:space="preserve"> </w:t>
            </w:r>
          </w:p>
          <w:p w:rsidR="00535809" w:rsidRDefault="00535809" w:rsidP="00E26DB4">
            <w:pPr>
              <w:pStyle w:val="afff4"/>
              <w:rPr>
                <w:rFonts w:ascii="Times New Roman" w:hAnsi="Times New Roman"/>
              </w:rPr>
            </w:pPr>
            <w:r>
              <w:rPr>
                <w:rFonts w:ascii="Times New Roman" w:hAnsi="Times New Roman"/>
                <w:b/>
              </w:rPr>
              <w:t>Плотность т</w:t>
            </w:r>
            <w:r w:rsidRPr="0050481E">
              <w:rPr>
                <w:rFonts w:ascii="Times New Roman" w:hAnsi="Times New Roman"/>
                <w:b/>
              </w:rPr>
              <w:t>рикотажно</w:t>
            </w:r>
            <w:r>
              <w:rPr>
                <w:rFonts w:ascii="Times New Roman" w:hAnsi="Times New Roman"/>
                <w:b/>
              </w:rPr>
              <w:t>го полотна</w:t>
            </w:r>
            <w:r>
              <w:rPr>
                <w:rFonts w:ascii="Times New Roman" w:hAnsi="Times New Roman"/>
              </w:rPr>
              <w:t>: не менее 120</w:t>
            </w:r>
            <w:r w:rsidR="00CF4CEB">
              <w:rPr>
                <w:rFonts w:ascii="Times New Roman" w:hAnsi="Times New Roman"/>
              </w:rPr>
              <w:t xml:space="preserve"> </w:t>
            </w:r>
            <w:r>
              <w:rPr>
                <w:rFonts w:ascii="Times New Roman" w:hAnsi="Times New Roman"/>
              </w:rPr>
              <w:t>г/м</w:t>
            </w:r>
            <w:proofErr w:type="gramStart"/>
            <w:r>
              <w:rPr>
                <w:rFonts w:ascii="Times New Roman" w:hAnsi="Times New Roman"/>
              </w:rPr>
              <w:t>2</w:t>
            </w:r>
            <w:proofErr w:type="gramEnd"/>
            <w:r>
              <w:rPr>
                <w:rFonts w:ascii="Times New Roman" w:hAnsi="Times New Roman"/>
              </w:rPr>
              <w:t>;</w:t>
            </w:r>
          </w:p>
          <w:p w:rsidR="00535809" w:rsidRDefault="00535809" w:rsidP="00E26DB4">
            <w:pPr>
              <w:pStyle w:val="afff4"/>
              <w:rPr>
                <w:rFonts w:ascii="Times New Roman" w:hAnsi="Times New Roman"/>
              </w:rPr>
            </w:pPr>
            <w:r w:rsidRPr="0050481E">
              <w:rPr>
                <w:rFonts w:ascii="Times New Roman" w:hAnsi="Times New Roman"/>
                <w:b/>
              </w:rPr>
              <w:t>Застежка</w:t>
            </w:r>
            <w:r>
              <w:rPr>
                <w:rFonts w:ascii="Times New Roman" w:hAnsi="Times New Roman"/>
                <w:b/>
              </w:rPr>
              <w:t xml:space="preserve">: </w:t>
            </w:r>
            <w:r>
              <w:rPr>
                <w:rFonts w:ascii="Times New Roman" w:hAnsi="Times New Roman"/>
              </w:rPr>
              <w:t>на ленту-липучку или пуговицы;</w:t>
            </w:r>
          </w:p>
          <w:p w:rsidR="00535809" w:rsidRPr="00282315" w:rsidRDefault="00535809" w:rsidP="00E26DB4">
            <w:pPr>
              <w:pStyle w:val="afff4"/>
            </w:pPr>
          </w:p>
        </w:tc>
        <w:tc>
          <w:tcPr>
            <w:tcW w:w="567"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Default="00535809" w:rsidP="00E26DB4"/>
          <w:p w:rsidR="00535809" w:rsidRPr="00DD34C9" w:rsidRDefault="00535809" w:rsidP="00E26DB4">
            <w:r w:rsidRPr="00DD34C9">
              <w:t>шт</w:t>
            </w:r>
            <w:r>
              <w:t>.</w:t>
            </w:r>
          </w:p>
        </w:tc>
        <w:tc>
          <w:tcPr>
            <w:tcW w:w="1842"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p>
          <w:p w:rsidR="00535809" w:rsidRPr="007D3A5A" w:rsidRDefault="00535809" w:rsidP="00E26DB4">
            <w:r w:rsidRPr="007D3A5A">
              <w:t>С</w:t>
            </w:r>
            <w:r>
              <w:t xml:space="preserve"> </w:t>
            </w:r>
            <w:r w:rsidRPr="007D3A5A">
              <w:t>88-96 по 120-132</w:t>
            </w:r>
          </w:p>
          <w:p w:rsidR="00535809" w:rsidRPr="007D3A5A" w:rsidRDefault="00535809" w:rsidP="00E26DB4">
            <w:r w:rsidRPr="007D3A5A">
              <w:t>ИТОГО:</w:t>
            </w:r>
          </w:p>
        </w:tc>
        <w:tc>
          <w:tcPr>
            <w:tcW w:w="567"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rPr>
            </w:pPr>
          </w:p>
          <w:p w:rsidR="00535809" w:rsidRPr="007D3A5A" w:rsidRDefault="00535809" w:rsidP="00535809">
            <w:pPr>
              <w:pStyle w:val="afff4"/>
              <w:jc w:val="center"/>
            </w:pPr>
            <w:r w:rsidRPr="007D3A5A">
              <w:rPr>
                <w:rFonts w:ascii="Times New Roman" w:hAnsi="Times New Roman"/>
              </w:rPr>
              <w:t>50</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rPr>
            </w:pPr>
          </w:p>
          <w:p w:rsidR="00535809" w:rsidRDefault="00535809" w:rsidP="00535809">
            <w:pPr>
              <w:pStyle w:val="afff4"/>
              <w:jc w:val="center"/>
              <w:rPr>
                <w:rFonts w:ascii="Times New Roman" w:hAnsi="Times New Roman"/>
              </w:rPr>
            </w:pPr>
            <w:r w:rsidRPr="007D3A5A">
              <w:rPr>
                <w:rFonts w:ascii="Times New Roman" w:hAnsi="Times New Roman"/>
              </w:rPr>
              <w:t>ГОСТ</w:t>
            </w:r>
          </w:p>
          <w:p w:rsidR="00535809" w:rsidRDefault="00535809" w:rsidP="00535809">
            <w:pPr>
              <w:pStyle w:val="afff4"/>
              <w:jc w:val="center"/>
              <w:rPr>
                <w:rFonts w:ascii="Times New Roman" w:hAnsi="Times New Roman"/>
              </w:rPr>
            </w:pPr>
            <w:r w:rsidRPr="007D3A5A">
              <w:rPr>
                <w:rFonts w:ascii="Times New Roman" w:hAnsi="Times New Roman"/>
              </w:rPr>
              <w:t>12.4.281-2014</w:t>
            </w:r>
          </w:p>
          <w:p w:rsidR="00535809" w:rsidRPr="007D3A5A" w:rsidRDefault="00535809" w:rsidP="00535809">
            <w:pPr>
              <w:pStyle w:val="afff4"/>
              <w:jc w:val="center"/>
              <w:rPr>
                <w:rFonts w:ascii="Times New Roman" w:hAnsi="Times New Roman"/>
              </w:rPr>
            </w:pPr>
            <w:proofErr w:type="gramStart"/>
            <w:r w:rsidRPr="00783F07">
              <w:rPr>
                <w:rFonts w:ascii="Times New Roman" w:hAnsi="Times New Roman"/>
              </w:rPr>
              <w:t>ТР</w:t>
            </w:r>
            <w:proofErr w:type="gramEnd"/>
            <w:r w:rsidRPr="00783F07">
              <w:rPr>
                <w:rFonts w:ascii="Times New Roman" w:hAnsi="Times New Roman"/>
              </w:rPr>
              <w:t xml:space="preserve"> ТС 019/2011</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rPr>
            </w:pPr>
          </w:p>
          <w:p w:rsidR="00535809" w:rsidRDefault="00535809" w:rsidP="00535809">
            <w:pPr>
              <w:pStyle w:val="afff4"/>
              <w:jc w:val="center"/>
              <w:rPr>
                <w:rFonts w:ascii="Times New Roman" w:hAnsi="Times New Roman"/>
              </w:rPr>
            </w:pPr>
            <w:r>
              <w:rPr>
                <w:rFonts w:ascii="Times New Roman" w:hAnsi="Times New Roman"/>
              </w:rPr>
              <w:t>472,46</w:t>
            </w:r>
          </w:p>
        </w:tc>
      </w:tr>
      <w:tr w:rsidR="00535809" w:rsidRPr="0098068E" w:rsidTr="00535809">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535809" w:rsidRPr="0098068E"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Default="00535809" w:rsidP="00E26DB4">
            <w:pPr>
              <w:pStyle w:val="afff4"/>
              <w:rPr>
                <w:rFonts w:ascii="Times New Roman" w:hAnsi="Times New Roman"/>
              </w:rPr>
            </w:pPr>
          </w:p>
          <w:p w:rsidR="00535809" w:rsidRPr="0098068E" w:rsidRDefault="00535809" w:rsidP="00E26DB4">
            <w:pPr>
              <w:pStyle w:val="afff4"/>
              <w:rPr>
                <w:rFonts w:ascii="Times New Roman" w:hAnsi="Times New Roman"/>
              </w:rPr>
            </w:pPr>
            <w:r>
              <w:rPr>
                <w:rFonts w:ascii="Times New Roman" w:hAnsi="Times New Roman"/>
              </w:rPr>
              <w:t>4</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color w:val="FF0000"/>
              </w:rPr>
            </w:pPr>
          </w:p>
          <w:p w:rsidR="00535809" w:rsidRPr="009854C6" w:rsidRDefault="00535809" w:rsidP="00E26DB4">
            <w:pPr>
              <w:pStyle w:val="afff4"/>
              <w:rPr>
                <w:rFonts w:ascii="Times New Roman" w:hAnsi="Times New Roman"/>
                <w:color w:val="FF0000"/>
              </w:rPr>
            </w:pPr>
            <w:r w:rsidRPr="009854C6">
              <w:rPr>
                <w:rFonts w:ascii="Times New Roman" w:hAnsi="Times New Roman"/>
              </w:rPr>
              <w:t>Плащ сигнальный</w:t>
            </w:r>
            <w:r>
              <w:rPr>
                <w:rFonts w:ascii="Times New Roman" w:hAnsi="Times New Roman"/>
              </w:rPr>
              <w:t xml:space="preserve"> влагозащитный</w:t>
            </w:r>
          </w:p>
        </w:tc>
        <w:tc>
          <w:tcPr>
            <w:tcW w:w="5388"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535809" w:rsidRDefault="00535809" w:rsidP="00E26DB4">
            <w:pPr>
              <w:pStyle w:val="afff4"/>
              <w:rPr>
                <w:rFonts w:ascii="Times New Roman" w:hAnsi="Times New Roman"/>
              </w:rPr>
            </w:pPr>
            <w:r w:rsidRPr="00767205">
              <w:rPr>
                <w:rFonts w:ascii="Times New Roman" w:hAnsi="Times New Roman"/>
                <w:b/>
              </w:rPr>
              <w:t>Ткань основная</w:t>
            </w:r>
            <w:r>
              <w:rPr>
                <w:rFonts w:ascii="Times New Roman" w:hAnsi="Times New Roman"/>
                <w:b/>
              </w:rPr>
              <w:t xml:space="preserve">: </w:t>
            </w:r>
            <w:r w:rsidRPr="005001EC">
              <w:rPr>
                <w:rFonts w:ascii="Times New Roman" w:hAnsi="Times New Roman"/>
              </w:rPr>
              <w:t>100</w:t>
            </w:r>
            <w:r>
              <w:rPr>
                <w:rFonts w:ascii="Times New Roman" w:hAnsi="Times New Roman"/>
              </w:rPr>
              <w:t xml:space="preserve">% полиэфир, мембранная, водонепроницаемая, паропроницаемая, ветрозащитная, дышащая, морозостойкая,  с </w:t>
            </w:r>
            <w:proofErr w:type="gramStart"/>
            <w:r>
              <w:rPr>
                <w:rFonts w:ascii="Times New Roman" w:hAnsi="Times New Roman"/>
              </w:rPr>
              <w:t>ВО</w:t>
            </w:r>
            <w:proofErr w:type="gramEnd"/>
            <w:r>
              <w:rPr>
                <w:rFonts w:ascii="Times New Roman" w:hAnsi="Times New Roman"/>
              </w:rPr>
              <w:t xml:space="preserve"> отделкой, цвет – темно-синий;</w:t>
            </w:r>
          </w:p>
          <w:p w:rsidR="00535809" w:rsidRDefault="00535809" w:rsidP="00E26DB4">
            <w:pPr>
              <w:pStyle w:val="afff4"/>
              <w:rPr>
                <w:rFonts w:ascii="Times New Roman" w:hAnsi="Times New Roman"/>
              </w:rPr>
            </w:pPr>
            <w:r w:rsidRPr="00767205">
              <w:rPr>
                <w:rFonts w:ascii="Times New Roman" w:hAnsi="Times New Roman"/>
                <w:b/>
              </w:rPr>
              <w:t>Ткань фоновая:</w:t>
            </w:r>
            <w:r>
              <w:rPr>
                <w:rFonts w:ascii="Times New Roman" w:hAnsi="Times New Roman"/>
                <w:b/>
              </w:rPr>
              <w:t xml:space="preserve"> </w:t>
            </w:r>
            <w:r w:rsidRPr="005001EC">
              <w:rPr>
                <w:rFonts w:ascii="Times New Roman" w:hAnsi="Times New Roman"/>
              </w:rPr>
              <w:t>100</w:t>
            </w:r>
            <w:r>
              <w:rPr>
                <w:rFonts w:ascii="Times New Roman" w:hAnsi="Times New Roman"/>
              </w:rPr>
              <w:t xml:space="preserve">% полиамид, мембранная, водонепроницаемая, паропроницаемая, ветрозащитная, дышащая, морозостойкая,  с ВО отделкой, цвет  </w:t>
            </w:r>
            <w:proofErr w:type="gramStart"/>
            <w:r>
              <w:rPr>
                <w:rFonts w:ascii="Times New Roman" w:hAnsi="Times New Roman"/>
              </w:rPr>
              <w:t>–ф</w:t>
            </w:r>
            <w:proofErr w:type="gramEnd"/>
            <w:r>
              <w:rPr>
                <w:rFonts w:ascii="Times New Roman" w:hAnsi="Times New Roman"/>
              </w:rPr>
              <w:t>луоресцентный оранжевый;</w:t>
            </w:r>
          </w:p>
          <w:p w:rsidR="00535809" w:rsidRDefault="00535809" w:rsidP="00E26DB4">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535809" w:rsidRPr="0098068E" w:rsidRDefault="00535809" w:rsidP="00E26DB4">
            <w:pPr>
              <w:pStyle w:val="afff4"/>
              <w:rPr>
                <w:rFonts w:ascii="Times New Roman" w:hAnsi="Times New Roman"/>
              </w:rPr>
            </w:pPr>
            <w:r>
              <w:rPr>
                <w:rFonts w:ascii="Times New Roman" w:hAnsi="Times New Roman"/>
                <w:bCs/>
              </w:rPr>
              <w:t xml:space="preserve">Водонепроницаемость плаща обеспечивается за счет водонепроницаемой ткани и герметично проклеенных швов. </w:t>
            </w:r>
            <w:proofErr w:type="gramStart"/>
            <w:r>
              <w:rPr>
                <w:rFonts w:ascii="Times New Roman" w:hAnsi="Times New Roman"/>
                <w:bCs/>
              </w:rPr>
              <w:t>СВ</w:t>
            </w:r>
            <w:proofErr w:type="gramEnd"/>
            <w:r>
              <w:rPr>
                <w:rFonts w:ascii="Times New Roman" w:hAnsi="Times New Roman"/>
                <w:bCs/>
              </w:rPr>
              <w:t xml:space="preserve"> лента нанесена методом термопечати, для исключения проколов ткани. Вентиляционные отверстия расположены на спинке, </w:t>
            </w:r>
            <w:r>
              <w:rPr>
                <w:rFonts w:ascii="Times New Roman" w:hAnsi="Times New Roman"/>
              </w:rPr>
              <w:t>в шве притачивания кокетки</w:t>
            </w:r>
            <w:r>
              <w:rPr>
                <w:rFonts w:ascii="Times New Roman" w:hAnsi="Times New Roman"/>
                <w:bCs/>
              </w:rPr>
              <w:t xml:space="preserve"> и в области подмышечных впадин. Капюшон с кулисой по лицевому вырезу. Рукава с </w:t>
            </w:r>
            <w:proofErr w:type="spellStart"/>
            <w:r>
              <w:rPr>
                <w:rFonts w:ascii="Times New Roman" w:hAnsi="Times New Roman"/>
                <w:bCs/>
              </w:rPr>
              <w:t>патой</w:t>
            </w:r>
            <w:proofErr w:type="spellEnd"/>
            <w:r>
              <w:rPr>
                <w:rFonts w:ascii="Times New Roman" w:hAnsi="Times New Roman"/>
                <w:bCs/>
              </w:rPr>
              <w:t xml:space="preserve">, для защиты от проникновения воды, накладные карманы с клапаном, для защиты от проникновения влаги.  </w:t>
            </w:r>
          </w:p>
        </w:tc>
        <w:tc>
          <w:tcPr>
            <w:tcW w:w="2694" w:type="dxa"/>
            <w:tcBorders>
              <w:top w:val="single" w:sz="4" w:space="0" w:color="000000"/>
              <w:left w:val="single" w:sz="4" w:space="0" w:color="000000"/>
              <w:bottom w:val="single" w:sz="4" w:space="0" w:color="000000"/>
              <w:right w:val="single" w:sz="4" w:space="0" w:color="000000"/>
            </w:tcBorders>
          </w:tcPr>
          <w:p w:rsidR="00535809" w:rsidRDefault="00535809" w:rsidP="00E26DB4"/>
          <w:p w:rsidR="00CF4CEB" w:rsidRDefault="00535809" w:rsidP="00E26DB4">
            <w:pPr>
              <w:pStyle w:val="afff4"/>
              <w:rPr>
                <w:rFonts w:ascii="Times New Roman" w:hAnsi="Times New Roman"/>
              </w:rPr>
            </w:pPr>
            <w:r w:rsidRPr="0010324E">
              <w:rPr>
                <w:rFonts w:ascii="Times New Roman" w:hAnsi="Times New Roman"/>
                <w:b/>
              </w:rPr>
              <w:t>Плотность ткани основной</w:t>
            </w:r>
            <w:r>
              <w:rPr>
                <w:rFonts w:ascii="Times New Roman" w:hAnsi="Times New Roman"/>
                <w:b/>
              </w:rPr>
              <w:t>:</w:t>
            </w:r>
            <w:r w:rsidRPr="0010324E">
              <w:rPr>
                <w:rFonts w:ascii="Times New Roman" w:hAnsi="Times New Roman"/>
              </w:rPr>
              <w:t xml:space="preserve"> </w:t>
            </w:r>
            <w:r w:rsidR="00CF4CEB">
              <w:rPr>
                <w:rFonts w:ascii="Times New Roman" w:hAnsi="Times New Roman"/>
              </w:rPr>
              <w:t xml:space="preserve"> </w:t>
            </w:r>
          </w:p>
          <w:p w:rsidR="00535809" w:rsidRPr="0010324E" w:rsidRDefault="00CF4CEB" w:rsidP="00E26DB4">
            <w:pPr>
              <w:pStyle w:val="afff4"/>
              <w:rPr>
                <w:rFonts w:ascii="Times New Roman" w:hAnsi="Times New Roman"/>
              </w:rPr>
            </w:pPr>
            <w:r>
              <w:rPr>
                <w:rFonts w:ascii="Times New Roman" w:hAnsi="Times New Roman"/>
              </w:rPr>
              <w:t>не менее</w:t>
            </w:r>
            <w:r w:rsidR="00535809" w:rsidRPr="0010324E">
              <w:rPr>
                <w:rFonts w:ascii="Times New Roman" w:hAnsi="Times New Roman"/>
              </w:rPr>
              <w:t xml:space="preserve"> 150</w:t>
            </w:r>
            <w:r>
              <w:rPr>
                <w:rFonts w:ascii="Times New Roman" w:hAnsi="Times New Roman"/>
              </w:rPr>
              <w:t xml:space="preserve"> </w:t>
            </w:r>
            <w:r w:rsidR="00535809" w:rsidRPr="0010324E">
              <w:rPr>
                <w:rFonts w:ascii="Times New Roman" w:hAnsi="Times New Roman"/>
              </w:rPr>
              <w:t>г/м</w:t>
            </w:r>
            <w:proofErr w:type="gramStart"/>
            <w:r w:rsidR="00535809" w:rsidRPr="0010324E">
              <w:rPr>
                <w:rFonts w:ascii="Times New Roman" w:hAnsi="Times New Roman"/>
              </w:rPr>
              <w:t>2</w:t>
            </w:r>
            <w:proofErr w:type="gramEnd"/>
            <w:r w:rsidR="00535809" w:rsidRPr="0010324E">
              <w:rPr>
                <w:rFonts w:ascii="Times New Roman" w:hAnsi="Times New Roman"/>
              </w:rPr>
              <w:t>.</w:t>
            </w:r>
          </w:p>
          <w:p w:rsidR="00CF4CEB" w:rsidRDefault="00535809" w:rsidP="00E26DB4">
            <w:pPr>
              <w:pStyle w:val="afff4"/>
              <w:rPr>
                <w:rFonts w:ascii="Times New Roman" w:hAnsi="Times New Roman"/>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00CF4CEB">
              <w:rPr>
                <w:rFonts w:ascii="Times New Roman" w:hAnsi="Times New Roman"/>
              </w:rPr>
              <w:t xml:space="preserve"> </w:t>
            </w:r>
          </w:p>
          <w:p w:rsidR="00535809" w:rsidRPr="0010324E" w:rsidRDefault="00CF4CEB" w:rsidP="00E26DB4">
            <w:pPr>
              <w:pStyle w:val="afff4"/>
              <w:rPr>
                <w:rFonts w:ascii="Times New Roman" w:hAnsi="Times New Roman"/>
              </w:rPr>
            </w:pPr>
            <w:r>
              <w:rPr>
                <w:rFonts w:ascii="Times New Roman" w:hAnsi="Times New Roman"/>
              </w:rPr>
              <w:t xml:space="preserve">не менее </w:t>
            </w:r>
            <w:r w:rsidR="00535809" w:rsidRPr="0010324E">
              <w:rPr>
                <w:rFonts w:ascii="Times New Roman" w:hAnsi="Times New Roman"/>
              </w:rPr>
              <w:t>150</w:t>
            </w:r>
            <w:r>
              <w:rPr>
                <w:rFonts w:ascii="Times New Roman" w:hAnsi="Times New Roman"/>
              </w:rPr>
              <w:t xml:space="preserve"> </w:t>
            </w:r>
            <w:r w:rsidR="00535809" w:rsidRPr="0010324E">
              <w:rPr>
                <w:rFonts w:ascii="Times New Roman" w:hAnsi="Times New Roman"/>
              </w:rPr>
              <w:t>г/м</w:t>
            </w:r>
            <w:proofErr w:type="gramStart"/>
            <w:r w:rsidR="00535809" w:rsidRPr="0010324E">
              <w:rPr>
                <w:rFonts w:ascii="Times New Roman" w:hAnsi="Times New Roman"/>
              </w:rPr>
              <w:t>2</w:t>
            </w:r>
            <w:proofErr w:type="gramEnd"/>
            <w:r w:rsidR="00535809" w:rsidRPr="0010324E">
              <w:rPr>
                <w:rFonts w:ascii="Times New Roman" w:hAnsi="Times New Roman"/>
              </w:rPr>
              <w:t>.</w:t>
            </w:r>
          </w:p>
          <w:p w:rsidR="00535809" w:rsidRDefault="00535809" w:rsidP="00E26DB4"/>
        </w:tc>
        <w:tc>
          <w:tcPr>
            <w:tcW w:w="567" w:type="dxa"/>
            <w:tcBorders>
              <w:top w:val="single" w:sz="4" w:space="0" w:color="000000"/>
              <w:left w:val="single" w:sz="4" w:space="0" w:color="000000"/>
              <w:bottom w:val="single" w:sz="4" w:space="0" w:color="000000"/>
              <w:right w:val="single" w:sz="4" w:space="0" w:color="000000"/>
            </w:tcBorders>
          </w:tcPr>
          <w:p w:rsidR="00535809" w:rsidRDefault="00535809" w:rsidP="00E26DB4"/>
          <w:p w:rsidR="00535809" w:rsidRPr="00DD34C9" w:rsidRDefault="00535809" w:rsidP="00E26DB4">
            <w:r>
              <w:t>шт.</w:t>
            </w:r>
          </w:p>
        </w:tc>
        <w:tc>
          <w:tcPr>
            <w:tcW w:w="1842" w:type="dxa"/>
            <w:tcBorders>
              <w:top w:val="single" w:sz="4" w:space="0" w:color="000000"/>
              <w:left w:val="single" w:sz="4" w:space="0" w:color="000000"/>
              <w:bottom w:val="single" w:sz="4" w:space="0" w:color="000000"/>
              <w:right w:val="single" w:sz="4" w:space="0" w:color="000000"/>
            </w:tcBorders>
          </w:tcPr>
          <w:p w:rsidR="00535809" w:rsidRDefault="00535809" w:rsidP="00E26DB4">
            <w:pPr>
              <w:pStyle w:val="afff4"/>
              <w:jc w:val="center"/>
              <w:rPr>
                <w:rFonts w:ascii="Times New Roman" w:hAnsi="Times New Roman"/>
              </w:rPr>
            </w:pPr>
          </w:p>
          <w:p w:rsidR="00535809" w:rsidRPr="00DD34C9" w:rsidRDefault="00535809" w:rsidP="00E26DB4">
            <w:pPr>
              <w:pStyle w:val="afff4"/>
            </w:pPr>
          </w:p>
          <w:p w:rsidR="00535809" w:rsidRDefault="00535809" w:rsidP="00E26DB4">
            <w:pPr>
              <w:pStyle w:val="afff4"/>
            </w:pPr>
          </w:p>
          <w:p w:rsidR="00535809" w:rsidRDefault="00535809" w:rsidP="00E26DB4">
            <w:pPr>
              <w:pStyle w:val="afff4"/>
            </w:pPr>
          </w:p>
          <w:p w:rsidR="00535809" w:rsidRDefault="00535809" w:rsidP="00E26DB4"/>
          <w:p w:rsidR="00535809" w:rsidRPr="00DD34C9" w:rsidRDefault="00535809" w:rsidP="00E26DB4"/>
        </w:tc>
        <w:tc>
          <w:tcPr>
            <w:tcW w:w="567" w:type="dxa"/>
            <w:tcBorders>
              <w:top w:val="single" w:sz="4" w:space="0" w:color="000000"/>
              <w:left w:val="single" w:sz="4" w:space="0" w:color="000000"/>
              <w:bottom w:val="single" w:sz="4" w:space="0" w:color="000000"/>
              <w:right w:val="single" w:sz="4" w:space="0" w:color="000000"/>
            </w:tcBorders>
          </w:tcPr>
          <w:p w:rsidR="00535809" w:rsidRDefault="00535809" w:rsidP="00535809">
            <w:pPr>
              <w:jc w:val="center"/>
            </w:pPr>
          </w:p>
          <w:p w:rsidR="00535809" w:rsidRPr="00DD34C9" w:rsidRDefault="00535809" w:rsidP="00535809">
            <w:pPr>
              <w:jc w:val="center"/>
            </w:pPr>
            <w:r>
              <w:t>25</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b/>
              </w:rPr>
            </w:pPr>
          </w:p>
          <w:p w:rsidR="00535809" w:rsidRPr="00975B70" w:rsidRDefault="00535809" w:rsidP="00535809">
            <w:pPr>
              <w:jc w:val="center"/>
            </w:pPr>
          </w:p>
          <w:p w:rsidR="00535809" w:rsidRDefault="00535809" w:rsidP="00535809">
            <w:pPr>
              <w:jc w:val="center"/>
            </w:pPr>
          </w:p>
          <w:p w:rsidR="00535809" w:rsidRDefault="00535809" w:rsidP="00535809">
            <w:pPr>
              <w:pStyle w:val="afff4"/>
              <w:jc w:val="center"/>
              <w:rPr>
                <w:rFonts w:ascii="Times New Roman" w:hAnsi="Times New Roman"/>
              </w:rPr>
            </w:pPr>
            <w:r w:rsidRPr="007D3A5A">
              <w:rPr>
                <w:rFonts w:ascii="Times New Roman" w:hAnsi="Times New Roman"/>
              </w:rPr>
              <w:t>ГОСТ</w:t>
            </w:r>
          </w:p>
          <w:p w:rsidR="00535809" w:rsidRDefault="00535809" w:rsidP="00535809">
            <w:pPr>
              <w:pStyle w:val="afff4"/>
              <w:jc w:val="center"/>
              <w:rPr>
                <w:rFonts w:ascii="Times New Roman" w:hAnsi="Times New Roman"/>
              </w:rPr>
            </w:pPr>
            <w:r w:rsidRPr="007D3A5A">
              <w:rPr>
                <w:rFonts w:ascii="Times New Roman" w:hAnsi="Times New Roman"/>
              </w:rPr>
              <w:t>12.4.281-2014</w:t>
            </w:r>
          </w:p>
          <w:p w:rsidR="00535809" w:rsidRDefault="00535809" w:rsidP="00535809">
            <w:pPr>
              <w:pStyle w:val="afff4"/>
              <w:jc w:val="center"/>
              <w:rPr>
                <w:rFonts w:ascii="Times New Roman" w:hAnsi="Times New Roman"/>
              </w:rPr>
            </w:pPr>
            <w:r w:rsidRPr="007D3A5A">
              <w:rPr>
                <w:rFonts w:ascii="Times New Roman" w:hAnsi="Times New Roman"/>
              </w:rPr>
              <w:t>ГОСТ</w:t>
            </w:r>
          </w:p>
          <w:p w:rsidR="00535809" w:rsidRDefault="00535809" w:rsidP="00535809">
            <w:pPr>
              <w:pStyle w:val="afff4"/>
              <w:jc w:val="center"/>
              <w:rPr>
                <w:rFonts w:ascii="Times New Roman" w:hAnsi="Times New Roman"/>
              </w:rPr>
            </w:pPr>
            <w:r w:rsidRPr="007D3A5A">
              <w:rPr>
                <w:rFonts w:ascii="Times New Roman" w:hAnsi="Times New Roman"/>
              </w:rPr>
              <w:t>12.4.28</w:t>
            </w:r>
            <w:r>
              <w:rPr>
                <w:rFonts w:ascii="Times New Roman" w:hAnsi="Times New Roman"/>
              </w:rPr>
              <w:t>8</w:t>
            </w:r>
            <w:r w:rsidRPr="007D3A5A">
              <w:rPr>
                <w:rFonts w:ascii="Times New Roman" w:hAnsi="Times New Roman"/>
              </w:rPr>
              <w:t>-201</w:t>
            </w:r>
            <w:r>
              <w:rPr>
                <w:rFonts w:ascii="Times New Roman" w:hAnsi="Times New Roman"/>
              </w:rPr>
              <w:t>3</w:t>
            </w:r>
          </w:p>
          <w:p w:rsidR="00535809" w:rsidRPr="00975B70" w:rsidRDefault="00535809" w:rsidP="00535809">
            <w:pPr>
              <w:jc w:val="center"/>
            </w:pPr>
            <w:proofErr w:type="gramStart"/>
            <w:r w:rsidRPr="00783F07">
              <w:t>ТР</w:t>
            </w:r>
            <w:proofErr w:type="gramEnd"/>
            <w:r w:rsidRPr="00783F07">
              <w:t xml:space="preserve"> ТС 019/2011</w:t>
            </w:r>
          </w:p>
        </w:tc>
        <w:tc>
          <w:tcPr>
            <w:tcW w:w="1561" w:type="dxa"/>
            <w:tcBorders>
              <w:top w:val="single" w:sz="4" w:space="0" w:color="000000"/>
              <w:left w:val="single" w:sz="4" w:space="0" w:color="000000"/>
              <w:bottom w:val="single" w:sz="4" w:space="0" w:color="000000"/>
              <w:right w:val="single" w:sz="4" w:space="0" w:color="000000"/>
            </w:tcBorders>
          </w:tcPr>
          <w:p w:rsidR="00535809" w:rsidRDefault="00535809" w:rsidP="00535809">
            <w:pPr>
              <w:pStyle w:val="afff4"/>
              <w:jc w:val="center"/>
              <w:rPr>
                <w:rFonts w:ascii="Times New Roman" w:hAnsi="Times New Roman"/>
                <w:b/>
              </w:rPr>
            </w:pPr>
          </w:p>
          <w:p w:rsidR="00535809" w:rsidRPr="00535809" w:rsidRDefault="00535809" w:rsidP="00535809">
            <w:pPr>
              <w:pStyle w:val="afff4"/>
              <w:jc w:val="center"/>
              <w:rPr>
                <w:rFonts w:ascii="Times New Roman" w:hAnsi="Times New Roman"/>
              </w:rPr>
            </w:pPr>
            <w:r w:rsidRPr="00535809">
              <w:rPr>
                <w:rFonts w:ascii="Times New Roman" w:hAnsi="Times New Roman"/>
              </w:rPr>
              <w:t>3833,08</w:t>
            </w:r>
          </w:p>
        </w:tc>
      </w:tr>
    </w:tbl>
    <w:p w:rsidR="006A1176" w:rsidRPr="009D18D4" w:rsidRDefault="006A1176" w:rsidP="006A1176">
      <w:pPr>
        <w:pStyle w:val="afff4"/>
        <w:rPr>
          <w:rFonts w:ascii="Times New Roman" w:hAnsi="Times New Roman"/>
          <w:b/>
        </w:rPr>
      </w:pPr>
    </w:p>
    <w:p w:rsidR="006A1176" w:rsidRPr="00EA3166" w:rsidRDefault="00535809" w:rsidP="00535809">
      <w:pPr>
        <w:widowControl w:val="0"/>
        <w:shd w:val="clear" w:color="auto" w:fill="FFFFFF"/>
        <w:tabs>
          <w:tab w:val="num" w:pos="426"/>
          <w:tab w:val="num" w:pos="1560"/>
        </w:tabs>
        <w:autoSpaceDE w:val="0"/>
        <w:autoSpaceDN w:val="0"/>
        <w:adjustRightInd w:val="0"/>
        <w:jc w:val="both"/>
        <w:rPr>
          <w:color w:val="000000"/>
        </w:rPr>
      </w:pPr>
      <w:r>
        <w:rPr>
          <w:b/>
        </w:rPr>
        <w:t xml:space="preserve">4. </w:t>
      </w:r>
      <w:r w:rsidR="006A1176" w:rsidRPr="00EA3166">
        <w:rPr>
          <w:b/>
        </w:rPr>
        <w:t xml:space="preserve">Требования к упаковке товара: </w:t>
      </w:r>
      <w:r w:rsidR="006A1176" w:rsidRPr="00EA3166">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w:t>
      </w:r>
      <w:r w:rsidR="006A1176" w:rsidRPr="00EA3166">
        <w:lastRenderedPageBreak/>
        <w:t>исключением случаев,  когда по завершении приемки товара упаковка не требуется  заказчику и подлежит уборке и вывозу поставщиком.</w:t>
      </w:r>
      <w:r w:rsidR="006A1176" w:rsidRPr="00EA3166">
        <w:rPr>
          <w:color w:val="000000"/>
        </w:rPr>
        <w:t xml:space="preserve">    </w:t>
      </w:r>
    </w:p>
    <w:p w:rsidR="006A1176" w:rsidRPr="00EA3166" w:rsidRDefault="006A1176" w:rsidP="00535809">
      <w:pPr>
        <w:widowControl w:val="0"/>
        <w:jc w:val="both"/>
        <w:rPr>
          <w:b/>
        </w:rPr>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p>
    <w:p w:rsidR="006A1176" w:rsidRPr="00EA3166" w:rsidRDefault="006A1176" w:rsidP="00535809">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6A1176" w:rsidRPr="00EA3166" w:rsidRDefault="006A1176" w:rsidP="00535809">
      <w:pPr>
        <w:widowControl w:val="0"/>
        <w:jc w:val="both"/>
      </w:pPr>
      <w:r w:rsidRPr="00EA3166">
        <w:rPr>
          <w:b/>
        </w:rPr>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w:t>
      </w:r>
    </w:p>
    <w:p w:rsidR="00736A07" w:rsidRDefault="006A1176" w:rsidP="00535809">
      <w:pPr>
        <w:spacing w:after="120"/>
        <w:jc w:val="both"/>
      </w:pPr>
      <w:r>
        <w:t xml:space="preserve"> УПД.            </w:t>
      </w:r>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91" w:name="_РАЗДЕЛ_V._ПРОЕКТ_1"/>
      <w:bookmarkStart w:id="92" w:name="_Toc529889389"/>
      <w:bookmarkStart w:id="93" w:name="_Toc1476125"/>
      <w:bookmarkStart w:id="94" w:name="_Toc6590324"/>
      <w:bookmarkStart w:id="95" w:name="_Toc33176769"/>
      <w:bookmarkEnd w:id="90"/>
      <w:bookmarkEnd w:id="91"/>
      <w:r w:rsidRPr="00F34233">
        <w:rPr>
          <w:rFonts w:ascii="Times New Roman" w:hAnsi="Times New Roman" w:cs="Times New Roman"/>
          <w:color w:val="auto"/>
        </w:rPr>
        <w:lastRenderedPageBreak/>
        <w:t>РАЗДЕЛ V. ПРОЕКТ ДОГОВОРА</w:t>
      </w:r>
      <w:bookmarkEnd w:id="92"/>
      <w:bookmarkEnd w:id="93"/>
      <w:bookmarkEnd w:id="94"/>
      <w:bookmarkEnd w:id="95"/>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A241AA" w:rsidRDefault="00A241AA" w:rsidP="00A241AA">
      <w:pPr>
        <w:pStyle w:val="afff0"/>
        <w:spacing w:line="360" w:lineRule="auto"/>
      </w:pPr>
      <w:r>
        <w:t>г. Сургут</w:t>
      </w:r>
      <w:r>
        <w:tab/>
      </w:r>
      <w:r>
        <w:tab/>
      </w:r>
      <w:r>
        <w:tab/>
      </w:r>
      <w:r>
        <w:tab/>
      </w:r>
      <w:r>
        <w:tab/>
      </w:r>
      <w:r>
        <w:tab/>
      </w:r>
      <w:r>
        <w:tab/>
      </w:r>
      <w:r>
        <w:tab/>
        <w:t xml:space="preserve">      «___» _______________20</w:t>
      </w:r>
      <w:r>
        <w:softHyphen/>
        <w:t>__ г.</w:t>
      </w:r>
    </w:p>
    <w:p w:rsidR="00A241AA" w:rsidRPr="00663BB7" w:rsidRDefault="00A241AA" w:rsidP="00A241AA">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A241AA" w:rsidRDefault="00A241AA" w:rsidP="00A241AA">
      <w:pPr>
        <w:ind w:firstLine="567"/>
        <w:jc w:val="center"/>
        <w:rPr>
          <w:b/>
        </w:rPr>
      </w:pPr>
    </w:p>
    <w:p w:rsidR="00A241AA" w:rsidRDefault="00A241AA" w:rsidP="00A241AA">
      <w:pPr>
        <w:ind w:firstLine="567"/>
        <w:jc w:val="center"/>
        <w:rPr>
          <w:b/>
        </w:rPr>
      </w:pPr>
      <w:r>
        <w:rPr>
          <w:b/>
        </w:rPr>
        <w:t>1. Предмет Договора</w:t>
      </w:r>
    </w:p>
    <w:p w:rsidR="00A241AA" w:rsidRDefault="00A241AA" w:rsidP="00A241AA">
      <w:pPr>
        <w:pStyle w:val="Default"/>
        <w:ind w:firstLine="567"/>
        <w:jc w:val="both"/>
        <w:rPr>
          <w:bCs/>
          <w:szCs w:val="28"/>
        </w:rPr>
      </w:pPr>
      <w:r>
        <w:t xml:space="preserve">1.1. Поставщик обязуется осуществить </w:t>
      </w:r>
      <w:r w:rsidRPr="00223203">
        <w:t>поставку сигнальной одежды</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241AA" w:rsidRDefault="00A241AA" w:rsidP="00A241AA">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241AA" w:rsidRDefault="00A241AA" w:rsidP="00A241AA">
      <w:pPr>
        <w:pStyle w:val="ad"/>
        <w:tabs>
          <w:tab w:val="left" w:pos="284"/>
        </w:tabs>
        <w:ind w:left="0" w:firstLine="567"/>
        <w:contextualSpacing w:val="0"/>
        <w:jc w:val="both"/>
      </w:pPr>
      <w:r>
        <w:t xml:space="preserve">Поставляемый товар должен соответствовать требованиям </w:t>
      </w:r>
      <w:proofErr w:type="gramStart"/>
      <w:r>
        <w:t>ТР</w:t>
      </w:r>
      <w:proofErr w:type="gramEnd"/>
      <w:r>
        <w:t xml:space="preserve"> ТС 019/2011.</w:t>
      </w:r>
    </w:p>
    <w:p w:rsidR="00A241AA" w:rsidRDefault="00A241AA" w:rsidP="00A241AA">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241AA" w:rsidRDefault="00A241AA" w:rsidP="00A241AA">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241AA" w:rsidRDefault="00A241AA" w:rsidP="00A241AA">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241AA" w:rsidRDefault="00A241AA" w:rsidP="00A241AA">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241AA" w:rsidRDefault="00A241AA" w:rsidP="00A241AA">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A241AA" w:rsidRDefault="00A241AA" w:rsidP="00A241AA">
      <w:pPr>
        <w:widowControl w:val="0"/>
        <w:autoSpaceDE w:val="0"/>
        <w:autoSpaceDN w:val="0"/>
        <w:adjustRightInd w:val="0"/>
        <w:ind w:firstLine="567"/>
        <w:jc w:val="both"/>
      </w:pPr>
    </w:p>
    <w:p w:rsidR="00A241AA" w:rsidRPr="000D1BF8" w:rsidRDefault="00A241AA" w:rsidP="00A241AA">
      <w:pPr>
        <w:widowControl w:val="0"/>
        <w:autoSpaceDE w:val="0"/>
        <w:autoSpaceDN w:val="0"/>
        <w:adjustRightInd w:val="0"/>
        <w:ind w:firstLine="567"/>
        <w:jc w:val="both"/>
      </w:pPr>
    </w:p>
    <w:p w:rsidR="00A241AA" w:rsidRDefault="00A241AA" w:rsidP="00A241AA">
      <w:pPr>
        <w:widowControl w:val="0"/>
        <w:autoSpaceDE w:val="0"/>
        <w:autoSpaceDN w:val="0"/>
        <w:adjustRightInd w:val="0"/>
        <w:ind w:firstLine="567"/>
        <w:jc w:val="center"/>
        <w:rPr>
          <w:b/>
        </w:rPr>
      </w:pPr>
      <w:r>
        <w:rPr>
          <w:b/>
        </w:rPr>
        <w:t>2. Цена Договора и порядок расчетов</w:t>
      </w:r>
    </w:p>
    <w:p w:rsidR="00A241AA" w:rsidRDefault="00A241AA" w:rsidP="00A241AA">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241AA" w:rsidRDefault="00A241AA" w:rsidP="00A241AA">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A241AA" w:rsidRDefault="00A241AA" w:rsidP="00A241AA">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A241AA" w:rsidRDefault="00A241AA" w:rsidP="00A241AA">
      <w:pPr>
        <w:widowControl w:val="0"/>
        <w:autoSpaceDE w:val="0"/>
        <w:autoSpaceDN w:val="0"/>
        <w:adjustRightInd w:val="0"/>
        <w:ind w:firstLine="567"/>
        <w:jc w:val="both"/>
      </w:pPr>
      <w:r>
        <w:t>2.3. Расчеты по Договору производятся в следующем порядке:</w:t>
      </w:r>
    </w:p>
    <w:p w:rsidR="00A241AA" w:rsidRDefault="00A241AA" w:rsidP="00A241AA">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241AA" w:rsidRDefault="00A241AA" w:rsidP="00A241AA">
      <w:pPr>
        <w:autoSpaceDE w:val="0"/>
        <w:autoSpaceDN w:val="0"/>
        <w:adjustRightInd w:val="0"/>
        <w:ind w:firstLine="567"/>
        <w:jc w:val="both"/>
      </w:pPr>
      <w:r>
        <w:t>2.3.2. Оплата производится в рублях Российской Федерации.</w:t>
      </w:r>
    </w:p>
    <w:p w:rsidR="00A241AA" w:rsidRDefault="00A241AA" w:rsidP="00A241AA">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A241AA" w:rsidRPr="000D1BF8" w:rsidRDefault="00A241AA" w:rsidP="00A241AA">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241AA" w:rsidRDefault="00A241AA" w:rsidP="00A241AA">
      <w:pPr>
        <w:ind w:firstLine="567"/>
        <w:jc w:val="center"/>
        <w:rPr>
          <w:b/>
        </w:rPr>
      </w:pPr>
    </w:p>
    <w:p w:rsidR="00A241AA" w:rsidRDefault="00A241AA" w:rsidP="00A241AA">
      <w:pPr>
        <w:ind w:firstLine="567"/>
        <w:jc w:val="center"/>
        <w:rPr>
          <w:b/>
        </w:rPr>
      </w:pPr>
      <w:r>
        <w:rPr>
          <w:b/>
        </w:rPr>
        <w:t>3. Права и обязанности сторон</w:t>
      </w:r>
    </w:p>
    <w:p w:rsidR="00A241AA" w:rsidRDefault="00A241AA" w:rsidP="00A241AA">
      <w:pPr>
        <w:pStyle w:val="afff0"/>
        <w:ind w:firstLine="567"/>
      </w:pPr>
      <w:r>
        <w:t>3.1. Заказчик имеет право:</w:t>
      </w:r>
    </w:p>
    <w:p w:rsidR="00A241AA" w:rsidRDefault="00A241AA" w:rsidP="00A241AA">
      <w:pPr>
        <w:ind w:firstLine="567"/>
        <w:jc w:val="both"/>
      </w:pPr>
      <w:r>
        <w:t>3.1.1. Досрочно принять и оплатить товар.</w:t>
      </w:r>
    </w:p>
    <w:p w:rsidR="00A241AA" w:rsidRDefault="00A241AA" w:rsidP="00A241AA">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241AA" w:rsidRDefault="00A241AA" w:rsidP="00A241AA">
      <w:pPr>
        <w:ind w:firstLine="567"/>
        <w:jc w:val="both"/>
      </w:pPr>
      <w:r>
        <w:t>3.1.3. Требовать возмещения неустойки (штрафа, пени) и (или) убытков, причиненных по вине Поставщика.</w:t>
      </w:r>
    </w:p>
    <w:p w:rsidR="00A241AA" w:rsidRDefault="00A241AA" w:rsidP="00A241AA">
      <w:pPr>
        <w:pStyle w:val="afff0"/>
        <w:ind w:firstLine="567"/>
      </w:pPr>
      <w:r>
        <w:t>3.2. Заказчик обязан:</w:t>
      </w:r>
    </w:p>
    <w:p w:rsidR="00A241AA" w:rsidRDefault="00A241AA" w:rsidP="00A241AA">
      <w:pPr>
        <w:ind w:firstLine="567"/>
        <w:jc w:val="both"/>
      </w:pPr>
      <w:r>
        <w:t>3.2.1. Обеспечить приемку поставляемого по Договору товара в соответствии с условиями Договора.</w:t>
      </w:r>
    </w:p>
    <w:p w:rsidR="00A241AA" w:rsidRDefault="00A241AA" w:rsidP="00A241AA">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241AA" w:rsidRDefault="00A241AA" w:rsidP="00A241AA">
      <w:pPr>
        <w:pStyle w:val="afff0"/>
        <w:ind w:firstLine="567"/>
      </w:pPr>
      <w:r>
        <w:t>3.3. Поставщик обязан:</w:t>
      </w:r>
    </w:p>
    <w:p w:rsidR="00A241AA" w:rsidRDefault="00A241AA" w:rsidP="00A241AA">
      <w:pPr>
        <w:shd w:val="clear" w:color="auto" w:fill="FFFFFF"/>
        <w:ind w:firstLine="567"/>
        <w:jc w:val="both"/>
      </w:pPr>
      <w:r>
        <w:t>3.3.1. Поставить товар в сроки, предусмотренные Договором.</w:t>
      </w:r>
    </w:p>
    <w:p w:rsidR="00A241AA" w:rsidRDefault="00A241AA" w:rsidP="00A241AA">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241AA" w:rsidRDefault="00A241AA" w:rsidP="00A241AA">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241AA" w:rsidRPr="0066452F" w:rsidRDefault="00A241AA" w:rsidP="00A241AA">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w:t>
      </w:r>
      <w:r w:rsidRPr="0066452F">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241AA" w:rsidRDefault="00A241AA" w:rsidP="00A241AA">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A241AA" w:rsidRDefault="00A241AA" w:rsidP="00A241AA">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241AA" w:rsidRDefault="00A241AA" w:rsidP="00A241AA">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241AA" w:rsidRDefault="00A241AA" w:rsidP="00A241AA">
      <w:pPr>
        <w:pStyle w:val="afff0"/>
        <w:ind w:firstLine="567"/>
      </w:pPr>
      <w:r>
        <w:t>3.3.7. Выполнять иные обязанности, предусмотренные Договором.</w:t>
      </w:r>
    </w:p>
    <w:p w:rsidR="00A241AA" w:rsidRDefault="00A241AA" w:rsidP="00A241AA">
      <w:pPr>
        <w:pStyle w:val="afff0"/>
        <w:ind w:firstLine="567"/>
      </w:pPr>
      <w:r>
        <w:t>3.4. Поставщик вправе:</w:t>
      </w:r>
    </w:p>
    <w:p w:rsidR="00A241AA" w:rsidRDefault="00A241AA" w:rsidP="00A241AA">
      <w:pPr>
        <w:pStyle w:val="afff0"/>
        <w:ind w:firstLine="567"/>
      </w:pPr>
      <w:r>
        <w:t>3.4.1. Требовать приемки и оплаты товара в объеме, порядке, сроки и на условиях, предусмотренных Договором.</w:t>
      </w:r>
    </w:p>
    <w:p w:rsidR="00A241AA" w:rsidRPr="000D1BF8" w:rsidRDefault="00A241AA" w:rsidP="00A241AA">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241AA" w:rsidRDefault="00A241AA" w:rsidP="00A241AA">
      <w:pPr>
        <w:widowControl w:val="0"/>
        <w:autoSpaceDE w:val="0"/>
        <w:autoSpaceDN w:val="0"/>
        <w:adjustRightInd w:val="0"/>
        <w:ind w:firstLine="567"/>
        <w:jc w:val="center"/>
        <w:rPr>
          <w:b/>
        </w:rPr>
      </w:pPr>
    </w:p>
    <w:p w:rsidR="00A241AA" w:rsidRDefault="00A241AA" w:rsidP="00A241AA">
      <w:pPr>
        <w:widowControl w:val="0"/>
        <w:autoSpaceDE w:val="0"/>
        <w:autoSpaceDN w:val="0"/>
        <w:adjustRightInd w:val="0"/>
        <w:ind w:firstLine="567"/>
        <w:jc w:val="center"/>
        <w:rPr>
          <w:b/>
        </w:rPr>
      </w:pPr>
      <w:r>
        <w:rPr>
          <w:b/>
        </w:rPr>
        <w:t>4. Порядок и сроки поставки товара</w:t>
      </w:r>
    </w:p>
    <w:p w:rsidR="00A241AA" w:rsidRPr="00313277" w:rsidRDefault="00A241AA" w:rsidP="00A241AA">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A241AA" w:rsidRPr="00313277" w:rsidRDefault="00A241AA" w:rsidP="00A241AA">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A241AA" w:rsidRPr="00313277" w:rsidRDefault="00A241AA" w:rsidP="00A241AA">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A241AA" w:rsidRDefault="00A241AA" w:rsidP="00A241AA">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241AA" w:rsidRDefault="00A241AA" w:rsidP="00A241AA">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241AA" w:rsidRDefault="00A241AA" w:rsidP="00A241AA">
      <w:pPr>
        <w:ind w:firstLine="567"/>
        <w:jc w:val="center"/>
        <w:rPr>
          <w:b/>
        </w:rPr>
      </w:pPr>
    </w:p>
    <w:p w:rsidR="00A241AA" w:rsidRDefault="00A241AA" w:rsidP="00A241AA">
      <w:pPr>
        <w:ind w:firstLine="567"/>
        <w:jc w:val="center"/>
        <w:rPr>
          <w:b/>
        </w:rPr>
      </w:pPr>
      <w:r>
        <w:rPr>
          <w:b/>
        </w:rPr>
        <w:t>5. Порядок сдачи и приемки товара</w:t>
      </w:r>
    </w:p>
    <w:p w:rsidR="00A241AA" w:rsidRDefault="00A241AA" w:rsidP="00A241AA">
      <w:pPr>
        <w:pStyle w:val="afff0"/>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A241AA" w:rsidRDefault="00A241AA" w:rsidP="00A241AA">
      <w:pPr>
        <w:ind w:firstLine="567"/>
        <w:jc w:val="both"/>
      </w:pPr>
      <w:r>
        <w:t>5.2. Приемка товара, осуществляется в месте поставки товара.</w:t>
      </w:r>
    </w:p>
    <w:p w:rsidR="00A241AA" w:rsidRDefault="00A241AA" w:rsidP="00A241AA">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41AA" w:rsidRDefault="00A241AA" w:rsidP="00A241AA">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241AA" w:rsidRDefault="00A241AA" w:rsidP="00A241AA">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A241AA" w:rsidRDefault="00A241AA" w:rsidP="00A241AA">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241AA" w:rsidRDefault="00A241AA" w:rsidP="00A241AA">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241AA" w:rsidRDefault="00A241AA" w:rsidP="00A241AA">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241AA" w:rsidRDefault="00A241AA" w:rsidP="00A241AA">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241AA" w:rsidRPr="0056319D" w:rsidRDefault="00A241AA" w:rsidP="00A241AA">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241AA" w:rsidRPr="0056319D" w:rsidRDefault="00A241AA" w:rsidP="00A241AA">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241AA" w:rsidRPr="0056319D" w:rsidRDefault="00A241AA" w:rsidP="00A241AA">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241AA" w:rsidRDefault="00A241AA" w:rsidP="00A241AA">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241AA" w:rsidRDefault="00A241AA" w:rsidP="00A241AA">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41AA" w:rsidRDefault="00A241AA" w:rsidP="00A241AA">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241AA" w:rsidRDefault="00A241AA" w:rsidP="00A241AA">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241AA" w:rsidRDefault="00A241AA" w:rsidP="00A241AA">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241AA" w:rsidRDefault="00A241AA" w:rsidP="00A241AA">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241AA" w:rsidRPr="000D1BF8" w:rsidRDefault="00A241AA" w:rsidP="00A241AA">
      <w:pPr>
        <w:ind w:firstLine="567"/>
        <w:jc w:val="both"/>
        <w:rPr>
          <w:kern w:val="16"/>
        </w:rPr>
      </w:pPr>
      <w:r>
        <w:rPr>
          <w:kern w:val="16"/>
        </w:rPr>
        <w:t xml:space="preserve">5.7. Поставщик обеспечивает хранение товара до момента их сдачи – приемки. </w:t>
      </w:r>
    </w:p>
    <w:p w:rsidR="00A241AA" w:rsidRPr="000D0A19" w:rsidRDefault="00A241AA" w:rsidP="00A241AA">
      <w:pPr>
        <w:autoSpaceDE w:val="0"/>
        <w:autoSpaceDN w:val="0"/>
        <w:adjustRightInd w:val="0"/>
        <w:jc w:val="both"/>
        <w:rPr>
          <w:rFonts w:eastAsiaTheme="minorHAnsi"/>
          <w:lang w:eastAsia="en-US"/>
        </w:rPr>
      </w:pPr>
    </w:p>
    <w:p w:rsidR="00A241AA" w:rsidRDefault="00A241AA" w:rsidP="00A241AA">
      <w:pPr>
        <w:autoSpaceDE w:val="0"/>
        <w:autoSpaceDN w:val="0"/>
        <w:adjustRightInd w:val="0"/>
        <w:ind w:firstLine="567"/>
        <w:jc w:val="center"/>
        <w:rPr>
          <w:b/>
        </w:rPr>
      </w:pPr>
      <w:r>
        <w:rPr>
          <w:b/>
        </w:rPr>
        <w:t>6. Ответственность сторон</w:t>
      </w:r>
    </w:p>
    <w:p w:rsidR="00A241AA" w:rsidRDefault="00A241AA" w:rsidP="00A241A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241AA" w:rsidRDefault="00A241AA" w:rsidP="00A241AA">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241AA" w:rsidRDefault="00A241AA" w:rsidP="00A241AA">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241AA" w:rsidRDefault="00A241AA" w:rsidP="00A241AA">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241AA" w:rsidRDefault="00A241AA" w:rsidP="00A241AA">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241AA" w:rsidRDefault="00A241AA" w:rsidP="00A241AA">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A241AA" w:rsidRDefault="00A241AA" w:rsidP="00A241A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241AA" w:rsidRDefault="00A241AA" w:rsidP="00A241AA">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241AA" w:rsidRDefault="00A241AA" w:rsidP="00A241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241AA" w:rsidRDefault="00A241AA" w:rsidP="00A241AA">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241AA" w:rsidRDefault="00A241AA" w:rsidP="00A241AA">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241AA" w:rsidRDefault="00A241AA" w:rsidP="00A241AA">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241AA" w:rsidRDefault="00A241AA" w:rsidP="00A241AA">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241AA" w:rsidRDefault="00A241AA" w:rsidP="00A241A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41AA" w:rsidRDefault="00A241AA" w:rsidP="00A241AA">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241AA" w:rsidRDefault="00A241AA" w:rsidP="00A241AA">
      <w:pPr>
        <w:jc w:val="center"/>
        <w:rPr>
          <w:b/>
        </w:rPr>
      </w:pPr>
    </w:p>
    <w:p w:rsidR="00A241AA" w:rsidRDefault="00A241AA" w:rsidP="00A241AA">
      <w:pPr>
        <w:jc w:val="center"/>
        <w:rPr>
          <w:b/>
        </w:rPr>
      </w:pPr>
      <w:r>
        <w:rPr>
          <w:b/>
        </w:rPr>
        <w:t>7. Форс-мажорные обстоятельства</w:t>
      </w:r>
    </w:p>
    <w:p w:rsidR="00A241AA" w:rsidRDefault="00A241AA" w:rsidP="00A241AA">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A241AA" w:rsidRDefault="00A241AA" w:rsidP="00A241AA">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241AA" w:rsidRDefault="00A241AA" w:rsidP="00A241AA">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241AA" w:rsidRDefault="00A241AA" w:rsidP="00A241AA">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241AA" w:rsidRDefault="00A241AA" w:rsidP="00A241AA">
      <w:pPr>
        <w:pStyle w:val="afff0"/>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241AA" w:rsidRDefault="00A241AA" w:rsidP="00A241AA">
      <w:pPr>
        <w:keepNext/>
        <w:ind w:firstLine="567"/>
        <w:jc w:val="center"/>
        <w:rPr>
          <w:b/>
        </w:rPr>
      </w:pPr>
    </w:p>
    <w:p w:rsidR="00A241AA" w:rsidRDefault="00A241AA" w:rsidP="00A241AA">
      <w:pPr>
        <w:keepNext/>
        <w:ind w:firstLine="567"/>
        <w:jc w:val="center"/>
        <w:rPr>
          <w:b/>
        </w:rPr>
      </w:pPr>
      <w:r>
        <w:rPr>
          <w:b/>
        </w:rPr>
        <w:t>8. Порядок разрешения споров</w:t>
      </w:r>
    </w:p>
    <w:p w:rsidR="00A241AA" w:rsidRDefault="00A241AA" w:rsidP="00A241AA">
      <w:pPr>
        <w:pStyle w:val="afff0"/>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241AA" w:rsidRDefault="00A241AA" w:rsidP="00A241AA">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241AA" w:rsidRDefault="00A241AA" w:rsidP="00A241AA">
      <w:pPr>
        <w:ind w:firstLine="567"/>
        <w:jc w:val="center"/>
        <w:rPr>
          <w:b/>
        </w:rPr>
      </w:pPr>
    </w:p>
    <w:p w:rsidR="00A241AA" w:rsidRDefault="00A241AA" w:rsidP="00A241AA">
      <w:pPr>
        <w:ind w:firstLine="567"/>
        <w:jc w:val="center"/>
        <w:rPr>
          <w:b/>
        </w:rPr>
      </w:pPr>
      <w:r>
        <w:rPr>
          <w:b/>
        </w:rPr>
        <w:t>9. Изменение и расторжение Договора</w:t>
      </w:r>
    </w:p>
    <w:p w:rsidR="00A241AA" w:rsidRDefault="00A241AA" w:rsidP="00A241AA">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241AA" w:rsidRDefault="00A241AA" w:rsidP="00A241AA">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A241AA" w:rsidRDefault="00A241AA" w:rsidP="00A241AA">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241AA" w:rsidRDefault="00A241AA" w:rsidP="00A241AA">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241AA" w:rsidRDefault="00A241AA" w:rsidP="00A241AA">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241AA" w:rsidRDefault="00A241AA" w:rsidP="00A241AA">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241AA" w:rsidRDefault="00A241AA" w:rsidP="00A241AA">
      <w:pPr>
        <w:ind w:firstLine="567"/>
        <w:jc w:val="center"/>
        <w:rPr>
          <w:b/>
        </w:rPr>
      </w:pPr>
    </w:p>
    <w:p w:rsidR="00A241AA" w:rsidRDefault="00A241AA" w:rsidP="00A241AA">
      <w:pPr>
        <w:ind w:firstLine="567"/>
        <w:jc w:val="center"/>
        <w:rPr>
          <w:b/>
        </w:rPr>
      </w:pPr>
      <w:r>
        <w:rPr>
          <w:b/>
        </w:rPr>
        <w:t>10. Срок действия Договора</w:t>
      </w:r>
    </w:p>
    <w:p w:rsidR="00A241AA" w:rsidRDefault="00A241AA" w:rsidP="00A241AA">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w:t>
      </w:r>
      <w:r w:rsidR="00D830A9">
        <w:t>его Сторонами и действует по «31</w:t>
      </w:r>
      <w:r>
        <w:t xml:space="preserve">» </w:t>
      </w:r>
      <w:r w:rsidR="00D830A9">
        <w:t>августа</w:t>
      </w:r>
      <w:r>
        <w:t xml:space="preserve"> 2020. С «01» </w:t>
      </w:r>
      <w:r w:rsidR="00D830A9">
        <w:t>сентября</w:t>
      </w:r>
      <w:bookmarkStart w:id="96" w:name="_GoBack"/>
      <w:bookmarkEnd w:id="96"/>
      <w:r>
        <w:t xml:space="preserve">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241AA" w:rsidRDefault="00A241AA" w:rsidP="00A241AA">
      <w:pPr>
        <w:ind w:firstLine="567"/>
        <w:jc w:val="center"/>
        <w:rPr>
          <w:b/>
        </w:rPr>
      </w:pPr>
    </w:p>
    <w:p w:rsidR="00A241AA" w:rsidRDefault="00A241AA" w:rsidP="00A241AA">
      <w:pPr>
        <w:ind w:firstLine="567"/>
        <w:jc w:val="center"/>
        <w:rPr>
          <w:b/>
        </w:rPr>
      </w:pPr>
      <w:r>
        <w:rPr>
          <w:b/>
        </w:rPr>
        <w:t>11. Прочие условия</w:t>
      </w:r>
    </w:p>
    <w:p w:rsidR="00A241AA" w:rsidRDefault="00A241AA" w:rsidP="00A241AA">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241AA" w:rsidRDefault="00A241AA" w:rsidP="00A241AA">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241AA" w:rsidRDefault="00A241AA" w:rsidP="00A241AA">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241AA" w:rsidRDefault="00A241AA" w:rsidP="00A241A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241AA" w:rsidRDefault="00A241AA" w:rsidP="00A241AA">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241AA" w:rsidRDefault="00A241AA" w:rsidP="00A241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A241AA" w:rsidRDefault="00A241AA" w:rsidP="00A241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A241AA" w:rsidRDefault="00A241AA" w:rsidP="00A241AA">
      <w:pPr>
        <w:autoSpaceDE w:val="0"/>
        <w:autoSpaceDN w:val="0"/>
        <w:adjustRightInd w:val="0"/>
        <w:ind w:firstLine="567"/>
        <w:jc w:val="both"/>
      </w:pPr>
      <w:r>
        <w:t>- Приложение №1 (Спецификация);</w:t>
      </w:r>
    </w:p>
    <w:p w:rsidR="00A241AA" w:rsidRDefault="00A241AA" w:rsidP="00A241A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A241AA" w:rsidRDefault="00A241AA" w:rsidP="00A241AA">
      <w:pPr>
        <w:ind w:firstLine="567"/>
        <w:jc w:val="both"/>
        <w:rPr>
          <w:b/>
        </w:rPr>
      </w:pPr>
    </w:p>
    <w:p w:rsidR="00A241AA" w:rsidRDefault="00A241AA" w:rsidP="00A241AA">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241AA" w:rsidTr="00D9549A">
        <w:trPr>
          <w:trHeight w:val="3725"/>
        </w:trPr>
        <w:tc>
          <w:tcPr>
            <w:tcW w:w="4928" w:type="dxa"/>
          </w:tcPr>
          <w:p w:rsidR="00A241AA" w:rsidRPr="00032D3B" w:rsidRDefault="00A241AA" w:rsidP="00D9549A">
            <w:pPr>
              <w:widowControl w:val="0"/>
              <w:autoSpaceDE w:val="0"/>
              <w:autoSpaceDN w:val="0"/>
              <w:adjustRightInd w:val="0"/>
              <w:jc w:val="both"/>
              <w:rPr>
                <w:color w:val="000000"/>
              </w:rPr>
            </w:pPr>
            <w:r w:rsidRPr="00032D3B">
              <w:rPr>
                <w:b/>
                <w:color w:val="000000"/>
              </w:rPr>
              <w:t>Заказчик:</w:t>
            </w:r>
          </w:p>
          <w:p w:rsidR="00A241AA" w:rsidRPr="00032D3B" w:rsidRDefault="00A241AA" w:rsidP="00D9549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241AA" w:rsidRPr="00032D3B" w:rsidRDefault="00A241AA" w:rsidP="00D9549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241AA" w:rsidRPr="00032D3B" w:rsidRDefault="00A241AA" w:rsidP="00D9549A">
            <w:pPr>
              <w:autoSpaceDE w:val="0"/>
              <w:autoSpaceDN w:val="0"/>
              <w:jc w:val="both"/>
              <w:rPr>
                <w:color w:val="000000"/>
              </w:rPr>
            </w:pPr>
            <w:r w:rsidRPr="00032D3B">
              <w:rPr>
                <w:color w:val="000000"/>
              </w:rPr>
              <w:t xml:space="preserve">ОГРН 1028600587069     </w:t>
            </w:r>
          </w:p>
          <w:p w:rsidR="00A241AA" w:rsidRPr="00032D3B" w:rsidRDefault="00A241AA" w:rsidP="00D9549A">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A241AA" w:rsidRDefault="00A241AA" w:rsidP="00D9549A">
            <w:pPr>
              <w:autoSpaceDE w:val="0"/>
              <w:autoSpaceDN w:val="0"/>
              <w:jc w:val="both"/>
            </w:pPr>
            <w:proofErr w:type="gramStart"/>
            <w:r>
              <w:t>ЗАПАДНО-СИБИРСКОЕ</w:t>
            </w:r>
            <w:proofErr w:type="gramEnd"/>
            <w:r>
              <w:t xml:space="preserve"> ОТДЕЛЕНИЕ</w:t>
            </w:r>
          </w:p>
          <w:p w:rsidR="00A241AA" w:rsidRPr="00032D3B" w:rsidRDefault="00A241AA" w:rsidP="00D9549A">
            <w:pPr>
              <w:autoSpaceDE w:val="0"/>
              <w:autoSpaceDN w:val="0"/>
              <w:jc w:val="both"/>
              <w:rPr>
                <w:color w:val="000000"/>
              </w:rPr>
            </w:pPr>
            <w:r w:rsidRPr="00032D3B">
              <w:t>№ 8647 ПАО СБЕРБАНК г. Тюмень</w:t>
            </w:r>
            <w:r w:rsidRPr="00032D3B">
              <w:rPr>
                <w:color w:val="000000"/>
              </w:rPr>
              <w:t xml:space="preserve">         </w:t>
            </w:r>
          </w:p>
          <w:p w:rsidR="00A241AA" w:rsidRPr="00032D3B" w:rsidRDefault="00A241AA" w:rsidP="00D9549A">
            <w:pPr>
              <w:autoSpaceDE w:val="0"/>
              <w:autoSpaceDN w:val="0"/>
              <w:jc w:val="both"/>
              <w:rPr>
                <w:color w:val="000000"/>
              </w:rPr>
            </w:pPr>
            <w:r w:rsidRPr="00032D3B">
              <w:rPr>
                <w:color w:val="000000"/>
              </w:rPr>
              <w:t xml:space="preserve">к/с 30101810800000000651        </w:t>
            </w:r>
          </w:p>
          <w:p w:rsidR="00A241AA" w:rsidRPr="00032D3B" w:rsidRDefault="00A241AA" w:rsidP="00D9549A">
            <w:pPr>
              <w:jc w:val="both"/>
              <w:rPr>
                <w:color w:val="000000"/>
              </w:rPr>
            </w:pPr>
            <w:r w:rsidRPr="00032D3B">
              <w:rPr>
                <w:color w:val="000000"/>
              </w:rPr>
              <w:t xml:space="preserve">БИК 047102651         </w:t>
            </w:r>
          </w:p>
          <w:p w:rsidR="00A241AA" w:rsidRPr="00032D3B" w:rsidRDefault="00A241AA" w:rsidP="00D9549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A241AA" w:rsidRPr="00032D3B" w:rsidRDefault="00A241AA" w:rsidP="00D9549A">
            <w:pPr>
              <w:jc w:val="both"/>
              <w:rPr>
                <w:lang w:val="en-US"/>
              </w:rPr>
            </w:pPr>
            <w:r w:rsidRPr="00032D3B">
              <w:rPr>
                <w:lang w:val="en-US"/>
              </w:rPr>
              <w:t>E-mail: gts@surgutgts.ru</w:t>
            </w:r>
          </w:p>
          <w:p w:rsidR="00A241AA" w:rsidRPr="00032D3B" w:rsidRDefault="00A241AA" w:rsidP="00D9549A">
            <w:pPr>
              <w:jc w:val="both"/>
              <w:rPr>
                <w:color w:val="000000"/>
                <w:lang w:val="en-US"/>
              </w:rPr>
            </w:pPr>
            <w:r w:rsidRPr="00032D3B">
              <w:t>Тел</w:t>
            </w:r>
            <w:r w:rsidRPr="00032D3B">
              <w:rPr>
                <w:lang w:val="en-US"/>
              </w:rPr>
              <w:t xml:space="preserve">: 8 (3462) </w:t>
            </w:r>
            <w:r w:rsidRPr="00032D3B">
              <w:rPr>
                <w:color w:val="000000"/>
                <w:lang w:val="en-US"/>
              </w:rPr>
              <w:t>52-43-11</w:t>
            </w:r>
          </w:p>
          <w:p w:rsidR="00A241AA" w:rsidRPr="00032D3B" w:rsidRDefault="00A241AA" w:rsidP="00D9549A">
            <w:pPr>
              <w:jc w:val="both"/>
              <w:rPr>
                <w:color w:val="000000"/>
                <w:lang w:val="en-US"/>
              </w:rPr>
            </w:pPr>
          </w:p>
          <w:p w:rsidR="00A241AA" w:rsidRPr="00032D3B" w:rsidRDefault="00A241AA" w:rsidP="00D9549A">
            <w:pPr>
              <w:jc w:val="both"/>
              <w:rPr>
                <w:color w:val="000000"/>
              </w:rPr>
            </w:pPr>
            <w:r w:rsidRPr="00032D3B">
              <w:rPr>
                <w:color w:val="000000"/>
              </w:rPr>
              <w:t>Директор:</w:t>
            </w:r>
          </w:p>
          <w:p w:rsidR="00A241AA" w:rsidRDefault="00A241AA" w:rsidP="00D9549A">
            <w:pPr>
              <w:jc w:val="both"/>
              <w:rPr>
                <w:color w:val="000000"/>
              </w:rPr>
            </w:pPr>
            <w:r w:rsidRPr="00032D3B">
              <w:rPr>
                <w:color w:val="000000"/>
              </w:rPr>
              <w:t>__________________/В.Н. Юркин/</w:t>
            </w:r>
          </w:p>
          <w:p w:rsidR="00A241AA" w:rsidRPr="00032D3B" w:rsidRDefault="00A241AA" w:rsidP="00D9549A">
            <w:pPr>
              <w:jc w:val="both"/>
              <w:rPr>
                <w:color w:val="000000"/>
              </w:rPr>
            </w:pPr>
          </w:p>
        </w:tc>
        <w:tc>
          <w:tcPr>
            <w:tcW w:w="4678" w:type="dxa"/>
          </w:tcPr>
          <w:p w:rsidR="00A241AA" w:rsidRPr="00032D3B" w:rsidRDefault="00A241AA" w:rsidP="00D9549A">
            <w:pPr>
              <w:jc w:val="both"/>
              <w:rPr>
                <w:b/>
              </w:rPr>
            </w:pPr>
            <w:r w:rsidRPr="00032D3B">
              <w:rPr>
                <w:b/>
              </w:rPr>
              <w:t>Поставщик:</w:t>
            </w:r>
          </w:p>
          <w:p w:rsidR="00A241AA" w:rsidRPr="00032D3B" w:rsidRDefault="00A241AA" w:rsidP="00D9549A">
            <w:pPr>
              <w:ind w:firstLine="567"/>
              <w:jc w:val="both"/>
            </w:pPr>
          </w:p>
        </w:tc>
      </w:tr>
    </w:tbl>
    <w:p w:rsidR="00A241AA" w:rsidRDefault="00A241AA" w:rsidP="00A241AA">
      <w:pPr>
        <w:pStyle w:val="ConsPlusNormal"/>
        <w:widowControl/>
        <w:ind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widowControl/>
        <w:ind w:left="7795" w:firstLine="0"/>
        <w:jc w:val="both"/>
        <w:rPr>
          <w:rFonts w:ascii="Times New Roman" w:hAnsi="Times New Roman" w:cs="Times New Roman"/>
          <w:sz w:val="24"/>
          <w:szCs w:val="24"/>
        </w:rPr>
      </w:pPr>
    </w:p>
    <w:p w:rsidR="00A241AA" w:rsidRDefault="00A241AA" w:rsidP="00A241AA">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241AA" w:rsidRDefault="00A241AA" w:rsidP="00A241AA">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241AA" w:rsidRDefault="00A241AA" w:rsidP="00A241AA">
      <w:pPr>
        <w:pStyle w:val="ConsPlusNormal"/>
        <w:widowControl/>
        <w:ind w:left="6379" w:firstLine="567"/>
        <w:jc w:val="both"/>
        <w:rPr>
          <w:rFonts w:ascii="Times New Roman" w:hAnsi="Times New Roman" w:cs="Times New Roman"/>
          <w:sz w:val="24"/>
          <w:szCs w:val="24"/>
        </w:rPr>
      </w:pPr>
    </w:p>
    <w:p w:rsidR="00A241AA" w:rsidRDefault="00A241AA" w:rsidP="00A241AA">
      <w:pPr>
        <w:keepNext/>
        <w:ind w:firstLine="567"/>
        <w:jc w:val="center"/>
        <w:outlineLvl w:val="0"/>
        <w:rPr>
          <w:b/>
          <w:bCs/>
          <w:kern w:val="32"/>
        </w:rPr>
      </w:pPr>
    </w:p>
    <w:p w:rsidR="00A241AA" w:rsidRDefault="00A241AA" w:rsidP="00A241AA">
      <w:pPr>
        <w:jc w:val="center"/>
      </w:pPr>
      <w:r>
        <w:rPr>
          <w:b/>
          <w:bCs/>
          <w:kern w:val="32"/>
        </w:rPr>
        <w:t>СПЕЦИФИКАЦИЯ</w:t>
      </w:r>
    </w:p>
    <w:p w:rsidR="00A241AA" w:rsidRDefault="00A241AA" w:rsidP="00A241AA">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A241AA" w:rsidTr="00D9549A">
        <w:trPr>
          <w:trHeight w:val="429"/>
        </w:trPr>
        <w:tc>
          <w:tcPr>
            <w:tcW w:w="995"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jc w:val="both"/>
            </w:pPr>
            <w:r>
              <w:t>№</w:t>
            </w:r>
          </w:p>
          <w:p w:rsidR="00A241AA" w:rsidRDefault="00A241AA" w:rsidP="00D9549A">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jc w:val="both"/>
            </w:pPr>
            <w:r>
              <w:t xml:space="preserve">Цена за ед. в </w:t>
            </w:r>
            <w:r>
              <w:br/>
              <w:t xml:space="preserve">руб. (с учетом </w:t>
            </w:r>
            <w:r>
              <w:br/>
              <w:t>НДС)</w:t>
            </w:r>
          </w:p>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ind w:firstLine="16"/>
              <w:jc w:val="both"/>
            </w:pPr>
            <w:r>
              <w:t xml:space="preserve">Сумма в руб. </w:t>
            </w:r>
            <w:r>
              <w:br/>
              <w:t>(с учетом НДС)</w:t>
            </w:r>
          </w:p>
        </w:tc>
      </w:tr>
      <w:tr w:rsidR="00A241AA" w:rsidTr="00D9549A">
        <w:trPr>
          <w:trHeight w:val="215"/>
        </w:trPr>
        <w:tc>
          <w:tcPr>
            <w:tcW w:w="99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99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99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99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99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r w:rsidR="00A241AA" w:rsidTr="00D9549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A241AA" w:rsidRDefault="00A241AA" w:rsidP="00D9549A">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A241AA" w:rsidRDefault="00A241AA" w:rsidP="00D9549A">
            <w:pPr>
              <w:autoSpaceDE w:val="0"/>
              <w:autoSpaceDN w:val="0"/>
              <w:adjustRightInd w:val="0"/>
              <w:spacing w:line="276" w:lineRule="auto"/>
              <w:ind w:firstLine="16"/>
              <w:jc w:val="both"/>
            </w:pPr>
          </w:p>
        </w:tc>
      </w:tr>
    </w:tbl>
    <w:p w:rsidR="00A241AA" w:rsidRDefault="00A241AA" w:rsidP="00A241AA">
      <w:pPr>
        <w:ind w:firstLine="567"/>
        <w:jc w:val="both"/>
      </w:pPr>
    </w:p>
    <w:p w:rsidR="00A241AA" w:rsidRDefault="00A241AA" w:rsidP="00A241AA">
      <w:pPr>
        <w:ind w:firstLine="567"/>
        <w:jc w:val="both"/>
      </w:pPr>
      <w:r>
        <w:t>Общая сумма: _____________________</w:t>
      </w:r>
    </w:p>
    <w:p w:rsidR="00A241AA" w:rsidRDefault="00A241AA" w:rsidP="00A241AA">
      <w:pPr>
        <w:pStyle w:val="32"/>
        <w:ind w:firstLine="567"/>
        <w:jc w:val="both"/>
      </w:pPr>
    </w:p>
    <w:p w:rsidR="00A241AA" w:rsidRPr="00313277" w:rsidRDefault="00A241AA" w:rsidP="00A241AA">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A241AA" w:rsidRPr="000D1BF8" w:rsidRDefault="00A241AA" w:rsidP="00A241AA">
      <w:pPr>
        <w:pStyle w:val="32"/>
        <w:ind w:firstLine="567"/>
        <w:jc w:val="both"/>
        <w:rPr>
          <w:sz w:val="24"/>
          <w:szCs w:val="24"/>
        </w:rPr>
      </w:pPr>
    </w:p>
    <w:p w:rsidR="00A241AA" w:rsidRDefault="00A241AA" w:rsidP="00A241AA">
      <w:pPr>
        <w:ind w:firstLine="567"/>
        <w:jc w:val="both"/>
      </w:pPr>
    </w:p>
    <w:p w:rsidR="00A241AA" w:rsidRDefault="00A241AA" w:rsidP="00A241AA">
      <w:pPr>
        <w:ind w:firstLine="567"/>
        <w:jc w:val="both"/>
      </w:pPr>
    </w:p>
    <w:p w:rsidR="00A241AA" w:rsidRDefault="00A241AA" w:rsidP="00A241AA">
      <w:pPr>
        <w:ind w:firstLine="567"/>
        <w:jc w:val="both"/>
      </w:pPr>
    </w:p>
    <w:tbl>
      <w:tblPr>
        <w:tblW w:w="0" w:type="auto"/>
        <w:tblInd w:w="-176" w:type="dxa"/>
        <w:tblLook w:val="01E0" w:firstRow="1" w:lastRow="1" w:firstColumn="1" w:lastColumn="1" w:noHBand="0" w:noVBand="0"/>
      </w:tblPr>
      <w:tblGrid>
        <w:gridCol w:w="5104"/>
        <w:gridCol w:w="5103"/>
      </w:tblGrid>
      <w:tr w:rsidR="00A241AA" w:rsidTr="00D9549A">
        <w:tc>
          <w:tcPr>
            <w:tcW w:w="5104" w:type="dxa"/>
            <w:hideMark/>
          </w:tcPr>
          <w:p w:rsidR="00A241AA" w:rsidRDefault="00A241AA" w:rsidP="00D9549A">
            <w:pPr>
              <w:widowControl w:val="0"/>
              <w:spacing w:line="276" w:lineRule="auto"/>
              <w:jc w:val="both"/>
              <w:rPr>
                <w:b/>
              </w:rPr>
            </w:pPr>
            <w:r>
              <w:rPr>
                <w:b/>
              </w:rPr>
              <w:t>Заказчик</w:t>
            </w:r>
          </w:p>
          <w:p w:rsidR="00A241AA" w:rsidRDefault="00A241AA" w:rsidP="00D9549A">
            <w:pPr>
              <w:widowControl w:val="0"/>
              <w:spacing w:line="276" w:lineRule="auto"/>
              <w:ind w:firstLine="567"/>
              <w:jc w:val="both"/>
              <w:rPr>
                <w:b/>
              </w:rPr>
            </w:pPr>
          </w:p>
          <w:p w:rsidR="00A241AA" w:rsidRPr="00671501" w:rsidRDefault="00A241AA" w:rsidP="00D9549A">
            <w:pPr>
              <w:widowControl w:val="0"/>
              <w:spacing w:line="276" w:lineRule="auto"/>
              <w:jc w:val="both"/>
            </w:pPr>
            <w:r w:rsidRPr="00671501">
              <w:t>Директор:</w:t>
            </w:r>
          </w:p>
          <w:p w:rsidR="00A241AA" w:rsidRPr="00671501" w:rsidRDefault="00A241AA" w:rsidP="00D9549A">
            <w:pPr>
              <w:widowControl w:val="0"/>
              <w:spacing w:line="276" w:lineRule="auto"/>
              <w:jc w:val="both"/>
            </w:pPr>
            <w:r w:rsidRPr="00671501">
              <w:t>_______________/В.Н. Юркин/</w:t>
            </w:r>
          </w:p>
          <w:p w:rsidR="00A241AA" w:rsidRDefault="00A241AA" w:rsidP="00D9549A">
            <w:pPr>
              <w:widowControl w:val="0"/>
              <w:spacing w:line="276" w:lineRule="auto"/>
              <w:ind w:firstLine="567"/>
              <w:jc w:val="both"/>
              <w:rPr>
                <w:b/>
              </w:rPr>
            </w:pPr>
          </w:p>
        </w:tc>
        <w:tc>
          <w:tcPr>
            <w:tcW w:w="5103" w:type="dxa"/>
            <w:hideMark/>
          </w:tcPr>
          <w:p w:rsidR="00A241AA" w:rsidRDefault="00A241AA" w:rsidP="00D9549A">
            <w:pPr>
              <w:widowControl w:val="0"/>
              <w:spacing w:line="276" w:lineRule="auto"/>
              <w:jc w:val="both"/>
              <w:rPr>
                <w:b/>
              </w:rPr>
            </w:pPr>
            <w:r>
              <w:rPr>
                <w:b/>
              </w:rPr>
              <w:t>Поставщик</w:t>
            </w:r>
          </w:p>
        </w:tc>
      </w:tr>
    </w:tbl>
    <w:p w:rsidR="00A241AA" w:rsidRDefault="00A241AA" w:rsidP="00A241AA">
      <w:pPr>
        <w:ind w:firstLine="567"/>
        <w:jc w:val="both"/>
      </w:pPr>
    </w:p>
    <w:p w:rsidR="00A241AA" w:rsidRDefault="00A241AA" w:rsidP="00A241AA">
      <w:pPr>
        <w:ind w:firstLine="567"/>
        <w:jc w:val="both"/>
      </w:pPr>
    </w:p>
    <w:p w:rsidR="00A241AA" w:rsidRDefault="00A241AA" w:rsidP="00A241AA">
      <w:pPr>
        <w:sectPr w:rsidR="00A241AA" w:rsidSect="00026375">
          <w:pgSz w:w="11906" w:h="16838"/>
          <w:pgMar w:top="993" w:right="849" w:bottom="1134" w:left="1134" w:header="708" w:footer="708" w:gutter="0"/>
          <w:cols w:space="720"/>
        </w:sectPr>
      </w:pPr>
    </w:p>
    <w:p w:rsidR="00A241AA" w:rsidRDefault="00A241AA" w:rsidP="00A241A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241AA" w:rsidRDefault="00A241AA" w:rsidP="00A241A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241AA" w:rsidRDefault="00A241AA" w:rsidP="00A241AA">
      <w:pPr>
        <w:jc w:val="right"/>
      </w:pPr>
      <w:r>
        <w:t>№ ____ от «___» _______ 20__ г.</w:t>
      </w:r>
    </w:p>
    <w:p w:rsidR="00A241AA" w:rsidRDefault="00A241AA" w:rsidP="00A241AA">
      <w:pPr>
        <w:jc w:val="both"/>
        <w:rPr>
          <w:bCs/>
        </w:rPr>
      </w:pPr>
    </w:p>
    <w:p w:rsidR="00A241AA" w:rsidRDefault="00A241AA" w:rsidP="00A241AA">
      <w:pPr>
        <w:jc w:val="both"/>
        <w:rPr>
          <w:bCs/>
        </w:rPr>
      </w:pPr>
    </w:p>
    <w:p w:rsidR="00A241AA" w:rsidRDefault="00A241AA" w:rsidP="00A241AA">
      <w:pPr>
        <w:jc w:val="center"/>
      </w:pPr>
      <w:r>
        <w:t>ТЕХНИЧЕСКОЕ ЗАДАНИЕ</w:t>
      </w:r>
    </w:p>
    <w:p w:rsidR="00A241AA" w:rsidRDefault="00A241AA" w:rsidP="00A241AA">
      <w:pPr>
        <w:jc w:val="both"/>
      </w:pPr>
    </w:p>
    <w:p w:rsidR="00A241AA" w:rsidRDefault="00A241AA" w:rsidP="00A241AA">
      <w:pPr>
        <w:tabs>
          <w:tab w:val="left" w:pos="4366"/>
        </w:tabs>
        <w:ind w:firstLine="539"/>
        <w:jc w:val="both"/>
        <w:rPr>
          <w:color w:val="000000"/>
        </w:rPr>
      </w:pPr>
    </w:p>
    <w:p w:rsidR="00A241AA" w:rsidRDefault="00A241AA" w:rsidP="00A241AA">
      <w:pPr>
        <w:jc w:val="both"/>
      </w:pPr>
    </w:p>
    <w:p w:rsidR="00A241AA" w:rsidRPr="00360F65" w:rsidRDefault="00A241AA" w:rsidP="00A241AA">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A241AA" w:rsidTr="00D9549A">
        <w:tc>
          <w:tcPr>
            <w:tcW w:w="5104" w:type="dxa"/>
            <w:hideMark/>
          </w:tcPr>
          <w:p w:rsidR="00A241AA" w:rsidRDefault="00A241AA" w:rsidP="00D9549A">
            <w:pPr>
              <w:widowControl w:val="0"/>
              <w:spacing w:line="276" w:lineRule="auto"/>
              <w:jc w:val="both"/>
              <w:rPr>
                <w:b/>
              </w:rPr>
            </w:pPr>
            <w:r>
              <w:rPr>
                <w:b/>
              </w:rPr>
              <w:t>Заказчик</w:t>
            </w:r>
          </w:p>
          <w:p w:rsidR="00A241AA" w:rsidRDefault="00A241AA" w:rsidP="00D9549A">
            <w:pPr>
              <w:widowControl w:val="0"/>
              <w:spacing w:line="276" w:lineRule="auto"/>
              <w:ind w:firstLine="567"/>
              <w:jc w:val="both"/>
              <w:rPr>
                <w:b/>
              </w:rPr>
            </w:pPr>
          </w:p>
          <w:p w:rsidR="00A241AA" w:rsidRPr="00671501" w:rsidRDefault="00A241AA" w:rsidP="00D9549A">
            <w:pPr>
              <w:widowControl w:val="0"/>
              <w:spacing w:line="276" w:lineRule="auto"/>
              <w:jc w:val="both"/>
            </w:pPr>
            <w:r w:rsidRPr="00671501">
              <w:t>Директор:</w:t>
            </w:r>
          </w:p>
          <w:p w:rsidR="00A241AA" w:rsidRPr="00671501" w:rsidRDefault="00A241AA" w:rsidP="00D9549A">
            <w:pPr>
              <w:widowControl w:val="0"/>
              <w:spacing w:line="276" w:lineRule="auto"/>
              <w:jc w:val="both"/>
            </w:pPr>
            <w:r w:rsidRPr="00671501">
              <w:t>_______________/В.Н. Юркин/</w:t>
            </w:r>
          </w:p>
          <w:p w:rsidR="00A241AA" w:rsidRDefault="00A241AA" w:rsidP="00D9549A">
            <w:pPr>
              <w:widowControl w:val="0"/>
              <w:spacing w:line="276" w:lineRule="auto"/>
              <w:ind w:firstLine="567"/>
              <w:jc w:val="both"/>
              <w:rPr>
                <w:b/>
              </w:rPr>
            </w:pPr>
          </w:p>
        </w:tc>
        <w:tc>
          <w:tcPr>
            <w:tcW w:w="5103" w:type="dxa"/>
            <w:hideMark/>
          </w:tcPr>
          <w:p w:rsidR="00A241AA" w:rsidRDefault="00A241AA" w:rsidP="00D9549A">
            <w:pPr>
              <w:widowControl w:val="0"/>
              <w:spacing w:line="276" w:lineRule="auto"/>
              <w:jc w:val="both"/>
              <w:rPr>
                <w:b/>
              </w:rPr>
            </w:pPr>
            <w:r>
              <w:rPr>
                <w:b/>
              </w:rPr>
              <w:t>Поставщик</w:t>
            </w:r>
          </w:p>
        </w:tc>
      </w:tr>
    </w:tbl>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53" w:rsidRDefault="00F24E53" w:rsidP="00534E1F">
      <w:r>
        <w:separator/>
      </w:r>
    </w:p>
  </w:endnote>
  <w:endnote w:type="continuationSeparator" w:id="0">
    <w:p w:rsidR="00F24E53" w:rsidRDefault="00F24E5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F24E53" w:rsidRDefault="00F24E53">
        <w:pPr>
          <w:pStyle w:val="a7"/>
          <w:jc w:val="center"/>
        </w:pPr>
        <w:r>
          <w:rPr>
            <w:noProof/>
          </w:rPr>
          <w:fldChar w:fldCharType="begin"/>
        </w:r>
        <w:r>
          <w:rPr>
            <w:noProof/>
          </w:rPr>
          <w:instrText xml:space="preserve"> PAGE   \* MERGEFORMAT </w:instrText>
        </w:r>
        <w:r>
          <w:rPr>
            <w:noProof/>
          </w:rPr>
          <w:fldChar w:fldCharType="separate"/>
        </w:r>
        <w:r w:rsidR="00D830A9">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F24E53" w:rsidRDefault="00D830A9">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53" w:rsidRDefault="00F24E53" w:rsidP="00534E1F">
      <w:r>
        <w:separator/>
      </w:r>
    </w:p>
  </w:footnote>
  <w:footnote w:type="continuationSeparator" w:id="0">
    <w:p w:rsidR="00F24E53" w:rsidRDefault="00F24E5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42FC19AA"/>
    <w:lvl w:ilvl="0" w:tplc="18A02E0E">
      <w:start w:val="1"/>
      <w:numFmt w:val="decimal"/>
      <w:lvlText w:val="%1."/>
      <w:lvlJc w:val="left"/>
      <w:pPr>
        <w:tabs>
          <w:tab w:val="num" w:pos="360"/>
        </w:tabs>
        <w:ind w:left="360" w:hanging="360"/>
      </w:pPr>
      <w:rPr>
        <w:b/>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1">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3">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8">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2"/>
  </w:num>
  <w:num w:numId="5">
    <w:abstractNumId w:val="0"/>
  </w:num>
  <w:num w:numId="6">
    <w:abstractNumId w:val="20"/>
  </w:num>
  <w:num w:numId="7">
    <w:abstractNumId w:val="8"/>
  </w:num>
  <w:num w:numId="8">
    <w:abstractNumId w:val="6"/>
  </w:num>
  <w:num w:numId="9">
    <w:abstractNumId w:val="16"/>
  </w:num>
  <w:num w:numId="10">
    <w:abstractNumId w:val="24"/>
  </w:num>
  <w:num w:numId="11">
    <w:abstractNumId w:val="5"/>
  </w:num>
  <w:num w:numId="12">
    <w:abstractNumId w:val="12"/>
  </w:num>
  <w:num w:numId="13">
    <w:abstractNumId w:val="15"/>
  </w:num>
  <w:num w:numId="14">
    <w:abstractNumId w:val="17"/>
  </w:num>
  <w:num w:numId="15">
    <w:abstractNumId w:val="21"/>
  </w:num>
  <w:num w:numId="16">
    <w:abstractNumId w:val="4"/>
  </w:num>
  <w:num w:numId="17">
    <w:abstractNumId w:val="3"/>
  </w:num>
  <w:num w:numId="18">
    <w:abstractNumId w:val="18"/>
  </w:num>
  <w:num w:numId="19">
    <w:abstractNumId w:val="10"/>
  </w:num>
  <w:num w:numId="20">
    <w:abstractNumId w:val="11"/>
  </w:num>
  <w:num w:numId="21">
    <w:abstractNumId w:val="14"/>
  </w:num>
  <w:num w:numId="22">
    <w:abstractNumId w:val="13"/>
  </w:num>
  <w:num w:numId="23">
    <w:abstractNumId w:val="19"/>
  </w:num>
  <w:num w:numId="24">
    <w:abstractNumId w:val="9"/>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686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F3B3F"/>
    <w:rsid w:val="000F3E4D"/>
    <w:rsid w:val="000F6386"/>
    <w:rsid w:val="00100971"/>
    <w:rsid w:val="00104FC0"/>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4330"/>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6674"/>
    <w:rsid w:val="003974CF"/>
    <w:rsid w:val="003A183D"/>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4053"/>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5809"/>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04823"/>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176"/>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A91"/>
    <w:rsid w:val="007C2DBE"/>
    <w:rsid w:val="007C353A"/>
    <w:rsid w:val="007C365C"/>
    <w:rsid w:val="007C4D3D"/>
    <w:rsid w:val="007C60CC"/>
    <w:rsid w:val="007C738A"/>
    <w:rsid w:val="007D0220"/>
    <w:rsid w:val="007D06D2"/>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8F688A"/>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1AA"/>
    <w:rsid w:val="00A24776"/>
    <w:rsid w:val="00A334EA"/>
    <w:rsid w:val="00A360CC"/>
    <w:rsid w:val="00A365CC"/>
    <w:rsid w:val="00A40A89"/>
    <w:rsid w:val="00A42507"/>
    <w:rsid w:val="00A43A40"/>
    <w:rsid w:val="00A474DE"/>
    <w:rsid w:val="00A47674"/>
    <w:rsid w:val="00A61060"/>
    <w:rsid w:val="00A63C48"/>
    <w:rsid w:val="00A7051E"/>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0BDC"/>
    <w:rsid w:val="00AA1FBC"/>
    <w:rsid w:val="00AA3B2B"/>
    <w:rsid w:val="00AB1A4C"/>
    <w:rsid w:val="00AC1BF8"/>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7490"/>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1523"/>
    <w:rsid w:val="00BF1B3E"/>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70F"/>
    <w:rsid w:val="00CE68B7"/>
    <w:rsid w:val="00CE76DE"/>
    <w:rsid w:val="00CF06A4"/>
    <w:rsid w:val="00CF09BA"/>
    <w:rsid w:val="00CF1FFD"/>
    <w:rsid w:val="00CF3A0D"/>
    <w:rsid w:val="00CF4CEB"/>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2953"/>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77868"/>
    <w:rsid w:val="00D80CE3"/>
    <w:rsid w:val="00D82B1A"/>
    <w:rsid w:val="00D830A9"/>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771D1"/>
    <w:rsid w:val="00E84506"/>
    <w:rsid w:val="00E852BC"/>
    <w:rsid w:val="00E90769"/>
    <w:rsid w:val="00E92FDF"/>
    <w:rsid w:val="00E93465"/>
    <w:rsid w:val="00E93A3D"/>
    <w:rsid w:val="00E953B1"/>
    <w:rsid w:val="00E97208"/>
    <w:rsid w:val="00EA199E"/>
    <w:rsid w:val="00EA3B26"/>
    <w:rsid w:val="00EA42FF"/>
    <w:rsid w:val="00EA4884"/>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4E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3F50"/>
    <w:rsid w:val="00FB43B2"/>
    <w:rsid w:val="00FB482B"/>
    <w:rsid w:val="00FB72C6"/>
    <w:rsid w:val="00FB7CD2"/>
    <w:rsid w:val="00FC0049"/>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SharapovaE@surgutgts.ru" TargetMode="External"/><Relationship Id="rId29" Type="http://schemas.openxmlformats.org/officeDocument/2006/relationships/hyperlink" Target="consultantplus://offline/ref=24B29A8EAAD94BFCD836C2C638A95B16C1DFEC47A231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https://www.surgutgts.ru/zakupki/the-principles-of-the-procurement-activities-of-th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hyperlink" Target="consultantplus://offline/ref=24B29A8EAAD94BFCD836C2C638A95B16C1DFEC47A533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6A41-F111-4B21-8445-5B339F4B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55</Pages>
  <Words>19240</Words>
  <Characters>109668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107</cp:revision>
  <cp:lastPrinted>2020-03-05T05:42:00Z</cp:lastPrinted>
  <dcterms:created xsi:type="dcterms:W3CDTF">2019-11-11T09:35:00Z</dcterms:created>
  <dcterms:modified xsi:type="dcterms:W3CDTF">2020-03-05T08:12:00Z</dcterms:modified>
</cp:coreProperties>
</file>