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CD288E"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bookmarkStart w:id="0" w:name="_GoBack"/>
      <w:bookmarkEnd w:id="0"/>
      <w:r>
        <w:rPr>
          <w:b/>
          <w:i/>
          <w:noProof/>
          <w:color w:val="FF0000"/>
        </w:rPr>
        <w:drawing>
          <wp:inline distT="0" distB="0" distL="0" distR="0">
            <wp:extent cx="5939790" cy="8396605"/>
            <wp:effectExtent l="0" t="0" r="0" b="0"/>
            <wp:docPr id="1" name="Рисунок 1" descr="\\nas-oz\oz\2019г - 223-ФЗ\1.Неразмещено\1.Поставка\Поставка запчастей для КР дымососов и 2 вентил (апрель)\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запчастей для КР дымососов и 2 вентил (апрель)\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8396605"/>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C50608" w:rsidRDefault="00A24848">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402469" w:history="1">
            <w:r w:rsidR="00C50608" w:rsidRPr="00956915">
              <w:rPr>
                <w:rStyle w:val="a7"/>
                <w:noProof/>
              </w:rPr>
              <w:t>ИЗВЕЩЕНИЕ О ЗАКУПКЕ</w:t>
            </w:r>
            <w:r w:rsidR="00C50608">
              <w:rPr>
                <w:noProof/>
                <w:webHidden/>
              </w:rPr>
              <w:tab/>
            </w:r>
            <w:r w:rsidR="00C50608">
              <w:rPr>
                <w:noProof/>
                <w:webHidden/>
              </w:rPr>
              <w:fldChar w:fldCharType="begin"/>
            </w:r>
            <w:r w:rsidR="00C50608">
              <w:rPr>
                <w:noProof/>
                <w:webHidden/>
              </w:rPr>
              <w:instrText xml:space="preserve"> PAGEREF _Toc6402469 \h </w:instrText>
            </w:r>
            <w:r w:rsidR="00C50608">
              <w:rPr>
                <w:noProof/>
                <w:webHidden/>
              </w:rPr>
            </w:r>
            <w:r w:rsidR="00C50608">
              <w:rPr>
                <w:noProof/>
                <w:webHidden/>
              </w:rPr>
              <w:fldChar w:fldCharType="separate"/>
            </w:r>
            <w:r w:rsidR="00826D0C">
              <w:rPr>
                <w:noProof/>
                <w:webHidden/>
              </w:rPr>
              <w:t>3</w:t>
            </w:r>
            <w:r w:rsidR="00C50608">
              <w:rPr>
                <w:noProof/>
                <w:webHidden/>
              </w:rPr>
              <w:fldChar w:fldCharType="end"/>
            </w:r>
          </w:hyperlink>
        </w:p>
        <w:p w:rsidR="00C50608" w:rsidRDefault="00826D0C">
          <w:pPr>
            <w:pStyle w:val="13"/>
            <w:tabs>
              <w:tab w:val="right" w:leader="dot" w:pos="10055"/>
            </w:tabs>
            <w:rPr>
              <w:rFonts w:asciiTheme="minorHAnsi" w:eastAsiaTheme="minorEastAsia" w:hAnsiTheme="minorHAnsi" w:cstheme="minorBidi"/>
              <w:noProof/>
              <w:sz w:val="22"/>
              <w:szCs w:val="22"/>
            </w:rPr>
          </w:pPr>
          <w:hyperlink w:anchor="_Toc6402470" w:history="1">
            <w:r w:rsidR="00C50608" w:rsidRPr="00956915">
              <w:rPr>
                <w:rStyle w:val="a7"/>
                <w:noProof/>
              </w:rPr>
              <w:t>РАЗДЕЛ I. ТЕРМИНЫ И ОПРЕДЕЛЕНИЯ</w:t>
            </w:r>
            <w:r w:rsidR="00C50608">
              <w:rPr>
                <w:noProof/>
                <w:webHidden/>
              </w:rPr>
              <w:tab/>
            </w:r>
            <w:r w:rsidR="00C50608">
              <w:rPr>
                <w:noProof/>
                <w:webHidden/>
              </w:rPr>
              <w:fldChar w:fldCharType="begin"/>
            </w:r>
            <w:r w:rsidR="00C50608">
              <w:rPr>
                <w:noProof/>
                <w:webHidden/>
              </w:rPr>
              <w:instrText xml:space="preserve"> PAGEREF _Toc6402470 \h </w:instrText>
            </w:r>
            <w:r w:rsidR="00C50608">
              <w:rPr>
                <w:noProof/>
                <w:webHidden/>
              </w:rPr>
            </w:r>
            <w:r w:rsidR="00C50608">
              <w:rPr>
                <w:noProof/>
                <w:webHidden/>
              </w:rPr>
              <w:fldChar w:fldCharType="separate"/>
            </w:r>
            <w:r>
              <w:rPr>
                <w:noProof/>
                <w:webHidden/>
              </w:rPr>
              <w:t>3</w:t>
            </w:r>
            <w:r w:rsidR="00C50608">
              <w:rPr>
                <w:noProof/>
                <w:webHidden/>
              </w:rPr>
              <w:fldChar w:fldCharType="end"/>
            </w:r>
          </w:hyperlink>
        </w:p>
        <w:p w:rsidR="00C50608" w:rsidRDefault="00826D0C">
          <w:pPr>
            <w:pStyle w:val="13"/>
            <w:tabs>
              <w:tab w:val="right" w:leader="dot" w:pos="10055"/>
            </w:tabs>
            <w:rPr>
              <w:rFonts w:asciiTheme="minorHAnsi" w:eastAsiaTheme="minorEastAsia" w:hAnsiTheme="minorHAnsi" w:cstheme="minorBidi"/>
              <w:noProof/>
              <w:sz w:val="22"/>
              <w:szCs w:val="22"/>
            </w:rPr>
          </w:pPr>
          <w:hyperlink w:anchor="_Toc6402471" w:history="1">
            <w:r w:rsidR="00C50608" w:rsidRPr="00956915">
              <w:rPr>
                <w:rStyle w:val="a7"/>
                <w:noProof/>
              </w:rPr>
              <w:t>РАЗДЕЛ II. ИНФОРМАЦИОННАЯ КАРТА</w:t>
            </w:r>
            <w:r w:rsidR="00C50608">
              <w:rPr>
                <w:noProof/>
                <w:webHidden/>
              </w:rPr>
              <w:tab/>
            </w:r>
            <w:r w:rsidR="00C50608">
              <w:rPr>
                <w:noProof/>
                <w:webHidden/>
              </w:rPr>
              <w:fldChar w:fldCharType="begin"/>
            </w:r>
            <w:r w:rsidR="00C50608">
              <w:rPr>
                <w:noProof/>
                <w:webHidden/>
              </w:rPr>
              <w:instrText xml:space="preserve"> PAGEREF _Toc6402471 \h </w:instrText>
            </w:r>
            <w:r w:rsidR="00C50608">
              <w:rPr>
                <w:noProof/>
                <w:webHidden/>
              </w:rPr>
            </w:r>
            <w:r w:rsidR="00C50608">
              <w:rPr>
                <w:noProof/>
                <w:webHidden/>
              </w:rPr>
              <w:fldChar w:fldCharType="separate"/>
            </w:r>
            <w:r>
              <w:rPr>
                <w:noProof/>
                <w:webHidden/>
              </w:rPr>
              <w:t>4</w:t>
            </w:r>
            <w:r w:rsidR="00C50608">
              <w:rPr>
                <w:noProof/>
                <w:webHidden/>
              </w:rPr>
              <w:fldChar w:fldCharType="end"/>
            </w:r>
          </w:hyperlink>
        </w:p>
        <w:p w:rsidR="00C50608" w:rsidRDefault="00826D0C">
          <w:pPr>
            <w:pStyle w:val="23"/>
            <w:rPr>
              <w:rFonts w:asciiTheme="minorHAnsi" w:eastAsiaTheme="minorEastAsia" w:hAnsiTheme="minorHAnsi" w:cstheme="minorBidi"/>
              <w:noProof/>
              <w:sz w:val="22"/>
              <w:szCs w:val="22"/>
            </w:rPr>
          </w:pPr>
          <w:hyperlink w:anchor="_Toc6402472" w:history="1">
            <w:r w:rsidR="00C50608" w:rsidRPr="00956915">
              <w:rPr>
                <w:rStyle w:val="a7"/>
                <w:noProof/>
              </w:rPr>
              <w:t>2.1. Общие сведения о закупке</w:t>
            </w:r>
            <w:r w:rsidR="00C50608">
              <w:rPr>
                <w:noProof/>
                <w:webHidden/>
              </w:rPr>
              <w:tab/>
            </w:r>
            <w:r w:rsidR="00C50608">
              <w:rPr>
                <w:noProof/>
                <w:webHidden/>
              </w:rPr>
              <w:fldChar w:fldCharType="begin"/>
            </w:r>
            <w:r w:rsidR="00C50608">
              <w:rPr>
                <w:noProof/>
                <w:webHidden/>
              </w:rPr>
              <w:instrText xml:space="preserve"> PAGEREF _Toc6402472 \h </w:instrText>
            </w:r>
            <w:r w:rsidR="00C50608">
              <w:rPr>
                <w:noProof/>
                <w:webHidden/>
              </w:rPr>
            </w:r>
            <w:r w:rsidR="00C50608">
              <w:rPr>
                <w:noProof/>
                <w:webHidden/>
              </w:rPr>
              <w:fldChar w:fldCharType="separate"/>
            </w:r>
            <w:r>
              <w:rPr>
                <w:noProof/>
                <w:webHidden/>
              </w:rPr>
              <w:t>4</w:t>
            </w:r>
            <w:r w:rsidR="00C50608">
              <w:rPr>
                <w:noProof/>
                <w:webHidden/>
              </w:rPr>
              <w:fldChar w:fldCharType="end"/>
            </w:r>
          </w:hyperlink>
        </w:p>
        <w:p w:rsidR="00C50608" w:rsidRDefault="00826D0C">
          <w:pPr>
            <w:pStyle w:val="23"/>
            <w:rPr>
              <w:rFonts w:asciiTheme="minorHAnsi" w:eastAsiaTheme="minorEastAsia" w:hAnsiTheme="minorHAnsi" w:cstheme="minorBidi"/>
              <w:noProof/>
              <w:sz w:val="22"/>
              <w:szCs w:val="22"/>
            </w:rPr>
          </w:pPr>
          <w:hyperlink w:anchor="_Toc6402473" w:history="1">
            <w:r w:rsidR="00C50608" w:rsidRPr="00956915">
              <w:rPr>
                <w:rStyle w:val="a7"/>
                <w:rFonts w:eastAsia="MS Mincho"/>
                <w:iCs/>
                <w:noProof/>
              </w:rPr>
              <w:t>2.2. Требования к Заявке на участие в закупке</w:t>
            </w:r>
            <w:r w:rsidR="00C50608">
              <w:rPr>
                <w:noProof/>
                <w:webHidden/>
              </w:rPr>
              <w:tab/>
            </w:r>
            <w:r w:rsidR="00C50608">
              <w:rPr>
                <w:noProof/>
                <w:webHidden/>
              </w:rPr>
              <w:fldChar w:fldCharType="begin"/>
            </w:r>
            <w:r w:rsidR="00C50608">
              <w:rPr>
                <w:noProof/>
                <w:webHidden/>
              </w:rPr>
              <w:instrText xml:space="preserve"> PAGEREF _Toc6402473 \h </w:instrText>
            </w:r>
            <w:r w:rsidR="00C50608">
              <w:rPr>
                <w:noProof/>
                <w:webHidden/>
              </w:rPr>
            </w:r>
            <w:r w:rsidR="00C50608">
              <w:rPr>
                <w:noProof/>
                <w:webHidden/>
              </w:rPr>
              <w:fldChar w:fldCharType="separate"/>
            </w:r>
            <w:r>
              <w:rPr>
                <w:noProof/>
                <w:webHidden/>
              </w:rPr>
              <w:t>14</w:t>
            </w:r>
            <w:r w:rsidR="00C50608">
              <w:rPr>
                <w:noProof/>
                <w:webHidden/>
              </w:rPr>
              <w:fldChar w:fldCharType="end"/>
            </w:r>
          </w:hyperlink>
        </w:p>
        <w:p w:rsidR="00C50608" w:rsidRDefault="00826D0C">
          <w:pPr>
            <w:pStyle w:val="23"/>
            <w:rPr>
              <w:rFonts w:asciiTheme="minorHAnsi" w:eastAsiaTheme="minorEastAsia" w:hAnsiTheme="minorHAnsi" w:cstheme="minorBidi"/>
              <w:noProof/>
              <w:sz w:val="22"/>
              <w:szCs w:val="22"/>
            </w:rPr>
          </w:pPr>
          <w:hyperlink w:anchor="_Toc6402474" w:history="1">
            <w:r w:rsidR="00C50608" w:rsidRPr="00956915">
              <w:rPr>
                <w:rStyle w:val="a7"/>
                <w:rFonts w:eastAsia="MS Mincho"/>
                <w:iCs/>
                <w:noProof/>
              </w:rPr>
              <w:t>2.3. Условия заключения и исполнения договора</w:t>
            </w:r>
            <w:r w:rsidR="00C50608">
              <w:rPr>
                <w:noProof/>
                <w:webHidden/>
              </w:rPr>
              <w:tab/>
            </w:r>
            <w:r w:rsidR="00C50608">
              <w:rPr>
                <w:noProof/>
                <w:webHidden/>
              </w:rPr>
              <w:fldChar w:fldCharType="begin"/>
            </w:r>
            <w:r w:rsidR="00C50608">
              <w:rPr>
                <w:noProof/>
                <w:webHidden/>
              </w:rPr>
              <w:instrText xml:space="preserve"> PAGEREF _Toc6402474 \h </w:instrText>
            </w:r>
            <w:r w:rsidR="00C50608">
              <w:rPr>
                <w:noProof/>
                <w:webHidden/>
              </w:rPr>
            </w:r>
            <w:r w:rsidR="00C50608">
              <w:rPr>
                <w:noProof/>
                <w:webHidden/>
              </w:rPr>
              <w:fldChar w:fldCharType="separate"/>
            </w:r>
            <w:r>
              <w:rPr>
                <w:noProof/>
                <w:webHidden/>
              </w:rPr>
              <w:t>25</w:t>
            </w:r>
            <w:r w:rsidR="00C50608">
              <w:rPr>
                <w:noProof/>
                <w:webHidden/>
              </w:rPr>
              <w:fldChar w:fldCharType="end"/>
            </w:r>
          </w:hyperlink>
        </w:p>
        <w:p w:rsidR="00C50608" w:rsidRDefault="00826D0C">
          <w:pPr>
            <w:pStyle w:val="13"/>
            <w:tabs>
              <w:tab w:val="right" w:leader="dot" w:pos="10055"/>
            </w:tabs>
            <w:rPr>
              <w:rFonts w:asciiTheme="minorHAnsi" w:eastAsiaTheme="minorEastAsia" w:hAnsiTheme="minorHAnsi" w:cstheme="minorBidi"/>
              <w:noProof/>
              <w:sz w:val="22"/>
              <w:szCs w:val="22"/>
            </w:rPr>
          </w:pPr>
          <w:hyperlink w:anchor="_Toc6402475" w:history="1">
            <w:r w:rsidR="00C50608" w:rsidRPr="00956915">
              <w:rPr>
                <w:rStyle w:val="a7"/>
                <w:noProof/>
              </w:rPr>
              <w:t>РАЗДЕЛ III. ФОРМЫ ДЛЯ ЗАПОЛНЕНИЯ УЧАСТНИКАМИ ЗАКУПКИ</w:t>
            </w:r>
            <w:r w:rsidR="00C50608">
              <w:rPr>
                <w:noProof/>
                <w:webHidden/>
              </w:rPr>
              <w:tab/>
            </w:r>
            <w:r w:rsidR="00C50608">
              <w:rPr>
                <w:noProof/>
                <w:webHidden/>
              </w:rPr>
              <w:fldChar w:fldCharType="begin"/>
            </w:r>
            <w:r w:rsidR="00C50608">
              <w:rPr>
                <w:noProof/>
                <w:webHidden/>
              </w:rPr>
              <w:instrText xml:space="preserve"> PAGEREF _Toc6402475 \h </w:instrText>
            </w:r>
            <w:r w:rsidR="00C50608">
              <w:rPr>
                <w:noProof/>
                <w:webHidden/>
              </w:rPr>
            </w:r>
            <w:r w:rsidR="00C50608">
              <w:rPr>
                <w:noProof/>
                <w:webHidden/>
              </w:rPr>
              <w:fldChar w:fldCharType="separate"/>
            </w:r>
            <w:r>
              <w:rPr>
                <w:noProof/>
                <w:webHidden/>
              </w:rPr>
              <w:t>28</w:t>
            </w:r>
            <w:r w:rsidR="00C50608">
              <w:rPr>
                <w:noProof/>
                <w:webHidden/>
              </w:rPr>
              <w:fldChar w:fldCharType="end"/>
            </w:r>
          </w:hyperlink>
        </w:p>
        <w:p w:rsidR="00C50608" w:rsidRDefault="00826D0C">
          <w:pPr>
            <w:pStyle w:val="23"/>
            <w:rPr>
              <w:rFonts w:asciiTheme="minorHAnsi" w:eastAsiaTheme="minorEastAsia" w:hAnsiTheme="minorHAnsi" w:cstheme="minorBidi"/>
              <w:noProof/>
              <w:sz w:val="22"/>
              <w:szCs w:val="22"/>
            </w:rPr>
          </w:pPr>
          <w:hyperlink w:anchor="_Toc6402476" w:history="1">
            <w:r w:rsidR="00C50608" w:rsidRPr="00956915">
              <w:rPr>
                <w:rStyle w:val="a7"/>
                <w:noProof/>
              </w:rPr>
              <w:t>ФОРМА 1. ЗАЯВКА НА УЧАСТИЕ</w:t>
            </w:r>
            <w:r w:rsidR="00C50608">
              <w:rPr>
                <w:noProof/>
                <w:webHidden/>
              </w:rPr>
              <w:tab/>
            </w:r>
            <w:r w:rsidR="00C50608">
              <w:rPr>
                <w:noProof/>
                <w:webHidden/>
              </w:rPr>
              <w:fldChar w:fldCharType="begin"/>
            </w:r>
            <w:r w:rsidR="00C50608">
              <w:rPr>
                <w:noProof/>
                <w:webHidden/>
              </w:rPr>
              <w:instrText xml:space="preserve"> PAGEREF _Toc6402476 \h </w:instrText>
            </w:r>
            <w:r w:rsidR="00C50608">
              <w:rPr>
                <w:noProof/>
                <w:webHidden/>
              </w:rPr>
            </w:r>
            <w:r w:rsidR="00C50608">
              <w:rPr>
                <w:noProof/>
                <w:webHidden/>
              </w:rPr>
              <w:fldChar w:fldCharType="separate"/>
            </w:r>
            <w:r>
              <w:rPr>
                <w:noProof/>
                <w:webHidden/>
              </w:rPr>
              <w:t>28</w:t>
            </w:r>
            <w:r w:rsidR="00C50608">
              <w:rPr>
                <w:noProof/>
                <w:webHidden/>
              </w:rPr>
              <w:fldChar w:fldCharType="end"/>
            </w:r>
          </w:hyperlink>
        </w:p>
        <w:p w:rsidR="00C50608" w:rsidRDefault="00826D0C">
          <w:pPr>
            <w:pStyle w:val="23"/>
            <w:rPr>
              <w:rFonts w:asciiTheme="minorHAnsi" w:eastAsiaTheme="minorEastAsia" w:hAnsiTheme="minorHAnsi" w:cstheme="minorBidi"/>
              <w:noProof/>
              <w:sz w:val="22"/>
              <w:szCs w:val="22"/>
            </w:rPr>
          </w:pPr>
          <w:hyperlink w:anchor="_Toc6402477" w:history="1">
            <w:r w:rsidR="00C50608" w:rsidRPr="00956915">
              <w:rPr>
                <w:rStyle w:val="a7"/>
                <w:noProof/>
              </w:rPr>
              <w:t>ФОРМА 2. АНКЕТА УЧАСТНИКА ЗАПРОСА КОТИРОВОК</w:t>
            </w:r>
            <w:r w:rsidR="00C50608">
              <w:rPr>
                <w:noProof/>
                <w:webHidden/>
              </w:rPr>
              <w:tab/>
            </w:r>
            <w:r w:rsidR="00C50608">
              <w:rPr>
                <w:noProof/>
                <w:webHidden/>
              </w:rPr>
              <w:fldChar w:fldCharType="begin"/>
            </w:r>
            <w:r w:rsidR="00C50608">
              <w:rPr>
                <w:noProof/>
                <w:webHidden/>
              </w:rPr>
              <w:instrText xml:space="preserve"> PAGEREF _Toc6402477 \h </w:instrText>
            </w:r>
            <w:r w:rsidR="00C50608">
              <w:rPr>
                <w:noProof/>
                <w:webHidden/>
              </w:rPr>
            </w:r>
            <w:r w:rsidR="00C50608">
              <w:rPr>
                <w:noProof/>
                <w:webHidden/>
              </w:rPr>
              <w:fldChar w:fldCharType="separate"/>
            </w:r>
            <w:r>
              <w:rPr>
                <w:noProof/>
                <w:webHidden/>
              </w:rPr>
              <w:t>31</w:t>
            </w:r>
            <w:r w:rsidR="00C50608">
              <w:rPr>
                <w:noProof/>
                <w:webHidden/>
              </w:rPr>
              <w:fldChar w:fldCharType="end"/>
            </w:r>
          </w:hyperlink>
        </w:p>
        <w:p w:rsidR="00C50608" w:rsidRDefault="00826D0C">
          <w:pPr>
            <w:pStyle w:val="35"/>
            <w:tabs>
              <w:tab w:val="right" w:leader="dot" w:pos="10055"/>
            </w:tabs>
            <w:rPr>
              <w:rFonts w:asciiTheme="minorHAnsi" w:eastAsiaTheme="minorEastAsia" w:hAnsiTheme="minorHAnsi" w:cstheme="minorBidi"/>
              <w:noProof/>
            </w:rPr>
          </w:pPr>
          <w:hyperlink w:anchor="_Toc6402478" w:history="1">
            <w:r w:rsidR="00C50608" w:rsidRPr="00956915">
              <w:rPr>
                <w:rStyle w:val="a7"/>
                <w:rFonts w:ascii="Times New Roman" w:eastAsiaTheme="majorEastAsia" w:hAnsi="Times New Roman"/>
                <w:iCs/>
                <w:noProof/>
              </w:rPr>
              <w:t>В ЭЛЕКТРОННОЙ ФОРМЕ</w:t>
            </w:r>
            <w:r w:rsidR="00C50608">
              <w:rPr>
                <w:noProof/>
                <w:webHidden/>
              </w:rPr>
              <w:tab/>
            </w:r>
            <w:r w:rsidR="00C50608">
              <w:rPr>
                <w:noProof/>
                <w:webHidden/>
              </w:rPr>
              <w:fldChar w:fldCharType="begin"/>
            </w:r>
            <w:r w:rsidR="00C50608">
              <w:rPr>
                <w:noProof/>
                <w:webHidden/>
              </w:rPr>
              <w:instrText xml:space="preserve"> PAGEREF _Toc6402478 \h </w:instrText>
            </w:r>
            <w:r w:rsidR="00C50608">
              <w:rPr>
                <w:noProof/>
                <w:webHidden/>
              </w:rPr>
            </w:r>
            <w:r w:rsidR="00C50608">
              <w:rPr>
                <w:noProof/>
                <w:webHidden/>
              </w:rPr>
              <w:fldChar w:fldCharType="separate"/>
            </w:r>
            <w:r>
              <w:rPr>
                <w:noProof/>
                <w:webHidden/>
              </w:rPr>
              <w:t>31</w:t>
            </w:r>
            <w:r w:rsidR="00C50608">
              <w:rPr>
                <w:noProof/>
                <w:webHidden/>
              </w:rPr>
              <w:fldChar w:fldCharType="end"/>
            </w:r>
          </w:hyperlink>
        </w:p>
        <w:p w:rsidR="00C50608" w:rsidRDefault="00826D0C">
          <w:pPr>
            <w:pStyle w:val="23"/>
            <w:rPr>
              <w:rFonts w:asciiTheme="minorHAnsi" w:eastAsiaTheme="minorEastAsia" w:hAnsiTheme="minorHAnsi" w:cstheme="minorBidi"/>
              <w:noProof/>
              <w:sz w:val="22"/>
              <w:szCs w:val="22"/>
            </w:rPr>
          </w:pPr>
          <w:hyperlink w:anchor="_Toc6402479" w:history="1">
            <w:r w:rsidR="00C50608" w:rsidRPr="00956915">
              <w:rPr>
                <w:rStyle w:val="a7"/>
                <w:rFonts w:eastAsia="MS Mincho"/>
                <w:noProof/>
                <w:kern w:val="32"/>
              </w:rPr>
              <w:t>ФОРМА 3. ТЕХНИКО-КОММЕРЧЕСКОЕ ПРЕДЛОЖЕНИЕ</w:t>
            </w:r>
            <w:r w:rsidR="00C50608">
              <w:rPr>
                <w:noProof/>
                <w:webHidden/>
              </w:rPr>
              <w:tab/>
            </w:r>
            <w:r w:rsidR="00C50608">
              <w:rPr>
                <w:noProof/>
                <w:webHidden/>
              </w:rPr>
              <w:fldChar w:fldCharType="begin"/>
            </w:r>
            <w:r w:rsidR="00C50608">
              <w:rPr>
                <w:noProof/>
                <w:webHidden/>
              </w:rPr>
              <w:instrText xml:space="preserve"> PAGEREF _Toc6402479 \h </w:instrText>
            </w:r>
            <w:r w:rsidR="00C50608">
              <w:rPr>
                <w:noProof/>
                <w:webHidden/>
              </w:rPr>
            </w:r>
            <w:r w:rsidR="00C50608">
              <w:rPr>
                <w:noProof/>
                <w:webHidden/>
              </w:rPr>
              <w:fldChar w:fldCharType="separate"/>
            </w:r>
            <w:r>
              <w:rPr>
                <w:noProof/>
                <w:webHidden/>
              </w:rPr>
              <w:t>33</w:t>
            </w:r>
            <w:r w:rsidR="00C50608">
              <w:rPr>
                <w:noProof/>
                <w:webHidden/>
              </w:rPr>
              <w:fldChar w:fldCharType="end"/>
            </w:r>
          </w:hyperlink>
        </w:p>
        <w:p w:rsidR="00C50608" w:rsidRDefault="00826D0C">
          <w:pPr>
            <w:pStyle w:val="23"/>
            <w:rPr>
              <w:rFonts w:asciiTheme="minorHAnsi" w:eastAsiaTheme="minorEastAsia" w:hAnsiTheme="minorHAnsi" w:cstheme="minorBidi"/>
              <w:noProof/>
              <w:sz w:val="22"/>
              <w:szCs w:val="22"/>
            </w:rPr>
          </w:pPr>
          <w:hyperlink w:anchor="_Toc6402480" w:history="1">
            <w:r w:rsidR="00C50608" w:rsidRPr="00956915">
              <w:rPr>
                <w:rStyle w:val="a7"/>
                <w:rFonts w:eastAsia="MS Mincho"/>
                <w:noProof/>
                <w:kern w:val="32"/>
              </w:rPr>
              <w:t>ФОРМА 3.1. ЦЕНОВОЕ ПРЕДЛОЖЕНИЕ</w:t>
            </w:r>
            <w:r w:rsidR="00C50608">
              <w:rPr>
                <w:noProof/>
                <w:webHidden/>
              </w:rPr>
              <w:tab/>
            </w:r>
            <w:r w:rsidR="00C50608">
              <w:rPr>
                <w:noProof/>
                <w:webHidden/>
              </w:rPr>
              <w:fldChar w:fldCharType="begin"/>
            </w:r>
            <w:r w:rsidR="00C50608">
              <w:rPr>
                <w:noProof/>
                <w:webHidden/>
              </w:rPr>
              <w:instrText xml:space="preserve"> PAGEREF _Toc6402480 \h </w:instrText>
            </w:r>
            <w:r w:rsidR="00C50608">
              <w:rPr>
                <w:noProof/>
                <w:webHidden/>
              </w:rPr>
            </w:r>
            <w:r w:rsidR="00C50608">
              <w:rPr>
                <w:noProof/>
                <w:webHidden/>
              </w:rPr>
              <w:fldChar w:fldCharType="separate"/>
            </w:r>
            <w:r>
              <w:rPr>
                <w:noProof/>
                <w:webHidden/>
              </w:rPr>
              <w:t>34</w:t>
            </w:r>
            <w:r w:rsidR="00C50608">
              <w:rPr>
                <w:noProof/>
                <w:webHidden/>
              </w:rPr>
              <w:fldChar w:fldCharType="end"/>
            </w:r>
          </w:hyperlink>
        </w:p>
        <w:p w:rsidR="00C50608" w:rsidRDefault="00826D0C">
          <w:pPr>
            <w:pStyle w:val="23"/>
            <w:rPr>
              <w:rFonts w:asciiTheme="minorHAnsi" w:eastAsiaTheme="minorEastAsia" w:hAnsiTheme="minorHAnsi" w:cstheme="minorBidi"/>
              <w:noProof/>
              <w:sz w:val="22"/>
              <w:szCs w:val="22"/>
            </w:rPr>
          </w:pPr>
          <w:hyperlink w:anchor="_Toc6402481" w:history="1">
            <w:r w:rsidR="00C50608" w:rsidRPr="00956915">
              <w:rPr>
                <w:rStyle w:val="a7"/>
                <w:rFonts w:eastAsia="MS Mincho"/>
                <w:noProof/>
                <w:kern w:val="32"/>
              </w:rPr>
              <w:t>ФОРМА 4. РЕКОМЕНДУЕМАЯ ФОРМА ЗАПРОСА РАЗЪЯСНЕНИЙ ИЗВЕЩЕНИЯ О ЗАКУПКЕ</w:t>
            </w:r>
            <w:r w:rsidR="00C50608">
              <w:rPr>
                <w:noProof/>
                <w:webHidden/>
              </w:rPr>
              <w:tab/>
            </w:r>
            <w:r w:rsidR="00C50608">
              <w:rPr>
                <w:noProof/>
                <w:webHidden/>
              </w:rPr>
              <w:fldChar w:fldCharType="begin"/>
            </w:r>
            <w:r w:rsidR="00C50608">
              <w:rPr>
                <w:noProof/>
                <w:webHidden/>
              </w:rPr>
              <w:instrText xml:space="preserve"> PAGEREF _Toc6402481 \h </w:instrText>
            </w:r>
            <w:r w:rsidR="00C50608">
              <w:rPr>
                <w:noProof/>
                <w:webHidden/>
              </w:rPr>
            </w:r>
            <w:r w:rsidR="00C50608">
              <w:rPr>
                <w:noProof/>
                <w:webHidden/>
              </w:rPr>
              <w:fldChar w:fldCharType="separate"/>
            </w:r>
            <w:r>
              <w:rPr>
                <w:noProof/>
                <w:webHidden/>
              </w:rPr>
              <w:t>35</w:t>
            </w:r>
            <w:r w:rsidR="00C50608">
              <w:rPr>
                <w:noProof/>
                <w:webHidden/>
              </w:rPr>
              <w:fldChar w:fldCharType="end"/>
            </w:r>
          </w:hyperlink>
        </w:p>
        <w:p w:rsidR="00C50608" w:rsidRDefault="00826D0C">
          <w:pPr>
            <w:pStyle w:val="23"/>
            <w:rPr>
              <w:rFonts w:asciiTheme="minorHAnsi" w:eastAsiaTheme="minorEastAsia" w:hAnsiTheme="minorHAnsi" w:cstheme="minorBidi"/>
              <w:noProof/>
              <w:sz w:val="22"/>
              <w:szCs w:val="22"/>
            </w:rPr>
          </w:pPr>
          <w:hyperlink w:anchor="_Toc6402482" w:history="1">
            <w:r w:rsidR="00C50608" w:rsidRPr="00956915">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50608">
              <w:rPr>
                <w:noProof/>
                <w:webHidden/>
              </w:rPr>
              <w:tab/>
            </w:r>
            <w:r w:rsidR="00C50608">
              <w:rPr>
                <w:noProof/>
                <w:webHidden/>
              </w:rPr>
              <w:fldChar w:fldCharType="begin"/>
            </w:r>
            <w:r w:rsidR="00C50608">
              <w:rPr>
                <w:noProof/>
                <w:webHidden/>
              </w:rPr>
              <w:instrText xml:space="preserve"> PAGEREF _Toc6402482 \h </w:instrText>
            </w:r>
            <w:r w:rsidR="00C50608">
              <w:rPr>
                <w:noProof/>
                <w:webHidden/>
              </w:rPr>
            </w:r>
            <w:r w:rsidR="00C50608">
              <w:rPr>
                <w:noProof/>
                <w:webHidden/>
              </w:rPr>
              <w:fldChar w:fldCharType="separate"/>
            </w:r>
            <w:r>
              <w:rPr>
                <w:noProof/>
                <w:webHidden/>
              </w:rPr>
              <w:t>36</w:t>
            </w:r>
            <w:r w:rsidR="00C50608">
              <w:rPr>
                <w:noProof/>
                <w:webHidden/>
              </w:rPr>
              <w:fldChar w:fldCharType="end"/>
            </w:r>
          </w:hyperlink>
        </w:p>
        <w:p w:rsidR="00C50608" w:rsidRDefault="00826D0C">
          <w:pPr>
            <w:pStyle w:val="23"/>
            <w:rPr>
              <w:rFonts w:asciiTheme="minorHAnsi" w:eastAsiaTheme="minorEastAsia" w:hAnsiTheme="minorHAnsi" w:cstheme="minorBidi"/>
              <w:noProof/>
              <w:sz w:val="22"/>
              <w:szCs w:val="22"/>
            </w:rPr>
          </w:pPr>
          <w:hyperlink w:anchor="_Toc6402483" w:history="1">
            <w:r w:rsidR="00C50608" w:rsidRPr="00956915">
              <w:rPr>
                <w:rStyle w:val="a7"/>
                <w:noProof/>
              </w:rPr>
              <w:t>РАЗДЕЛ IV. ТЕХНИЧЕСКОЕ ЗАДАНИЕ</w:t>
            </w:r>
            <w:r w:rsidR="00C50608">
              <w:rPr>
                <w:noProof/>
                <w:webHidden/>
              </w:rPr>
              <w:tab/>
            </w:r>
            <w:r w:rsidR="00C50608">
              <w:rPr>
                <w:noProof/>
                <w:webHidden/>
              </w:rPr>
              <w:fldChar w:fldCharType="begin"/>
            </w:r>
            <w:r w:rsidR="00C50608">
              <w:rPr>
                <w:noProof/>
                <w:webHidden/>
              </w:rPr>
              <w:instrText xml:space="preserve"> PAGEREF _Toc6402483 \h </w:instrText>
            </w:r>
            <w:r w:rsidR="00C50608">
              <w:rPr>
                <w:noProof/>
                <w:webHidden/>
              </w:rPr>
            </w:r>
            <w:r w:rsidR="00C50608">
              <w:rPr>
                <w:noProof/>
                <w:webHidden/>
              </w:rPr>
              <w:fldChar w:fldCharType="separate"/>
            </w:r>
            <w:r>
              <w:rPr>
                <w:noProof/>
                <w:webHidden/>
              </w:rPr>
              <w:t>40</w:t>
            </w:r>
            <w:r w:rsidR="00C50608">
              <w:rPr>
                <w:noProof/>
                <w:webHidden/>
              </w:rPr>
              <w:fldChar w:fldCharType="end"/>
            </w:r>
          </w:hyperlink>
        </w:p>
        <w:p w:rsidR="00C50608" w:rsidRDefault="00826D0C">
          <w:pPr>
            <w:pStyle w:val="13"/>
            <w:tabs>
              <w:tab w:val="right" w:leader="dot" w:pos="10055"/>
            </w:tabs>
            <w:rPr>
              <w:rFonts w:asciiTheme="minorHAnsi" w:eastAsiaTheme="minorEastAsia" w:hAnsiTheme="minorHAnsi" w:cstheme="minorBidi"/>
              <w:noProof/>
              <w:sz w:val="22"/>
              <w:szCs w:val="22"/>
            </w:rPr>
          </w:pPr>
          <w:hyperlink w:anchor="_Toc6402484" w:history="1">
            <w:r w:rsidR="00C50608" w:rsidRPr="00956915">
              <w:rPr>
                <w:rStyle w:val="a7"/>
                <w:noProof/>
              </w:rPr>
              <w:t>РАЗДЕЛ V. ПРОЕКТ ДОГОВОРА</w:t>
            </w:r>
            <w:r w:rsidR="00C50608">
              <w:rPr>
                <w:noProof/>
                <w:webHidden/>
              </w:rPr>
              <w:tab/>
            </w:r>
            <w:r w:rsidR="00C50608">
              <w:rPr>
                <w:noProof/>
                <w:webHidden/>
              </w:rPr>
              <w:fldChar w:fldCharType="begin"/>
            </w:r>
            <w:r w:rsidR="00C50608">
              <w:rPr>
                <w:noProof/>
                <w:webHidden/>
              </w:rPr>
              <w:instrText xml:space="preserve"> PAGEREF _Toc6402484 \h </w:instrText>
            </w:r>
            <w:r w:rsidR="00C50608">
              <w:rPr>
                <w:noProof/>
                <w:webHidden/>
              </w:rPr>
            </w:r>
            <w:r w:rsidR="00C50608">
              <w:rPr>
                <w:noProof/>
                <w:webHidden/>
              </w:rPr>
              <w:fldChar w:fldCharType="separate"/>
            </w:r>
            <w:r>
              <w:rPr>
                <w:noProof/>
                <w:webHidden/>
              </w:rPr>
              <w:t>44</w:t>
            </w:r>
            <w:r w:rsidR="00C50608">
              <w:rPr>
                <w:noProof/>
                <w:webHidden/>
              </w:rPr>
              <w:fldChar w:fldCharType="end"/>
            </w:r>
          </w:hyperlink>
        </w:p>
        <w:p w:rsidR="00327100" w:rsidRDefault="00A24848">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402469"/>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402470"/>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402471"/>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402472"/>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757E2E">
            <w:pPr>
              <w:pStyle w:val="ab"/>
              <w:numPr>
                <w:ilvl w:val="0"/>
                <w:numId w:val="33"/>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0418CF" w:rsidRPr="00466492" w:rsidRDefault="00466492" w:rsidP="000418CF">
            <w:pPr>
              <w:pStyle w:val="Default"/>
              <w:ind w:firstLine="567"/>
              <w:jc w:val="both"/>
              <w:rPr>
                <w:bCs/>
              </w:rPr>
            </w:pPr>
            <w:r w:rsidRPr="00466492">
              <w:rPr>
                <w:bCs/>
              </w:rPr>
              <w:t xml:space="preserve">Виноградов </w:t>
            </w:r>
            <w:r w:rsidR="005142AF" w:rsidRPr="00466492">
              <w:rPr>
                <w:bCs/>
              </w:rPr>
              <w:t>Алексей Васильевич</w:t>
            </w:r>
          </w:p>
          <w:p w:rsidR="000418CF" w:rsidRPr="00466492" w:rsidRDefault="000418CF" w:rsidP="000418CF">
            <w:pPr>
              <w:pStyle w:val="Default"/>
              <w:ind w:firstLine="567"/>
              <w:jc w:val="both"/>
              <w:rPr>
                <w:bCs/>
              </w:rPr>
            </w:pPr>
            <w:r w:rsidRPr="00466492">
              <w:rPr>
                <w:bCs/>
              </w:rPr>
              <w:t xml:space="preserve">тел. + 7 (3462) </w:t>
            </w:r>
            <w:r w:rsidR="00466492" w:rsidRPr="00466492">
              <w:rPr>
                <w:bCs/>
              </w:rPr>
              <w:t>65-23-34</w:t>
            </w:r>
          </w:p>
          <w:p w:rsidR="000418CF" w:rsidRPr="00466492" w:rsidRDefault="000418CF" w:rsidP="000418CF">
            <w:pPr>
              <w:pStyle w:val="Default"/>
              <w:ind w:firstLine="567"/>
              <w:jc w:val="both"/>
            </w:pPr>
            <w:r w:rsidRPr="00466492">
              <w:rPr>
                <w:bCs/>
                <w:lang w:val="en-US"/>
              </w:rPr>
              <w:t>e</w:t>
            </w:r>
            <w:r w:rsidRPr="00466492">
              <w:rPr>
                <w:bCs/>
              </w:rPr>
              <w:t>-</w:t>
            </w:r>
            <w:r w:rsidRPr="00466492">
              <w:rPr>
                <w:bCs/>
                <w:lang w:val="en-US"/>
              </w:rPr>
              <w:t>mail</w:t>
            </w:r>
            <w:r w:rsidRPr="00466492">
              <w:rPr>
                <w:bCs/>
              </w:rPr>
              <w:t xml:space="preserve">: </w:t>
            </w:r>
            <w:r w:rsidR="00466492" w:rsidRPr="00466492">
              <w:rPr>
                <w:rStyle w:val="a7"/>
                <w:bCs/>
                <w:lang w:val="en-US"/>
              </w:rPr>
              <w:t>VinogradovA</w:t>
            </w:r>
            <w:r w:rsidR="00466492" w:rsidRPr="00466492">
              <w:rPr>
                <w:rStyle w:val="a7"/>
                <w:bCs/>
              </w:rPr>
              <w:t>@</w:t>
            </w:r>
            <w:r w:rsidR="00466492" w:rsidRPr="00466492">
              <w:rPr>
                <w:rStyle w:val="a7"/>
                <w:bCs/>
                <w:lang w:val="en-US"/>
              </w:rPr>
              <w:t>surgutgts</w:t>
            </w:r>
            <w:r w:rsidR="00466492" w:rsidRPr="00466492">
              <w:rPr>
                <w:rStyle w:val="a7"/>
                <w:bCs/>
              </w:rPr>
              <w:t>.</w:t>
            </w:r>
            <w:r w:rsidR="00466492" w:rsidRPr="00466492">
              <w:rPr>
                <w:rStyle w:val="a7"/>
                <w:bCs/>
                <w:lang w:val="en-US"/>
              </w:rPr>
              <w:t>ru</w:t>
            </w:r>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757E2E">
            <w:pPr>
              <w:pStyle w:val="ab"/>
              <w:numPr>
                <w:ilvl w:val="0"/>
                <w:numId w:val="33"/>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826D0C"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FA7CBC">
            <w:pPr>
              <w:ind w:firstLine="567"/>
              <w:jc w:val="both"/>
              <w:rPr>
                <w:b/>
              </w:rPr>
            </w:pPr>
            <w:r w:rsidRPr="00182067">
              <w:rPr>
                <w:b/>
              </w:rPr>
              <w:t>«</w:t>
            </w:r>
            <w:r w:rsidR="00FA7CBC">
              <w:rPr>
                <w:b/>
              </w:rPr>
              <w:t>17</w:t>
            </w:r>
            <w:r w:rsidRPr="00182067">
              <w:rPr>
                <w:b/>
              </w:rPr>
              <w:t>»</w:t>
            </w:r>
            <w:r w:rsidR="00441073">
              <w:rPr>
                <w:b/>
              </w:rPr>
              <w:t xml:space="preserve"> </w:t>
            </w:r>
            <w:r w:rsidR="006A6F9F">
              <w:rPr>
                <w:b/>
              </w:rPr>
              <w:t>апреля</w:t>
            </w:r>
            <w:r w:rsidR="00F10A1E">
              <w:rPr>
                <w:b/>
              </w:rPr>
              <w:t xml:space="preserve"> </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FA7CBC">
              <w:rPr>
                <w:b/>
              </w:rPr>
              <w:t>17</w:t>
            </w:r>
            <w:r w:rsidRPr="00182067">
              <w:rPr>
                <w:b/>
              </w:rPr>
              <w:t xml:space="preserve">» </w:t>
            </w:r>
            <w:r w:rsidR="0050237F">
              <w:rPr>
                <w:b/>
              </w:rPr>
              <w:t xml:space="preserve">апреля </w:t>
            </w:r>
            <w:r w:rsidR="0050237F"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FA7CBC">
              <w:rPr>
                <w:b/>
              </w:rPr>
              <w:t>24</w:t>
            </w:r>
            <w:r w:rsidRPr="00182067">
              <w:rPr>
                <w:b/>
              </w:rPr>
              <w:t>»</w:t>
            </w:r>
            <w:r w:rsidR="001F79B8">
              <w:rPr>
                <w:b/>
              </w:rPr>
              <w:t xml:space="preserve"> </w:t>
            </w:r>
            <w:r w:rsidR="006A6F9F">
              <w:rPr>
                <w:b/>
              </w:rPr>
              <w:t>апреля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FA7CBC">
              <w:rPr>
                <w:b/>
              </w:rPr>
              <w:t>25</w:t>
            </w:r>
            <w:r w:rsidRPr="00182067">
              <w:rPr>
                <w:b/>
              </w:rPr>
              <w:t>»</w:t>
            </w:r>
            <w:r w:rsidR="001F79B8">
              <w:rPr>
                <w:b/>
              </w:rPr>
              <w:t xml:space="preserve"> </w:t>
            </w:r>
            <w:r w:rsidR="006A6F9F">
              <w:rPr>
                <w:b/>
              </w:rPr>
              <w:t>апреля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FA7CBC">
              <w:rPr>
                <w:b/>
              </w:rPr>
              <w:t>06</w:t>
            </w:r>
            <w:r w:rsidR="00D76D12" w:rsidRPr="00182067">
              <w:rPr>
                <w:b/>
              </w:rPr>
              <w:t>»</w:t>
            </w:r>
            <w:r w:rsidR="001F79B8">
              <w:rPr>
                <w:b/>
              </w:rPr>
              <w:t xml:space="preserve"> </w:t>
            </w:r>
            <w:r w:rsidR="00FA7CBC">
              <w:rPr>
                <w:b/>
              </w:rPr>
              <w:t>мая</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FA7CBC">
              <w:rPr>
                <w:b/>
              </w:rPr>
              <w:t>08</w:t>
            </w:r>
            <w:r w:rsidR="00D76D12" w:rsidRPr="00182067">
              <w:rPr>
                <w:b/>
              </w:rPr>
              <w:t>»</w:t>
            </w:r>
            <w:r w:rsidR="00D76D12">
              <w:rPr>
                <w:b/>
              </w:rPr>
              <w:t xml:space="preserve"> </w:t>
            </w:r>
            <w:r w:rsidR="00642EB3">
              <w:rPr>
                <w:b/>
              </w:rPr>
              <w:t>мая</w:t>
            </w:r>
            <w:r w:rsidR="006A6F9F"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783877">
              <w:rPr>
                <w:b/>
              </w:rPr>
              <w:t>17</w:t>
            </w:r>
            <w:r w:rsidR="00D76D12" w:rsidRPr="00182067">
              <w:rPr>
                <w:b/>
              </w:rPr>
              <w:t>»</w:t>
            </w:r>
            <w:r w:rsidR="006A6F9F">
              <w:rPr>
                <w:b/>
              </w:rPr>
              <w:t>апреля</w:t>
            </w:r>
            <w:r w:rsidR="00637F9F">
              <w:rPr>
                <w:b/>
              </w:rPr>
              <w:t xml:space="preserve"> </w:t>
            </w:r>
            <w:r w:rsidR="00087F17" w:rsidRPr="005E761C">
              <w:rPr>
                <w:b/>
              </w:rPr>
              <w:t>201</w:t>
            </w:r>
            <w:r w:rsidR="00087F17">
              <w:rPr>
                <w:b/>
              </w:rPr>
              <w:t>9</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783877">
              <w:rPr>
                <w:b/>
              </w:rPr>
              <w:t>19</w:t>
            </w:r>
            <w:r w:rsidR="00D76D12" w:rsidRPr="00182067">
              <w:rPr>
                <w:b/>
              </w:rPr>
              <w:t>»</w:t>
            </w:r>
            <w:r w:rsidR="00D76D12">
              <w:rPr>
                <w:b/>
              </w:rPr>
              <w:t xml:space="preserve"> </w:t>
            </w:r>
            <w:r w:rsidR="006A6F9F">
              <w:rPr>
                <w:b/>
              </w:rPr>
              <w:t>апреля</w:t>
            </w:r>
            <w:r w:rsidR="00087F17" w:rsidRPr="005E761C">
              <w:rPr>
                <w:b/>
              </w:rPr>
              <w:t xml:space="preserve"> 201</w:t>
            </w:r>
            <w:r w:rsidR="00087F17">
              <w:rPr>
                <w:b/>
              </w:rPr>
              <w:t>9</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E96770" w:rsidRPr="00DD5405" w:rsidRDefault="00125E35" w:rsidP="00E96770">
            <w:pPr>
              <w:pStyle w:val="Default"/>
              <w:jc w:val="both"/>
              <w:rPr>
                <w:b/>
                <w:bCs/>
              </w:rPr>
            </w:pPr>
            <w:r w:rsidRPr="002B7D79">
              <w:rPr>
                <w:iCs/>
                <w:color w:val="auto"/>
              </w:rPr>
              <w:t>Предмет договора:</w:t>
            </w:r>
            <w:r w:rsidR="00D74185">
              <w:rPr>
                <w:iCs/>
                <w:color w:val="auto"/>
              </w:rPr>
              <w:t xml:space="preserve"> </w:t>
            </w:r>
            <w:r w:rsidR="00E96770" w:rsidRPr="008B1A89">
              <w:rPr>
                <w:b/>
                <w:bCs/>
              </w:rPr>
              <w:t>Поставка запасных частей для капитального ремонта дымососов и дутьевых вен</w:t>
            </w:r>
            <w:r w:rsidR="00E96770">
              <w:rPr>
                <w:b/>
                <w:bCs/>
              </w:rPr>
              <w:t xml:space="preserve">тиляторов для котельных СГМУП  </w:t>
            </w:r>
            <w:r w:rsidR="00E96770" w:rsidRPr="00A73212">
              <w:rPr>
                <w:b/>
                <w:bCs/>
              </w:rPr>
              <w:t>“</w:t>
            </w:r>
            <w:r w:rsidR="00E96770" w:rsidRPr="008B1A89">
              <w:rPr>
                <w:b/>
                <w:bCs/>
              </w:rPr>
              <w:t>ГТС</w:t>
            </w:r>
            <w:r w:rsidR="00E96770" w:rsidRPr="00A73212">
              <w:rPr>
                <w:b/>
                <w:bCs/>
              </w:rPr>
              <w:t>”</w:t>
            </w:r>
            <w:r w:rsidR="00E96770" w:rsidRPr="00DD5405">
              <w:rPr>
                <w:b/>
                <w:bCs/>
              </w:rPr>
              <w:t>.</w:t>
            </w:r>
          </w:p>
          <w:p w:rsidR="00767EC2" w:rsidRPr="00CF2E98" w:rsidRDefault="00767EC2" w:rsidP="00767EC2">
            <w:pPr>
              <w:pStyle w:val="Default"/>
              <w:jc w:val="both"/>
            </w:pP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E96770" w:rsidP="00357ED7">
            <w:pPr>
              <w:widowControl w:val="0"/>
              <w:autoSpaceDE w:val="0"/>
              <w:autoSpaceDN w:val="0"/>
              <w:adjustRightInd w:val="0"/>
              <w:ind w:firstLine="567"/>
              <w:jc w:val="both"/>
              <w:rPr>
                <w:b/>
                <w:snapToGrid w:val="0"/>
              </w:rPr>
            </w:pPr>
            <w:r w:rsidRPr="003C0255">
              <w:rPr>
                <w:b/>
              </w:rPr>
              <w:t>1</w:t>
            </w:r>
            <w:r>
              <w:rPr>
                <w:b/>
              </w:rPr>
              <w:t xml:space="preserve"> 682 400 </w:t>
            </w:r>
            <w:r w:rsidRPr="003C0255">
              <w:rPr>
                <w:b/>
                <w:snapToGrid w:val="0"/>
                <w:color w:val="000000"/>
              </w:rPr>
              <w:t>(</w:t>
            </w:r>
            <w:r>
              <w:rPr>
                <w:b/>
                <w:snapToGrid w:val="0"/>
                <w:color w:val="000000"/>
              </w:rPr>
              <w:t xml:space="preserve">Один миллион шестьсот восемьдесят две тысяч четыреста) рублей 00 копеек </w:t>
            </w:r>
            <w:r>
              <w:rPr>
                <w:b/>
                <w:snapToGrid w:val="0"/>
              </w:rPr>
              <w:t>с учетом НДС (20%)</w:t>
            </w:r>
            <w:r w:rsidRPr="007A7B98">
              <w:rPr>
                <w:b/>
                <w:snapToGrid w:val="0"/>
              </w:rPr>
              <w:t>.</w:t>
            </w:r>
          </w:p>
          <w:p w:rsidR="00BB6676" w:rsidRDefault="00125E35" w:rsidP="00BB6676">
            <w:pPr>
              <w:widowControl w:val="0"/>
              <w:autoSpaceDE w:val="0"/>
              <w:autoSpaceDN w:val="0"/>
              <w:adjustRightInd w:val="0"/>
              <w:ind w:firstLine="567"/>
              <w:jc w:val="both"/>
            </w:pPr>
            <w:r w:rsidRPr="00082FF6">
              <w:t xml:space="preserve">Цена договора включает </w:t>
            </w:r>
            <w:r w:rsidR="00BB6676">
              <w:t>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w:t>
            </w:r>
            <w:r w:rsidRPr="0015184E">
              <w:lastRenderedPageBreak/>
              <w:t>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B54CBC">
            <w:pPr>
              <w:pStyle w:val="ab"/>
              <w:numPr>
                <w:ilvl w:val="0"/>
                <w:numId w:val="7"/>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D43C90">
              <w:fldChar w:fldCharType="begin"/>
            </w:r>
            <w:r w:rsidR="00D43C90">
              <w:instrText xml:space="preserve"> REF _Ref422821548 \r \h  \* MERGEFORMAT </w:instrText>
            </w:r>
            <w:r w:rsidR="00D43C90">
              <w:fldChar w:fldCharType="separate"/>
            </w:r>
            <w:r w:rsidR="00826D0C">
              <w:t>2</w:t>
            </w:r>
            <w:r w:rsidR="00D43C90">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w:t>
            </w:r>
            <w:r w:rsidRPr="0015184E">
              <w:rPr>
                <w:rFonts w:eastAsia="Calibri" w:cs="Arial"/>
                <w:color w:val="000000"/>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случае, если при рассмотрениизаявок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w:t>
            </w:r>
            <w:r w:rsidRPr="0015184E">
              <w:lastRenderedPageBreak/>
              <w:t xml:space="preserve">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w:t>
            </w:r>
            <w:r>
              <w:rPr>
                <w:color w:val="000000"/>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40247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757E2E">
            <w:pPr>
              <w:pStyle w:val="rvps1"/>
              <w:numPr>
                <w:ilvl w:val="0"/>
                <w:numId w:val="33"/>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277F2">
              <w:rPr>
                <w:u w:val="single"/>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277F2">
              <w:rPr>
                <w:u w:val="single"/>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15184E">
                <w:t>законом</w:t>
              </w:r>
            </w:hyperlink>
            <w:r w:rsidRPr="0015184E">
              <w:t xml:space="preserve"> № 223-ФЗ и Федеральным </w:t>
            </w:r>
            <w:hyperlink r:id="rId19"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0"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DA3953">
            <w:pPr>
              <w:pStyle w:val="ab"/>
              <w:numPr>
                <w:ilvl w:val="0"/>
                <w:numId w:val="20"/>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DA3953">
            <w:pPr>
              <w:pStyle w:val="ab"/>
              <w:numPr>
                <w:ilvl w:val="0"/>
                <w:numId w:val="20"/>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DA3953">
            <w:pPr>
              <w:pStyle w:val="ab"/>
              <w:numPr>
                <w:ilvl w:val="0"/>
                <w:numId w:val="20"/>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DA3953">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осоответствии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40247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40247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40247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2A5DA1">
        <w:t>в</w:t>
      </w:r>
      <w:r w:rsidR="002A5DA1" w:rsidRPr="0015184E">
        <w:t>электронной форме</w:t>
      </w:r>
      <w:r w:rsidRPr="00733E33">
        <w:t>)</w:t>
      </w:r>
      <w:r w:rsidRPr="00F40235">
        <w:rPr>
          <w:rFonts w:cs="Arial"/>
          <w:color w:val="000000"/>
        </w:rPr>
        <w:t>и</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абз. 1 пп.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форме</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2A5DA1" w:rsidRPr="00680598">
        <w:t>вэлектронной форме</w:t>
      </w:r>
      <w:r w:rsidRPr="00680598">
        <w:rPr>
          <w:szCs w:val="24"/>
        </w:rPr>
        <w:t xml:space="preserve"> _________ </w:t>
      </w:r>
      <w:r w:rsidRPr="00680598">
        <w:rPr>
          <w:i/>
          <w:szCs w:val="24"/>
        </w:rPr>
        <w:t>(наименование Участника Запроса котировок</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680598">
        <w:rPr>
          <w:color w:val="FF0000"/>
          <w:szCs w:val="24"/>
        </w:rPr>
        <w:t>.</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40247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40247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402479"/>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526"/>
        <w:gridCol w:w="1559"/>
        <w:gridCol w:w="1560"/>
        <w:gridCol w:w="1365"/>
        <w:gridCol w:w="903"/>
        <w:gridCol w:w="850"/>
        <w:gridCol w:w="992"/>
      </w:tblGrid>
      <w:tr w:rsidR="004B09F8" w:rsidRPr="00F87E6C" w:rsidTr="004B09F8">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2526"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sz w:val="20"/>
                <w:szCs w:val="20"/>
              </w:rPr>
            </w:pPr>
            <w:r>
              <w:rPr>
                <w:b/>
                <w:sz w:val="20"/>
                <w:szCs w:val="20"/>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r>
      <w:tr w:rsidR="004B09F8" w:rsidRPr="00F87E6C" w:rsidTr="004B09F8">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r>
      <w:tr w:rsidR="004B09F8" w:rsidRPr="00F87E6C" w:rsidTr="004B09F8">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2526"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6402480"/>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704"/>
        <w:gridCol w:w="1559"/>
        <w:gridCol w:w="1276"/>
        <w:gridCol w:w="964"/>
        <w:gridCol w:w="850"/>
        <w:gridCol w:w="851"/>
        <w:gridCol w:w="29"/>
        <w:gridCol w:w="821"/>
        <w:gridCol w:w="29"/>
        <w:gridCol w:w="964"/>
        <w:gridCol w:w="28"/>
        <w:gridCol w:w="822"/>
        <w:gridCol w:w="33"/>
      </w:tblGrid>
      <w:tr w:rsidR="004B09F8" w:rsidRPr="00F87E6C" w:rsidTr="004B09F8">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Сумма с НДС, руб.</w:t>
            </w:r>
          </w:p>
        </w:tc>
      </w:tr>
      <w:tr w:rsidR="004B09F8" w:rsidRPr="00F87E6C" w:rsidTr="004B09F8">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80"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4B09F8">
        <w:trPr>
          <w:gridAfter w:val="1"/>
          <w:wAfter w:w="33" w:type="dxa"/>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4B09F8">
        <w:trPr>
          <w:gridAfter w:val="1"/>
          <w:wAfter w:w="33" w:type="dxa"/>
          <w:trHeight w:val="574"/>
        </w:trPr>
        <w:tc>
          <w:tcPr>
            <w:tcW w:w="9606" w:type="dxa"/>
            <w:gridSpan w:val="11"/>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6402481"/>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6402482"/>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114FD9" w:rsidRDefault="00114FD9" w:rsidP="00114FD9">
      <w:pPr>
        <w:pStyle w:val="21"/>
        <w:ind w:right="-1"/>
        <w:jc w:val="center"/>
        <w:rPr>
          <w:rFonts w:ascii="Times New Roman" w:hAnsi="Times New Roman" w:cs="Times New Roman"/>
          <w:color w:val="auto"/>
        </w:rPr>
      </w:pPr>
      <w:bookmarkStart w:id="87" w:name="_РАЗДЕЛ_IV._ТЕХНИЧЕСКОЕ"/>
      <w:bookmarkStart w:id="88" w:name="_Toc529889388"/>
      <w:bookmarkStart w:id="89" w:name="_Toc6402483"/>
      <w:bookmarkEnd w:id="87"/>
      <w:r w:rsidRPr="002870A4">
        <w:rPr>
          <w:rFonts w:ascii="Times New Roman" w:hAnsi="Times New Roman" w:cs="Times New Roman"/>
          <w:color w:val="auto"/>
        </w:rPr>
        <w:lastRenderedPageBreak/>
        <w:t>РАЗДЕЛ IV. ТЕХНИЧЕСКОЕ ЗАДАНИЕ</w:t>
      </w:r>
      <w:bookmarkEnd w:id="88"/>
      <w:bookmarkEnd w:id="89"/>
    </w:p>
    <w:p w:rsidR="00345BF8" w:rsidRDefault="00345BF8" w:rsidP="00E638F0">
      <w:pPr>
        <w:pStyle w:val="32"/>
        <w:spacing w:line="276" w:lineRule="auto"/>
        <w:jc w:val="both"/>
        <w:rPr>
          <w:rFonts w:eastAsia="MS Mincho"/>
        </w:rPr>
      </w:pPr>
    </w:p>
    <w:p w:rsidR="005142AF" w:rsidRPr="004C237A" w:rsidRDefault="005142AF" w:rsidP="005142AF">
      <w:pPr>
        <w:jc w:val="center"/>
        <w:rPr>
          <w:b/>
        </w:rPr>
      </w:pPr>
      <w:r w:rsidRPr="004C237A">
        <w:rPr>
          <w:b/>
        </w:rPr>
        <w:t>ТЕХНИЧЕСКОЕ ЗАДАНИЕ</w:t>
      </w:r>
      <w:r>
        <w:rPr>
          <w:b/>
        </w:rPr>
        <w:t xml:space="preserve"> </w:t>
      </w:r>
      <w:r w:rsidRPr="004C237A">
        <w:rPr>
          <w:b/>
        </w:rPr>
        <w:t>НА ПОСТАВКУ ТОВАР</w:t>
      </w:r>
      <w:r>
        <w:rPr>
          <w:b/>
        </w:rPr>
        <w:t>ОВ</w:t>
      </w:r>
    </w:p>
    <w:p w:rsidR="005142AF" w:rsidRPr="004C237A" w:rsidRDefault="005142AF" w:rsidP="005142AF">
      <w:pPr>
        <w:jc w:val="center"/>
        <w:rPr>
          <w:b/>
        </w:rPr>
      </w:pPr>
    </w:p>
    <w:p w:rsidR="005142AF" w:rsidRDefault="005142AF" w:rsidP="005142AF">
      <w:pPr>
        <w:pStyle w:val="32"/>
        <w:rPr>
          <w:b/>
          <w:color w:val="000000"/>
          <w:sz w:val="24"/>
          <w:szCs w:val="24"/>
        </w:rPr>
      </w:pPr>
      <w:r w:rsidRPr="004C237A">
        <w:rPr>
          <w:b/>
          <w:color w:val="000000"/>
          <w:sz w:val="24"/>
          <w:szCs w:val="24"/>
        </w:rPr>
        <w:t xml:space="preserve">Предмет </w:t>
      </w:r>
      <w:r>
        <w:rPr>
          <w:b/>
          <w:sz w:val="24"/>
          <w:szCs w:val="24"/>
          <w:lang w:eastAsia="zh-CN"/>
        </w:rPr>
        <w:t>запроса котировок</w:t>
      </w:r>
      <w:r w:rsidRPr="004C237A">
        <w:rPr>
          <w:b/>
          <w:sz w:val="24"/>
          <w:szCs w:val="24"/>
          <w:lang w:eastAsia="zh-CN"/>
        </w:rPr>
        <w:t xml:space="preserve"> электронной форме</w:t>
      </w:r>
      <w:r w:rsidRPr="004C237A">
        <w:rPr>
          <w:b/>
          <w:color w:val="000000"/>
          <w:sz w:val="24"/>
          <w:szCs w:val="24"/>
        </w:rPr>
        <w:t>:</w:t>
      </w:r>
      <w:r>
        <w:rPr>
          <w:color w:val="000000"/>
          <w:sz w:val="24"/>
          <w:szCs w:val="24"/>
        </w:rPr>
        <w:t xml:space="preserve"> </w:t>
      </w:r>
      <w:r w:rsidRPr="00B83E3D">
        <w:rPr>
          <w:color w:val="000000"/>
          <w:sz w:val="24"/>
          <w:szCs w:val="24"/>
        </w:rPr>
        <w:t>Поставка запасных частей для капитального ремонта дымососов и дутьевых вентиляторов для котельных СГМУП  “ГТС”.</w:t>
      </w:r>
    </w:p>
    <w:p w:rsidR="005142AF" w:rsidRPr="00901E5F" w:rsidRDefault="005142AF" w:rsidP="005142AF">
      <w:pPr>
        <w:pStyle w:val="32"/>
        <w:rPr>
          <w:color w:val="000000"/>
          <w:sz w:val="24"/>
          <w:szCs w:val="24"/>
        </w:rPr>
      </w:pPr>
      <w:r w:rsidRPr="004C237A">
        <w:rPr>
          <w:b/>
          <w:color w:val="000000"/>
          <w:sz w:val="24"/>
          <w:szCs w:val="24"/>
        </w:rPr>
        <w:t>Срок и условия поставки</w:t>
      </w:r>
      <w:r w:rsidRPr="00901E5F">
        <w:rPr>
          <w:b/>
          <w:color w:val="000000"/>
          <w:sz w:val="24"/>
          <w:szCs w:val="24"/>
        </w:rPr>
        <w:t>:</w:t>
      </w:r>
      <w:r w:rsidRPr="00901E5F">
        <w:rPr>
          <w:color w:val="000000"/>
          <w:sz w:val="24"/>
          <w:szCs w:val="24"/>
        </w:rPr>
        <w:t xml:space="preserve"> </w:t>
      </w:r>
      <w:r w:rsidRPr="00B65B45">
        <w:rPr>
          <w:color w:val="000000"/>
          <w:sz w:val="24"/>
          <w:szCs w:val="24"/>
        </w:rPr>
        <w:t xml:space="preserve">в течение </w:t>
      </w:r>
      <w:r>
        <w:rPr>
          <w:color w:val="000000"/>
          <w:sz w:val="24"/>
          <w:szCs w:val="24"/>
        </w:rPr>
        <w:t>4</w:t>
      </w:r>
      <w:r w:rsidRPr="00B65B45">
        <w:rPr>
          <w:color w:val="000000"/>
          <w:sz w:val="24"/>
          <w:szCs w:val="24"/>
        </w:rPr>
        <w:t xml:space="preserve">0 </w:t>
      </w:r>
      <w:r>
        <w:rPr>
          <w:color w:val="000000"/>
          <w:sz w:val="24"/>
          <w:szCs w:val="24"/>
        </w:rPr>
        <w:t xml:space="preserve">рабочих </w:t>
      </w:r>
      <w:r w:rsidRPr="00B65B45">
        <w:rPr>
          <w:color w:val="000000"/>
          <w:sz w:val="24"/>
          <w:szCs w:val="24"/>
        </w:rPr>
        <w:t xml:space="preserve">дней с </w:t>
      </w:r>
      <w:r>
        <w:rPr>
          <w:color w:val="000000"/>
          <w:sz w:val="24"/>
          <w:szCs w:val="24"/>
        </w:rPr>
        <w:t>даты</w:t>
      </w:r>
      <w:r w:rsidRPr="00B65B45">
        <w:rPr>
          <w:color w:val="000000"/>
          <w:sz w:val="24"/>
          <w:szCs w:val="24"/>
        </w:rPr>
        <w:t xml:space="preserve"> </w:t>
      </w:r>
      <w:r w:rsidR="005B7FC6">
        <w:rPr>
          <w:color w:val="000000"/>
          <w:sz w:val="24"/>
          <w:szCs w:val="24"/>
        </w:rPr>
        <w:t>заключения</w:t>
      </w:r>
      <w:r>
        <w:rPr>
          <w:color w:val="000000"/>
          <w:sz w:val="24"/>
          <w:szCs w:val="24"/>
        </w:rPr>
        <w:t xml:space="preserve"> договора</w:t>
      </w:r>
      <w:r w:rsidRPr="00901E5F">
        <w:rPr>
          <w:color w:val="000000"/>
          <w:spacing w:val="1"/>
          <w:sz w:val="24"/>
          <w:szCs w:val="24"/>
        </w:rPr>
        <w:t>.</w:t>
      </w:r>
    </w:p>
    <w:p w:rsidR="005142AF" w:rsidRPr="00C52F6D" w:rsidRDefault="005142AF" w:rsidP="005142AF">
      <w:pPr>
        <w:jc w:val="both"/>
        <w:rPr>
          <w:color w:val="000000"/>
          <w:spacing w:val="1"/>
        </w:rPr>
      </w:pPr>
      <w:r w:rsidRPr="00C52F6D">
        <w:rPr>
          <w:b/>
          <w:color w:val="000000"/>
        </w:rPr>
        <w:t>Место поставки:</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5142AF" w:rsidRPr="00C52F6D" w:rsidRDefault="005142AF" w:rsidP="005142AF">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5142AF" w:rsidRPr="004C237A" w:rsidRDefault="005142AF" w:rsidP="005142AF">
      <w:pPr>
        <w:pStyle w:val="32"/>
        <w:jc w:val="both"/>
        <w:rPr>
          <w:sz w:val="24"/>
          <w:szCs w:val="24"/>
        </w:rPr>
      </w:pPr>
    </w:p>
    <w:p w:rsidR="005142AF" w:rsidRDefault="005142AF" w:rsidP="005142AF">
      <w:pPr>
        <w:pStyle w:val="xl24"/>
        <w:spacing w:before="0" w:after="0"/>
        <w:ind w:firstLine="539"/>
        <w:rPr>
          <w:b/>
          <w:szCs w:val="24"/>
        </w:rPr>
      </w:pPr>
    </w:p>
    <w:p w:rsidR="005142AF" w:rsidRPr="004C237A" w:rsidRDefault="005142AF" w:rsidP="005142AF">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5142AF" w:rsidRDefault="005142AF" w:rsidP="005142AF">
      <w:pPr>
        <w:pStyle w:val="xl24"/>
        <w:spacing w:before="0" w:after="0"/>
        <w:ind w:firstLine="539"/>
        <w:rPr>
          <w:b/>
          <w:szCs w:val="24"/>
        </w:rPr>
      </w:pPr>
    </w:p>
    <w:p w:rsidR="005142AF" w:rsidRPr="004C237A" w:rsidRDefault="005142AF" w:rsidP="005142AF">
      <w:pPr>
        <w:pStyle w:val="xl24"/>
        <w:spacing w:before="0" w:after="0"/>
        <w:ind w:firstLine="539"/>
        <w:rPr>
          <w:b/>
          <w:szCs w:val="24"/>
        </w:rPr>
      </w:pPr>
    </w:p>
    <w:p w:rsidR="005142AF" w:rsidRPr="004C237A" w:rsidRDefault="005142AF" w:rsidP="005142AF">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5142AF" w:rsidRPr="004C237A" w:rsidRDefault="005142AF" w:rsidP="005142AF">
      <w:pPr>
        <w:jc w:val="center"/>
        <w:rPr>
          <w:b/>
        </w:rPr>
      </w:pPr>
    </w:p>
    <w:p w:rsidR="005142AF" w:rsidRPr="00B15C63" w:rsidRDefault="005142AF" w:rsidP="005142AF">
      <w:pPr>
        <w:widowControl w:val="0"/>
        <w:numPr>
          <w:ilvl w:val="0"/>
          <w:numId w:val="19"/>
        </w:numPr>
        <w:shd w:val="clear" w:color="auto" w:fill="FFFFFF"/>
        <w:tabs>
          <w:tab w:val="left" w:pos="284"/>
        </w:tabs>
        <w:ind w:left="0" w:firstLine="0"/>
        <w:jc w:val="both"/>
      </w:pPr>
      <w:r w:rsidRPr="00E15D0E">
        <w:rPr>
          <w:b/>
        </w:rPr>
        <w:t xml:space="preserve">Требования к качеству товара:  </w:t>
      </w:r>
    </w:p>
    <w:p w:rsidR="005142AF" w:rsidRDefault="005142AF" w:rsidP="005142AF">
      <w:pPr>
        <w:shd w:val="clear" w:color="auto" w:fill="FFFFFF"/>
        <w:tabs>
          <w:tab w:val="left" w:pos="284"/>
        </w:tabs>
        <w:spacing w:after="240"/>
        <w:jc w:val="both"/>
      </w:pPr>
      <w:r w:rsidRPr="00D01563">
        <w:t xml:space="preserve">Поставщик гарантирует качество и безопасность поставляемого товара в соответствии с требованиями </w:t>
      </w:r>
      <w:r>
        <w:t>Договор</w:t>
      </w:r>
      <w:r w:rsidRPr="00D01563">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r>
        <w:t xml:space="preserve">. </w:t>
      </w:r>
      <w:r w:rsidRPr="00D01563">
        <w:t xml:space="preserve">Поставщик гарантирует Заказчику, что товар, поставляемый в рамках </w:t>
      </w:r>
      <w:r>
        <w:t>Договора</w:t>
      </w:r>
      <w:r w:rsidRPr="00D01563">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5142AF" w:rsidRPr="00942397" w:rsidRDefault="005142AF" w:rsidP="005142AF">
      <w:pPr>
        <w:widowControl w:val="0"/>
        <w:numPr>
          <w:ilvl w:val="0"/>
          <w:numId w:val="19"/>
        </w:numPr>
        <w:shd w:val="clear" w:color="auto" w:fill="FFFFFF"/>
        <w:tabs>
          <w:tab w:val="left" w:pos="284"/>
        </w:tabs>
        <w:ind w:left="0" w:firstLine="0"/>
        <w:jc w:val="both"/>
      </w:pPr>
      <w:r>
        <w:rPr>
          <w:b/>
        </w:rPr>
        <w:t xml:space="preserve"> Требования к функциональным характеристикам (потребительским свойствам) товара.      </w:t>
      </w:r>
    </w:p>
    <w:p w:rsidR="005142AF" w:rsidRDefault="005142AF" w:rsidP="00EA0205">
      <w:pPr>
        <w:shd w:val="clear" w:color="auto" w:fill="FFFFFF"/>
        <w:jc w:val="both"/>
      </w:pPr>
      <w:r>
        <w:t>Ротор дымососа ДН-21М с ходовой частью и ротор дымососа Д-13,5х2У с ходовой частью. Указано</w:t>
      </w:r>
      <w:r w:rsidRPr="00391EFE">
        <w:t xml:space="preserve"> конкретное наименование детали</w:t>
      </w:r>
      <w:r w:rsidRPr="00F63209">
        <w:t xml:space="preserve"> </w:t>
      </w:r>
      <w:r>
        <w:t>в связи с тем</w:t>
      </w:r>
      <w:r w:rsidRPr="00391EFE">
        <w:t>, что данный Товар закупается с целью</w:t>
      </w:r>
      <w:r>
        <w:t xml:space="preserve"> проведения капитального ремонта</w:t>
      </w:r>
      <w:r w:rsidRPr="00391EFE">
        <w:t xml:space="preserve"> </w:t>
      </w:r>
      <w:r>
        <w:t>ранее приобретённых товаров –</w:t>
      </w:r>
      <w:r w:rsidRPr="00391EFE">
        <w:t xml:space="preserve"> </w:t>
      </w:r>
      <w:r>
        <w:t>дымососа ДН-21М и дымососа Д-13,5х2У.</w:t>
      </w:r>
      <w:r w:rsidRPr="00391EFE">
        <w:t xml:space="preserve"> Работа </w:t>
      </w:r>
      <w:r>
        <w:t>дымососов</w:t>
      </w:r>
      <w:r w:rsidRPr="00F63209">
        <w:t xml:space="preserve"> ДН-21М</w:t>
      </w:r>
      <w:r>
        <w:t xml:space="preserve"> и</w:t>
      </w:r>
      <w:r w:rsidRPr="00F63209">
        <w:t xml:space="preserve"> </w:t>
      </w:r>
      <w:r>
        <w:t xml:space="preserve">Д-13,5х2У </w:t>
      </w:r>
      <w:r w:rsidRPr="00391EFE">
        <w:t>возможна только при</w:t>
      </w:r>
      <w:r>
        <w:t xml:space="preserve"> установке оригинального р</w:t>
      </w:r>
      <w:r w:rsidRPr="00F63209">
        <w:t>отор</w:t>
      </w:r>
      <w:r>
        <w:t>а</w:t>
      </w:r>
      <w:r w:rsidRPr="00F63209">
        <w:t xml:space="preserve"> с ходовой частью</w:t>
      </w:r>
      <w:r w:rsidRPr="00391EFE">
        <w:t>.</w:t>
      </w:r>
    </w:p>
    <w:p w:rsidR="00EA0205" w:rsidRDefault="00EA0205" w:rsidP="00EA0205">
      <w:pPr>
        <w:shd w:val="clear" w:color="auto" w:fill="FFFFFF"/>
        <w:ind w:firstLine="708"/>
        <w:jc w:val="both"/>
      </w:pPr>
      <w:r>
        <w:t>Поставка эквивалент</w:t>
      </w:r>
      <w:r w:rsidR="009D166A">
        <w:t>а</w:t>
      </w:r>
      <w:r>
        <w:t xml:space="preserve"> не допускается в соответствии с подпунктом </w:t>
      </w:r>
      <w:r w:rsidR="00ED6334" w:rsidRPr="00ED6334">
        <w:t>“</w:t>
      </w:r>
      <w:r>
        <w:t>б</w:t>
      </w:r>
      <w:r w:rsidR="00ED6334" w:rsidRPr="00ED6334">
        <w:t>”</w:t>
      </w:r>
      <w:r>
        <w:t xml:space="preserve"> пункта 3 части 6.1. </w:t>
      </w:r>
      <w:r w:rsidR="00ED6334">
        <w:t>статьи 3</w:t>
      </w:r>
      <w:r w:rsidR="00990265">
        <w:t xml:space="preserve"> Ф</w:t>
      </w:r>
      <w:r>
        <w:t>едерально</w:t>
      </w:r>
      <w:r w:rsidR="007D19B9">
        <w:t>го</w:t>
      </w:r>
      <w:r>
        <w:t xml:space="preserve"> закона</w:t>
      </w:r>
      <w:r w:rsidR="00ED6334">
        <w:t xml:space="preserve"> от 18.07.2011 №</w:t>
      </w:r>
      <w:r>
        <w:t xml:space="preserve"> 223-ФЗ</w:t>
      </w:r>
      <w:r w:rsidR="00ED6334" w:rsidRPr="00ED6334">
        <w:t xml:space="preserve"> ”</w:t>
      </w:r>
      <w:r w:rsidR="00ED6334">
        <w:t>О закупках товаров, работ, услуг отдельными видами юридических лиц</w:t>
      </w:r>
      <w:r w:rsidR="00ED6334" w:rsidRPr="00ED6334">
        <w:t>”</w:t>
      </w:r>
      <w:r>
        <w:t xml:space="preserve"> в связи с закупк</w:t>
      </w:r>
      <w:r w:rsidR="00ED6334">
        <w:t>ой запасных частей и расходных</w:t>
      </w:r>
      <w:r>
        <w:t xml:space="preserve"> материалов к машинам и оборудованию, использ</w:t>
      </w:r>
      <w:r w:rsidR="00ED6334">
        <w:t>уемым заказчиком, в соответствии</w:t>
      </w:r>
      <w:r>
        <w:t xml:space="preserve"> с технической документацией на указанные машины и оборудование. </w:t>
      </w:r>
    </w:p>
    <w:p w:rsidR="005142AF" w:rsidRDefault="005142AF" w:rsidP="005142AF">
      <w:pPr>
        <w:pStyle w:val="ab"/>
        <w:numPr>
          <w:ilvl w:val="0"/>
          <w:numId w:val="19"/>
        </w:numPr>
        <w:tabs>
          <w:tab w:val="left" w:pos="284"/>
        </w:tabs>
        <w:ind w:left="0" w:firstLine="0"/>
        <w:contextualSpacing w:val="0"/>
        <w:jc w:val="both"/>
      </w:pPr>
      <w:r>
        <w:rPr>
          <w:b/>
        </w:rPr>
        <w:t xml:space="preserve"> </w:t>
      </w:r>
      <w:r w:rsidRPr="00FD1315">
        <w:rPr>
          <w:b/>
        </w:rPr>
        <w:t>Условия поставки товара:</w:t>
      </w:r>
      <w:r>
        <w:t xml:space="preserve">  </w:t>
      </w:r>
      <w:r w:rsidRPr="00D01563">
        <w:t>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 xml:space="preserve"> Поставляемый товар должен соответствовать требованиям Технического регламента Таможенного союза «О </w:t>
      </w:r>
      <w:r>
        <w:lastRenderedPageBreak/>
        <w:t>безопасности оборудования, работающего под избыточным давлением» (ТР ТС 032</w:t>
      </w:r>
      <w:r w:rsidRPr="0075565C">
        <w:t>/</w:t>
      </w:r>
      <w:r>
        <w:t>2013) и иметь соответствующие сертификаты.</w:t>
      </w:r>
    </w:p>
    <w:p w:rsidR="005142AF" w:rsidRDefault="005142AF" w:rsidP="005142AF">
      <w:pPr>
        <w:pStyle w:val="ab"/>
        <w:tabs>
          <w:tab w:val="left" w:pos="284"/>
        </w:tabs>
        <w:jc w:val="both"/>
      </w:pPr>
    </w:p>
    <w:p w:rsidR="005142AF" w:rsidRDefault="005142AF" w:rsidP="005142AF">
      <w:pPr>
        <w:widowControl w:val="0"/>
        <w:numPr>
          <w:ilvl w:val="0"/>
          <w:numId w:val="19"/>
        </w:numPr>
        <w:tabs>
          <w:tab w:val="num" w:pos="284"/>
        </w:tabs>
        <w:spacing w:line="360" w:lineRule="auto"/>
        <w:ind w:left="0" w:firstLine="0"/>
        <w:jc w:val="both"/>
        <w:rPr>
          <w:b/>
        </w:rPr>
      </w:pPr>
      <w:r>
        <w:rPr>
          <w:b/>
        </w:rPr>
        <w:t>Спецификация</w:t>
      </w:r>
      <w:r w:rsidRPr="00E15D0E">
        <w:rPr>
          <w:b/>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134"/>
        <w:gridCol w:w="2410"/>
        <w:gridCol w:w="1559"/>
        <w:gridCol w:w="1701"/>
        <w:gridCol w:w="567"/>
        <w:gridCol w:w="567"/>
      </w:tblGrid>
      <w:tr w:rsidR="005142AF" w:rsidRPr="004C1977" w:rsidTr="00B9742A">
        <w:tc>
          <w:tcPr>
            <w:tcW w:w="567" w:type="dxa"/>
            <w:vMerge w:val="restart"/>
            <w:vAlign w:val="center"/>
          </w:tcPr>
          <w:p w:rsidR="005142AF" w:rsidRPr="004C1977" w:rsidRDefault="005142AF" w:rsidP="00B9742A">
            <w:pPr>
              <w:jc w:val="center"/>
            </w:pPr>
            <w:r w:rsidRPr="004C1977">
              <w:t>№</w:t>
            </w:r>
          </w:p>
          <w:p w:rsidR="005142AF" w:rsidRPr="004C1977" w:rsidRDefault="005142AF" w:rsidP="00B9742A">
            <w:pPr>
              <w:jc w:val="center"/>
            </w:pPr>
            <w:r w:rsidRPr="004C1977">
              <w:t>п/п</w:t>
            </w:r>
          </w:p>
        </w:tc>
        <w:tc>
          <w:tcPr>
            <w:tcW w:w="1843" w:type="dxa"/>
            <w:vMerge w:val="restart"/>
            <w:vAlign w:val="center"/>
          </w:tcPr>
          <w:p w:rsidR="005142AF" w:rsidRPr="004C1977" w:rsidRDefault="005142AF" w:rsidP="00B9742A">
            <w:pPr>
              <w:jc w:val="center"/>
            </w:pPr>
            <w:r>
              <w:t>Наименование товар</w:t>
            </w:r>
            <w:r w:rsidRPr="004C1977">
              <w:t>а</w:t>
            </w:r>
          </w:p>
        </w:tc>
        <w:tc>
          <w:tcPr>
            <w:tcW w:w="1134" w:type="dxa"/>
            <w:vMerge w:val="restart"/>
            <w:vAlign w:val="center"/>
          </w:tcPr>
          <w:p w:rsidR="005142AF" w:rsidRPr="004C1977" w:rsidRDefault="005142AF" w:rsidP="00B9742A">
            <w:pPr>
              <w:jc w:val="center"/>
            </w:pPr>
            <w:r w:rsidRPr="004C1977">
              <w:t>ГОСТ</w:t>
            </w:r>
          </w:p>
        </w:tc>
        <w:tc>
          <w:tcPr>
            <w:tcW w:w="5670" w:type="dxa"/>
            <w:gridSpan w:val="3"/>
            <w:vAlign w:val="center"/>
          </w:tcPr>
          <w:p w:rsidR="005142AF" w:rsidRPr="004C1977" w:rsidRDefault="005142AF" w:rsidP="00B9742A">
            <w:pPr>
              <w:jc w:val="center"/>
            </w:pPr>
            <w:r w:rsidRPr="004C1977">
              <w:t xml:space="preserve">Функциональные и технические характеристики </w:t>
            </w:r>
          </w:p>
        </w:tc>
        <w:tc>
          <w:tcPr>
            <w:tcW w:w="567" w:type="dxa"/>
            <w:vMerge w:val="restart"/>
            <w:vAlign w:val="center"/>
          </w:tcPr>
          <w:p w:rsidR="005142AF" w:rsidRPr="004C1977" w:rsidRDefault="005142AF" w:rsidP="00B9742A">
            <w:pPr>
              <w:ind w:left="-108" w:right="-108"/>
              <w:jc w:val="center"/>
            </w:pPr>
            <w:r w:rsidRPr="004C1977">
              <w:t>Ед. изм.</w:t>
            </w:r>
          </w:p>
        </w:tc>
        <w:tc>
          <w:tcPr>
            <w:tcW w:w="567" w:type="dxa"/>
            <w:vMerge w:val="restart"/>
            <w:vAlign w:val="center"/>
          </w:tcPr>
          <w:p w:rsidR="005142AF" w:rsidRPr="004C1977" w:rsidRDefault="005142AF" w:rsidP="00B9742A">
            <w:pPr>
              <w:ind w:left="-108" w:right="-108"/>
              <w:jc w:val="center"/>
            </w:pPr>
            <w:r w:rsidRPr="004C1977">
              <w:t>Кол-во</w:t>
            </w:r>
          </w:p>
        </w:tc>
      </w:tr>
      <w:tr w:rsidR="005142AF" w:rsidRPr="004C1977" w:rsidTr="00B9742A">
        <w:tc>
          <w:tcPr>
            <w:tcW w:w="567" w:type="dxa"/>
            <w:vMerge/>
          </w:tcPr>
          <w:p w:rsidR="005142AF" w:rsidRPr="004C1977" w:rsidRDefault="005142AF" w:rsidP="00B9742A">
            <w:pPr>
              <w:jc w:val="center"/>
              <w:rPr>
                <w:b/>
              </w:rPr>
            </w:pPr>
          </w:p>
        </w:tc>
        <w:tc>
          <w:tcPr>
            <w:tcW w:w="1843" w:type="dxa"/>
            <w:vMerge/>
          </w:tcPr>
          <w:p w:rsidR="005142AF" w:rsidRPr="004C1977" w:rsidRDefault="005142AF" w:rsidP="00B9742A">
            <w:pPr>
              <w:jc w:val="center"/>
              <w:rPr>
                <w:b/>
              </w:rPr>
            </w:pPr>
          </w:p>
        </w:tc>
        <w:tc>
          <w:tcPr>
            <w:tcW w:w="1134" w:type="dxa"/>
            <w:vMerge/>
          </w:tcPr>
          <w:p w:rsidR="005142AF" w:rsidRPr="004C1977" w:rsidRDefault="005142AF" w:rsidP="00B9742A">
            <w:pPr>
              <w:jc w:val="center"/>
            </w:pPr>
          </w:p>
        </w:tc>
        <w:tc>
          <w:tcPr>
            <w:tcW w:w="2410" w:type="dxa"/>
            <w:shd w:val="clear" w:color="auto" w:fill="auto"/>
            <w:vAlign w:val="center"/>
          </w:tcPr>
          <w:p w:rsidR="005142AF" w:rsidRPr="005B5724" w:rsidRDefault="005142AF" w:rsidP="00B9742A">
            <w:pPr>
              <w:jc w:val="center"/>
            </w:pPr>
            <w:r w:rsidRPr="005B5724">
              <w:t>Наименование показателя</w:t>
            </w:r>
          </w:p>
          <w:p w:rsidR="005142AF" w:rsidRPr="005B5724" w:rsidRDefault="005142AF" w:rsidP="00B9742A">
            <w:pPr>
              <w:jc w:val="center"/>
            </w:pPr>
            <w:r w:rsidRPr="005B5724">
              <w:t>(неизменяемое)</w:t>
            </w:r>
          </w:p>
        </w:tc>
        <w:tc>
          <w:tcPr>
            <w:tcW w:w="1559" w:type="dxa"/>
            <w:vAlign w:val="center"/>
          </w:tcPr>
          <w:p w:rsidR="005142AF" w:rsidRPr="004C1977" w:rsidRDefault="005142AF" w:rsidP="00B9742A">
            <w:pPr>
              <w:ind w:left="-108"/>
              <w:jc w:val="center"/>
            </w:pPr>
            <w:r w:rsidRPr="004C1977">
              <w:t>Значения показателей, которые не могут изменяться</w:t>
            </w:r>
          </w:p>
          <w:p w:rsidR="005142AF" w:rsidRPr="004C1977" w:rsidRDefault="005142AF" w:rsidP="00B9742A">
            <w:pPr>
              <w:ind w:right="-108"/>
              <w:jc w:val="center"/>
            </w:pPr>
            <w:r w:rsidRPr="004C1977">
              <w:t>(неизменяемое)</w:t>
            </w:r>
          </w:p>
        </w:tc>
        <w:tc>
          <w:tcPr>
            <w:tcW w:w="1701" w:type="dxa"/>
            <w:vAlign w:val="center"/>
          </w:tcPr>
          <w:p w:rsidR="005142AF" w:rsidRPr="004C1977" w:rsidRDefault="005142AF" w:rsidP="00B9742A">
            <w:pPr>
              <w:jc w:val="center"/>
            </w:pPr>
            <w:r w:rsidRPr="004C1977">
              <w:t>Значения показателей, которые могут изменяться</w:t>
            </w:r>
          </w:p>
          <w:p w:rsidR="005142AF" w:rsidRPr="004C1977" w:rsidRDefault="005142AF" w:rsidP="00B9742A">
            <w:pPr>
              <w:jc w:val="center"/>
            </w:pPr>
            <w:r w:rsidRPr="004C1977">
              <w:t>(изменяемое)</w:t>
            </w:r>
          </w:p>
        </w:tc>
        <w:tc>
          <w:tcPr>
            <w:tcW w:w="567" w:type="dxa"/>
            <w:vMerge/>
          </w:tcPr>
          <w:p w:rsidR="005142AF" w:rsidRPr="004C1977" w:rsidRDefault="005142AF" w:rsidP="00B9742A">
            <w:pPr>
              <w:jc w:val="center"/>
              <w:rPr>
                <w:b/>
              </w:rPr>
            </w:pPr>
          </w:p>
        </w:tc>
        <w:tc>
          <w:tcPr>
            <w:tcW w:w="567" w:type="dxa"/>
            <w:vMerge/>
          </w:tcPr>
          <w:p w:rsidR="005142AF" w:rsidRPr="004C1977" w:rsidRDefault="005142AF" w:rsidP="00B9742A">
            <w:pPr>
              <w:jc w:val="center"/>
              <w:rPr>
                <w:b/>
              </w:rPr>
            </w:pPr>
          </w:p>
        </w:tc>
      </w:tr>
      <w:tr w:rsidR="005142AF" w:rsidRPr="004C1977" w:rsidTr="00B9742A">
        <w:trPr>
          <w:trHeight w:val="1303"/>
        </w:trPr>
        <w:tc>
          <w:tcPr>
            <w:tcW w:w="567" w:type="dxa"/>
            <w:vMerge w:val="restart"/>
            <w:vAlign w:val="center"/>
          </w:tcPr>
          <w:p w:rsidR="005142AF" w:rsidRPr="004C1977" w:rsidRDefault="005142AF" w:rsidP="00B9742A">
            <w:pPr>
              <w:jc w:val="center"/>
            </w:pPr>
            <w:r>
              <w:t>1</w:t>
            </w:r>
          </w:p>
        </w:tc>
        <w:tc>
          <w:tcPr>
            <w:tcW w:w="1843" w:type="dxa"/>
            <w:vMerge w:val="restart"/>
            <w:vAlign w:val="center"/>
          </w:tcPr>
          <w:p w:rsidR="005142AF" w:rsidRDefault="005142AF" w:rsidP="00B9742A">
            <w:pPr>
              <w:jc w:val="center"/>
            </w:pPr>
            <w:r w:rsidRPr="004C1977">
              <w:t>Дутьевой</w:t>
            </w:r>
            <w:r>
              <w:t xml:space="preserve"> вентилятор</w:t>
            </w:r>
          </w:p>
          <w:p w:rsidR="005142AF" w:rsidRDefault="005142AF" w:rsidP="00B9742A">
            <w:pPr>
              <w:jc w:val="center"/>
            </w:pPr>
            <w:r>
              <w:t>с электро-</w:t>
            </w:r>
          </w:p>
          <w:p w:rsidR="005142AF" w:rsidRDefault="005142AF" w:rsidP="00B9742A">
            <w:pPr>
              <w:jc w:val="center"/>
            </w:pPr>
            <w:r>
              <w:t>двигателем.</w:t>
            </w:r>
          </w:p>
          <w:p w:rsidR="005142AF" w:rsidRPr="004C1977" w:rsidRDefault="005142AF" w:rsidP="00B9742A">
            <w:pPr>
              <w:jc w:val="center"/>
            </w:pPr>
          </w:p>
        </w:tc>
        <w:tc>
          <w:tcPr>
            <w:tcW w:w="1134" w:type="dxa"/>
            <w:vMerge w:val="restart"/>
            <w:vAlign w:val="center"/>
          </w:tcPr>
          <w:p w:rsidR="005142AF" w:rsidRPr="004C1977" w:rsidRDefault="005142AF" w:rsidP="00B9742A">
            <w:pPr>
              <w:tabs>
                <w:tab w:val="left" w:pos="-113"/>
              </w:tabs>
              <w:ind w:right="-108"/>
              <w:jc w:val="center"/>
            </w:pPr>
            <w:r w:rsidRPr="004C1977">
              <w:rPr>
                <w:color w:val="000000"/>
              </w:rPr>
              <w:t>ГОСТ 9725-82</w:t>
            </w:r>
          </w:p>
        </w:tc>
        <w:tc>
          <w:tcPr>
            <w:tcW w:w="2410" w:type="dxa"/>
            <w:shd w:val="clear" w:color="auto" w:fill="auto"/>
            <w:vAlign w:val="center"/>
          </w:tcPr>
          <w:p w:rsidR="005142AF" w:rsidRPr="005B5724" w:rsidRDefault="005142AF" w:rsidP="00B9742A">
            <w:pPr>
              <w:tabs>
                <w:tab w:val="left" w:pos="-113"/>
              </w:tabs>
            </w:pPr>
            <w:r w:rsidRPr="005B5724">
              <w:t>Номинальный     диаметр рабочего колеса по лопаткам, мм</w:t>
            </w:r>
          </w:p>
        </w:tc>
        <w:tc>
          <w:tcPr>
            <w:tcW w:w="1559" w:type="dxa"/>
            <w:vAlign w:val="center"/>
          </w:tcPr>
          <w:p w:rsidR="005142AF" w:rsidRPr="004C1977" w:rsidRDefault="005142AF" w:rsidP="00B9742A">
            <w:pPr>
              <w:jc w:val="center"/>
              <w:rPr>
                <w:rFonts w:eastAsia="Calibri"/>
              </w:rPr>
            </w:pPr>
            <w:r w:rsidRPr="004C1977">
              <w:rPr>
                <w:rFonts w:eastAsia="Calibri"/>
              </w:rPr>
              <w:t>1120</w:t>
            </w:r>
          </w:p>
        </w:tc>
        <w:tc>
          <w:tcPr>
            <w:tcW w:w="1701" w:type="dxa"/>
            <w:vAlign w:val="center"/>
          </w:tcPr>
          <w:p w:rsidR="005142AF" w:rsidRPr="002729E5" w:rsidRDefault="005142AF" w:rsidP="00B9742A">
            <w:pPr>
              <w:keepNext/>
              <w:ind w:left="-108" w:right="-108"/>
              <w:jc w:val="center"/>
              <w:outlineLvl w:val="2"/>
            </w:pPr>
          </w:p>
        </w:tc>
        <w:tc>
          <w:tcPr>
            <w:tcW w:w="567" w:type="dxa"/>
            <w:vMerge w:val="restart"/>
            <w:vAlign w:val="center"/>
          </w:tcPr>
          <w:p w:rsidR="005142AF" w:rsidRPr="004C1977" w:rsidRDefault="005142AF" w:rsidP="00B9742A">
            <w:pPr>
              <w:jc w:val="center"/>
            </w:pPr>
            <w:r w:rsidRPr="004C1977">
              <w:t>шт</w:t>
            </w:r>
          </w:p>
        </w:tc>
        <w:tc>
          <w:tcPr>
            <w:tcW w:w="567" w:type="dxa"/>
            <w:vMerge w:val="restart"/>
            <w:vAlign w:val="center"/>
          </w:tcPr>
          <w:p w:rsidR="003E2561" w:rsidRDefault="005142AF" w:rsidP="00B9742A">
            <w:pPr>
              <w:jc w:val="center"/>
            </w:pPr>
            <w:r w:rsidRPr="004C1977">
              <w:t>1</w:t>
            </w:r>
          </w:p>
          <w:p w:rsidR="005142AF" w:rsidRPr="003E2561" w:rsidRDefault="005142AF" w:rsidP="003E2561"/>
        </w:tc>
      </w:tr>
      <w:tr w:rsidR="005142AF" w:rsidRPr="004C1977" w:rsidTr="00B9742A">
        <w:trPr>
          <w:trHeight w:val="272"/>
        </w:trPr>
        <w:tc>
          <w:tcPr>
            <w:tcW w:w="567" w:type="dxa"/>
            <w:vMerge/>
          </w:tcPr>
          <w:p w:rsidR="005142AF" w:rsidRPr="004C1977" w:rsidRDefault="005142AF" w:rsidP="00B9742A">
            <w:pPr>
              <w:jc w:val="center"/>
            </w:pPr>
          </w:p>
        </w:tc>
        <w:tc>
          <w:tcPr>
            <w:tcW w:w="1843" w:type="dxa"/>
            <w:vMerge/>
          </w:tcPr>
          <w:p w:rsidR="005142AF" w:rsidRPr="004C1977" w:rsidRDefault="005142AF" w:rsidP="00B9742A"/>
        </w:tc>
        <w:tc>
          <w:tcPr>
            <w:tcW w:w="1134" w:type="dxa"/>
            <w:vMerge/>
          </w:tcPr>
          <w:p w:rsidR="005142AF" w:rsidRPr="004C1977" w:rsidRDefault="005142AF" w:rsidP="00B9742A">
            <w:pPr>
              <w:tabs>
                <w:tab w:val="left" w:pos="-113"/>
              </w:tabs>
              <w:ind w:right="-108"/>
              <w:rPr>
                <w:color w:val="000000"/>
              </w:rPr>
            </w:pPr>
          </w:p>
        </w:tc>
        <w:tc>
          <w:tcPr>
            <w:tcW w:w="2410" w:type="dxa"/>
            <w:shd w:val="clear" w:color="auto" w:fill="auto"/>
            <w:vAlign w:val="center"/>
          </w:tcPr>
          <w:p w:rsidR="005142AF" w:rsidRPr="005B5724" w:rsidRDefault="005142AF" w:rsidP="00B9742A">
            <w:pPr>
              <w:tabs>
                <w:tab w:val="left" w:pos="-113"/>
              </w:tabs>
            </w:pPr>
            <w:r w:rsidRPr="005B5724">
              <w:t>КПД вентилятора, %</w:t>
            </w:r>
          </w:p>
        </w:tc>
        <w:tc>
          <w:tcPr>
            <w:tcW w:w="1559" w:type="dxa"/>
            <w:vAlign w:val="center"/>
          </w:tcPr>
          <w:p w:rsidR="005142AF" w:rsidRPr="004C1977" w:rsidRDefault="005142AF" w:rsidP="00B9742A">
            <w:pPr>
              <w:jc w:val="center"/>
              <w:rPr>
                <w:rFonts w:eastAsia="Calibri"/>
              </w:rPr>
            </w:pPr>
          </w:p>
        </w:tc>
        <w:tc>
          <w:tcPr>
            <w:tcW w:w="1701" w:type="dxa"/>
            <w:vAlign w:val="center"/>
          </w:tcPr>
          <w:p w:rsidR="005142AF" w:rsidRPr="002729E5" w:rsidRDefault="005142AF" w:rsidP="003E2561">
            <w:r w:rsidRPr="00DE2801">
              <w:t>не менее 80</w:t>
            </w:r>
          </w:p>
        </w:tc>
        <w:tc>
          <w:tcPr>
            <w:tcW w:w="567" w:type="dxa"/>
            <w:vMerge/>
          </w:tcPr>
          <w:p w:rsidR="005142AF" w:rsidRPr="004C1977" w:rsidRDefault="005142AF" w:rsidP="00B9742A"/>
        </w:tc>
        <w:tc>
          <w:tcPr>
            <w:tcW w:w="567" w:type="dxa"/>
            <w:vMerge/>
            <w:vAlign w:val="center"/>
          </w:tcPr>
          <w:p w:rsidR="005142AF" w:rsidRPr="004C1977" w:rsidRDefault="005142AF" w:rsidP="00B9742A"/>
        </w:tc>
      </w:tr>
      <w:tr w:rsidR="005142AF" w:rsidRPr="004C1977" w:rsidTr="00B9742A">
        <w:trPr>
          <w:trHeight w:val="135"/>
        </w:trPr>
        <w:tc>
          <w:tcPr>
            <w:tcW w:w="567" w:type="dxa"/>
            <w:vMerge/>
          </w:tcPr>
          <w:p w:rsidR="005142AF" w:rsidRPr="004C1977" w:rsidRDefault="005142AF" w:rsidP="00B9742A">
            <w:pPr>
              <w:jc w:val="center"/>
            </w:pPr>
          </w:p>
        </w:tc>
        <w:tc>
          <w:tcPr>
            <w:tcW w:w="1843" w:type="dxa"/>
            <w:vMerge/>
          </w:tcPr>
          <w:p w:rsidR="005142AF" w:rsidRPr="004C1977" w:rsidRDefault="005142AF" w:rsidP="00B9742A"/>
        </w:tc>
        <w:tc>
          <w:tcPr>
            <w:tcW w:w="1134" w:type="dxa"/>
            <w:vMerge/>
          </w:tcPr>
          <w:p w:rsidR="005142AF" w:rsidRPr="004C1977" w:rsidRDefault="005142AF" w:rsidP="00B9742A">
            <w:pPr>
              <w:tabs>
                <w:tab w:val="left" w:pos="-113"/>
              </w:tabs>
              <w:ind w:right="-108"/>
              <w:rPr>
                <w:color w:val="000000"/>
              </w:rPr>
            </w:pPr>
          </w:p>
        </w:tc>
        <w:tc>
          <w:tcPr>
            <w:tcW w:w="2410" w:type="dxa"/>
            <w:shd w:val="clear" w:color="auto" w:fill="auto"/>
            <w:vAlign w:val="center"/>
          </w:tcPr>
          <w:p w:rsidR="005142AF" w:rsidRPr="005B5724" w:rsidRDefault="005142AF" w:rsidP="00B9742A">
            <w:pPr>
              <w:tabs>
                <w:tab w:val="left" w:pos="-113"/>
              </w:tabs>
            </w:pPr>
            <w:r w:rsidRPr="005B5724">
              <w:t>Частота вращения, об</w:t>
            </w:r>
            <w:r w:rsidRPr="005B5724">
              <w:rPr>
                <w:lang w:val="en-US"/>
              </w:rPr>
              <w:t>/</w:t>
            </w:r>
            <w:r w:rsidRPr="005B5724">
              <w:t>мин</w:t>
            </w:r>
          </w:p>
        </w:tc>
        <w:tc>
          <w:tcPr>
            <w:tcW w:w="1559" w:type="dxa"/>
            <w:vAlign w:val="center"/>
          </w:tcPr>
          <w:p w:rsidR="005142AF" w:rsidRPr="004C1977" w:rsidRDefault="005142AF" w:rsidP="00B9742A">
            <w:pPr>
              <w:jc w:val="center"/>
              <w:rPr>
                <w:rFonts w:eastAsia="Calibri"/>
              </w:rPr>
            </w:pPr>
          </w:p>
        </w:tc>
        <w:tc>
          <w:tcPr>
            <w:tcW w:w="1701" w:type="dxa"/>
            <w:vAlign w:val="center"/>
          </w:tcPr>
          <w:p w:rsidR="005142AF" w:rsidRPr="002729E5" w:rsidRDefault="005142AF" w:rsidP="003E2561">
            <w:r w:rsidRPr="002729E5">
              <w:t>Не менее 1400</w:t>
            </w:r>
          </w:p>
          <w:p w:rsidR="005142AF" w:rsidRPr="002729E5" w:rsidRDefault="005142AF" w:rsidP="003E2561">
            <w:r w:rsidRPr="002729E5">
              <w:t xml:space="preserve"> не более 1600</w:t>
            </w:r>
          </w:p>
        </w:tc>
        <w:tc>
          <w:tcPr>
            <w:tcW w:w="567" w:type="dxa"/>
            <w:vMerge/>
          </w:tcPr>
          <w:p w:rsidR="005142AF" w:rsidRPr="004C1977" w:rsidRDefault="005142AF" w:rsidP="00B9742A">
            <w:pPr>
              <w:jc w:val="center"/>
            </w:pPr>
          </w:p>
        </w:tc>
        <w:tc>
          <w:tcPr>
            <w:tcW w:w="567" w:type="dxa"/>
            <w:vMerge/>
            <w:vAlign w:val="center"/>
          </w:tcPr>
          <w:p w:rsidR="005142AF" w:rsidRPr="004C1977" w:rsidRDefault="005142AF" w:rsidP="00B9742A">
            <w:pPr>
              <w:jc w:val="center"/>
            </w:pPr>
          </w:p>
        </w:tc>
      </w:tr>
      <w:tr w:rsidR="005142AF" w:rsidRPr="004C1977" w:rsidTr="00B9742A">
        <w:trPr>
          <w:trHeight w:val="68"/>
        </w:trPr>
        <w:tc>
          <w:tcPr>
            <w:tcW w:w="567" w:type="dxa"/>
            <w:vMerge/>
          </w:tcPr>
          <w:p w:rsidR="005142AF" w:rsidRPr="004C1977" w:rsidRDefault="005142AF" w:rsidP="00B9742A">
            <w:pPr>
              <w:jc w:val="center"/>
            </w:pPr>
          </w:p>
        </w:tc>
        <w:tc>
          <w:tcPr>
            <w:tcW w:w="1843" w:type="dxa"/>
            <w:vMerge/>
          </w:tcPr>
          <w:p w:rsidR="005142AF" w:rsidRPr="004C1977" w:rsidRDefault="005142AF" w:rsidP="00B9742A"/>
        </w:tc>
        <w:tc>
          <w:tcPr>
            <w:tcW w:w="1134" w:type="dxa"/>
            <w:vMerge/>
          </w:tcPr>
          <w:p w:rsidR="005142AF" w:rsidRPr="004C1977" w:rsidRDefault="005142AF" w:rsidP="00B9742A">
            <w:pPr>
              <w:tabs>
                <w:tab w:val="left" w:pos="-113"/>
              </w:tabs>
              <w:ind w:right="-108"/>
              <w:rPr>
                <w:color w:val="000000"/>
              </w:rPr>
            </w:pPr>
          </w:p>
        </w:tc>
        <w:tc>
          <w:tcPr>
            <w:tcW w:w="2410" w:type="dxa"/>
            <w:shd w:val="clear" w:color="auto" w:fill="auto"/>
            <w:vAlign w:val="center"/>
          </w:tcPr>
          <w:p w:rsidR="005142AF" w:rsidRPr="005B5724" w:rsidRDefault="005142AF" w:rsidP="00B9742A">
            <w:pPr>
              <w:tabs>
                <w:tab w:val="left" w:pos="-113"/>
              </w:tabs>
            </w:pPr>
            <w:r w:rsidRPr="005B5724">
              <w:t>Тип вращения</w:t>
            </w:r>
          </w:p>
        </w:tc>
        <w:tc>
          <w:tcPr>
            <w:tcW w:w="1559" w:type="dxa"/>
            <w:vAlign w:val="center"/>
          </w:tcPr>
          <w:p w:rsidR="005142AF" w:rsidRPr="004C1977" w:rsidRDefault="005142AF" w:rsidP="00B9742A">
            <w:pPr>
              <w:jc w:val="center"/>
              <w:rPr>
                <w:rFonts w:eastAsia="Calibri"/>
              </w:rPr>
            </w:pPr>
            <w:r w:rsidRPr="004C1977">
              <w:rPr>
                <w:rFonts w:eastAsia="Calibri"/>
              </w:rPr>
              <w:t>правое</w:t>
            </w:r>
          </w:p>
        </w:tc>
        <w:tc>
          <w:tcPr>
            <w:tcW w:w="1701" w:type="dxa"/>
            <w:vAlign w:val="center"/>
          </w:tcPr>
          <w:p w:rsidR="005142AF" w:rsidRPr="002729E5" w:rsidRDefault="005142AF" w:rsidP="003E2561"/>
        </w:tc>
        <w:tc>
          <w:tcPr>
            <w:tcW w:w="567" w:type="dxa"/>
            <w:vMerge/>
          </w:tcPr>
          <w:p w:rsidR="005142AF" w:rsidRPr="004C1977" w:rsidRDefault="005142AF" w:rsidP="00B9742A">
            <w:pPr>
              <w:jc w:val="center"/>
            </w:pPr>
          </w:p>
        </w:tc>
        <w:tc>
          <w:tcPr>
            <w:tcW w:w="567" w:type="dxa"/>
            <w:vMerge/>
            <w:vAlign w:val="center"/>
          </w:tcPr>
          <w:p w:rsidR="005142AF" w:rsidRPr="004C1977" w:rsidRDefault="005142AF" w:rsidP="00B9742A">
            <w:pPr>
              <w:jc w:val="center"/>
            </w:pPr>
          </w:p>
        </w:tc>
      </w:tr>
      <w:tr w:rsidR="005142AF" w:rsidRPr="004C1977" w:rsidTr="00B9742A">
        <w:trPr>
          <w:trHeight w:val="909"/>
        </w:trPr>
        <w:tc>
          <w:tcPr>
            <w:tcW w:w="567" w:type="dxa"/>
            <w:vMerge/>
          </w:tcPr>
          <w:p w:rsidR="005142AF" w:rsidRPr="004C1977" w:rsidRDefault="005142AF" w:rsidP="00B9742A">
            <w:pPr>
              <w:jc w:val="center"/>
            </w:pPr>
          </w:p>
        </w:tc>
        <w:tc>
          <w:tcPr>
            <w:tcW w:w="1843" w:type="dxa"/>
            <w:vMerge/>
          </w:tcPr>
          <w:p w:rsidR="005142AF" w:rsidRPr="004C1977" w:rsidRDefault="005142AF" w:rsidP="00B9742A"/>
        </w:tc>
        <w:tc>
          <w:tcPr>
            <w:tcW w:w="1134" w:type="dxa"/>
            <w:vMerge/>
          </w:tcPr>
          <w:p w:rsidR="005142AF" w:rsidRPr="004C1977" w:rsidRDefault="005142AF" w:rsidP="00B9742A">
            <w:pPr>
              <w:tabs>
                <w:tab w:val="left" w:pos="-113"/>
              </w:tabs>
              <w:ind w:right="-108"/>
              <w:rPr>
                <w:color w:val="000000"/>
              </w:rPr>
            </w:pPr>
          </w:p>
        </w:tc>
        <w:tc>
          <w:tcPr>
            <w:tcW w:w="2410" w:type="dxa"/>
            <w:shd w:val="clear" w:color="auto" w:fill="auto"/>
            <w:vAlign w:val="center"/>
          </w:tcPr>
          <w:p w:rsidR="005142AF" w:rsidRPr="005B5724" w:rsidRDefault="005142AF" w:rsidP="00B9742A">
            <w:pPr>
              <w:tabs>
                <w:tab w:val="left" w:pos="-113"/>
              </w:tabs>
            </w:pPr>
            <w:r w:rsidRPr="005B5724">
              <w:t>Угол разворота нагнетального патрубка, град</w:t>
            </w:r>
          </w:p>
        </w:tc>
        <w:tc>
          <w:tcPr>
            <w:tcW w:w="1559" w:type="dxa"/>
            <w:vAlign w:val="center"/>
          </w:tcPr>
          <w:p w:rsidR="005142AF" w:rsidRPr="004C1977" w:rsidRDefault="005142AF" w:rsidP="00B9742A">
            <w:pPr>
              <w:jc w:val="center"/>
              <w:rPr>
                <w:rFonts w:eastAsia="Calibri"/>
              </w:rPr>
            </w:pPr>
            <w:r>
              <w:rPr>
                <w:rFonts w:eastAsia="Calibri"/>
              </w:rPr>
              <w:t>270</w:t>
            </w:r>
          </w:p>
        </w:tc>
        <w:tc>
          <w:tcPr>
            <w:tcW w:w="1701" w:type="dxa"/>
            <w:vAlign w:val="center"/>
          </w:tcPr>
          <w:p w:rsidR="005142AF" w:rsidRPr="002729E5" w:rsidRDefault="005142AF" w:rsidP="003E2561"/>
        </w:tc>
        <w:tc>
          <w:tcPr>
            <w:tcW w:w="567" w:type="dxa"/>
            <w:vMerge/>
          </w:tcPr>
          <w:p w:rsidR="005142AF" w:rsidRPr="004C1977" w:rsidRDefault="005142AF" w:rsidP="00B9742A">
            <w:pPr>
              <w:jc w:val="center"/>
            </w:pPr>
          </w:p>
        </w:tc>
        <w:tc>
          <w:tcPr>
            <w:tcW w:w="567" w:type="dxa"/>
            <w:vMerge/>
            <w:vAlign w:val="center"/>
          </w:tcPr>
          <w:p w:rsidR="005142AF" w:rsidRPr="004C1977" w:rsidRDefault="005142AF" w:rsidP="00B9742A">
            <w:pPr>
              <w:jc w:val="center"/>
            </w:pPr>
          </w:p>
        </w:tc>
      </w:tr>
      <w:tr w:rsidR="005142AF" w:rsidRPr="004C1977" w:rsidTr="00B9742A">
        <w:trPr>
          <w:trHeight w:val="720"/>
        </w:trPr>
        <w:tc>
          <w:tcPr>
            <w:tcW w:w="567" w:type="dxa"/>
            <w:vMerge/>
          </w:tcPr>
          <w:p w:rsidR="005142AF" w:rsidRPr="004C1977" w:rsidRDefault="005142AF" w:rsidP="00B9742A">
            <w:pPr>
              <w:jc w:val="center"/>
            </w:pPr>
          </w:p>
        </w:tc>
        <w:tc>
          <w:tcPr>
            <w:tcW w:w="1843" w:type="dxa"/>
            <w:vMerge/>
          </w:tcPr>
          <w:p w:rsidR="005142AF" w:rsidRPr="004C1977" w:rsidRDefault="005142AF" w:rsidP="00B9742A"/>
        </w:tc>
        <w:tc>
          <w:tcPr>
            <w:tcW w:w="1134" w:type="dxa"/>
            <w:vMerge/>
          </w:tcPr>
          <w:p w:rsidR="005142AF" w:rsidRPr="004C1977" w:rsidRDefault="005142AF" w:rsidP="00B9742A">
            <w:pPr>
              <w:tabs>
                <w:tab w:val="left" w:pos="-113"/>
              </w:tabs>
              <w:ind w:right="-108"/>
              <w:rPr>
                <w:color w:val="000000"/>
              </w:rPr>
            </w:pPr>
          </w:p>
        </w:tc>
        <w:tc>
          <w:tcPr>
            <w:tcW w:w="2410" w:type="dxa"/>
            <w:shd w:val="clear" w:color="auto" w:fill="auto"/>
            <w:vAlign w:val="center"/>
          </w:tcPr>
          <w:p w:rsidR="005142AF" w:rsidRPr="005B5724" w:rsidRDefault="005142AF" w:rsidP="00B9742A">
            <w:pPr>
              <w:tabs>
                <w:tab w:val="left" w:pos="-113"/>
              </w:tabs>
            </w:pPr>
            <w:r w:rsidRPr="005B5724">
              <w:t>Производительность на всасывании, тыс.м</w:t>
            </w:r>
            <w:r w:rsidRPr="005B5724">
              <w:rPr>
                <w:vertAlign w:val="superscript"/>
              </w:rPr>
              <w:t>3</w:t>
            </w:r>
            <w:r w:rsidRPr="005B5724">
              <w:t>/ч</w:t>
            </w:r>
          </w:p>
        </w:tc>
        <w:tc>
          <w:tcPr>
            <w:tcW w:w="1559" w:type="dxa"/>
            <w:vAlign w:val="center"/>
          </w:tcPr>
          <w:p w:rsidR="005142AF" w:rsidRPr="004C1977" w:rsidRDefault="005142AF" w:rsidP="00B9742A">
            <w:pPr>
              <w:rPr>
                <w:rFonts w:eastAsia="Calibri"/>
              </w:rPr>
            </w:pPr>
          </w:p>
        </w:tc>
        <w:tc>
          <w:tcPr>
            <w:tcW w:w="1701" w:type="dxa"/>
            <w:vAlign w:val="center"/>
          </w:tcPr>
          <w:p w:rsidR="005142AF" w:rsidRPr="002729E5" w:rsidRDefault="005142AF" w:rsidP="003E2561">
            <w:r w:rsidRPr="00DE2801">
              <w:t>Не менее 27</w:t>
            </w:r>
            <w:r w:rsidRPr="00DE2801">
              <w:br/>
              <w:t xml:space="preserve"> не более 35</w:t>
            </w:r>
          </w:p>
        </w:tc>
        <w:tc>
          <w:tcPr>
            <w:tcW w:w="567" w:type="dxa"/>
            <w:vMerge/>
          </w:tcPr>
          <w:p w:rsidR="005142AF" w:rsidRPr="004C1977" w:rsidRDefault="005142AF" w:rsidP="00B9742A">
            <w:pPr>
              <w:jc w:val="center"/>
            </w:pPr>
          </w:p>
        </w:tc>
        <w:tc>
          <w:tcPr>
            <w:tcW w:w="567" w:type="dxa"/>
            <w:vMerge/>
            <w:vAlign w:val="center"/>
          </w:tcPr>
          <w:p w:rsidR="005142AF" w:rsidRPr="004C1977" w:rsidRDefault="005142AF" w:rsidP="00B9742A">
            <w:pPr>
              <w:jc w:val="center"/>
            </w:pPr>
          </w:p>
        </w:tc>
      </w:tr>
      <w:tr w:rsidR="005142AF" w:rsidRPr="004C1977" w:rsidTr="00B9742A">
        <w:trPr>
          <w:trHeight w:val="136"/>
        </w:trPr>
        <w:tc>
          <w:tcPr>
            <w:tcW w:w="567" w:type="dxa"/>
            <w:vMerge/>
          </w:tcPr>
          <w:p w:rsidR="005142AF" w:rsidRPr="004C1977" w:rsidRDefault="005142AF" w:rsidP="00B9742A">
            <w:pPr>
              <w:jc w:val="center"/>
            </w:pPr>
          </w:p>
        </w:tc>
        <w:tc>
          <w:tcPr>
            <w:tcW w:w="1843" w:type="dxa"/>
            <w:vMerge/>
          </w:tcPr>
          <w:p w:rsidR="005142AF" w:rsidRPr="004C1977" w:rsidRDefault="005142AF" w:rsidP="00B9742A"/>
        </w:tc>
        <w:tc>
          <w:tcPr>
            <w:tcW w:w="1134" w:type="dxa"/>
            <w:vMerge/>
          </w:tcPr>
          <w:p w:rsidR="005142AF" w:rsidRPr="004C1977" w:rsidRDefault="005142AF" w:rsidP="00B9742A">
            <w:pPr>
              <w:tabs>
                <w:tab w:val="left" w:pos="-113"/>
              </w:tabs>
              <w:ind w:right="-108"/>
              <w:rPr>
                <w:color w:val="000000"/>
              </w:rPr>
            </w:pPr>
          </w:p>
        </w:tc>
        <w:tc>
          <w:tcPr>
            <w:tcW w:w="2410" w:type="dxa"/>
            <w:shd w:val="clear" w:color="auto" w:fill="auto"/>
            <w:vAlign w:val="center"/>
          </w:tcPr>
          <w:p w:rsidR="005142AF" w:rsidRPr="005B5724" w:rsidRDefault="005142AF" w:rsidP="00B9742A">
            <w:pPr>
              <w:tabs>
                <w:tab w:val="left" w:pos="-113"/>
              </w:tabs>
            </w:pPr>
            <w:r w:rsidRPr="005B5724">
              <w:t xml:space="preserve">Полное давление, </w:t>
            </w:r>
            <w:r>
              <w:br/>
              <w:t>да Па</w:t>
            </w:r>
          </w:p>
        </w:tc>
        <w:tc>
          <w:tcPr>
            <w:tcW w:w="1559" w:type="dxa"/>
            <w:vAlign w:val="center"/>
          </w:tcPr>
          <w:p w:rsidR="005142AF" w:rsidRPr="004C1977" w:rsidRDefault="005142AF" w:rsidP="00B9742A">
            <w:pPr>
              <w:jc w:val="center"/>
              <w:rPr>
                <w:rFonts w:eastAsia="Calibri"/>
              </w:rPr>
            </w:pPr>
          </w:p>
        </w:tc>
        <w:tc>
          <w:tcPr>
            <w:tcW w:w="1701" w:type="dxa"/>
            <w:vAlign w:val="center"/>
          </w:tcPr>
          <w:p w:rsidR="005142AF" w:rsidRPr="002729E5" w:rsidRDefault="005142AF" w:rsidP="003E2561">
            <w:r w:rsidRPr="00DE2801">
              <w:t>Не менее 400</w:t>
            </w:r>
            <w:r w:rsidRPr="00DE2801">
              <w:br/>
              <w:t xml:space="preserve"> не более 500</w:t>
            </w:r>
          </w:p>
        </w:tc>
        <w:tc>
          <w:tcPr>
            <w:tcW w:w="567" w:type="dxa"/>
            <w:vMerge/>
          </w:tcPr>
          <w:p w:rsidR="005142AF" w:rsidRPr="004C1977" w:rsidRDefault="005142AF" w:rsidP="00B9742A">
            <w:pPr>
              <w:jc w:val="center"/>
            </w:pPr>
          </w:p>
        </w:tc>
        <w:tc>
          <w:tcPr>
            <w:tcW w:w="567" w:type="dxa"/>
            <w:vMerge/>
            <w:vAlign w:val="center"/>
          </w:tcPr>
          <w:p w:rsidR="005142AF" w:rsidRPr="004C1977" w:rsidRDefault="005142AF" w:rsidP="00B9742A">
            <w:pPr>
              <w:jc w:val="center"/>
            </w:pPr>
          </w:p>
        </w:tc>
      </w:tr>
      <w:tr w:rsidR="005142AF" w:rsidRPr="004C1977" w:rsidTr="00B9742A">
        <w:trPr>
          <w:trHeight w:val="702"/>
        </w:trPr>
        <w:tc>
          <w:tcPr>
            <w:tcW w:w="567" w:type="dxa"/>
            <w:vMerge/>
          </w:tcPr>
          <w:p w:rsidR="005142AF" w:rsidRPr="004C1977" w:rsidRDefault="005142AF" w:rsidP="00B9742A">
            <w:pPr>
              <w:jc w:val="center"/>
            </w:pPr>
          </w:p>
        </w:tc>
        <w:tc>
          <w:tcPr>
            <w:tcW w:w="1843" w:type="dxa"/>
            <w:vMerge/>
          </w:tcPr>
          <w:p w:rsidR="005142AF" w:rsidRPr="004C1977" w:rsidRDefault="005142AF" w:rsidP="00B9742A"/>
        </w:tc>
        <w:tc>
          <w:tcPr>
            <w:tcW w:w="1134" w:type="dxa"/>
            <w:vMerge/>
          </w:tcPr>
          <w:p w:rsidR="005142AF" w:rsidRPr="004C1977" w:rsidRDefault="005142AF" w:rsidP="00B9742A">
            <w:pPr>
              <w:tabs>
                <w:tab w:val="left" w:pos="-113"/>
              </w:tabs>
              <w:ind w:right="-108"/>
              <w:rPr>
                <w:color w:val="000000"/>
              </w:rPr>
            </w:pPr>
          </w:p>
        </w:tc>
        <w:tc>
          <w:tcPr>
            <w:tcW w:w="2410" w:type="dxa"/>
            <w:shd w:val="clear" w:color="auto" w:fill="auto"/>
            <w:vAlign w:val="center"/>
          </w:tcPr>
          <w:p w:rsidR="005142AF" w:rsidRPr="005B5724" w:rsidRDefault="005142AF" w:rsidP="00B9742A">
            <w:pPr>
              <w:tabs>
                <w:tab w:val="left" w:pos="-113"/>
              </w:tabs>
            </w:pPr>
            <w:r w:rsidRPr="005B5724">
              <w:t>Потребляемая           мощность, кВт</w:t>
            </w:r>
          </w:p>
        </w:tc>
        <w:tc>
          <w:tcPr>
            <w:tcW w:w="1559" w:type="dxa"/>
            <w:vAlign w:val="center"/>
          </w:tcPr>
          <w:p w:rsidR="005142AF" w:rsidRPr="004C1977" w:rsidRDefault="005142AF" w:rsidP="00B9742A">
            <w:pPr>
              <w:rPr>
                <w:rFonts w:eastAsia="Calibri"/>
              </w:rPr>
            </w:pPr>
          </w:p>
        </w:tc>
        <w:tc>
          <w:tcPr>
            <w:tcW w:w="1701" w:type="dxa"/>
            <w:vAlign w:val="center"/>
          </w:tcPr>
          <w:p w:rsidR="005142AF" w:rsidRPr="002729E5" w:rsidRDefault="005142AF" w:rsidP="003E2561">
            <w:r w:rsidRPr="00DE2801">
              <w:t>Не менее 40</w:t>
            </w:r>
            <w:r w:rsidRPr="00DE2801">
              <w:br/>
              <w:t xml:space="preserve"> не более 50</w:t>
            </w:r>
          </w:p>
        </w:tc>
        <w:tc>
          <w:tcPr>
            <w:tcW w:w="567" w:type="dxa"/>
            <w:vMerge/>
          </w:tcPr>
          <w:p w:rsidR="005142AF" w:rsidRPr="004C1977" w:rsidRDefault="005142AF" w:rsidP="00B9742A">
            <w:pPr>
              <w:jc w:val="center"/>
            </w:pPr>
          </w:p>
        </w:tc>
        <w:tc>
          <w:tcPr>
            <w:tcW w:w="567" w:type="dxa"/>
            <w:vMerge/>
            <w:vAlign w:val="center"/>
          </w:tcPr>
          <w:p w:rsidR="005142AF" w:rsidRPr="004C1977" w:rsidRDefault="005142AF" w:rsidP="00B9742A">
            <w:pPr>
              <w:jc w:val="center"/>
            </w:pPr>
          </w:p>
        </w:tc>
      </w:tr>
      <w:tr w:rsidR="005142AF" w:rsidRPr="004C1977" w:rsidTr="00B9742A">
        <w:trPr>
          <w:trHeight w:val="652"/>
        </w:trPr>
        <w:tc>
          <w:tcPr>
            <w:tcW w:w="567" w:type="dxa"/>
            <w:vMerge/>
          </w:tcPr>
          <w:p w:rsidR="005142AF" w:rsidRPr="004C1977" w:rsidRDefault="005142AF" w:rsidP="00B9742A">
            <w:pPr>
              <w:jc w:val="center"/>
            </w:pPr>
          </w:p>
        </w:tc>
        <w:tc>
          <w:tcPr>
            <w:tcW w:w="1843" w:type="dxa"/>
            <w:vMerge/>
          </w:tcPr>
          <w:p w:rsidR="005142AF" w:rsidRPr="004C1977" w:rsidRDefault="005142AF" w:rsidP="00B9742A"/>
        </w:tc>
        <w:tc>
          <w:tcPr>
            <w:tcW w:w="1134" w:type="dxa"/>
            <w:vMerge/>
          </w:tcPr>
          <w:p w:rsidR="005142AF" w:rsidRPr="004C1977" w:rsidRDefault="005142AF" w:rsidP="00B9742A">
            <w:pPr>
              <w:tabs>
                <w:tab w:val="left" w:pos="-113"/>
              </w:tabs>
              <w:ind w:right="-108"/>
              <w:rPr>
                <w:color w:val="000000"/>
              </w:rPr>
            </w:pPr>
          </w:p>
        </w:tc>
        <w:tc>
          <w:tcPr>
            <w:tcW w:w="2410" w:type="dxa"/>
            <w:shd w:val="clear" w:color="auto" w:fill="auto"/>
            <w:vAlign w:val="center"/>
          </w:tcPr>
          <w:p w:rsidR="005142AF" w:rsidRPr="005B5724" w:rsidRDefault="005142AF" w:rsidP="00B9742A">
            <w:pPr>
              <w:tabs>
                <w:tab w:val="left" w:pos="-113"/>
              </w:tabs>
            </w:pPr>
            <w:r w:rsidRPr="005B5724">
              <w:t>Тип исполнения</w:t>
            </w:r>
          </w:p>
        </w:tc>
        <w:tc>
          <w:tcPr>
            <w:tcW w:w="1559" w:type="dxa"/>
            <w:vAlign w:val="center"/>
          </w:tcPr>
          <w:p w:rsidR="005142AF" w:rsidRPr="004C1977" w:rsidRDefault="005142AF" w:rsidP="00B9742A">
            <w:pPr>
              <w:jc w:val="center"/>
              <w:rPr>
                <w:rFonts w:eastAsia="Calibri"/>
              </w:rPr>
            </w:pPr>
            <w:r w:rsidRPr="004C1977">
              <w:rPr>
                <w:rFonts w:eastAsia="Calibri"/>
              </w:rPr>
              <w:t xml:space="preserve">1, </w:t>
            </w:r>
            <w:r w:rsidRPr="001A05DC">
              <w:rPr>
                <w:rFonts w:eastAsia="Calibri"/>
              </w:rPr>
              <w:t>на единой раме</w:t>
            </w:r>
          </w:p>
        </w:tc>
        <w:tc>
          <w:tcPr>
            <w:tcW w:w="1701" w:type="dxa"/>
            <w:vAlign w:val="center"/>
          </w:tcPr>
          <w:p w:rsidR="005142AF" w:rsidRPr="002729E5" w:rsidRDefault="005142AF" w:rsidP="00B9742A">
            <w:pPr>
              <w:keepNext/>
              <w:ind w:left="-108" w:right="-108"/>
              <w:jc w:val="center"/>
              <w:outlineLvl w:val="2"/>
            </w:pPr>
          </w:p>
        </w:tc>
        <w:tc>
          <w:tcPr>
            <w:tcW w:w="567" w:type="dxa"/>
            <w:vMerge/>
          </w:tcPr>
          <w:p w:rsidR="005142AF" w:rsidRPr="004C1977" w:rsidRDefault="005142AF" w:rsidP="00B9742A">
            <w:pPr>
              <w:jc w:val="center"/>
            </w:pPr>
          </w:p>
        </w:tc>
        <w:tc>
          <w:tcPr>
            <w:tcW w:w="567" w:type="dxa"/>
            <w:vMerge/>
            <w:vAlign w:val="center"/>
          </w:tcPr>
          <w:p w:rsidR="005142AF" w:rsidRPr="004C1977" w:rsidRDefault="005142AF" w:rsidP="00B9742A">
            <w:pPr>
              <w:jc w:val="center"/>
            </w:pPr>
          </w:p>
        </w:tc>
      </w:tr>
      <w:tr w:rsidR="005142AF" w:rsidRPr="004C1977" w:rsidTr="00B9742A">
        <w:trPr>
          <w:trHeight w:val="691"/>
        </w:trPr>
        <w:tc>
          <w:tcPr>
            <w:tcW w:w="567" w:type="dxa"/>
            <w:vMerge/>
          </w:tcPr>
          <w:p w:rsidR="005142AF" w:rsidRPr="004C1977" w:rsidRDefault="005142AF" w:rsidP="00B9742A">
            <w:pPr>
              <w:jc w:val="center"/>
            </w:pPr>
          </w:p>
        </w:tc>
        <w:tc>
          <w:tcPr>
            <w:tcW w:w="1843" w:type="dxa"/>
            <w:vMerge/>
          </w:tcPr>
          <w:p w:rsidR="005142AF" w:rsidRPr="004C1977" w:rsidRDefault="005142AF" w:rsidP="00B9742A"/>
        </w:tc>
        <w:tc>
          <w:tcPr>
            <w:tcW w:w="1134" w:type="dxa"/>
            <w:vMerge/>
          </w:tcPr>
          <w:p w:rsidR="005142AF" w:rsidRPr="004C1977" w:rsidRDefault="005142AF" w:rsidP="00B9742A">
            <w:pPr>
              <w:tabs>
                <w:tab w:val="left" w:pos="-113"/>
              </w:tabs>
              <w:ind w:right="-108"/>
              <w:rPr>
                <w:color w:val="000000"/>
              </w:rPr>
            </w:pPr>
          </w:p>
        </w:tc>
        <w:tc>
          <w:tcPr>
            <w:tcW w:w="2410" w:type="dxa"/>
            <w:shd w:val="clear" w:color="auto" w:fill="auto"/>
            <w:vAlign w:val="center"/>
          </w:tcPr>
          <w:p w:rsidR="005142AF" w:rsidRPr="005B5724" w:rsidRDefault="005142AF" w:rsidP="00B9742A">
            <w:pPr>
              <w:tabs>
                <w:tab w:val="left" w:pos="-113"/>
              </w:tabs>
            </w:pPr>
            <w:r w:rsidRPr="005B5724">
              <w:t xml:space="preserve">Виброизоляционные пружины  </w:t>
            </w:r>
          </w:p>
        </w:tc>
        <w:tc>
          <w:tcPr>
            <w:tcW w:w="1559" w:type="dxa"/>
            <w:vAlign w:val="center"/>
          </w:tcPr>
          <w:p w:rsidR="005142AF" w:rsidRPr="004C1977" w:rsidRDefault="005142AF" w:rsidP="00B9742A">
            <w:pPr>
              <w:jc w:val="center"/>
              <w:rPr>
                <w:rFonts w:eastAsia="Calibri"/>
              </w:rPr>
            </w:pPr>
            <w:r w:rsidRPr="004C1977">
              <w:rPr>
                <w:rFonts w:eastAsia="Calibri"/>
              </w:rPr>
              <w:t>наличие</w:t>
            </w:r>
          </w:p>
        </w:tc>
        <w:tc>
          <w:tcPr>
            <w:tcW w:w="1701" w:type="dxa"/>
            <w:vAlign w:val="center"/>
          </w:tcPr>
          <w:p w:rsidR="005142AF" w:rsidRPr="002729E5" w:rsidRDefault="005142AF" w:rsidP="00B9742A">
            <w:pPr>
              <w:keepNext/>
              <w:ind w:left="-108" w:right="-108"/>
              <w:jc w:val="center"/>
              <w:outlineLvl w:val="2"/>
            </w:pPr>
          </w:p>
        </w:tc>
        <w:tc>
          <w:tcPr>
            <w:tcW w:w="567" w:type="dxa"/>
            <w:vMerge/>
          </w:tcPr>
          <w:p w:rsidR="005142AF" w:rsidRPr="004C1977" w:rsidRDefault="005142AF" w:rsidP="00B9742A">
            <w:pPr>
              <w:jc w:val="center"/>
            </w:pPr>
          </w:p>
        </w:tc>
        <w:tc>
          <w:tcPr>
            <w:tcW w:w="567" w:type="dxa"/>
            <w:vMerge/>
            <w:vAlign w:val="center"/>
          </w:tcPr>
          <w:p w:rsidR="005142AF" w:rsidRPr="004C1977" w:rsidRDefault="005142AF" w:rsidP="00B9742A">
            <w:pPr>
              <w:jc w:val="center"/>
            </w:pPr>
          </w:p>
        </w:tc>
      </w:tr>
      <w:tr w:rsidR="005142AF" w:rsidRPr="004C1977" w:rsidTr="00B9742A">
        <w:trPr>
          <w:trHeight w:val="1185"/>
        </w:trPr>
        <w:tc>
          <w:tcPr>
            <w:tcW w:w="567" w:type="dxa"/>
            <w:vMerge w:val="restart"/>
            <w:vAlign w:val="center"/>
          </w:tcPr>
          <w:p w:rsidR="005142AF" w:rsidRPr="004C1977" w:rsidRDefault="005142AF" w:rsidP="00B9742A">
            <w:pPr>
              <w:jc w:val="center"/>
            </w:pPr>
            <w:r>
              <w:t>2</w:t>
            </w:r>
          </w:p>
        </w:tc>
        <w:tc>
          <w:tcPr>
            <w:tcW w:w="1843" w:type="dxa"/>
            <w:vMerge w:val="restart"/>
            <w:vAlign w:val="center"/>
          </w:tcPr>
          <w:p w:rsidR="005142AF" w:rsidRDefault="005142AF" w:rsidP="00B9742A">
            <w:pPr>
              <w:jc w:val="center"/>
            </w:pPr>
            <w:r w:rsidRPr="004C1977">
              <w:t>Дутьевой вентилятор</w:t>
            </w:r>
          </w:p>
          <w:p w:rsidR="005142AF" w:rsidRDefault="005142AF" w:rsidP="00B9742A">
            <w:pPr>
              <w:jc w:val="center"/>
            </w:pPr>
            <w:r>
              <w:t xml:space="preserve">с </w:t>
            </w:r>
            <w:r w:rsidRPr="004C1977">
              <w:t>электро</w:t>
            </w:r>
            <w:r>
              <w:t>-</w:t>
            </w:r>
            <w:r w:rsidRPr="004C1977">
              <w:t>двигателем.</w:t>
            </w:r>
          </w:p>
          <w:p w:rsidR="005142AF" w:rsidRDefault="005142AF" w:rsidP="00B9742A">
            <w:pPr>
              <w:jc w:val="center"/>
            </w:pPr>
          </w:p>
          <w:p w:rsidR="005142AF" w:rsidRPr="004C1977" w:rsidRDefault="005142AF" w:rsidP="00B9742A">
            <w:pPr>
              <w:jc w:val="center"/>
            </w:pPr>
          </w:p>
        </w:tc>
        <w:tc>
          <w:tcPr>
            <w:tcW w:w="1134" w:type="dxa"/>
            <w:vMerge w:val="restart"/>
            <w:vAlign w:val="center"/>
          </w:tcPr>
          <w:p w:rsidR="005142AF" w:rsidRPr="004C1977" w:rsidRDefault="005142AF" w:rsidP="00B9742A">
            <w:pPr>
              <w:tabs>
                <w:tab w:val="left" w:pos="-113"/>
              </w:tabs>
              <w:ind w:right="-108"/>
              <w:jc w:val="center"/>
              <w:rPr>
                <w:color w:val="000000"/>
              </w:rPr>
            </w:pPr>
            <w:r w:rsidRPr="004C1977">
              <w:rPr>
                <w:color w:val="000000"/>
              </w:rPr>
              <w:t>ГОСТ 9725-82</w:t>
            </w:r>
          </w:p>
        </w:tc>
        <w:tc>
          <w:tcPr>
            <w:tcW w:w="2410" w:type="dxa"/>
            <w:shd w:val="clear" w:color="auto" w:fill="auto"/>
            <w:vAlign w:val="center"/>
          </w:tcPr>
          <w:p w:rsidR="005142AF" w:rsidRPr="005B5724" w:rsidRDefault="005142AF" w:rsidP="00B9742A">
            <w:pPr>
              <w:tabs>
                <w:tab w:val="left" w:pos="-113"/>
              </w:tabs>
            </w:pPr>
            <w:r w:rsidRPr="005B5724">
              <w:t>Номинальный     диаметр рабочего колеса по лопаткам, мм</w:t>
            </w:r>
          </w:p>
        </w:tc>
        <w:tc>
          <w:tcPr>
            <w:tcW w:w="1559" w:type="dxa"/>
            <w:vAlign w:val="center"/>
          </w:tcPr>
          <w:p w:rsidR="005142AF" w:rsidRPr="004C1977" w:rsidRDefault="005142AF" w:rsidP="00B9742A">
            <w:pPr>
              <w:jc w:val="center"/>
              <w:rPr>
                <w:rFonts w:eastAsia="Calibri"/>
              </w:rPr>
            </w:pPr>
            <w:r w:rsidRPr="004C1977">
              <w:rPr>
                <w:rFonts w:eastAsia="Calibri"/>
              </w:rPr>
              <w:t>1120</w:t>
            </w:r>
          </w:p>
        </w:tc>
        <w:tc>
          <w:tcPr>
            <w:tcW w:w="1701" w:type="dxa"/>
            <w:vAlign w:val="center"/>
          </w:tcPr>
          <w:p w:rsidR="005142AF" w:rsidRPr="002729E5" w:rsidRDefault="005142AF" w:rsidP="00B9742A">
            <w:pPr>
              <w:keepNext/>
              <w:ind w:left="-108" w:right="-108"/>
              <w:jc w:val="center"/>
              <w:outlineLvl w:val="2"/>
            </w:pPr>
          </w:p>
        </w:tc>
        <w:tc>
          <w:tcPr>
            <w:tcW w:w="567" w:type="dxa"/>
            <w:vMerge w:val="restart"/>
          </w:tcPr>
          <w:p w:rsidR="005142AF" w:rsidRPr="004C1977" w:rsidRDefault="005142AF" w:rsidP="00B9742A"/>
          <w:p w:rsidR="005142AF" w:rsidRPr="004C1977" w:rsidRDefault="005142AF" w:rsidP="00B9742A"/>
          <w:p w:rsidR="005142AF" w:rsidRPr="004C1977" w:rsidRDefault="005142AF" w:rsidP="00B9742A"/>
          <w:p w:rsidR="005142AF" w:rsidRPr="004C1977" w:rsidRDefault="005142AF" w:rsidP="00B9742A"/>
          <w:p w:rsidR="005142AF" w:rsidRPr="004C1977" w:rsidRDefault="005142AF" w:rsidP="00B9742A"/>
          <w:p w:rsidR="005142AF" w:rsidRPr="004C1977" w:rsidRDefault="005142AF" w:rsidP="00B9742A"/>
          <w:p w:rsidR="005142AF" w:rsidRPr="004C1977" w:rsidRDefault="005142AF" w:rsidP="00B9742A"/>
          <w:p w:rsidR="005142AF" w:rsidRPr="004C1977" w:rsidRDefault="005142AF" w:rsidP="00B9742A"/>
          <w:p w:rsidR="005142AF" w:rsidRPr="004C1977" w:rsidRDefault="005142AF" w:rsidP="00B9742A"/>
          <w:p w:rsidR="005142AF" w:rsidRDefault="005142AF" w:rsidP="00B9742A"/>
          <w:p w:rsidR="005142AF" w:rsidRDefault="005142AF" w:rsidP="00B9742A"/>
          <w:p w:rsidR="005142AF" w:rsidRDefault="005142AF" w:rsidP="00B9742A"/>
          <w:p w:rsidR="005142AF" w:rsidRDefault="005142AF" w:rsidP="00B9742A"/>
          <w:p w:rsidR="005142AF" w:rsidRPr="004C1977" w:rsidRDefault="005142AF" w:rsidP="00B9742A">
            <w:r w:rsidRPr="004C1977">
              <w:t>шт</w:t>
            </w:r>
          </w:p>
        </w:tc>
        <w:tc>
          <w:tcPr>
            <w:tcW w:w="567" w:type="dxa"/>
            <w:vMerge w:val="restart"/>
            <w:vAlign w:val="center"/>
          </w:tcPr>
          <w:p w:rsidR="005142AF" w:rsidRPr="004C1977" w:rsidRDefault="005142AF" w:rsidP="00B9742A">
            <w:r w:rsidRPr="004C1977">
              <w:t xml:space="preserve"> 1</w:t>
            </w:r>
          </w:p>
        </w:tc>
      </w:tr>
      <w:tr w:rsidR="005142AF" w:rsidRPr="004C1977" w:rsidTr="00B9742A">
        <w:trPr>
          <w:trHeight w:val="252"/>
        </w:trPr>
        <w:tc>
          <w:tcPr>
            <w:tcW w:w="567" w:type="dxa"/>
            <w:vMerge/>
          </w:tcPr>
          <w:p w:rsidR="005142AF" w:rsidRPr="004C1977" w:rsidRDefault="005142AF" w:rsidP="00B9742A">
            <w:pPr>
              <w:jc w:val="center"/>
            </w:pPr>
          </w:p>
        </w:tc>
        <w:tc>
          <w:tcPr>
            <w:tcW w:w="1843" w:type="dxa"/>
            <w:vMerge/>
          </w:tcPr>
          <w:p w:rsidR="005142AF" w:rsidRPr="004C1977" w:rsidRDefault="005142AF" w:rsidP="00B9742A"/>
        </w:tc>
        <w:tc>
          <w:tcPr>
            <w:tcW w:w="1134" w:type="dxa"/>
            <w:vMerge/>
          </w:tcPr>
          <w:p w:rsidR="005142AF" w:rsidRPr="004C1977" w:rsidRDefault="005142AF" w:rsidP="00B9742A">
            <w:pPr>
              <w:tabs>
                <w:tab w:val="left" w:pos="-113"/>
              </w:tabs>
              <w:ind w:right="-108"/>
              <w:rPr>
                <w:color w:val="000000"/>
              </w:rPr>
            </w:pPr>
          </w:p>
        </w:tc>
        <w:tc>
          <w:tcPr>
            <w:tcW w:w="2410" w:type="dxa"/>
            <w:shd w:val="clear" w:color="auto" w:fill="auto"/>
            <w:vAlign w:val="center"/>
          </w:tcPr>
          <w:p w:rsidR="005142AF" w:rsidRPr="005B5724" w:rsidRDefault="005142AF" w:rsidP="00B9742A">
            <w:pPr>
              <w:tabs>
                <w:tab w:val="left" w:pos="-113"/>
              </w:tabs>
            </w:pPr>
            <w:r w:rsidRPr="005B5724">
              <w:t>КПД вентилятора, %</w:t>
            </w:r>
          </w:p>
        </w:tc>
        <w:tc>
          <w:tcPr>
            <w:tcW w:w="1559" w:type="dxa"/>
            <w:vAlign w:val="center"/>
          </w:tcPr>
          <w:p w:rsidR="005142AF" w:rsidRPr="004C1977" w:rsidRDefault="005142AF" w:rsidP="00B9742A">
            <w:pPr>
              <w:jc w:val="center"/>
              <w:rPr>
                <w:rFonts w:eastAsia="Calibri"/>
              </w:rPr>
            </w:pPr>
          </w:p>
        </w:tc>
        <w:tc>
          <w:tcPr>
            <w:tcW w:w="1701" w:type="dxa"/>
            <w:vAlign w:val="center"/>
          </w:tcPr>
          <w:p w:rsidR="005142AF" w:rsidRPr="002729E5" w:rsidRDefault="005142AF" w:rsidP="003E2561">
            <w:r w:rsidRPr="00DE2801">
              <w:t>не менее 80</w:t>
            </w:r>
          </w:p>
        </w:tc>
        <w:tc>
          <w:tcPr>
            <w:tcW w:w="567" w:type="dxa"/>
            <w:vMerge/>
          </w:tcPr>
          <w:p w:rsidR="005142AF" w:rsidRPr="004C1977" w:rsidRDefault="005142AF" w:rsidP="00B9742A"/>
        </w:tc>
        <w:tc>
          <w:tcPr>
            <w:tcW w:w="567" w:type="dxa"/>
            <w:vMerge/>
            <w:vAlign w:val="center"/>
          </w:tcPr>
          <w:p w:rsidR="005142AF" w:rsidRPr="004C1977" w:rsidRDefault="005142AF" w:rsidP="00B9742A"/>
        </w:tc>
      </w:tr>
      <w:tr w:rsidR="005142AF" w:rsidRPr="004C1977" w:rsidTr="00B9742A">
        <w:trPr>
          <w:trHeight w:val="283"/>
        </w:trPr>
        <w:tc>
          <w:tcPr>
            <w:tcW w:w="567" w:type="dxa"/>
            <w:vMerge/>
          </w:tcPr>
          <w:p w:rsidR="005142AF" w:rsidRPr="004C1977" w:rsidRDefault="005142AF" w:rsidP="00B9742A">
            <w:pPr>
              <w:jc w:val="center"/>
            </w:pPr>
          </w:p>
        </w:tc>
        <w:tc>
          <w:tcPr>
            <w:tcW w:w="1843" w:type="dxa"/>
            <w:vMerge/>
          </w:tcPr>
          <w:p w:rsidR="005142AF" w:rsidRPr="004C1977" w:rsidRDefault="005142AF" w:rsidP="00B9742A"/>
        </w:tc>
        <w:tc>
          <w:tcPr>
            <w:tcW w:w="1134" w:type="dxa"/>
            <w:vMerge/>
          </w:tcPr>
          <w:p w:rsidR="005142AF" w:rsidRPr="004C1977" w:rsidRDefault="005142AF" w:rsidP="00B9742A">
            <w:pPr>
              <w:tabs>
                <w:tab w:val="left" w:pos="-113"/>
              </w:tabs>
              <w:ind w:right="-108"/>
              <w:rPr>
                <w:color w:val="000000"/>
              </w:rPr>
            </w:pPr>
          </w:p>
        </w:tc>
        <w:tc>
          <w:tcPr>
            <w:tcW w:w="2410" w:type="dxa"/>
            <w:shd w:val="clear" w:color="auto" w:fill="auto"/>
            <w:vAlign w:val="center"/>
          </w:tcPr>
          <w:p w:rsidR="005142AF" w:rsidRPr="005B5724" w:rsidRDefault="005142AF" w:rsidP="00B9742A">
            <w:pPr>
              <w:tabs>
                <w:tab w:val="left" w:pos="-113"/>
              </w:tabs>
            </w:pPr>
            <w:r w:rsidRPr="005B5724">
              <w:t>Частота вращения, об</w:t>
            </w:r>
            <w:r w:rsidRPr="005B5724">
              <w:rPr>
                <w:lang w:val="en-US"/>
              </w:rPr>
              <w:t>/</w:t>
            </w:r>
            <w:r w:rsidRPr="005B5724">
              <w:t>мин</w:t>
            </w:r>
          </w:p>
        </w:tc>
        <w:tc>
          <w:tcPr>
            <w:tcW w:w="1559" w:type="dxa"/>
            <w:vAlign w:val="center"/>
          </w:tcPr>
          <w:p w:rsidR="005142AF" w:rsidRPr="004C1977" w:rsidRDefault="005142AF" w:rsidP="00B9742A">
            <w:pPr>
              <w:jc w:val="center"/>
              <w:rPr>
                <w:rFonts w:eastAsia="Calibri"/>
              </w:rPr>
            </w:pPr>
          </w:p>
        </w:tc>
        <w:tc>
          <w:tcPr>
            <w:tcW w:w="1701" w:type="dxa"/>
            <w:vAlign w:val="center"/>
          </w:tcPr>
          <w:p w:rsidR="005142AF" w:rsidRPr="002729E5" w:rsidRDefault="005142AF" w:rsidP="003E2561">
            <w:r w:rsidRPr="00DE2801">
              <w:t>Не менее 1400</w:t>
            </w:r>
            <w:r w:rsidRPr="00DE2801">
              <w:br/>
              <w:t xml:space="preserve"> не более 1600</w:t>
            </w:r>
          </w:p>
        </w:tc>
        <w:tc>
          <w:tcPr>
            <w:tcW w:w="567" w:type="dxa"/>
            <w:vMerge/>
          </w:tcPr>
          <w:p w:rsidR="005142AF" w:rsidRPr="004C1977" w:rsidRDefault="005142AF" w:rsidP="00B9742A"/>
        </w:tc>
        <w:tc>
          <w:tcPr>
            <w:tcW w:w="567" w:type="dxa"/>
            <w:vMerge/>
            <w:vAlign w:val="center"/>
          </w:tcPr>
          <w:p w:rsidR="005142AF" w:rsidRPr="004C1977" w:rsidRDefault="005142AF" w:rsidP="00B9742A">
            <w:pPr>
              <w:jc w:val="center"/>
            </w:pPr>
          </w:p>
        </w:tc>
      </w:tr>
      <w:tr w:rsidR="005142AF" w:rsidRPr="004C1977" w:rsidTr="00B9742A">
        <w:trPr>
          <w:trHeight w:val="298"/>
        </w:trPr>
        <w:tc>
          <w:tcPr>
            <w:tcW w:w="567" w:type="dxa"/>
            <w:vMerge/>
          </w:tcPr>
          <w:p w:rsidR="005142AF" w:rsidRPr="004C1977" w:rsidRDefault="005142AF" w:rsidP="00B9742A">
            <w:pPr>
              <w:jc w:val="center"/>
            </w:pPr>
          </w:p>
        </w:tc>
        <w:tc>
          <w:tcPr>
            <w:tcW w:w="1843" w:type="dxa"/>
            <w:vMerge/>
          </w:tcPr>
          <w:p w:rsidR="005142AF" w:rsidRPr="004C1977" w:rsidRDefault="005142AF" w:rsidP="00B9742A"/>
        </w:tc>
        <w:tc>
          <w:tcPr>
            <w:tcW w:w="1134" w:type="dxa"/>
            <w:vMerge/>
          </w:tcPr>
          <w:p w:rsidR="005142AF" w:rsidRPr="004C1977" w:rsidRDefault="005142AF" w:rsidP="00B9742A">
            <w:pPr>
              <w:tabs>
                <w:tab w:val="left" w:pos="-113"/>
              </w:tabs>
              <w:ind w:right="-108"/>
              <w:rPr>
                <w:color w:val="000000"/>
              </w:rPr>
            </w:pPr>
          </w:p>
        </w:tc>
        <w:tc>
          <w:tcPr>
            <w:tcW w:w="2410" w:type="dxa"/>
            <w:shd w:val="clear" w:color="auto" w:fill="auto"/>
            <w:vAlign w:val="center"/>
          </w:tcPr>
          <w:p w:rsidR="005142AF" w:rsidRPr="005B5724" w:rsidRDefault="005142AF" w:rsidP="00B9742A">
            <w:pPr>
              <w:tabs>
                <w:tab w:val="left" w:pos="-113"/>
              </w:tabs>
            </w:pPr>
            <w:r w:rsidRPr="005B5724">
              <w:t>Тип вращения</w:t>
            </w:r>
          </w:p>
        </w:tc>
        <w:tc>
          <w:tcPr>
            <w:tcW w:w="1559" w:type="dxa"/>
            <w:vAlign w:val="center"/>
          </w:tcPr>
          <w:p w:rsidR="005142AF" w:rsidRPr="004C1977" w:rsidRDefault="005142AF" w:rsidP="00B9742A">
            <w:pPr>
              <w:jc w:val="center"/>
              <w:rPr>
                <w:rFonts w:eastAsia="Calibri"/>
              </w:rPr>
            </w:pPr>
            <w:r w:rsidRPr="004C1977">
              <w:rPr>
                <w:rFonts w:eastAsia="Calibri"/>
              </w:rPr>
              <w:t>левое</w:t>
            </w:r>
          </w:p>
        </w:tc>
        <w:tc>
          <w:tcPr>
            <w:tcW w:w="1701" w:type="dxa"/>
            <w:vAlign w:val="center"/>
          </w:tcPr>
          <w:p w:rsidR="005142AF" w:rsidRPr="002729E5" w:rsidRDefault="005142AF" w:rsidP="003E2561"/>
        </w:tc>
        <w:tc>
          <w:tcPr>
            <w:tcW w:w="567" w:type="dxa"/>
            <w:vMerge/>
          </w:tcPr>
          <w:p w:rsidR="005142AF" w:rsidRPr="004C1977" w:rsidRDefault="005142AF" w:rsidP="00B9742A"/>
        </w:tc>
        <w:tc>
          <w:tcPr>
            <w:tcW w:w="567" w:type="dxa"/>
            <w:vMerge/>
            <w:vAlign w:val="center"/>
          </w:tcPr>
          <w:p w:rsidR="005142AF" w:rsidRPr="004C1977" w:rsidRDefault="005142AF" w:rsidP="00B9742A">
            <w:pPr>
              <w:jc w:val="center"/>
            </w:pPr>
          </w:p>
        </w:tc>
      </w:tr>
      <w:tr w:rsidR="005142AF" w:rsidRPr="004C1977" w:rsidTr="00B9742A">
        <w:trPr>
          <w:trHeight w:val="891"/>
        </w:trPr>
        <w:tc>
          <w:tcPr>
            <w:tcW w:w="567" w:type="dxa"/>
            <w:vMerge/>
          </w:tcPr>
          <w:p w:rsidR="005142AF" w:rsidRPr="004C1977" w:rsidRDefault="005142AF" w:rsidP="00B9742A">
            <w:pPr>
              <w:jc w:val="center"/>
            </w:pPr>
          </w:p>
        </w:tc>
        <w:tc>
          <w:tcPr>
            <w:tcW w:w="1843" w:type="dxa"/>
            <w:vMerge/>
          </w:tcPr>
          <w:p w:rsidR="005142AF" w:rsidRPr="004C1977" w:rsidRDefault="005142AF" w:rsidP="00B9742A"/>
        </w:tc>
        <w:tc>
          <w:tcPr>
            <w:tcW w:w="1134" w:type="dxa"/>
            <w:vMerge/>
          </w:tcPr>
          <w:p w:rsidR="005142AF" w:rsidRPr="004C1977" w:rsidRDefault="005142AF" w:rsidP="00B9742A">
            <w:pPr>
              <w:tabs>
                <w:tab w:val="left" w:pos="-113"/>
              </w:tabs>
              <w:ind w:right="-108"/>
              <w:rPr>
                <w:color w:val="000000"/>
              </w:rPr>
            </w:pPr>
          </w:p>
        </w:tc>
        <w:tc>
          <w:tcPr>
            <w:tcW w:w="2410" w:type="dxa"/>
            <w:shd w:val="clear" w:color="auto" w:fill="auto"/>
            <w:vAlign w:val="center"/>
          </w:tcPr>
          <w:p w:rsidR="005142AF" w:rsidRPr="005B5724" w:rsidRDefault="005142AF" w:rsidP="00B9742A">
            <w:pPr>
              <w:tabs>
                <w:tab w:val="left" w:pos="-113"/>
              </w:tabs>
            </w:pPr>
            <w:r w:rsidRPr="005B5724">
              <w:t>Угол разворота нагнетального патрубка, град</w:t>
            </w:r>
          </w:p>
        </w:tc>
        <w:tc>
          <w:tcPr>
            <w:tcW w:w="1559" w:type="dxa"/>
            <w:vAlign w:val="center"/>
          </w:tcPr>
          <w:p w:rsidR="005142AF" w:rsidRPr="004C1977" w:rsidRDefault="005142AF" w:rsidP="00B9742A">
            <w:pPr>
              <w:jc w:val="center"/>
              <w:rPr>
                <w:rFonts w:eastAsia="Calibri"/>
              </w:rPr>
            </w:pPr>
            <w:r>
              <w:rPr>
                <w:rFonts w:eastAsia="Calibri"/>
              </w:rPr>
              <w:t>270</w:t>
            </w:r>
          </w:p>
        </w:tc>
        <w:tc>
          <w:tcPr>
            <w:tcW w:w="1701" w:type="dxa"/>
            <w:vAlign w:val="center"/>
          </w:tcPr>
          <w:p w:rsidR="005142AF" w:rsidRPr="002729E5" w:rsidRDefault="005142AF" w:rsidP="003E2561"/>
        </w:tc>
        <w:tc>
          <w:tcPr>
            <w:tcW w:w="567" w:type="dxa"/>
            <w:vMerge/>
          </w:tcPr>
          <w:p w:rsidR="005142AF" w:rsidRPr="004C1977" w:rsidRDefault="005142AF" w:rsidP="00B9742A"/>
        </w:tc>
        <w:tc>
          <w:tcPr>
            <w:tcW w:w="567" w:type="dxa"/>
            <w:vMerge/>
            <w:vAlign w:val="center"/>
          </w:tcPr>
          <w:p w:rsidR="005142AF" w:rsidRPr="004C1977" w:rsidRDefault="005142AF" w:rsidP="00B9742A">
            <w:pPr>
              <w:jc w:val="center"/>
            </w:pPr>
          </w:p>
        </w:tc>
      </w:tr>
      <w:tr w:rsidR="005142AF" w:rsidRPr="004C1977" w:rsidTr="00B9742A">
        <w:trPr>
          <w:trHeight w:val="904"/>
        </w:trPr>
        <w:tc>
          <w:tcPr>
            <w:tcW w:w="567" w:type="dxa"/>
            <w:vMerge/>
          </w:tcPr>
          <w:p w:rsidR="005142AF" w:rsidRPr="004C1977" w:rsidRDefault="005142AF" w:rsidP="00B9742A">
            <w:pPr>
              <w:jc w:val="center"/>
            </w:pPr>
          </w:p>
        </w:tc>
        <w:tc>
          <w:tcPr>
            <w:tcW w:w="1843" w:type="dxa"/>
            <w:vMerge/>
          </w:tcPr>
          <w:p w:rsidR="005142AF" w:rsidRPr="004C1977" w:rsidRDefault="005142AF" w:rsidP="00B9742A"/>
        </w:tc>
        <w:tc>
          <w:tcPr>
            <w:tcW w:w="1134" w:type="dxa"/>
            <w:vMerge/>
          </w:tcPr>
          <w:p w:rsidR="005142AF" w:rsidRPr="004C1977" w:rsidRDefault="005142AF" w:rsidP="00B9742A">
            <w:pPr>
              <w:tabs>
                <w:tab w:val="left" w:pos="-113"/>
              </w:tabs>
              <w:ind w:right="-108"/>
              <w:rPr>
                <w:color w:val="000000"/>
              </w:rPr>
            </w:pPr>
          </w:p>
        </w:tc>
        <w:tc>
          <w:tcPr>
            <w:tcW w:w="2410" w:type="dxa"/>
            <w:vAlign w:val="center"/>
          </w:tcPr>
          <w:p w:rsidR="005142AF" w:rsidRPr="004C1977" w:rsidRDefault="005142AF" w:rsidP="00B9742A">
            <w:pPr>
              <w:tabs>
                <w:tab w:val="left" w:pos="-113"/>
              </w:tabs>
            </w:pPr>
            <w:r w:rsidRPr="004C1977">
              <w:t>Производительность на всасывании, тыс.м</w:t>
            </w:r>
            <w:r w:rsidRPr="004C1977">
              <w:rPr>
                <w:vertAlign w:val="superscript"/>
              </w:rPr>
              <w:t>3</w:t>
            </w:r>
            <w:r w:rsidRPr="004C1977">
              <w:t>/ч</w:t>
            </w:r>
          </w:p>
        </w:tc>
        <w:tc>
          <w:tcPr>
            <w:tcW w:w="1559" w:type="dxa"/>
            <w:vAlign w:val="center"/>
          </w:tcPr>
          <w:p w:rsidR="005142AF" w:rsidRPr="004C1977" w:rsidRDefault="005142AF" w:rsidP="00B9742A">
            <w:pPr>
              <w:rPr>
                <w:rFonts w:eastAsia="Calibri"/>
              </w:rPr>
            </w:pPr>
          </w:p>
        </w:tc>
        <w:tc>
          <w:tcPr>
            <w:tcW w:w="1701" w:type="dxa"/>
            <w:vAlign w:val="center"/>
          </w:tcPr>
          <w:p w:rsidR="005142AF" w:rsidRPr="002729E5" w:rsidRDefault="005142AF" w:rsidP="003E2561">
            <w:r w:rsidRPr="00DE2801">
              <w:t>Не менее 27</w:t>
            </w:r>
            <w:r w:rsidRPr="00DE2801">
              <w:br/>
              <w:t xml:space="preserve"> не более 35</w:t>
            </w:r>
          </w:p>
        </w:tc>
        <w:tc>
          <w:tcPr>
            <w:tcW w:w="567" w:type="dxa"/>
            <w:vMerge/>
          </w:tcPr>
          <w:p w:rsidR="005142AF" w:rsidRPr="004C1977" w:rsidRDefault="005142AF" w:rsidP="00B9742A"/>
        </w:tc>
        <w:tc>
          <w:tcPr>
            <w:tcW w:w="567" w:type="dxa"/>
            <w:vMerge/>
            <w:vAlign w:val="center"/>
          </w:tcPr>
          <w:p w:rsidR="005142AF" w:rsidRPr="004C1977" w:rsidRDefault="005142AF" w:rsidP="00B9742A">
            <w:pPr>
              <w:jc w:val="center"/>
            </w:pPr>
          </w:p>
        </w:tc>
      </w:tr>
      <w:tr w:rsidR="005142AF" w:rsidRPr="004C1977" w:rsidTr="00B9742A">
        <w:trPr>
          <w:trHeight w:val="244"/>
        </w:trPr>
        <w:tc>
          <w:tcPr>
            <w:tcW w:w="567" w:type="dxa"/>
            <w:vMerge/>
          </w:tcPr>
          <w:p w:rsidR="005142AF" w:rsidRPr="004C1977" w:rsidRDefault="005142AF" w:rsidP="00B9742A">
            <w:pPr>
              <w:jc w:val="center"/>
            </w:pPr>
          </w:p>
        </w:tc>
        <w:tc>
          <w:tcPr>
            <w:tcW w:w="1843" w:type="dxa"/>
            <w:vMerge/>
          </w:tcPr>
          <w:p w:rsidR="005142AF" w:rsidRPr="004C1977" w:rsidRDefault="005142AF" w:rsidP="00B9742A"/>
        </w:tc>
        <w:tc>
          <w:tcPr>
            <w:tcW w:w="1134" w:type="dxa"/>
            <w:vMerge/>
          </w:tcPr>
          <w:p w:rsidR="005142AF" w:rsidRPr="004C1977" w:rsidRDefault="005142AF" w:rsidP="00B9742A">
            <w:pPr>
              <w:tabs>
                <w:tab w:val="left" w:pos="-113"/>
              </w:tabs>
              <w:ind w:right="-108"/>
              <w:rPr>
                <w:color w:val="000000"/>
              </w:rPr>
            </w:pPr>
          </w:p>
        </w:tc>
        <w:tc>
          <w:tcPr>
            <w:tcW w:w="2410" w:type="dxa"/>
            <w:vAlign w:val="center"/>
          </w:tcPr>
          <w:p w:rsidR="005142AF" w:rsidRPr="004C1977" w:rsidRDefault="005142AF" w:rsidP="00B9742A">
            <w:pPr>
              <w:tabs>
                <w:tab w:val="left" w:pos="-113"/>
              </w:tabs>
            </w:pPr>
            <w:r w:rsidRPr="004C1977">
              <w:t xml:space="preserve">Полное давление, </w:t>
            </w:r>
            <w:r>
              <w:br/>
              <w:t>да Па</w:t>
            </w:r>
          </w:p>
        </w:tc>
        <w:tc>
          <w:tcPr>
            <w:tcW w:w="1559" w:type="dxa"/>
            <w:vAlign w:val="center"/>
          </w:tcPr>
          <w:p w:rsidR="005142AF" w:rsidRPr="004C1977" w:rsidRDefault="005142AF" w:rsidP="00B9742A">
            <w:pPr>
              <w:rPr>
                <w:rFonts w:eastAsia="Calibri"/>
              </w:rPr>
            </w:pPr>
          </w:p>
        </w:tc>
        <w:tc>
          <w:tcPr>
            <w:tcW w:w="1701" w:type="dxa"/>
            <w:vAlign w:val="center"/>
          </w:tcPr>
          <w:p w:rsidR="005142AF" w:rsidRPr="002729E5" w:rsidRDefault="005142AF" w:rsidP="003E2561">
            <w:r w:rsidRPr="002729E5">
              <w:t>Не менее 4</w:t>
            </w:r>
            <w:r>
              <w:t>00</w:t>
            </w:r>
            <w:r w:rsidRPr="002729E5">
              <w:br/>
              <w:t xml:space="preserve"> не более </w:t>
            </w:r>
            <w:r>
              <w:t>500</w:t>
            </w:r>
          </w:p>
        </w:tc>
        <w:tc>
          <w:tcPr>
            <w:tcW w:w="567" w:type="dxa"/>
            <w:vMerge/>
          </w:tcPr>
          <w:p w:rsidR="005142AF" w:rsidRPr="004C1977" w:rsidRDefault="005142AF" w:rsidP="00B9742A"/>
        </w:tc>
        <w:tc>
          <w:tcPr>
            <w:tcW w:w="567" w:type="dxa"/>
            <w:vMerge/>
            <w:vAlign w:val="center"/>
          </w:tcPr>
          <w:p w:rsidR="005142AF" w:rsidRPr="004C1977" w:rsidRDefault="005142AF" w:rsidP="00B9742A">
            <w:pPr>
              <w:jc w:val="center"/>
            </w:pPr>
          </w:p>
        </w:tc>
      </w:tr>
      <w:tr w:rsidR="005142AF" w:rsidRPr="004C1977" w:rsidTr="00B9742A">
        <w:trPr>
          <w:trHeight w:val="434"/>
        </w:trPr>
        <w:tc>
          <w:tcPr>
            <w:tcW w:w="567" w:type="dxa"/>
            <w:vMerge/>
          </w:tcPr>
          <w:p w:rsidR="005142AF" w:rsidRPr="004C1977" w:rsidRDefault="005142AF" w:rsidP="00B9742A">
            <w:pPr>
              <w:jc w:val="center"/>
            </w:pPr>
          </w:p>
        </w:tc>
        <w:tc>
          <w:tcPr>
            <w:tcW w:w="1843" w:type="dxa"/>
            <w:vMerge/>
          </w:tcPr>
          <w:p w:rsidR="005142AF" w:rsidRPr="004C1977" w:rsidRDefault="005142AF" w:rsidP="00B9742A"/>
        </w:tc>
        <w:tc>
          <w:tcPr>
            <w:tcW w:w="1134" w:type="dxa"/>
            <w:vMerge/>
          </w:tcPr>
          <w:p w:rsidR="005142AF" w:rsidRPr="004C1977" w:rsidRDefault="005142AF" w:rsidP="00B9742A">
            <w:pPr>
              <w:tabs>
                <w:tab w:val="left" w:pos="-113"/>
              </w:tabs>
              <w:ind w:right="-108"/>
              <w:rPr>
                <w:color w:val="000000"/>
              </w:rPr>
            </w:pPr>
          </w:p>
        </w:tc>
        <w:tc>
          <w:tcPr>
            <w:tcW w:w="2410" w:type="dxa"/>
            <w:vAlign w:val="center"/>
          </w:tcPr>
          <w:p w:rsidR="005142AF" w:rsidRPr="004C1977" w:rsidRDefault="005142AF" w:rsidP="00B9742A">
            <w:pPr>
              <w:tabs>
                <w:tab w:val="left" w:pos="-113"/>
              </w:tabs>
            </w:pPr>
            <w:r w:rsidRPr="004C1977">
              <w:t>Потребляемая           мощность, кВт</w:t>
            </w:r>
          </w:p>
        </w:tc>
        <w:tc>
          <w:tcPr>
            <w:tcW w:w="1559" w:type="dxa"/>
            <w:vAlign w:val="center"/>
          </w:tcPr>
          <w:p w:rsidR="005142AF" w:rsidRPr="004C1977" w:rsidRDefault="005142AF" w:rsidP="00B9742A">
            <w:pPr>
              <w:rPr>
                <w:rFonts w:eastAsia="Calibri"/>
              </w:rPr>
            </w:pPr>
          </w:p>
        </w:tc>
        <w:tc>
          <w:tcPr>
            <w:tcW w:w="1701" w:type="dxa"/>
            <w:vAlign w:val="center"/>
          </w:tcPr>
          <w:p w:rsidR="005142AF" w:rsidRPr="002729E5" w:rsidRDefault="005142AF" w:rsidP="003E2561">
            <w:r w:rsidRPr="002729E5">
              <w:t>Не менее 40</w:t>
            </w:r>
            <w:r w:rsidRPr="002729E5">
              <w:br/>
              <w:t xml:space="preserve"> не более 5</w:t>
            </w:r>
            <w:r>
              <w:t>0</w:t>
            </w:r>
          </w:p>
        </w:tc>
        <w:tc>
          <w:tcPr>
            <w:tcW w:w="567" w:type="dxa"/>
            <w:vMerge/>
          </w:tcPr>
          <w:p w:rsidR="005142AF" w:rsidRPr="004C1977" w:rsidRDefault="005142AF" w:rsidP="00B9742A"/>
        </w:tc>
        <w:tc>
          <w:tcPr>
            <w:tcW w:w="567" w:type="dxa"/>
            <w:vMerge/>
            <w:vAlign w:val="center"/>
          </w:tcPr>
          <w:p w:rsidR="005142AF" w:rsidRPr="004C1977" w:rsidRDefault="005142AF" w:rsidP="00B9742A">
            <w:pPr>
              <w:jc w:val="center"/>
            </w:pPr>
          </w:p>
        </w:tc>
      </w:tr>
      <w:tr w:rsidR="005142AF" w:rsidRPr="004C1977" w:rsidTr="00B9742A">
        <w:trPr>
          <w:trHeight w:val="716"/>
        </w:trPr>
        <w:tc>
          <w:tcPr>
            <w:tcW w:w="567" w:type="dxa"/>
            <w:vMerge/>
          </w:tcPr>
          <w:p w:rsidR="005142AF" w:rsidRPr="004C1977" w:rsidRDefault="005142AF" w:rsidP="00B9742A">
            <w:pPr>
              <w:jc w:val="center"/>
            </w:pPr>
          </w:p>
        </w:tc>
        <w:tc>
          <w:tcPr>
            <w:tcW w:w="1843" w:type="dxa"/>
            <w:vMerge/>
          </w:tcPr>
          <w:p w:rsidR="005142AF" w:rsidRPr="004C1977" w:rsidRDefault="005142AF" w:rsidP="00B9742A"/>
        </w:tc>
        <w:tc>
          <w:tcPr>
            <w:tcW w:w="1134" w:type="dxa"/>
            <w:vMerge/>
          </w:tcPr>
          <w:p w:rsidR="005142AF" w:rsidRPr="004C1977" w:rsidRDefault="005142AF" w:rsidP="00B9742A">
            <w:pPr>
              <w:tabs>
                <w:tab w:val="left" w:pos="-113"/>
              </w:tabs>
              <w:ind w:right="-108"/>
              <w:rPr>
                <w:color w:val="000000"/>
              </w:rPr>
            </w:pPr>
          </w:p>
        </w:tc>
        <w:tc>
          <w:tcPr>
            <w:tcW w:w="2410" w:type="dxa"/>
            <w:vAlign w:val="center"/>
          </w:tcPr>
          <w:p w:rsidR="005142AF" w:rsidRPr="004C1977" w:rsidRDefault="005142AF" w:rsidP="00B9742A">
            <w:pPr>
              <w:tabs>
                <w:tab w:val="left" w:pos="-113"/>
              </w:tabs>
            </w:pPr>
            <w:r w:rsidRPr="004C1977">
              <w:t>Тип исполнения</w:t>
            </w:r>
          </w:p>
        </w:tc>
        <w:tc>
          <w:tcPr>
            <w:tcW w:w="1559" w:type="dxa"/>
            <w:vAlign w:val="center"/>
          </w:tcPr>
          <w:p w:rsidR="005142AF" w:rsidRPr="004C1977" w:rsidRDefault="005142AF" w:rsidP="00B9742A">
            <w:pPr>
              <w:jc w:val="center"/>
              <w:rPr>
                <w:rFonts w:eastAsia="Calibri"/>
              </w:rPr>
            </w:pPr>
            <w:r>
              <w:rPr>
                <w:rFonts w:eastAsia="Calibri"/>
              </w:rPr>
              <w:t>1, на единой</w:t>
            </w:r>
            <w:r w:rsidRPr="004C1977">
              <w:rPr>
                <w:rFonts w:eastAsia="Calibri"/>
              </w:rPr>
              <w:t xml:space="preserve"> </w:t>
            </w:r>
            <w:r>
              <w:rPr>
                <w:rFonts w:eastAsia="Calibri"/>
              </w:rPr>
              <w:t>раме</w:t>
            </w:r>
          </w:p>
        </w:tc>
        <w:tc>
          <w:tcPr>
            <w:tcW w:w="1701" w:type="dxa"/>
            <w:vAlign w:val="center"/>
          </w:tcPr>
          <w:p w:rsidR="005142AF" w:rsidRPr="002729E5" w:rsidRDefault="005142AF" w:rsidP="00B9742A">
            <w:pPr>
              <w:keepNext/>
              <w:ind w:left="-108" w:right="-108"/>
              <w:jc w:val="center"/>
              <w:outlineLvl w:val="2"/>
            </w:pPr>
          </w:p>
        </w:tc>
        <w:tc>
          <w:tcPr>
            <w:tcW w:w="567" w:type="dxa"/>
            <w:vMerge/>
          </w:tcPr>
          <w:p w:rsidR="005142AF" w:rsidRPr="004C1977" w:rsidRDefault="005142AF" w:rsidP="00B9742A"/>
        </w:tc>
        <w:tc>
          <w:tcPr>
            <w:tcW w:w="567" w:type="dxa"/>
            <w:vMerge/>
            <w:vAlign w:val="center"/>
          </w:tcPr>
          <w:p w:rsidR="005142AF" w:rsidRPr="004C1977" w:rsidRDefault="005142AF" w:rsidP="00B9742A">
            <w:pPr>
              <w:jc w:val="center"/>
            </w:pPr>
          </w:p>
        </w:tc>
      </w:tr>
      <w:tr w:rsidR="005142AF" w:rsidRPr="004C1977" w:rsidTr="00B9742A">
        <w:trPr>
          <w:trHeight w:val="698"/>
        </w:trPr>
        <w:tc>
          <w:tcPr>
            <w:tcW w:w="567" w:type="dxa"/>
            <w:vMerge/>
          </w:tcPr>
          <w:p w:rsidR="005142AF" w:rsidRPr="004C1977" w:rsidRDefault="005142AF" w:rsidP="00B9742A">
            <w:pPr>
              <w:jc w:val="center"/>
            </w:pPr>
          </w:p>
        </w:tc>
        <w:tc>
          <w:tcPr>
            <w:tcW w:w="1843" w:type="dxa"/>
            <w:vMerge/>
          </w:tcPr>
          <w:p w:rsidR="005142AF" w:rsidRPr="004C1977" w:rsidRDefault="005142AF" w:rsidP="00B9742A"/>
        </w:tc>
        <w:tc>
          <w:tcPr>
            <w:tcW w:w="1134" w:type="dxa"/>
            <w:vMerge/>
          </w:tcPr>
          <w:p w:rsidR="005142AF" w:rsidRPr="004C1977" w:rsidRDefault="005142AF" w:rsidP="00B9742A">
            <w:pPr>
              <w:tabs>
                <w:tab w:val="left" w:pos="-113"/>
              </w:tabs>
              <w:ind w:right="-108"/>
              <w:rPr>
                <w:color w:val="000000"/>
              </w:rPr>
            </w:pPr>
          </w:p>
        </w:tc>
        <w:tc>
          <w:tcPr>
            <w:tcW w:w="2410" w:type="dxa"/>
            <w:vAlign w:val="center"/>
          </w:tcPr>
          <w:p w:rsidR="005142AF" w:rsidRDefault="005142AF" w:rsidP="00B9742A">
            <w:pPr>
              <w:tabs>
                <w:tab w:val="left" w:pos="-113"/>
              </w:tabs>
            </w:pPr>
            <w:r w:rsidRPr="004C1977">
              <w:t xml:space="preserve">Виброизоляционные </w:t>
            </w:r>
          </w:p>
          <w:p w:rsidR="005142AF" w:rsidRPr="004C1977" w:rsidRDefault="005142AF" w:rsidP="00B9742A">
            <w:pPr>
              <w:tabs>
                <w:tab w:val="left" w:pos="-113"/>
              </w:tabs>
            </w:pPr>
            <w:r w:rsidRPr="004C1977">
              <w:t xml:space="preserve">пружины  </w:t>
            </w:r>
          </w:p>
        </w:tc>
        <w:tc>
          <w:tcPr>
            <w:tcW w:w="1559" w:type="dxa"/>
            <w:vAlign w:val="center"/>
          </w:tcPr>
          <w:p w:rsidR="005142AF" w:rsidRPr="004C1977" w:rsidRDefault="005142AF" w:rsidP="00B9742A">
            <w:pPr>
              <w:jc w:val="center"/>
              <w:rPr>
                <w:rFonts w:eastAsia="Calibri"/>
              </w:rPr>
            </w:pPr>
            <w:r w:rsidRPr="004C1977">
              <w:rPr>
                <w:rFonts w:eastAsia="Calibri"/>
              </w:rPr>
              <w:t>наличие</w:t>
            </w:r>
          </w:p>
        </w:tc>
        <w:tc>
          <w:tcPr>
            <w:tcW w:w="1701" w:type="dxa"/>
            <w:vAlign w:val="center"/>
          </w:tcPr>
          <w:p w:rsidR="005142AF" w:rsidRPr="004C1977" w:rsidRDefault="005142AF" w:rsidP="00B9742A">
            <w:pPr>
              <w:keepNext/>
              <w:ind w:left="-108" w:right="-108"/>
              <w:jc w:val="center"/>
              <w:outlineLvl w:val="2"/>
            </w:pPr>
          </w:p>
        </w:tc>
        <w:tc>
          <w:tcPr>
            <w:tcW w:w="567" w:type="dxa"/>
            <w:vMerge/>
          </w:tcPr>
          <w:p w:rsidR="005142AF" w:rsidRPr="004C1977" w:rsidRDefault="005142AF" w:rsidP="00B9742A"/>
        </w:tc>
        <w:tc>
          <w:tcPr>
            <w:tcW w:w="567" w:type="dxa"/>
            <w:vMerge/>
            <w:vAlign w:val="center"/>
          </w:tcPr>
          <w:p w:rsidR="005142AF" w:rsidRPr="004C1977" w:rsidRDefault="005142AF" w:rsidP="00B9742A">
            <w:pPr>
              <w:jc w:val="center"/>
            </w:pPr>
          </w:p>
        </w:tc>
      </w:tr>
      <w:tr w:rsidR="005142AF" w:rsidRPr="004C1977" w:rsidTr="00B9742A">
        <w:trPr>
          <w:trHeight w:val="272"/>
        </w:trPr>
        <w:tc>
          <w:tcPr>
            <w:tcW w:w="567" w:type="dxa"/>
            <w:vMerge w:val="restart"/>
          </w:tcPr>
          <w:p w:rsidR="005142AF" w:rsidRDefault="005142AF" w:rsidP="00B9742A">
            <w:pPr>
              <w:jc w:val="center"/>
            </w:pPr>
          </w:p>
          <w:p w:rsidR="005142AF" w:rsidRDefault="005142AF" w:rsidP="00B9742A">
            <w:pPr>
              <w:jc w:val="center"/>
            </w:pPr>
          </w:p>
          <w:p w:rsidR="005142AF" w:rsidRDefault="005142AF" w:rsidP="00B9742A">
            <w:pPr>
              <w:jc w:val="center"/>
            </w:pPr>
          </w:p>
          <w:p w:rsidR="005142AF" w:rsidRDefault="005142AF" w:rsidP="00B9742A">
            <w:pPr>
              <w:jc w:val="center"/>
            </w:pPr>
          </w:p>
          <w:p w:rsidR="005142AF" w:rsidRDefault="005142AF" w:rsidP="00B9742A">
            <w:pPr>
              <w:jc w:val="center"/>
            </w:pPr>
          </w:p>
          <w:p w:rsidR="005142AF" w:rsidRPr="004C1977" w:rsidRDefault="005142AF" w:rsidP="00B9742A">
            <w:r>
              <w:t xml:space="preserve">  3</w:t>
            </w:r>
          </w:p>
        </w:tc>
        <w:tc>
          <w:tcPr>
            <w:tcW w:w="1843" w:type="dxa"/>
            <w:vMerge w:val="restart"/>
            <w:vAlign w:val="center"/>
          </w:tcPr>
          <w:p w:rsidR="005142AF" w:rsidRDefault="005142AF" w:rsidP="00B9742A">
            <w:pPr>
              <w:spacing w:after="240"/>
              <w:jc w:val="center"/>
            </w:pPr>
            <w:r w:rsidRPr="004C1977">
              <w:t xml:space="preserve">Ротор </w:t>
            </w:r>
            <w:r>
              <w:t>дымососа</w:t>
            </w:r>
          </w:p>
          <w:p w:rsidR="005142AF" w:rsidRPr="004C1977" w:rsidRDefault="005142AF" w:rsidP="00B9742A">
            <w:pPr>
              <w:spacing w:after="240"/>
              <w:jc w:val="center"/>
            </w:pPr>
            <w:r w:rsidRPr="00F406EE">
              <w:t>ДН-21м</w:t>
            </w:r>
          </w:p>
        </w:tc>
        <w:tc>
          <w:tcPr>
            <w:tcW w:w="1134" w:type="dxa"/>
            <w:vMerge w:val="restart"/>
            <w:vAlign w:val="center"/>
          </w:tcPr>
          <w:p w:rsidR="005142AF" w:rsidRPr="004C1977" w:rsidRDefault="005142AF" w:rsidP="00B9742A">
            <w:pPr>
              <w:tabs>
                <w:tab w:val="left" w:pos="-113"/>
              </w:tabs>
              <w:jc w:val="center"/>
            </w:pPr>
            <w:r>
              <w:rPr>
                <w:color w:val="000000"/>
              </w:rPr>
              <w:t>Не предус-мотрен</w:t>
            </w:r>
          </w:p>
        </w:tc>
        <w:tc>
          <w:tcPr>
            <w:tcW w:w="2410" w:type="dxa"/>
            <w:vAlign w:val="center"/>
          </w:tcPr>
          <w:p w:rsidR="005142AF" w:rsidRPr="005B5724" w:rsidRDefault="005142AF" w:rsidP="00B9742A">
            <w:pPr>
              <w:tabs>
                <w:tab w:val="left" w:pos="-113"/>
              </w:tabs>
            </w:pPr>
            <w:r w:rsidRPr="005B5724">
              <w:t xml:space="preserve">Производительность, </w:t>
            </w:r>
          </w:p>
          <w:p w:rsidR="005142AF" w:rsidRPr="005B5724" w:rsidRDefault="005142AF" w:rsidP="00B9742A">
            <w:pPr>
              <w:tabs>
                <w:tab w:val="left" w:pos="-113"/>
              </w:tabs>
            </w:pPr>
            <w:r w:rsidRPr="005B5724">
              <w:t>тыс.  м</w:t>
            </w:r>
            <w:r w:rsidRPr="005B5724">
              <w:rPr>
                <w:vertAlign w:val="superscript"/>
              </w:rPr>
              <w:t>3</w:t>
            </w:r>
            <w:r w:rsidRPr="005B5724">
              <w:t>/час</w:t>
            </w:r>
          </w:p>
        </w:tc>
        <w:tc>
          <w:tcPr>
            <w:tcW w:w="1559" w:type="dxa"/>
          </w:tcPr>
          <w:p w:rsidR="005142AF" w:rsidRPr="004C1977" w:rsidRDefault="005142AF" w:rsidP="00B9742A">
            <w:pPr>
              <w:jc w:val="center"/>
              <w:rPr>
                <w:rFonts w:eastAsia="Calibri"/>
              </w:rPr>
            </w:pPr>
            <w:r>
              <w:rPr>
                <w:rFonts w:eastAsia="Calibri"/>
              </w:rPr>
              <w:t>142</w:t>
            </w:r>
          </w:p>
        </w:tc>
        <w:tc>
          <w:tcPr>
            <w:tcW w:w="1701" w:type="dxa"/>
            <w:vAlign w:val="center"/>
          </w:tcPr>
          <w:p w:rsidR="005142AF" w:rsidRPr="002729E5" w:rsidRDefault="005142AF" w:rsidP="00B9742A">
            <w:pPr>
              <w:keepNext/>
              <w:jc w:val="center"/>
              <w:outlineLvl w:val="2"/>
            </w:pPr>
          </w:p>
        </w:tc>
        <w:tc>
          <w:tcPr>
            <w:tcW w:w="567" w:type="dxa"/>
            <w:vMerge w:val="restart"/>
            <w:vAlign w:val="center"/>
          </w:tcPr>
          <w:p w:rsidR="005142AF" w:rsidRPr="004C1977" w:rsidRDefault="005142AF" w:rsidP="00B9742A">
            <w:pPr>
              <w:ind w:left="-109" w:right="-107"/>
              <w:jc w:val="center"/>
            </w:pPr>
            <w:r w:rsidRPr="004C1977">
              <w:t>шт</w:t>
            </w:r>
          </w:p>
        </w:tc>
        <w:tc>
          <w:tcPr>
            <w:tcW w:w="567" w:type="dxa"/>
            <w:vMerge w:val="restart"/>
            <w:vAlign w:val="center"/>
          </w:tcPr>
          <w:p w:rsidR="005142AF" w:rsidRPr="004C1977" w:rsidRDefault="005142AF" w:rsidP="00B9742A">
            <w:pPr>
              <w:jc w:val="center"/>
            </w:pPr>
            <w:r w:rsidRPr="004C1977">
              <w:t>1</w:t>
            </w:r>
          </w:p>
        </w:tc>
      </w:tr>
      <w:tr w:rsidR="005142AF" w:rsidRPr="004C1977" w:rsidTr="00B9742A">
        <w:trPr>
          <w:trHeight w:val="272"/>
        </w:trPr>
        <w:tc>
          <w:tcPr>
            <w:tcW w:w="567" w:type="dxa"/>
            <w:vMerge/>
          </w:tcPr>
          <w:p w:rsidR="005142AF" w:rsidRPr="004C1977" w:rsidRDefault="005142AF" w:rsidP="00B9742A">
            <w:pPr>
              <w:jc w:val="center"/>
            </w:pPr>
          </w:p>
        </w:tc>
        <w:tc>
          <w:tcPr>
            <w:tcW w:w="1843" w:type="dxa"/>
            <w:vMerge/>
          </w:tcPr>
          <w:p w:rsidR="005142AF" w:rsidRPr="004C1977" w:rsidRDefault="005142AF" w:rsidP="00B9742A">
            <w:pPr>
              <w:jc w:val="both"/>
            </w:pPr>
          </w:p>
        </w:tc>
        <w:tc>
          <w:tcPr>
            <w:tcW w:w="1134" w:type="dxa"/>
            <w:vMerge/>
          </w:tcPr>
          <w:p w:rsidR="005142AF" w:rsidRPr="004C1977" w:rsidRDefault="005142AF" w:rsidP="00B9742A">
            <w:pPr>
              <w:tabs>
                <w:tab w:val="left" w:pos="-113"/>
              </w:tabs>
            </w:pPr>
          </w:p>
        </w:tc>
        <w:tc>
          <w:tcPr>
            <w:tcW w:w="2410" w:type="dxa"/>
            <w:vAlign w:val="center"/>
          </w:tcPr>
          <w:p w:rsidR="005142AF" w:rsidRPr="005B5724" w:rsidRDefault="005142AF" w:rsidP="00B9742A">
            <w:pPr>
              <w:tabs>
                <w:tab w:val="left" w:pos="-113"/>
              </w:tabs>
            </w:pPr>
            <w:r w:rsidRPr="005B5724">
              <w:t xml:space="preserve">Полное давление, </w:t>
            </w:r>
            <w:r>
              <w:br/>
              <w:t>да Па</w:t>
            </w:r>
          </w:p>
        </w:tc>
        <w:tc>
          <w:tcPr>
            <w:tcW w:w="1559" w:type="dxa"/>
            <w:vAlign w:val="center"/>
          </w:tcPr>
          <w:p w:rsidR="005142AF" w:rsidRPr="004C1977" w:rsidRDefault="005142AF" w:rsidP="00B9742A">
            <w:pPr>
              <w:jc w:val="center"/>
              <w:rPr>
                <w:rFonts w:eastAsia="Calibri"/>
              </w:rPr>
            </w:pPr>
            <w:r>
              <w:rPr>
                <w:rFonts w:eastAsia="Calibri"/>
              </w:rPr>
              <w:t>5856</w:t>
            </w:r>
          </w:p>
        </w:tc>
        <w:tc>
          <w:tcPr>
            <w:tcW w:w="1701" w:type="dxa"/>
            <w:vAlign w:val="center"/>
          </w:tcPr>
          <w:p w:rsidR="005142AF" w:rsidRPr="002729E5" w:rsidRDefault="005142AF" w:rsidP="00B9742A">
            <w:pPr>
              <w:jc w:val="center"/>
            </w:pPr>
          </w:p>
        </w:tc>
        <w:tc>
          <w:tcPr>
            <w:tcW w:w="567" w:type="dxa"/>
            <w:vMerge/>
          </w:tcPr>
          <w:p w:rsidR="005142AF" w:rsidRPr="004C1977" w:rsidRDefault="005142AF" w:rsidP="00B9742A">
            <w:pPr>
              <w:jc w:val="both"/>
            </w:pPr>
          </w:p>
        </w:tc>
        <w:tc>
          <w:tcPr>
            <w:tcW w:w="567" w:type="dxa"/>
            <w:vMerge/>
            <w:vAlign w:val="center"/>
          </w:tcPr>
          <w:p w:rsidR="005142AF" w:rsidRPr="004C1977" w:rsidRDefault="005142AF" w:rsidP="00B9742A">
            <w:pPr>
              <w:jc w:val="both"/>
            </w:pPr>
          </w:p>
        </w:tc>
      </w:tr>
      <w:tr w:rsidR="005142AF" w:rsidRPr="004C1977" w:rsidTr="00B9742A">
        <w:trPr>
          <w:trHeight w:val="272"/>
        </w:trPr>
        <w:tc>
          <w:tcPr>
            <w:tcW w:w="567" w:type="dxa"/>
            <w:vMerge/>
          </w:tcPr>
          <w:p w:rsidR="005142AF" w:rsidRPr="004C1977" w:rsidRDefault="005142AF" w:rsidP="00B9742A">
            <w:pPr>
              <w:jc w:val="center"/>
            </w:pPr>
          </w:p>
        </w:tc>
        <w:tc>
          <w:tcPr>
            <w:tcW w:w="1843" w:type="dxa"/>
            <w:vMerge/>
          </w:tcPr>
          <w:p w:rsidR="005142AF" w:rsidRPr="004C1977" w:rsidRDefault="005142AF" w:rsidP="00B9742A">
            <w:pPr>
              <w:jc w:val="both"/>
            </w:pPr>
          </w:p>
        </w:tc>
        <w:tc>
          <w:tcPr>
            <w:tcW w:w="1134" w:type="dxa"/>
            <w:vMerge/>
          </w:tcPr>
          <w:p w:rsidR="005142AF" w:rsidRPr="004C1977" w:rsidRDefault="005142AF" w:rsidP="00B9742A">
            <w:pPr>
              <w:tabs>
                <w:tab w:val="left" w:pos="-113"/>
              </w:tabs>
            </w:pPr>
          </w:p>
        </w:tc>
        <w:tc>
          <w:tcPr>
            <w:tcW w:w="2410" w:type="dxa"/>
            <w:vAlign w:val="center"/>
          </w:tcPr>
          <w:p w:rsidR="005142AF" w:rsidRPr="005B5724" w:rsidRDefault="005142AF" w:rsidP="00B9742A">
            <w:pPr>
              <w:tabs>
                <w:tab w:val="left" w:pos="-113"/>
              </w:tabs>
            </w:pPr>
            <w:r w:rsidRPr="005B5724">
              <w:t>Тип вращения</w:t>
            </w:r>
          </w:p>
        </w:tc>
        <w:tc>
          <w:tcPr>
            <w:tcW w:w="1559" w:type="dxa"/>
            <w:vAlign w:val="center"/>
          </w:tcPr>
          <w:p w:rsidR="005142AF" w:rsidRPr="004C1977" w:rsidRDefault="005142AF" w:rsidP="00B9742A">
            <w:pPr>
              <w:jc w:val="center"/>
              <w:rPr>
                <w:rFonts w:eastAsia="Calibri"/>
              </w:rPr>
            </w:pPr>
            <w:r>
              <w:rPr>
                <w:rFonts w:eastAsia="Calibri"/>
              </w:rPr>
              <w:t>правое</w:t>
            </w:r>
          </w:p>
        </w:tc>
        <w:tc>
          <w:tcPr>
            <w:tcW w:w="1701" w:type="dxa"/>
            <w:vAlign w:val="center"/>
          </w:tcPr>
          <w:p w:rsidR="005142AF" w:rsidRPr="004C1977" w:rsidRDefault="005142AF" w:rsidP="00B9742A">
            <w:pPr>
              <w:keepNext/>
              <w:ind w:left="-144" w:right="-108"/>
              <w:jc w:val="center"/>
              <w:outlineLvl w:val="2"/>
            </w:pPr>
          </w:p>
        </w:tc>
        <w:tc>
          <w:tcPr>
            <w:tcW w:w="567" w:type="dxa"/>
            <w:vMerge/>
          </w:tcPr>
          <w:p w:rsidR="005142AF" w:rsidRPr="004C1977" w:rsidRDefault="005142AF" w:rsidP="00B9742A">
            <w:pPr>
              <w:jc w:val="both"/>
            </w:pPr>
          </w:p>
        </w:tc>
        <w:tc>
          <w:tcPr>
            <w:tcW w:w="567" w:type="dxa"/>
            <w:vMerge/>
            <w:vAlign w:val="center"/>
          </w:tcPr>
          <w:p w:rsidR="005142AF" w:rsidRPr="004C1977" w:rsidRDefault="005142AF" w:rsidP="00B9742A">
            <w:pPr>
              <w:jc w:val="both"/>
            </w:pPr>
          </w:p>
        </w:tc>
      </w:tr>
      <w:tr w:rsidR="005142AF" w:rsidRPr="004C1977" w:rsidTr="00B9742A">
        <w:trPr>
          <w:trHeight w:val="272"/>
        </w:trPr>
        <w:tc>
          <w:tcPr>
            <w:tcW w:w="567" w:type="dxa"/>
            <w:vMerge/>
          </w:tcPr>
          <w:p w:rsidR="005142AF" w:rsidRPr="004C1977" w:rsidRDefault="005142AF" w:rsidP="00B9742A">
            <w:pPr>
              <w:jc w:val="center"/>
            </w:pPr>
          </w:p>
        </w:tc>
        <w:tc>
          <w:tcPr>
            <w:tcW w:w="1843" w:type="dxa"/>
            <w:vMerge/>
          </w:tcPr>
          <w:p w:rsidR="005142AF" w:rsidRPr="004C1977" w:rsidRDefault="005142AF" w:rsidP="00B9742A">
            <w:pPr>
              <w:jc w:val="both"/>
            </w:pPr>
          </w:p>
        </w:tc>
        <w:tc>
          <w:tcPr>
            <w:tcW w:w="1134" w:type="dxa"/>
            <w:vMerge/>
          </w:tcPr>
          <w:p w:rsidR="005142AF" w:rsidRPr="004C1977" w:rsidRDefault="005142AF" w:rsidP="00B9742A">
            <w:pPr>
              <w:tabs>
                <w:tab w:val="left" w:pos="-113"/>
              </w:tabs>
            </w:pPr>
          </w:p>
        </w:tc>
        <w:tc>
          <w:tcPr>
            <w:tcW w:w="2410" w:type="dxa"/>
            <w:vAlign w:val="center"/>
          </w:tcPr>
          <w:p w:rsidR="005142AF" w:rsidRPr="005B5724" w:rsidRDefault="005142AF" w:rsidP="00B9742A">
            <w:pPr>
              <w:tabs>
                <w:tab w:val="left" w:pos="-113"/>
              </w:tabs>
            </w:pPr>
            <w:r w:rsidRPr="005B5724">
              <w:t>Мощность электро двигателя, кВт</w:t>
            </w:r>
          </w:p>
        </w:tc>
        <w:tc>
          <w:tcPr>
            <w:tcW w:w="1559" w:type="dxa"/>
            <w:vAlign w:val="center"/>
          </w:tcPr>
          <w:p w:rsidR="005142AF" w:rsidRPr="004C1977" w:rsidRDefault="005142AF" w:rsidP="00B9742A">
            <w:pPr>
              <w:jc w:val="center"/>
              <w:rPr>
                <w:rFonts w:eastAsia="Calibri"/>
              </w:rPr>
            </w:pPr>
            <w:r>
              <w:rPr>
                <w:rFonts w:eastAsia="Calibri"/>
              </w:rPr>
              <w:t>90</w:t>
            </w:r>
          </w:p>
        </w:tc>
        <w:tc>
          <w:tcPr>
            <w:tcW w:w="1701" w:type="dxa"/>
            <w:vAlign w:val="center"/>
          </w:tcPr>
          <w:p w:rsidR="005142AF" w:rsidRPr="004C1977" w:rsidRDefault="005142AF" w:rsidP="00B9742A">
            <w:pPr>
              <w:keepNext/>
              <w:ind w:left="-144" w:right="-108"/>
              <w:jc w:val="center"/>
              <w:outlineLvl w:val="2"/>
            </w:pPr>
          </w:p>
        </w:tc>
        <w:tc>
          <w:tcPr>
            <w:tcW w:w="567" w:type="dxa"/>
            <w:vMerge/>
          </w:tcPr>
          <w:p w:rsidR="005142AF" w:rsidRPr="004C1977" w:rsidRDefault="005142AF" w:rsidP="00B9742A">
            <w:pPr>
              <w:jc w:val="both"/>
            </w:pPr>
          </w:p>
        </w:tc>
        <w:tc>
          <w:tcPr>
            <w:tcW w:w="567" w:type="dxa"/>
            <w:vMerge/>
            <w:vAlign w:val="center"/>
          </w:tcPr>
          <w:p w:rsidR="005142AF" w:rsidRPr="004C1977" w:rsidRDefault="005142AF" w:rsidP="00B9742A">
            <w:pPr>
              <w:jc w:val="both"/>
            </w:pPr>
          </w:p>
        </w:tc>
      </w:tr>
      <w:tr w:rsidR="005142AF" w:rsidRPr="004C1977" w:rsidTr="00B9742A">
        <w:trPr>
          <w:trHeight w:val="272"/>
        </w:trPr>
        <w:tc>
          <w:tcPr>
            <w:tcW w:w="567" w:type="dxa"/>
            <w:vMerge/>
          </w:tcPr>
          <w:p w:rsidR="005142AF" w:rsidRPr="004C1977" w:rsidRDefault="005142AF" w:rsidP="00B9742A">
            <w:pPr>
              <w:jc w:val="center"/>
            </w:pPr>
          </w:p>
        </w:tc>
        <w:tc>
          <w:tcPr>
            <w:tcW w:w="1843" w:type="dxa"/>
            <w:vMerge/>
          </w:tcPr>
          <w:p w:rsidR="005142AF" w:rsidRPr="004C1977" w:rsidRDefault="005142AF" w:rsidP="00B9742A">
            <w:pPr>
              <w:jc w:val="both"/>
            </w:pPr>
          </w:p>
        </w:tc>
        <w:tc>
          <w:tcPr>
            <w:tcW w:w="1134" w:type="dxa"/>
            <w:vMerge/>
          </w:tcPr>
          <w:p w:rsidR="005142AF" w:rsidRPr="004C1977" w:rsidRDefault="005142AF" w:rsidP="00B9742A">
            <w:pPr>
              <w:tabs>
                <w:tab w:val="left" w:pos="-113"/>
              </w:tabs>
            </w:pPr>
          </w:p>
        </w:tc>
        <w:tc>
          <w:tcPr>
            <w:tcW w:w="2410" w:type="dxa"/>
            <w:vAlign w:val="center"/>
          </w:tcPr>
          <w:p w:rsidR="005142AF" w:rsidRPr="005B5724" w:rsidRDefault="005142AF" w:rsidP="00B9742A">
            <w:pPr>
              <w:tabs>
                <w:tab w:val="left" w:pos="-113"/>
              </w:tabs>
            </w:pPr>
            <w:r w:rsidRPr="005B5724">
              <w:t>Число оборотов электродвигателя, об/мин</w:t>
            </w:r>
          </w:p>
        </w:tc>
        <w:tc>
          <w:tcPr>
            <w:tcW w:w="1559" w:type="dxa"/>
            <w:vAlign w:val="center"/>
          </w:tcPr>
          <w:p w:rsidR="005142AF" w:rsidRPr="004C1977" w:rsidRDefault="005142AF" w:rsidP="00B9742A">
            <w:pPr>
              <w:jc w:val="center"/>
              <w:rPr>
                <w:rFonts w:eastAsia="Calibri"/>
              </w:rPr>
            </w:pPr>
            <w:r>
              <w:rPr>
                <w:rFonts w:eastAsia="Calibri"/>
              </w:rPr>
              <w:t>1000</w:t>
            </w:r>
          </w:p>
        </w:tc>
        <w:tc>
          <w:tcPr>
            <w:tcW w:w="1701" w:type="dxa"/>
            <w:vAlign w:val="center"/>
          </w:tcPr>
          <w:p w:rsidR="005142AF" w:rsidRPr="004C1977" w:rsidRDefault="005142AF" w:rsidP="00B9742A">
            <w:pPr>
              <w:keepNext/>
              <w:ind w:left="-108" w:right="-108"/>
              <w:jc w:val="center"/>
              <w:outlineLvl w:val="2"/>
            </w:pPr>
          </w:p>
        </w:tc>
        <w:tc>
          <w:tcPr>
            <w:tcW w:w="567" w:type="dxa"/>
            <w:vMerge/>
          </w:tcPr>
          <w:p w:rsidR="005142AF" w:rsidRPr="004C1977" w:rsidRDefault="005142AF" w:rsidP="00B9742A">
            <w:pPr>
              <w:jc w:val="both"/>
            </w:pPr>
          </w:p>
        </w:tc>
        <w:tc>
          <w:tcPr>
            <w:tcW w:w="567" w:type="dxa"/>
            <w:vMerge/>
            <w:vAlign w:val="center"/>
          </w:tcPr>
          <w:p w:rsidR="005142AF" w:rsidRPr="004C1977" w:rsidRDefault="005142AF" w:rsidP="00B9742A">
            <w:pPr>
              <w:jc w:val="both"/>
            </w:pPr>
          </w:p>
        </w:tc>
      </w:tr>
      <w:tr w:rsidR="005142AF" w:rsidRPr="004C1977" w:rsidTr="00B9742A">
        <w:trPr>
          <w:trHeight w:val="272"/>
        </w:trPr>
        <w:tc>
          <w:tcPr>
            <w:tcW w:w="567" w:type="dxa"/>
            <w:vMerge/>
          </w:tcPr>
          <w:p w:rsidR="005142AF" w:rsidRPr="004C1977" w:rsidRDefault="005142AF" w:rsidP="00B9742A">
            <w:pPr>
              <w:jc w:val="center"/>
            </w:pPr>
          </w:p>
        </w:tc>
        <w:tc>
          <w:tcPr>
            <w:tcW w:w="1843" w:type="dxa"/>
            <w:vMerge/>
          </w:tcPr>
          <w:p w:rsidR="005142AF" w:rsidRPr="004C1977" w:rsidRDefault="005142AF" w:rsidP="00B9742A">
            <w:pPr>
              <w:jc w:val="both"/>
            </w:pPr>
          </w:p>
        </w:tc>
        <w:tc>
          <w:tcPr>
            <w:tcW w:w="1134" w:type="dxa"/>
            <w:vMerge/>
          </w:tcPr>
          <w:p w:rsidR="005142AF" w:rsidRPr="004C1977" w:rsidRDefault="005142AF" w:rsidP="00B9742A">
            <w:pPr>
              <w:tabs>
                <w:tab w:val="left" w:pos="-113"/>
              </w:tabs>
            </w:pPr>
          </w:p>
        </w:tc>
        <w:tc>
          <w:tcPr>
            <w:tcW w:w="2410" w:type="dxa"/>
            <w:vAlign w:val="center"/>
          </w:tcPr>
          <w:p w:rsidR="005142AF" w:rsidRPr="005B5724" w:rsidRDefault="005142AF" w:rsidP="00B9742A">
            <w:pPr>
              <w:tabs>
                <w:tab w:val="left" w:pos="-113"/>
              </w:tabs>
            </w:pPr>
            <w:r>
              <w:t>№ чертежа рабочего колеса</w:t>
            </w:r>
          </w:p>
        </w:tc>
        <w:tc>
          <w:tcPr>
            <w:tcW w:w="1559" w:type="dxa"/>
            <w:vAlign w:val="center"/>
          </w:tcPr>
          <w:p w:rsidR="005142AF" w:rsidRPr="004C1977" w:rsidRDefault="005142AF" w:rsidP="00B9742A">
            <w:pPr>
              <w:jc w:val="center"/>
              <w:rPr>
                <w:rFonts w:eastAsia="Calibri"/>
              </w:rPr>
            </w:pPr>
            <w:r>
              <w:rPr>
                <w:rFonts w:eastAsia="Calibri"/>
              </w:rPr>
              <w:t>611593 СБ</w:t>
            </w:r>
          </w:p>
        </w:tc>
        <w:tc>
          <w:tcPr>
            <w:tcW w:w="1701" w:type="dxa"/>
            <w:vAlign w:val="center"/>
          </w:tcPr>
          <w:p w:rsidR="005142AF" w:rsidRPr="004C1977" w:rsidRDefault="005142AF" w:rsidP="00B9742A">
            <w:pPr>
              <w:keepNext/>
              <w:ind w:left="-108" w:right="-108"/>
              <w:jc w:val="center"/>
              <w:outlineLvl w:val="2"/>
            </w:pPr>
          </w:p>
        </w:tc>
        <w:tc>
          <w:tcPr>
            <w:tcW w:w="567" w:type="dxa"/>
            <w:vMerge/>
          </w:tcPr>
          <w:p w:rsidR="005142AF" w:rsidRPr="004C1977" w:rsidRDefault="005142AF" w:rsidP="00B9742A">
            <w:pPr>
              <w:jc w:val="both"/>
            </w:pPr>
          </w:p>
        </w:tc>
        <w:tc>
          <w:tcPr>
            <w:tcW w:w="567" w:type="dxa"/>
            <w:vMerge/>
            <w:vAlign w:val="center"/>
          </w:tcPr>
          <w:p w:rsidR="005142AF" w:rsidRPr="004C1977" w:rsidRDefault="005142AF" w:rsidP="00B9742A">
            <w:pPr>
              <w:jc w:val="both"/>
            </w:pPr>
          </w:p>
        </w:tc>
      </w:tr>
      <w:tr w:rsidR="005142AF" w:rsidRPr="004C1977" w:rsidTr="00B9742A">
        <w:trPr>
          <w:trHeight w:val="272"/>
        </w:trPr>
        <w:tc>
          <w:tcPr>
            <w:tcW w:w="567" w:type="dxa"/>
            <w:vMerge/>
          </w:tcPr>
          <w:p w:rsidR="005142AF" w:rsidRPr="004C1977" w:rsidRDefault="005142AF" w:rsidP="00B9742A">
            <w:pPr>
              <w:jc w:val="center"/>
            </w:pPr>
          </w:p>
        </w:tc>
        <w:tc>
          <w:tcPr>
            <w:tcW w:w="1843" w:type="dxa"/>
            <w:vMerge/>
          </w:tcPr>
          <w:p w:rsidR="005142AF" w:rsidRPr="004C1977" w:rsidRDefault="005142AF" w:rsidP="00B9742A">
            <w:pPr>
              <w:jc w:val="both"/>
            </w:pPr>
          </w:p>
        </w:tc>
        <w:tc>
          <w:tcPr>
            <w:tcW w:w="1134" w:type="dxa"/>
            <w:vMerge/>
          </w:tcPr>
          <w:p w:rsidR="005142AF" w:rsidRPr="004C1977" w:rsidRDefault="005142AF" w:rsidP="00B9742A">
            <w:pPr>
              <w:tabs>
                <w:tab w:val="left" w:pos="-113"/>
              </w:tabs>
            </w:pPr>
          </w:p>
        </w:tc>
        <w:tc>
          <w:tcPr>
            <w:tcW w:w="2410" w:type="dxa"/>
            <w:vAlign w:val="center"/>
          </w:tcPr>
          <w:p w:rsidR="005142AF" w:rsidRPr="005B5724" w:rsidRDefault="005142AF" w:rsidP="00B9742A">
            <w:pPr>
              <w:tabs>
                <w:tab w:val="left" w:pos="-113"/>
              </w:tabs>
            </w:pPr>
            <w:r>
              <w:t>№ чертежа ходовой части</w:t>
            </w:r>
          </w:p>
        </w:tc>
        <w:tc>
          <w:tcPr>
            <w:tcW w:w="1559" w:type="dxa"/>
            <w:vAlign w:val="center"/>
          </w:tcPr>
          <w:p w:rsidR="005142AF" w:rsidRPr="004C1977" w:rsidRDefault="005142AF" w:rsidP="00B9742A">
            <w:pPr>
              <w:jc w:val="center"/>
              <w:rPr>
                <w:rFonts w:eastAsia="Calibri"/>
              </w:rPr>
            </w:pPr>
            <w:r>
              <w:rPr>
                <w:rFonts w:eastAsia="Calibri"/>
              </w:rPr>
              <w:t>03.08216.065-611670 СБ</w:t>
            </w:r>
          </w:p>
        </w:tc>
        <w:tc>
          <w:tcPr>
            <w:tcW w:w="1701" w:type="dxa"/>
            <w:vAlign w:val="center"/>
          </w:tcPr>
          <w:p w:rsidR="005142AF" w:rsidRPr="004C1977" w:rsidRDefault="005142AF" w:rsidP="00B9742A"/>
        </w:tc>
        <w:tc>
          <w:tcPr>
            <w:tcW w:w="567" w:type="dxa"/>
            <w:vMerge/>
          </w:tcPr>
          <w:p w:rsidR="005142AF" w:rsidRPr="004C1977" w:rsidRDefault="005142AF" w:rsidP="00B9742A">
            <w:pPr>
              <w:jc w:val="both"/>
            </w:pPr>
          </w:p>
        </w:tc>
        <w:tc>
          <w:tcPr>
            <w:tcW w:w="567" w:type="dxa"/>
            <w:vMerge/>
            <w:vAlign w:val="center"/>
          </w:tcPr>
          <w:p w:rsidR="005142AF" w:rsidRPr="004C1977" w:rsidRDefault="005142AF" w:rsidP="00B9742A">
            <w:pPr>
              <w:jc w:val="both"/>
            </w:pPr>
          </w:p>
        </w:tc>
      </w:tr>
      <w:tr w:rsidR="005142AF" w:rsidRPr="004C1977" w:rsidTr="00B9742A">
        <w:trPr>
          <w:trHeight w:val="272"/>
        </w:trPr>
        <w:tc>
          <w:tcPr>
            <w:tcW w:w="567" w:type="dxa"/>
            <w:vMerge/>
          </w:tcPr>
          <w:p w:rsidR="005142AF" w:rsidRPr="004C1977" w:rsidRDefault="005142AF" w:rsidP="00B9742A">
            <w:pPr>
              <w:jc w:val="center"/>
            </w:pPr>
          </w:p>
        </w:tc>
        <w:tc>
          <w:tcPr>
            <w:tcW w:w="1843" w:type="dxa"/>
            <w:vMerge/>
          </w:tcPr>
          <w:p w:rsidR="005142AF" w:rsidRPr="004C1977" w:rsidRDefault="005142AF" w:rsidP="00B9742A">
            <w:pPr>
              <w:jc w:val="both"/>
            </w:pPr>
          </w:p>
        </w:tc>
        <w:tc>
          <w:tcPr>
            <w:tcW w:w="1134" w:type="dxa"/>
            <w:vMerge/>
          </w:tcPr>
          <w:p w:rsidR="005142AF" w:rsidRPr="004C1977" w:rsidRDefault="005142AF" w:rsidP="00B9742A">
            <w:pPr>
              <w:tabs>
                <w:tab w:val="left" w:pos="-113"/>
              </w:tabs>
            </w:pPr>
          </w:p>
        </w:tc>
        <w:tc>
          <w:tcPr>
            <w:tcW w:w="2410" w:type="dxa"/>
            <w:vAlign w:val="center"/>
          </w:tcPr>
          <w:p w:rsidR="005142AF" w:rsidRPr="005B5724" w:rsidRDefault="005142AF" w:rsidP="00B9742A">
            <w:pPr>
              <w:tabs>
                <w:tab w:val="left" w:pos="-113"/>
              </w:tabs>
            </w:pPr>
            <w:r w:rsidRPr="005B5724">
              <w:t>Ходовая часть</w:t>
            </w:r>
          </w:p>
        </w:tc>
        <w:tc>
          <w:tcPr>
            <w:tcW w:w="1559" w:type="dxa"/>
            <w:vAlign w:val="center"/>
          </w:tcPr>
          <w:p w:rsidR="005142AF" w:rsidRPr="004C1977" w:rsidRDefault="005142AF" w:rsidP="00B9742A">
            <w:pPr>
              <w:jc w:val="center"/>
              <w:rPr>
                <w:rFonts w:eastAsia="Calibri"/>
              </w:rPr>
            </w:pPr>
            <w:r w:rsidRPr="004C1977">
              <w:rPr>
                <w:rFonts w:eastAsia="Calibri"/>
              </w:rPr>
              <w:t>наличие</w:t>
            </w:r>
          </w:p>
        </w:tc>
        <w:tc>
          <w:tcPr>
            <w:tcW w:w="1701" w:type="dxa"/>
            <w:vAlign w:val="center"/>
          </w:tcPr>
          <w:p w:rsidR="005142AF" w:rsidRPr="004C1977" w:rsidRDefault="005142AF" w:rsidP="00B9742A"/>
        </w:tc>
        <w:tc>
          <w:tcPr>
            <w:tcW w:w="567" w:type="dxa"/>
            <w:vMerge/>
          </w:tcPr>
          <w:p w:rsidR="005142AF" w:rsidRPr="004C1977" w:rsidRDefault="005142AF" w:rsidP="00B9742A">
            <w:pPr>
              <w:jc w:val="both"/>
            </w:pPr>
          </w:p>
        </w:tc>
        <w:tc>
          <w:tcPr>
            <w:tcW w:w="567" w:type="dxa"/>
            <w:vMerge/>
            <w:vAlign w:val="center"/>
          </w:tcPr>
          <w:p w:rsidR="005142AF" w:rsidRPr="004C1977" w:rsidRDefault="005142AF" w:rsidP="00B9742A">
            <w:pPr>
              <w:jc w:val="both"/>
            </w:pPr>
          </w:p>
        </w:tc>
      </w:tr>
      <w:tr w:rsidR="005142AF" w:rsidRPr="004C1977" w:rsidTr="00B9742A">
        <w:trPr>
          <w:trHeight w:val="272"/>
        </w:trPr>
        <w:tc>
          <w:tcPr>
            <w:tcW w:w="567" w:type="dxa"/>
            <w:vMerge/>
          </w:tcPr>
          <w:p w:rsidR="005142AF" w:rsidRPr="004C1977" w:rsidRDefault="005142AF" w:rsidP="00B9742A">
            <w:pPr>
              <w:jc w:val="center"/>
            </w:pPr>
          </w:p>
        </w:tc>
        <w:tc>
          <w:tcPr>
            <w:tcW w:w="1843" w:type="dxa"/>
            <w:vMerge/>
          </w:tcPr>
          <w:p w:rsidR="005142AF" w:rsidRPr="004C1977" w:rsidRDefault="005142AF" w:rsidP="00B9742A">
            <w:pPr>
              <w:jc w:val="both"/>
            </w:pPr>
          </w:p>
        </w:tc>
        <w:tc>
          <w:tcPr>
            <w:tcW w:w="1134" w:type="dxa"/>
            <w:vMerge/>
          </w:tcPr>
          <w:p w:rsidR="005142AF" w:rsidRPr="004C1977" w:rsidRDefault="005142AF" w:rsidP="00B9742A">
            <w:pPr>
              <w:tabs>
                <w:tab w:val="left" w:pos="-113"/>
              </w:tabs>
            </w:pPr>
          </w:p>
        </w:tc>
        <w:tc>
          <w:tcPr>
            <w:tcW w:w="2410" w:type="dxa"/>
            <w:vAlign w:val="center"/>
          </w:tcPr>
          <w:p w:rsidR="005142AF" w:rsidRPr="005B5724" w:rsidRDefault="005142AF" w:rsidP="00B9742A">
            <w:pPr>
              <w:tabs>
                <w:tab w:val="left" w:pos="-113"/>
              </w:tabs>
            </w:pPr>
            <w:r w:rsidRPr="005B5724">
              <w:t>Муфта упругая втулочно-пальцевая</w:t>
            </w:r>
          </w:p>
        </w:tc>
        <w:tc>
          <w:tcPr>
            <w:tcW w:w="1559" w:type="dxa"/>
            <w:vAlign w:val="center"/>
          </w:tcPr>
          <w:p w:rsidR="005142AF" w:rsidRPr="004C1977" w:rsidRDefault="005142AF" w:rsidP="00B9742A">
            <w:pPr>
              <w:jc w:val="center"/>
              <w:rPr>
                <w:rFonts w:eastAsia="Calibri"/>
              </w:rPr>
            </w:pPr>
            <w:r w:rsidRPr="004C1977">
              <w:rPr>
                <w:rFonts w:eastAsia="Calibri"/>
              </w:rPr>
              <w:t>наличие</w:t>
            </w:r>
          </w:p>
        </w:tc>
        <w:tc>
          <w:tcPr>
            <w:tcW w:w="1701" w:type="dxa"/>
            <w:vAlign w:val="center"/>
          </w:tcPr>
          <w:p w:rsidR="005142AF" w:rsidRPr="004C1977" w:rsidRDefault="005142AF" w:rsidP="00B9742A"/>
        </w:tc>
        <w:tc>
          <w:tcPr>
            <w:tcW w:w="567" w:type="dxa"/>
            <w:vMerge/>
          </w:tcPr>
          <w:p w:rsidR="005142AF" w:rsidRPr="004C1977" w:rsidRDefault="005142AF" w:rsidP="00B9742A">
            <w:pPr>
              <w:jc w:val="both"/>
            </w:pPr>
          </w:p>
        </w:tc>
        <w:tc>
          <w:tcPr>
            <w:tcW w:w="567" w:type="dxa"/>
            <w:vMerge/>
            <w:vAlign w:val="center"/>
          </w:tcPr>
          <w:p w:rsidR="005142AF" w:rsidRPr="004C1977" w:rsidRDefault="005142AF" w:rsidP="00B9742A">
            <w:pPr>
              <w:jc w:val="both"/>
            </w:pPr>
          </w:p>
        </w:tc>
      </w:tr>
      <w:tr w:rsidR="005142AF" w:rsidRPr="004C1977" w:rsidTr="00B9742A">
        <w:trPr>
          <w:trHeight w:val="272"/>
        </w:trPr>
        <w:tc>
          <w:tcPr>
            <w:tcW w:w="567" w:type="dxa"/>
            <w:vMerge w:val="restart"/>
          </w:tcPr>
          <w:p w:rsidR="005142AF" w:rsidRDefault="005142AF" w:rsidP="00B9742A">
            <w:pPr>
              <w:jc w:val="center"/>
            </w:pPr>
          </w:p>
          <w:p w:rsidR="005142AF" w:rsidRDefault="005142AF" w:rsidP="00B9742A">
            <w:pPr>
              <w:jc w:val="center"/>
            </w:pPr>
          </w:p>
          <w:p w:rsidR="005142AF" w:rsidRDefault="005142AF" w:rsidP="00B9742A">
            <w:pPr>
              <w:jc w:val="center"/>
            </w:pPr>
          </w:p>
          <w:p w:rsidR="005142AF" w:rsidRDefault="005142AF" w:rsidP="00B9742A">
            <w:pPr>
              <w:jc w:val="center"/>
            </w:pPr>
          </w:p>
          <w:p w:rsidR="005142AF" w:rsidRDefault="005142AF" w:rsidP="00B9742A">
            <w:pPr>
              <w:jc w:val="center"/>
            </w:pPr>
          </w:p>
          <w:p w:rsidR="005142AF" w:rsidRPr="004C1977" w:rsidRDefault="005142AF" w:rsidP="00B9742A">
            <w:r>
              <w:t xml:space="preserve">  4</w:t>
            </w:r>
          </w:p>
        </w:tc>
        <w:tc>
          <w:tcPr>
            <w:tcW w:w="1843" w:type="dxa"/>
            <w:vMerge w:val="restart"/>
            <w:vAlign w:val="center"/>
          </w:tcPr>
          <w:p w:rsidR="005142AF" w:rsidRDefault="005142AF" w:rsidP="00B9742A">
            <w:pPr>
              <w:spacing w:after="240"/>
              <w:jc w:val="center"/>
            </w:pPr>
            <w:r w:rsidRPr="004C1977">
              <w:t xml:space="preserve">Ротор </w:t>
            </w:r>
            <w:r>
              <w:t>дымососа</w:t>
            </w:r>
          </w:p>
          <w:p w:rsidR="005142AF" w:rsidRPr="004C1977" w:rsidRDefault="005142AF" w:rsidP="00B9742A">
            <w:pPr>
              <w:spacing w:after="240"/>
              <w:jc w:val="center"/>
            </w:pPr>
            <w:r w:rsidRPr="00F406EE">
              <w:t>Д-13,5х2У</w:t>
            </w:r>
          </w:p>
        </w:tc>
        <w:tc>
          <w:tcPr>
            <w:tcW w:w="1134" w:type="dxa"/>
            <w:vMerge w:val="restart"/>
            <w:vAlign w:val="center"/>
          </w:tcPr>
          <w:p w:rsidR="005142AF" w:rsidRPr="004C1977" w:rsidRDefault="005142AF" w:rsidP="00B9742A">
            <w:pPr>
              <w:tabs>
                <w:tab w:val="left" w:pos="-113"/>
              </w:tabs>
              <w:jc w:val="center"/>
            </w:pPr>
            <w:r>
              <w:rPr>
                <w:color w:val="000000"/>
              </w:rPr>
              <w:t>Не предус-мотрен</w:t>
            </w:r>
          </w:p>
        </w:tc>
        <w:tc>
          <w:tcPr>
            <w:tcW w:w="2410" w:type="dxa"/>
            <w:vAlign w:val="center"/>
          </w:tcPr>
          <w:p w:rsidR="005142AF" w:rsidRPr="005B5724" w:rsidRDefault="005142AF" w:rsidP="00B9742A">
            <w:pPr>
              <w:tabs>
                <w:tab w:val="left" w:pos="-113"/>
              </w:tabs>
            </w:pPr>
            <w:r w:rsidRPr="005B5724">
              <w:t xml:space="preserve">Производительность, </w:t>
            </w:r>
          </w:p>
          <w:p w:rsidR="005142AF" w:rsidRPr="005B5724" w:rsidRDefault="005142AF" w:rsidP="00B9742A">
            <w:pPr>
              <w:tabs>
                <w:tab w:val="left" w:pos="-113"/>
              </w:tabs>
            </w:pPr>
            <w:r w:rsidRPr="005B5724">
              <w:t>тыс. м</w:t>
            </w:r>
            <w:r w:rsidRPr="005B5724">
              <w:rPr>
                <w:vertAlign w:val="superscript"/>
              </w:rPr>
              <w:t>3</w:t>
            </w:r>
            <w:r w:rsidRPr="005B5724">
              <w:t>/час</w:t>
            </w:r>
          </w:p>
        </w:tc>
        <w:tc>
          <w:tcPr>
            <w:tcW w:w="1559" w:type="dxa"/>
            <w:vAlign w:val="center"/>
          </w:tcPr>
          <w:p w:rsidR="005142AF" w:rsidRPr="002729E5" w:rsidRDefault="005142AF" w:rsidP="003E2561">
            <w:r>
              <w:t>105</w:t>
            </w:r>
          </w:p>
        </w:tc>
        <w:tc>
          <w:tcPr>
            <w:tcW w:w="1701" w:type="dxa"/>
            <w:vAlign w:val="center"/>
          </w:tcPr>
          <w:p w:rsidR="005142AF" w:rsidRPr="002729E5" w:rsidRDefault="005142AF" w:rsidP="00B9742A">
            <w:pPr>
              <w:keepNext/>
              <w:jc w:val="center"/>
              <w:outlineLvl w:val="2"/>
            </w:pPr>
          </w:p>
        </w:tc>
        <w:tc>
          <w:tcPr>
            <w:tcW w:w="567" w:type="dxa"/>
            <w:vMerge w:val="restart"/>
            <w:vAlign w:val="center"/>
          </w:tcPr>
          <w:p w:rsidR="005142AF" w:rsidRPr="004C1977" w:rsidRDefault="005142AF" w:rsidP="00B9742A">
            <w:pPr>
              <w:spacing w:line="276" w:lineRule="auto"/>
              <w:ind w:left="-109" w:right="-107"/>
              <w:jc w:val="center"/>
            </w:pPr>
            <w:r w:rsidRPr="004C1977">
              <w:t>шт</w:t>
            </w:r>
          </w:p>
        </w:tc>
        <w:tc>
          <w:tcPr>
            <w:tcW w:w="567" w:type="dxa"/>
            <w:vMerge w:val="restart"/>
            <w:vAlign w:val="center"/>
          </w:tcPr>
          <w:p w:rsidR="005142AF" w:rsidRPr="004C1977" w:rsidRDefault="005142AF" w:rsidP="00B9742A">
            <w:pPr>
              <w:jc w:val="center"/>
            </w:pPr>
            <w:r w:rsidRPr="004C1977">
              <w:t>1</w:t>
            </w:r>
          </w:p>
        </w:tc>
      </w:tr>
      <w:tr w:rsidR="005142AF" w:rsidRPr="004C1977" w:rsidTr="00B9742A">
        <w:trPr>
          <w:trHeight w:val="272"/>
        </w:trPr>
        <w:tc>
          <w:tcPr>
            <w:tcW w:w="567" w:type="dxa"/>
            <w:vMerge/>
          </w:tcPr>
          <w:p w:rsidR="005142AF" w:rsidRPr="004C1977" w:rsidRDefault="005142AF" w:rsidP="00B9742A">
            <w:pPr>
              <w:jc w:val="center"/>
            </w:pPr>
          </w:p>
        </w:tc>
        <w:tc>
          <w:tcPr>
            <w:tcW w:w="1843" w:type="dxa"/>
            <w:vMerge/>
          </w:tcPr>
          <w:p w:rsidR="005142AF" w:rsidRPr="004C1977" w:rsidRDefault="005142AF" w:rsidP="00B9742A">
            <w:pPr>
              <w:jc w:val="both"/>
            </w:pPr>
          </w:p>
        </w:tc>
        <w:tc>
          <w:tcPr>
            <w:tcW w:w="1134" w:type="dxa"/>
            <w:vMerge/>
          </w:tcPr>
          <w:p w:rsidR="005142AF" w:rsidRPr="004C1977" w:rsidRDefault="005142AF" w:rsidP="00B9742A">
            <w:pPr>
              <w:tabs>
                <w:tab w:val="left" w:pos="-113"/>
              </w:tabs>
            </w:pPr>
          </w:p>
        </w:tc>
        <w:tc>
          <w:tcPr>
            <w:tcW w:w="2410" w:type="dxa"/>
            <w:vAlign w:val="center"/>
          </w:tcPr>
          <w:p w:rsidR="005142AF" w:rsidRPr="005B5724" w:rsidRDefault="005142AF" w:rsidP="00B9742A">
            <w:pPr>
              <w:tabs>
                <w:tab w:val="left" w:pos="-113"/>
              </w:tabs>
            </w:pPr>
            <w:r w:rsidRPr="005B5724">
              <w:t xml:space="preserve">Полное давление, </w:t>
            </w:r>
            <w:r>
              <w:br/>
              <w:t>да Па</w:t>
            </w:r>
          </w:p>
        </w:tc>
        <w:tc>
          <w:tcPr>
            <w:tcW w:w="1559" w:type="dxa"/>
            <w:vAlign w:val="center"/>
          </w:tcPr>
          <w:p w:rsidR="005142AF" w:rsidRPr="004C1977" w:rsidRDefault="005142AF" w:rsidP="00B9742A">
            <w:pPr>
              <w:jc w:val="center"/>
              <w:rPr>
                <w:rFonts w:eastAsia="Calibri"/>
              </w:rPr>
            </w:pPr>
            <w:r>
              <w:rPr>
                <w:rFonts w:eastAsia="Calibri"/>
              </w:rPr>
              <w:t>3100</w:t>
            </w:r>
          </w:p>
        </w:tc>
        <w:tc>
          <w:tcPr>
            <w:tcW w:w="1701" w:type="dxa"/>
            <w:vAlign w:val="center"/>
          </w:tcPr>
          <w:p w:rsidR="005142AF" w:rsidRPr="002729E5" w:rsidRDefault="005142AF" w:rsidP="00B9742A">
            <w:pPr>
              <w:jc w:val="center"/>
            </w:pPr>
          </w:p>
        </w:tc>
        <w:tc>
          <w:tcPr>
            <w:tcW w:w="567" w:type="dxa"/>
            <w:vMerge/>
          </w:tcPr>
          <w:p w:rsidR="005142AF" w:rsidRPr="004C1977" w:rsidRDefault="005142AF" w:rsidP="00B9742A">
            <w:pPr>
              <w:jc w:val="both"/>
            </w:pPr>
          </w:p>
        </w:tc>
        <w:tc>
          <w:tcPr>
            <w:tcW w:w="567" w:type="dxa"/>
            <w:vMerge/>
            <w:vAlign w:val="center"/>
          </w:tcPr>
          <w:p w:rsidR="005142AF" w:rsidRPr="004C1977" w:rsidRDefault="005142AF" w:rsidP="00B9742A">
            <w:pPr>
              <w:jc w:val="both"/>
            </w:pPr>
          </w:p>
        </w:tc>
      </w:tr>
      <w:tr w:rsidR="005142AF" w:rsidRPr="004C1977" w:rsidTr="00B9742A">
        <w:trPr>
          <w:trHeight w:val="272"/>
        </w:trPr>
        <w:tc>
          <w:tcPr>
            <w:tcW w:w="567" w:type="dxa"/>
            <w:vMerge/>
          </w:tcPr>
          <w:p w:rsidR="005142AF" w:rsidRPr="004C1977" w:rsidRDefault="005142AF" w:rsidP="00B9742A">
            <w:pPr>
              <w:jc w:val="center"/>
            </w:pPr>
          </w:p>
        </w:tc>
        <w:tc>
          <w:tcPr>
            <w:tcW w:w="1843" w:type="dxa"/>
            <w:vMerge/>
          </w:tcPr>
          <w:p w:rsidR="005142AF" w:rsidRPr="004C1977" w:rsidRDefault="005142AF" w:rsidP="00B9742A">
            <w:pPr>
              <w:jc w:val="both"/>
            </w:pPr>
          </w:p>
        </w:tc>
        <w:tc>
          <w:tcPr>
            <w:tcW w:w="1134" w:type="dxa"/>
            <w:vMerge/>
          </w:tcPr>
          <w:p w:rsidR="005142AF" w:rsidRPr="004C1977" w:rsidRDefault="005142AF" w:rsidP="00B9742A">
            <w:pPr>
              <w:tabs>
                <w:tab w:val="left" w:pos="-113"/>
              </w:tabs>
            </w:pPr>
          </w:p>
        </w:tc>
        <w:tc>
          <w:tcPr>
            <w:tcW w:w="2410" w:type="dxa"/>
            <w:vAlign w:val="center"/>
          </w:tcPr>
          <w:p w:rsidR="005142AF" w:rsidRPr="005B5724" w:rsidRDefault="005142AF" w:rsidP="00B9742A">
            <w:pPr>
              <w:tabs>
                <w:tab w:val="left" w:pos="-113"/>
              </w:tabs>
            </w:pPr>
            <w:r w:rsidRPr="005B5724">
              <w:t>Тип вращения</w:t>
            </w:r>
          </w:p>
        </w:tc>
        <w:tc>
          <w:tcPr>
            <w:tcW w:w="1559" w:type="dxa"/>
            <w:vAlign w:val="center"/>
          </w:tcPr>
          <w:p w:rsidR="005142AF" w:rsidRPr="004C1977" w:rsidRDefault="005142AF" w:rsidP="00B9742A">
            <w:pPr>
              <w:jc w:val="center"/>
              <w:rPr>
                <w:rFonts w:eastAsia="Calibri"/>
              </w:rPr>
            </w:pPr>
            <w:r>
              <w:rPr>
                <w:rFonts w:eastAsia="Calibri"/>
              </w:rPr>
              <w:t>правое</w:t>
            </w:r>
          </w:p>
        </w:tc>
        <w:tc>
          <w:tcPr>
            <w:tcW w:w="1701" w:type="dxa"/>
            <w:vAlign w:val="center"/>
          </w:tcPr>
          <w:p w:rsidR="005142AF" w:rsidRPr="004C1977" w:rsidRDefault="005142AF" w:rsidP="00B9742A">
            <w:pPr>
              <w:keepNext/>
              <w:ind w:left="-144" w:right="-108"/>
              <w:jc w:val="center"/>
              <w:outlineLvl w:val="2"/>
            </w:pPr>
          </w:p>
        </w:tc>
        <w:tc>
          <w:tcPr>
            <w:tcW w:w="567" w:type="dxa"/>
            <w:vMerge/>
          </w:tcPr>
          <w:p w:rsidR="005142AF" w:rsidRPr="004C1977" w:rsidRDefault="005142AF" w:rsidP="00B9742A">
            <w:pPr>
              <w:jc w:val="both"/>
            </w:pPr>
          </w:p>
        </w:tc>
        <w:tc>
          <w:tcPr>
            <w:tcW w:w="567" w:type="dxa"/>
            <w:vMerge/>
            <w:vAlign w:val="center"/>
          </w:tcPr>
          <w:p w:rsidR="005142AF" w:rsidRPr="004C1977" w:rsidRDefault="005142AF" w:rsidP="00B9742A">
            <w:pPr>
              <w:jc w:val="both"/>
            </w:pPr>
          </w:p>
        </w:tc>
      </w:tr>
      <w:tr w:rsidR="005142AF" w:rsidRPr="004C1977" w:rsidTr="00B9742A">
        <w:trPr>
          <w:trHeight w:val="272"/>
        </w:trPr>
        <w:tc>
          <w:tcPr>
            <w:tcW w:w="567" w:type="dxa"/>
            <w:vMerge/>
          </w:tcPr>
          <w:p w:rsidR="005142AF" w:rsidRPr="004C1977" w:rsidRDefault="005142AF" w:rsidP="00B9742A">
            <w:pPr>
              <w:jc w:val="center"/>
            </w:pPr>
          </w:p>
        </w:tc>
        <w:tc>
          <w:tcPr>
            <w:tcW w:w="1843" w:type="dxa"/>
            <w:vMerge/>
          </w:tcPr>
          <w:p w:rsidR="005142AF" w:rsidRPr="004C1977" w:rsidRDefault="005142AF" w:rsidP="00B9742A">
            <w:pPr>
              <w:jc w:val="both"/>
            </w:pPr>
          </w:p>
        </w:tc>
        <w:tc>
          <w:tcPr>
            <w:tcW w:w="1134" w:type="dxa"/>
            <w:vMerge/>
          </w:tcPr>
          <w:p w:rsidR="005142AF" w:rsidRPr="004C1977" w:rsidRDefault="005142AF" w:rsidP="00B9742A">
            <w:pPr>
              <w:tabs>
                <w:tab w:val="left" w:pos="-113"/>
              </w:tabs>
            </w:pPr>
          </w:p>
        </w:tc>
        <w:tc>
          <w:tcPr>
            <w:tcW w:w="2410" w:type="dxa"/>
            <w:vAlign w:val="center"/>
          </w:tcPr>
          <w:p w:rsidR="005142AF" w:rsidRPr="005B5724" w:rsidRDefault="005142AF" w:rsidP="00B9742A">
            <w:pPr>
              <w:tabs>
                <w:tab w:val="left" w:pos="-113"/>
              </w:tabs>
            </w:pPr>
            <w:r w:rsidRPr="005B5724">
              <w:t>Число оборотов электродвигателя, об/мин</w:t>
            </w:r>
          </w:p>
        </w:tc>
        <w:tc>
          <w:tcPr>
            <w:tcW w:w="1559" w:type="dxa"/>
            <w:vAlign w:val="center"/>
          </w:tcPr>
          <w:p w:rsidR="005142AF" w:rsidRPr="004C1977" w:rsidRDefault="005142AF" w:rsidP="00B9742A">
            <w:pPr>
              <w:jc w:val="center"/>
              <w:rPr>
                <w:rFonts w:eastAsia="Calibri"/>
              </w:rPr>
            </w:pPr>
          </w:p>
        </w:tc>
        <w:tc>
          <w:tcPr>
            <w:tcW w:w="1701" w:type="dxa"/>
            <w:vAlign w:val="center"/>
          </w:tcPr>
          <w:p w:rsidR="005142AF" w:rsidRPr="004C1977" w:rsidRDefault="005142AF" w:rsidP="003E2561">
            <w:r>
              <w:rPr>
                <w:rFonts w:eastAsia="Calibri"/>
              </w:rPr>
              <w:t>От 970 до 1000</w:t>
            </w:r>
          </w:p>
        </w:tc>
        <w:tc>
          <w:tcPr>
            <w:tcW w:w="567" w:type="dxa"/>
            <w:vMerge/>
          </w:tcPr>
          <w:p w:rsidR="005142AF" w:rsidRPr="004C1977" w:rsidRDefault="005142AF" w:rsidP="00B9742A">
            <w:pPr>
              <w:jc w:val="both"/>
            </w:pPr>
          </w:p>
        </w:tc>
        <w:tc>
          <w:tcPr>
            <w:tcW w:w="567" w:type="dxa"/>
            <w:vMerge/>
            <w:vAlign w:val="center"/>
          </w:tcPr>
          <w:p w:rsidR="005142AF" w:rsidRPr="004C1977" w:rsidRDefault="005142AF" w:rsidP="00B9742A">
            <w:pPr>
              <w:jc w:val="both"/>
            </w:pPr>
          </w:p>
        </w:tc>
      </w:tr>
      <w:tr w:rsidR="005142AF" w:rsidRPr="004C1977" w:rsidTr="00B9742A">
        <w:trPr>
          <w:trHeight w:val="272"/>
        </w:trPr>
        <w:tc>
          <w:tcPr>
            <w:tcW w:w="567" w:type="dxa"/>
            <w:vMerge/>
          </w:tcPr>
          <w:p w:rsidR="005142AF" w:rsidRPr="004C1977" w:rsidRDefault="005142AF" w:rsidP="00B9742A">
            <w:pPr>
              <w:jc w:val="center"/>
            </w:pPr>
          </w:p>
        </w:tc>
        <w:tc>
          <w:tcPr>
            <w:tcW w:w="1843" w:type="dxa"/>
            <w:vMerge/>
          </w:tcPr>
          <w:p w:rsidR="005142AF" w:rsidRPr="004C1977" w:rsidRDefault="005142AF" w:rsidP="00B9742A">
            <w:pPr>
              <w:jc w:val="both"/>
            </w:pPr>
          </w:p>
        </w:tc>
        <w:tc>
          <w:tcPr>
            <w:tcW w:w="1134" w:type="dxa"/>
            <w:vMerge/>
          </w:tcPr>
          <w:p w:rsidR="005142AF" w:rsidRPr="004C1977" w:rsidRDefault="005142AF" w:rsidP="00B9742A">
            <w:pPr>
              <w:tabs>
                <w:tab w:val="left" w:pos="-113"/>
              </w:tabs>
            </w:pPr>
          </w:p>
        </w:tc>
        <w:tc>
          <w:tcPr>
            <w:tcW w:w="2410" w:type="dxa"/>
            <w:vAlign w:val="center"/>
          </w:tcPr>
          <w:p w:rsidR="005142AF" w:rsidRPr="005B5724" w:rsidRDefault="005142AF" w:rsidP="00B9742A">
            <w:pPr>
              <w:tabs>
                <w:tab w:val="left" w:pos="-113"/>
              </w:tabs>
            </w:pPr>
            <w:r w:rsidRPr="005B5724">
              <w:t>Ходовая часть</w:t>
            </w:r>
          </w:p>
        </w:tc>
        <w:tc>
          <w:tcPr>
            <w:tcW w:w="1559" w:type="dxa"/>
            <w:vAlign w:val="center"/>
          </w:tcPr>
          <w:p w:rsidR="005142AF" w:rsidRPr="004C1977" w:rsidRDefault="005142AF" w:rsidP="00B9742A">
            <w:pPr>
              <w:jc w:val="center"/>
              <w:rPr>
                <w:rFonts w:eastAsia="Calibri"/>
              </w:rPr>
            </w:pPr>
            <w:r w:rsidRPr="004C1977">
              <w:rPr>
                <w:rFonts w:eastAsia="Calibri"/>
              </w:rPr>
              <w:t>наличие</w:t>
            </w:r>
          </w:p>
        </w:tc>
        <w:tc>
          <w:tcPr>
            <w:tcW w:w="1701" w:type="dxa"/>
            <w:vAlign w:val="center"/>
          </w:tcPr>
          <w:p w:rsidR="005142AF" w:rsidRPr="004C1977" w:rsidRDefault="005142AF" w:rsidP="00B9742A">
            <w:pPr>
              <w:keepNext/>
              <w:ind w:left="-108" w:right="-108"/>
              <w:jc w:val="center"/>
              <w:outlineLvl w:val="2"/>
            </w:pPr>
          </w:p>
        </w:tc>
        <w:tc>
          <w:tcPr>
            <w:tcW w:w="567" w:type="dxa"/>
            <w:vMerge/>
          </w:tcPr>
          <w:p w:rsidR="005142AF" w:rsidRPr="004C1977" w:rsidRDefault="005142AF" w:rsidP="00B9742A">
            <w:pPr>
              <w:jc w:val="both"/>
            </w:pPr>
          </w:p>
        </w:tc>
        <w:tc>
          <w:tcPr>
            <w:tcW w:w="567" w:type="dxa"/>
            <w:vMerge/>
            <w:vAlign w:val="center"/>
          </w:tcPr>
          <w:p w:rsidR="005142AF" w:rsidRPr="004C1977" w:rsidRDefault="005142AF" w:rsidP="00B9742A">
            <w:pPr>
              <w:jc w:val="both"/>
            </w:pPr>
          </w:p>
        </w:tc>
      </w:tr>
      <w:tr w:rsidR="005142AF" w:rsidRPr="004C1977" w:rsidTr="00B9742A">
        <w:trPr>
          <w:trHeight w:val="272"/>
        </w:trPr>
        <w:tc>
          <w:tcPr>
            <w:tcW w:w="567" w:type="dxa"/>
            <w:vMerge/>
          </w:tcPr>
          <w:p w:rsidR="005142AF" w:rsidRPr="004C1977" w:rsidRDefault="005142AF" w:rsidP="00B9742A">
            <w:pPr>
              <w:jc w:val="center"/>
            </w:pPr>
          </w:p>
        </w:tc>
        <w:tc>
          <w:tcPr>
            <w:tcW w:w="1843" w:type="dxa"/>
            <w:vMerge/>
          </w:tcPr>
          <w:p w:rsidR="005142AF" w:rsidRPr="004C1977" w:rsidRDefault="005142AF" w:rsidP="00B9742A">
            <w:pPr>
              <w:jc w:val="both"/>
            </w:pPr>
          </w:p>
        </w:tc>
        <w:tc>
          <w:tcPr>
            <w:tcW w:w="1134" w:type="dxa"/>
            <w:vMerge/>
          </w:tcPr>
          <w:p w:rsidR="005142AF" w:rsidRPr="004C1977" w:rsidRDefault="005142AF" w:rsidP="00B9742A">
            <w:pPr>
              <w:tabs>
                <w:tab w:val="left" w:pos="-113"/>
              </w:tabs>
            </w:pPr>
          </w:p>
        </w:tc>
        <w:tc>
          <w:tcPr>
            <w:tcW w:w="2410" w:type="dxa"/>
            <w:vAlign w:val="center"/>
          </w:tcPr>
          <w:p w:rsidR="005142AF" w:rsidRPr="005B5724" w:rsidRDefault="005142AF" w:rsidP="00B9742A">
            <w:pPr>
              <w:tabs>
                <w:tab w:val="left" w:pos="-113"/>
              </w:tabs>
            </w:pPr>
            <w:r>
              <w:t>Рабочее колесо</w:t>
            </w:r>
          </w:p>
        </w:tc>
        <w:tc>
          <w:tcPr>
            <w:tcW w:w="1559" w:type="dxa"/>
            <w:vAlign w:val="center"/>
          </w:tcPr>
          <w:p w:rsidR="005142AF" w:rsidRPr="004C1977" w:rsidRDefault="005142AF" w:rsidP="00B9742A">
            <w:pPr>
              <w:jc w:val="center"/>
              <w:rPr>
                <w:rFonts w:eastAsia="Calibri"/>
              </w:rPr>
            </w:pPr>
            <w:r w:rsidRPr="004C1977">
              <w:rPr>
                <w:rFonts w:eastAsia="Calibri"/>
              </w:rPr>
              <w:t>наличие</w:t>
            </w:r>
          </w:p>
        </w:tc>
        <w:tc>
          <w:tcPr>
            <w:tcW w:w="1701" w:type="dxa"/>
            <w:vAlign w:val="center"/>
          </w:tcPr>
          <w:p w:rsidR="005142AF" w:rsidRPr="004C1977" w:rsidRDefault="005142AF" w:rsidP="00B9742A"/>
        </w:tc>
        <w:tc>
          <w:tcPr>
            <w:tcW w:w="567" w:type="dxa"/>
            <w:vMerge/>
          </w:tcPr>
          <w:p w:rsidR="005142AF" w:rsidRPr="004C1977" w:rsidRDefault="005142AF" w:rsidP="00B9742A">
            <w:pPr>
              <w:jc w:val="both"/>
            </w:pPr>
          </w:p>
        </w:tc>
        <w:tc>
          <w:tcPr>
            <w:tcW w:w="567" w:type="dxa"/>
            <w:vMerge/>
            <w:vAlign w:val="center"/>
          </w:tcPr>
          <w:p w:rsidR="005142AF" w:rsidRPr="004C1977" w:rsidRDefault="005142AF" w:rsidP="00B9742A">
            <w:pPr>
              <w:jc w:val="both"/>
            </w:pPr>
          </w:p>
        </w:tc>
      </w:tr>
      <w:tr w:rsidR="005142AF" w:rsidRPr="004C1977" w:rsidTr="00B9742A">
        <w:trPr>
          <w:trHeight w:val="272"/>
        </w:trPr>
        <w:tc>
          <w:tcPr>
            <w:tcW w:w="567" w:type="dxa"/>
            <w:vMerge/>
          </w:tcPr>
          <w:p w:rsidR="005142AF" w:rsidRPr="004C1977" w:rsidRDefault="005142AF" w:rsidP="00B9742A">
            <w:pPr>
              <w:jc w:val="center"/>
            </w:pPr>
          </w:p>
        </w:tc>
        <w:tc>
          <w:tcPr>
            <w:tcW w:w="1843" w:type="dxa"/>
            <w:vMerge/>
          </w:tcPr>
          <w:p w:rsidR="005142AF" w:rsidRPr="004C1977" w:rsidRDefault="005142AF" w:rsidP="00B9742A">
            <w:pPr>
              <w:jc w:val="both"/>
            </w:pPr>
          </w:p>
        </w:tc>
        <w:tc>
          <w:tcPr>
            <w:tcW w:w="1134" w:type="dxa"/>
            <w:vMerge/>
          </w:tcPr>
          <w:p w:rsidR="005142AF" w:rsidRPr="004C1977" w:rsidRDefault="005142AF" w:rsidP="00B9742A">
            <w:pPr>
              <w:tabs>
                <w:tab w:val="left" w:pos="-113"/>
              </w:tabs>
            </w:pPr>
          </w:p>
        </w:tc>
        <w:tc>
          <w:tcPr>
            <w:tcW w:w="2410" w:type="dxa"/>
            <w:vAlign w:val="center"/>
          </w:tcPr>
          <w:p w:rsidR="005142AF" w:rsidRPr="005B5724" w:rsidRDefault="005142AF" w:rsidP="00B9742A">
            <w:pPr>
              <w:tabs>
                <w:tab w:val="left" w:pos="-113"/>
              </w:tabs>
            </w:pPr>
            <w:r>
              <w:t>Поставки и опоры</w:t>
            </w:r>
          </w:p>
        </w:tc>
        <w:tc>
          <w:tcPr>
            <w:tcW w:w="1559" w:type="dxa"/>
            <w:vAlign w:val="center"/>
          </w:tcPr>
          <w:p w:rsidR="005142AF" w:rsidRPr="004C1977" w:rsidRDefault="005142AF" w:rsidP="00B9742A">
            <w:pPr>
              <w:jc w:val="center"/>
              <w:rPr>
                <w:rFonts w:eastAsia="Calibri"/>
              </w:rPr>
            </w:pPr>
            <w:r w:rsidRPr="004C1977">
              <w:rPr>
                <w:rFonts w:eastAsia="Calibri"/>
              </w:rPr>
              <w:t>наличие</w:t>
            </w:r>
          </w:p>
        </w:tc>
        <w:tc>
          <w:tcPr>
            <w:tcW w:w="1701" w:type="dxa"/>
            <w:vAlign w:val="center"/>
          </w:tcPr>
          <w:p w:rsidR="005142AF" w:rsidRPr="004C1977" w:rsidRDefault="005142AF" w:rsidP="00B9742A"/>
        </w:tc>
        <w:tc>
          <w:tcPr>
            <w:tcW w:w="567" w:type="dxa"/>
            <w:vMerge/>
          </w:tcPr>
          <w:p w:rsidR="005142AF" w:rsidRPr="004C1977" w:rsidRDefault="005142AF" w:rsidP="00B9742A">
            <w:pPr>
              <w:jc w:val="both"/>
            </w:pPr>
          </w:p>
        </w:tc>
        <w:tc>
          <w:tcPr>
            <w:tcW w:w="567" w:type="dxa"/>
            <w:vMerge/>
            <w:vAlign w:val="center"/>
          </w:tcPr>
          <w:p w:rsidR="005142AF" w:rsidRPr="004C1977" w:rsidRDefault="005142AF" w:rsidP="00B9742A">
            <w:pPr>
              <w:jc w:val="both"/>
            </w:pPr>
          </w:p>
        </w:tc>
      </w:tr>
      <w:tr w:rsidR="005142AF" w:rsidRPr="004C1977" w:rsidTr="00B9742A">
        <w:trPr>
          <w:trHeight w:val="272"/>
        </w:trPr>
        <w:tc>
          <w:tcPr>
            <w:tcW w:w="567" w:type="dxa"/>
            <w:vMerge/>
          </w:tcPr>
          <w:p w:rsidR="005142AF" w:rsidRPr="004C1977" w:rsidRDefault="005142AF" w:rsidP="00B9742A">
            <w:pPr>
              <w:jc w:val="center"/>
            </w:pPr>
          </w:p>
        </w:tc>
        <w:tc>
          <w:tcPr>
            <w:tcW w:w="1843" w:type="dxa"/>
            <w:vMerge/>
          </w:tcPr>
          <w:p w:rsidR="005142AF" w:rsidRPr="004C1977" w:rsidRDefault="005142AF" w:rsidP="00B9742A">
            <w:pPr>
              <w:jc w:val="both"/>
            </w:pPr>
          </w:p>
        </w:tc>
        <w:tc>
          <w:tcPr>
            <w:tcW w:w="1134" w:type="dxa"/>
            <w:vMerge/>
          </w:tcPr>
          <w:p w:rsidR="005142AF" w:rsidRPr="004C1977" w:rsidRDefault="005142AF" w:rsidP="00B9742A">
            <w:pPr>
              <w:tabs>
                <w:tab w:val="left" w:pos="-113"/>
              </w:tabs>
            </w:pPr>
          </w:p>
        </w:tc>
        <w:tc>
          <w:tcPr>
            <w:tcW w:w="2410" w:type="dxa"/>
            <w:vAlign w:val="center"/>
          </w:tcPr>
          <w:p w:rsidR="005142AF" w:rsidRPr="005B5724" w:rsidRDefault="005142AF" w:rsidP="00B9742A">
            <w:pPr>
              <w:tabs>
                <w:tab w:val="left" w:pos="-113"/>
              </w:tabs>
            </w:pPr>
            <w:r w:rsidRPr="005B5724">
              <w:t>Муфта упругая втулочно-пальцевая</w:t>
            </w:r>
          </w:p>
        </w:tc>
        <w:tc>
          <w:tcPr>
            <w:tcW w:w="1559" w:type="dxa"/>
            <w:vAlign w:val="center"/>
          </w:tcPr>
          <w:p w:rsidR="005142AF" w:rsidRPr="004C1977" w:rsidRDefault="005142AF" w:rsidP="00B9742A">
            <w:pPr>
              <w:jc w:val="center"/>
              <w:rPr>
                <w:rFonts w:eastAsia="Calibri"/>
              </w:rPr>
            </w:pPr>
            <w:r w:rsidRPr="004C1977">
              <w:rPr>
                <w:rFonts w:eastAsia="Calibri"/>
              </w:rPr>
              <w:t>наличие</w:t>
            </w:r>
          </w:p>
        </w:tc>
        <w:tc>
          <w:tcPr>
            <w:tcW w:w="1701" w:type="dxa"/>
            <w:vAlign w:val="center"/>
          </w:tcPr>
          <w:p w:rsidR="005142AF" w:rsidRPr="004C1977" w:rsidRDefault="005142AF" w:rsidP="00B9742A"/>
        </w:tc>
        <w:tc>
          <w:tcPr>
            <w:tcW w:w="567" w:type="dxa"/>
            <w:vMerge/>
          </w:tcPr>
          <w:p w:rsidR="005142AF" w:rsidRPr="004C1977" w:rsidRDefault="005142AF" w:rsidP="00B9742A">
            <w:pPr>
              <w:jc w:val="both"/>
            </w:pPr>
          </w:p>
        </w:tc>
        <w:tc>
          <w:tcPr>
            <w:tcW w:w="567" w:type="dxa"/>
            <w:vMerge/>
            <w:vAlign w:val="center"/>
          </w:tcPr>
          <w:p w:rsidR="005142AF" w:rsidRPr="004C1977" w:rsidRDefault="005142AF" w:rsidP="00B9742A">
            <w:pPr>
              <w:jc w:val="both"/>
            </w:pPr>
          </w:p>
        </w:tc>
      </w:tr>
    </w:tbl>
    <w:p w:rsidR="005142AF" w:rsidRDefault="005142AF" w:rsidP="005142AF">
      <w:pPr>
        <w:shd w:val="clear" w:color="auto" w:fill="FFFFFF"/>
        <w:tabs>
          <w:tab w:val="left" w:pos="426"/>
        </w:tabs>
        <w:jc w:val="both"/>
        <w:rPr>
          <w:color w:val="000000"/>
        </w:rPr>
      </w:pPr>
    </w:p>
    <w:p w:rsidR="005142AF" w:rsidRDefault="005142AF" w:rsidP="005142AF">
      <w:pPr>
        <w:shd w:val="clear" w:color="auto" w:fill="FFFFFF"/>
        <w:tabs>
          <w:tab w:val="left" w:pos="426"/>
        </w:tabs>
        <w:jc w:val="both"/>
        <w:rPr>
          <w:color w:val="000000"/>
        </w:rPr>
      </w:pPr>
    </w:p>
    <w:p w:rsidR="005142AF" w:rsidRPr="00FA6B90" w:rsidRDefault="005142AF" w:rsidP="005142AF">
      <w:pPr>
        <w:shd w:val="clear" w:color="auto" w:fill="FFFFFF"/>
        <w:tabs>
          <w:tab w:val="left" w:pos="426"/>
        </w:tabs>
        <w:spacing w:after="240"/>
        <w:jc w:val="both"/>
        <w:rPr>
          <w:b/>
          <w:color w:val="000000"/>
        </w:rPr>
      </w:pPr>
      <w:r w:rsidRPr="00F779A8">
        <w:rPr>
          <w:b/>
          <w:color w:val="000000"/>
        </w:rPr>
        <w:t>4</w:t>
      </w:r>
      <w:r>
        <w:rPr>
          <w:color w:val="000000"/>
        </w:rPr>
        <w:t xml:space="preserve">. </w:t>
      </w:r>
      <w:r>
        <w:rPr>
          <w:b/>
          <w:color w:val="000000"/>
        </w:rPr>
        <w:t>Требование к упаковке товара</w:t>
      </w:r>
      <w:r>
        <w:rPr>
          <w:color w:val="000000"/>
        </w:rPr>
        <w:t xml:space="preserve">: </w:t>
      </w:r>
      <w:r w:rsidRPr="00D01563">
        <w:rPr>
          <w:color w:val="000000"/>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Pr>
          <w:color w:val="000000"/>
        </w:rPr>
        <w:t xml:space="preserve"> </w:t>
      </w:r>
    </w:p>
    <w:p w:rsidR="005142AF" w:rsidRDefault="005142AF" w:rsidP="005142AF">
      <w:pPr>
        <w:pStyle w:val="aff5"/>
        <w:tabs>
          <w:tab w:val="num" w:pos="709"/>
        </w:tabs>
        <w:jc w:val="both"/>
        <w:rPr>
          <w:sz w:val="24"/>
          <w:szCs w:val="24"/>
        </w:rPr>
      </w:pPr>
      <w:r>
        <w:rPr>
          <w:b/>
          <w:color w:val="000000"/>
          <w:sz w:val="24"/>
          <w:szCs w:val="24"/>
        </w:rPr>
        <w:t>5</w:t>
      </w:r>
      <w:r>
        <w:rPr>
          <w:color w:val="000000"/>
          <w:sz w:val="24"/>
          <w:szCs w:val="24"/>
        </w:rPr>
        <w:t xml:space="preserve">.  </w:t>
      </w:r>
      <w:r w:rsidRPr="00D01563">
        <w:rPr>
          <w:b/>
          <w:color w:val="000000"/>
          <w:sz w:val="24"/>
          <w:szCs w:val="24"/>
        </w:rPr>
        <w:t xml:space="preserve">Требования к </w:t>
      </w:r>
      <w:r>
        <w:rPr>
          <w:b/>
          <w:color w:val="000000"/>
          <w:sz w:val="24"/>
          <w:szCs w:val="24"/>
        </w:rPr>
        <w:t>м</w:t>
      </w:r>
      <w:r w:rsidRPr="00D01563">
        <w:rPr>
          <w:b/>
          <w:color w:val="000000"/>
          <w:sz w:val="24"/>
          <w:szCs w:val="24"/>
        </w:rPr>
        <w:t>аркировк</w:t>
      </w:r>
      <w:r>
        <w:rPr>
          <w:b/>
          <w:color w:val="000000"/>
          <w:sz w:val="24"/>
          <w:szCs w:val="24"/>
        </w:rPr>
        <w:t>е</w:t>
      </w:r>
      <w:r w:rsidRPr="00D01563">
        <w:rPr>
          <w:b/>
          <w:color w:val="000000"/>
          <w:sz w:val="24"/>
          <w:szCs w:val="24"/>
        </w:rPr>
        <w:t xml:space="preserve"> упаковки и (или) товара</w:t>
      </w:r>
      <w:r>
        <w:rPr>
          <w:b/>
          <w:color w:val="000000"/>
          <w:sz w:val="24"/>
          <w:szCs w:val="24"/>
        </w:rPr>
        <w:t xml:space="preserve">: </w:t>
      </w:r>
      <w:r w:rsidRPr="00BF4EE8">
        <w:rPr>
          <w:sz w:val="24"/>
          <w:szCs w:val="24"/>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142AF" w:rsidRDefault="005142AF" w:rsidP="005142AF">
      <w:pPr>
        <w:pStyle w:val="aff5"/>
        <w:tabs>
          <w:tab w:val="num" w:pos="709"/>
        </w:tabs>
        <w:jc w:val="both"/>
        <w:rPr>
          <w:color w:val="000000"/>
          <w:sz w:val="24"/>
          <w:szCs w:val="24"/>
        </w:rPr>
      </w:pPr>
    </w:p>
    <w:p w:rsidR="005142AF" w:rsidRDefault="005142AF" w:rsidP="005142AF">
      <w:pPr>
        <w:pStyle w:val="aff5"/>
        <w:tabs>
          <w:tab w:val="num" w:pos="709"/>
        </w:tabs>
        <w:jc w:val="both"/>
        <w:rPr>
          <w:sz w:val="24"/>
          <w:szCs w:val="24"/>
        </w:rPr>
      </w:pPr>
      <w:r>
        <w:rPr>
          <w:b/>
          <w:color w:val="000000"/>
          <w:sz w:val="24"/>
          <w:szCs w:val="24"/>
        </w:rPr>
        <w:t xml:space="preserve">6. </w:t>
      </w:r>
      <w:r w:rsidRPr="00493586">
        <w:rPr>
          <w:b/>
          <w:color w:val="000000"/>
          <w:sz w:val="24"/>
          <w:szCs w:val="24"/>
        </w:rPr>
        <w:t>Требования к гарантийному сроку</w:t>
      </w:r>
      <w:r>
        <w:rPr>
          <w:b/>
          <w:color w:val="000000"/>
          <w:sz w:val="24"/>
          <w:szCs w:val="24"/>
        </w:rPr>
        <w:t xml:space="preserve">: </w:t>
      </w:r>
      <w:r>
        <w:rPr>
          <w:color w:val="000000"/>
          <w:sz w:val="24"/>
          <w:szCs w:val="24"/>
        </w:rPr>
        <w:t xml:space="preserve"> </w:t>
      </w:r>
      <w:r w:rsidRPr="00D01563">
        <w:rPr>
          <w:sz w:val="24"/>
          <w:szCs w:val="24"/>
        </w:rPr>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r>
        <w:rPr>
          <w:sz w:val="24"/>
          <w:szCs w:val="24"/>
        </w:rPr>
        <w:t xml:space="preserve"> </w:t>
      </w:r>
      <w:r w:rsidRPr="00D01563">
        <w:rPr>
          <w:sz w:val="24"/>
          <w:szCs w:val="24"/>
        </w:rPr>
        <w:t>Гарантийный срок должен соответствовать гарантийному сроку</w:t>
      </w:r>
      <w:r>
        <w:rPr>
          <w:sz w:val="24"/>
          <w:szCs w:val="24"/>
        </w:rPr>
        <w:t>,</w:t>
      </w:r>
      <w:r w:rsidRPr="00D01563">
        <w:rPr>
          <w:sz w:val="24"/>
          <w:szCs w:val="24"/>
        </w:rPr>
        <w:t xml:space="preserve"> указанному в нормативно-технической документации на товар. </w:t>
      </w:r>
      <w:r>
        <w:rPr>
          <w:sz w:val="24"/>
          <w:szCs w:val="24"/>
        </w:rPr>
        <w:t>Г</w:t>
      </w:r>
      <w:r w:rsidRPr="00D01563">
        <w:rPr>
          <w:sz w:val="24"/>
          <w:szCs w:val="24"/>
        </w:rPr>
        <w:t>арантийный срок начинает исчисляться с момента подписания Заказчиком товарной накладной, товарно-транспортной накладной, счет</w:t>
      </w:r>
      <w:r>
        <w:rPr>
          <w:sz w:val="24"/>
          <w:szCs w:val="24"/>
        </w:rPr>
        <w:t>а</w:t>
      </w:r>
      <w:r w:rsidRPr="00D01563">
        <w:rPr>
          <w:sz w:val="24"/>
          <w:szCs w:val="24"/>
        </w:rPr>
        <w:t>-фактур</w:t>
      </w:r>
      <w:r>
        <w:rPr>
          <w:sz w:val="24"/>
          <w:szCs w:val="24"/>
        </w:rPr>
        <w:t>ы</w:t>
      </w:r>
      <w:r w:rsidRPr="00D01563">
        <w:rPr>
          <w:sz w:val="24"/>
          <w:szCs w:val="24"/>
        </w:rPr>
        <w:t xml:space="preserve"> и универсального передаточного документа</w:t>
      </w:r>
      <w:r>
        <w:rPr>
          <w:sz w:val="24"/>
          <w:szCs w:val="24"/>
        </w:rPr>
        <w:t>.</w:t>
      </w:r>
    </w:p>
    <w:p w:rsidR="005142AF" w:rsidRDefault="005142AF" w:rsidP="00E638F0">
      <w:pPr>
        <w:pStyle w:val="32"/>
        <w:spacing w:line="276" w:lineRule="auto"/>
        <w:jc w:val="both"/>
        <w:rPr>
          <w:rFonts w:eastAsia="MS Mincho"/>
        </w:rPr>
        <w:sectPr w:rsidR="005142AF" w:rsidSect="00114FD9">
          <w:pgSz w:w="11906" w:h="16838"/>
          <w:pgMar w:top="1134" w:right="849" w:bottom="1134" w:left="1134" w:header="708" w:footer="708" w:gutter="0"/>
          <w:cols w:space="708"/>
          <w:docGrid w:linePitch="360"/>
        </w:sectPr>
      </w:pPr>
    </w:p>
    <w:p w:rsidR="00114FD9" w:rsidRDefault="00114FD9" w:rsidP="00114FD9">
      <w:pPr>
        <w:pStyle w:val="11"/>
        <w:pageBreakBefore/>
        <w:jc w:val="center"/>
        <w:rPr>
          <w:rFonts w:ascii="Times New Roman" w:hAnsi="Times New Roman" w:cs="Times New Roman"/>
          <w:color w:val="auto"/>
        </w:rPr>
      </w:pPr>
      <w:bookmarkStart w:id="90" w:name="_Toc529889389"/>
      <w:bookmarkStart w:id="91" w:name="_Toc6402484"/>
      <w:r w:rsidRPr="00F34233">
        <w:rPr>
          <w:rFonts w:ascii="Times New Roman" w:hAnsi="Times New Roman" w:cs="Times New Roman"/>
          <w:color w:val="auto"/>
        </w:rPr>
        <w:lastRenderedPageBreak/>
        <w:t>РАЗДЕЛ V. ПРОЕКТ ДОГОВОРА</w:t>
      </w:r>
      <w:bookmarkEnd w:id="90"/>
      <w:bookmarkEnd w:id="91"/>
    </w:p>
    <w:p w:rsidR="006630AE" w:rsidRDefault="006630AE" w:rsidP="006630AE">
      <w:pPr>
        <w:widowControl w:val="0"/>
        <w:autoSpaceDE w:val="0"/>
        <w:autoSpaceDN w:val="0"/>
        <w:adjustRightInd w:val="0"/>
        <w:jc w:val="center"/>
        <w:rPr>
          <w:b/>
          <w:caps/>
        </w:rPr>
      </w:pPr>
      <w:r>
        <w:rPr>
          <w:b/>
          <w:caps/>
        </w:rPr>
        <w:t>на поставку товаров № ______</w:t>
      </w:r>
    </w:p>
    <w:p w:rsidR="006630AE" w:rsidRPr="00FD5628" w:rsidRDefault="006630AE" w:rsidP="006630AE">
      <w:pPr>
        <w:widowControl w:val="0"/>
        <w:autoSpaceDE w:val="0"/>
        <w:autoSpaceDN w:val="0"/>
        <w:adjustRightInd w:val="0"/>
        <w:jc w:val="center"/>
        <w:rPr>
          <w:b/>
          <w:caps/>
        </w:rPr>
      </w:pPr>
    </w:p>
    <w:p w:rsidR="006630AE" w:rsidRDefault="006630AE" w:rsidP="006630AE">
      <w:pPr>
        <w:pStyle w:val="affe"/>
        <w:spacing w:line="360" w:lineRule="auto"/>
      </w:pPr>
      <w:r>
        <w:t>г. Сургут</w:t>
      </w:r>
      <w:r>
        <w:tab/>
      </w:r>
      <w:r>
        <w:tab/>
      </w:r>
      <w:r>
        <w:tab/>
      </w:r>
      <w:r>
        <w:tab/>
      </w:r>
      <w:r>
        <w:tab/>
      </w:r>
      <w:r>
        <w:tab/>
      </w:r>
      <w:r>
        <w:tab/>
      </w:r>
      <w:r>
        <w:tab/>
        <w:t>«___» _______________20</w:t>
      </w:r>
      <w:r>
        <w:softHyphen/>
        <w:t>1_ г.</w:t>
      </w:r>
    </w:p>
    <w:p w:rsidR="006630AE" w:rsidRDefault="006630AE" w:rsidP="006630AE">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
    <w:p w:rsidR="006630AE" w:rsidRDefault="006630AE" w:rsidP="006630AE">
      <w:pPr>
        <w:ind w:firstLine="567"/>
        <w:jc w:val="center"/>
        <w:rPr>
          <w:b/>
        </w:rPr>
      </w:pPr>
    </w:p>
    <w:p w:rsidR="006630AE" w:rsidRDefault="006630AE" w:rsidP="006630AE">
      <w:pPr>
        <w:ind w:firstLine="567"/>
        <w:jc w:val="center"/>
        <w:rPr>
          <w:b/>
        </w:rPr>
      </w:pPr>
      <w:r>
        <w:rPr>
          <w:b/>
        </w:rPr>
        <w:t>1. Предмет Договора</w:t>
      </w:r>
    </w:p>
    <w:p w:rsidR="006630AE" w:rsidRDefault="006630AE" w:rsidP="006630AE">
      <w:pPr>
        <w:pStyle w:val="Default"/>
        <w:ind w:firstLine="567"/>
        <w:jc w:val="both"/>
        <w:rPr>
          <w:bCs/>
          <w:szCs w:val="28"/>
        </w:rPr>
      </w:pPr>
      <w:r>
        <w:t>1.1. Поставщик обязуется осуществить поставку</w:t>
      </w:r>
      <w:r>
        <w:rPr>
          <w:b/>
        </w:rPr>
        <w:t xml:space="preserve"> </w:t>
      </w:r>
      <w:r w:rsidRPr="00B83E3D">
        <w:t>запасных частей для капитального ремонта дымососов и дутьевых вен</w:t>
      </w:r>
      <w:r>
        <w:t>тиляторов для котельных СГМУП  «</w:t>
      </w:r>
      <w:r w:rsidRPr="00B83E3D">
        <w:t>ГТС</w:t>
      </w:r>
      <w:r>
        <w:t>» (далее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6630AE" w:rsidRDefault="006630AE" w:rsidP="006630AE">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6630AE" w:rsidRDefault="006630AE" w:rsidP="006630AE">
      <w:pPr>
        <w:pStyle w:val="ab"/>
        <w:tabs>
          <w:tab w:val="left" w:pos="284"/>
        </w:tabs>
        <w:ind w:left="0" w:firstLine="567"/>
        <w:contextualSpacing w:val="0"/>
        <w:jc w:val="both"/>
      </w:pPr>
      <w:r>
        <w:t>Поставляемый товар должен соответствовать требованиям Технического регламента Таможенного союза «О безопасности оборудования, работающего под избыточным давлением» (ТР ТС 032</w:t>
      </w:r>
      <w:r w:rsidRPr="0075565C">
        <w:t>/</w:t>
      </w:r>
      <w:r>
        <w:t>2013) и иметь соответствующие сертификаты.</w:t>
      </w:r>
    </w:p>
    <w:p w:rsidR="006630AE" w:rsidRDefault="006630AE" w:rsidP="006630AE">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630AE" w:rsidRDefault="006630AE" w:rsidP="006630AE">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630AE" w:rsidRDefault="006630AE" w:rsidP="006630AE">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6630AE" w:rsidRDefault="006630AE" w:rsidP="006630AE">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630AE" w:rsidRDefault="006630AE" w:rsidP="006630AE">
      <w:pPr>
        <w:ind w:firstLine="567"/>
        <w:jc w:val="both"/>
      </w:pPr>
      <w:r>
        <w:t>1.7. Место поставки товара: Тюменская область, г. Сургут, ул. Профсоюзов 69/1, центральный склад Заказчика.</w:t>
      </w:r>
    </w:p>
    <w:p w:rsidR="006630AE" w:rsidRDefault="006630AE" w:rsidP="006630AE">
      <w:pPr>
        <w:widowControl w:val="0"/>
        <w:autoSpaceDE w:val="0"/>
        <w:autoSpaceDN w:val="0"/>
        <w:adjustRightInd w:val="0"/>
        <w:ind w:firstLine="567"/>
        <w:jc w:val="center"/>
        <w:rPr>
          <w:b/>
        </w:rPr>
      </w:pPr>
    </w:p>
    <w:p w:rsidR="006630AE" w:rsidRDefault="006630AE" w:rsidP="006630AE">
      <w:pPr>
        <w:widowControl w:val="0"/>
        <w:autoSpaceDE w:val="0"/>
        <w:autoSpaceDN w:val="0"/>
        <w:adjustRightInd w:val="0"/>
        <w:ind w:firstLine="567"/>
        <w:jc w:val="center"/>
        <w:rPr>
          <w:b/>
        </w:rPr>
      </w:pPr>
      <w:r>
        <w:rPr>
          <w:b/>
        </w:rPr>
        <w:t>2. Цена Договора и порядок расчетов</w:t>
      </w:r>
    </w:p>
    <w:p w:rsidR="006630AE" w:rsidRDefault="006630AE" w:rsidP="006630AE">
      <w:pPr>
        <w:widowControl w:val="0"/>
        <w:autoSpaceDE w:val="0"/>
        <w:autoSpaceDN w:val="0"/>
        <w:adjustRightInd w:val="0"/>
        <w:ind w:firstLine="567"/>
        <w:jc w:val="both"/>
      </w:pPr>
      <w:r>
        <w:t xml:space="preserve">2.1. Общая цена Договора составляет _____ рублей __ копеек, включая налог на </w:t>
      </w:r>
      <w:r>
        <w:lastRenderedPageBreak/>
        <w:t>добавленную стоимость (20 %): _____ рублей __ копеек.</w:t>
      </w:r>
    </w:p>
    <w:p w:rsidR="006630AE" w:rsidRDefault="006630AE" w:rsidP="006630AE">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6630AE" w:rsidRDefault="006630AE" w:rsidP="006630AE">
      <w:pPr>
        <w:widowControl w:val="0"/>
        <w:autoSpaceDE w:val="0"/>
        <w:autoSpaceDN w:val="0"/>
        <w:adjustRightInd w:val="0"/>
        <w:ind w:firstLine="567"/>
        <w:jc w:val="both"/>
      </w:pPr>
      <w:r>
        <w:t>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6630AE" w:rsidRDefault="006630AE" w:rsidP="006630AE">
      <w:pPr>
        <w:widowControl w:val="0"/>
        <w:autoSpaceDE w:val="0"/>
        <w:autoSpaceDN w:val="0"/>
        <w:adjustRightInd w:val="0"/>
        <w:ind w:firstLine="567"/>
        <w:jc w:val="both"/>
      </w:pPr>
      <w:r>
        <w:t>2.3. Расчеты по Договору производятся в следующем порядке:</w:t>
      </w:r>
    </w:p>
    <w:p w:rsidR="006630AE" w:rsidRDefault="006630AE" w:rsidP="006630AE">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630AE" w:rsidRDefault="006630AE" w:rsidP="006630AE">
      <w:pPr>
        <w:autoSpaceDE w:val="0"/>
        <w:autoSpaceDN w:val="0"/>
        <w:adjustRightInd w:val="0"/>
        <w:ind w:firstLine="567"/>
        <w:jc w:val="both"/>
      </w:pPr>
      <w:r>
        <w:t>2.3.2. Оплата производится в рублях Российской Федерации.</w:t>
      </w:r>
    </w:p>
    <w:p w:rsidR="006630AE" w:rsidRDefault="006630AE" w:rsidP="006630AE">
      <w:pPr>
        <w:ind w:firstLine="567"/>
        <w:jc w:val="both"/>
      </w:pPr>
      <w:r>
        <w:t xml:space="preserve">2.3.3. Расчет осуществляется за товар, поставленный в полном объеме,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6630AE" w:rsidRDefault="006630AE" w:rsidP="006630AE">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6630AE" w:rsidRDefault="006630AE" w:rsidP="006630AE">
      <w:pPr>
        <w:ind w:firstLine="567"/>
        <w:jc w:val="center"/>
        <w:rPr>
          <w:b/>
        </w:rPr>
      </w:pPr>
      <w:r>
        <w:rPr>
          <w:b/>
        </w:rPr>
        <w:t>3. Права и обязанности сторон</w:t>
      </w:r>
    </w:p>
    <w:p w:rsidR="006630AE" w:rsidRDefault="006630AE" w:rsidP="006630AE">
      <w:pPr>
        <w:pStyle w:val="affe"/>
        <w:ind w:firstLine="567"/>
      </w:pPr>
      <w:r>
        <w:t>3.1. Заказчик имеет право:</w:t>
      </w:r>
    </w:p>
    <w:p w:rsidR="006630AE" w:rsidRDefault="006630AE" w:rsidP="006630AE">
      <w:pPr>
        <w:ind w:firstLine="567"/>
        <w:jc w:val="both"/>
      </w:pPr>
      <w:r>
        <w:t>3.1.1. Досрочно принять и оплатить товар.</w:t>
      </w:r>
    </w:p>
    <w:p w:rsidR="006630AE" w:rsidRDefault="006630AE" w:rsidP="006630AE">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630AE" w:rsidRDefault="006630AE" w:rsidP="006630AE">
      <w:pPr>
        <w:ind w:firstLine="567"/>
        <w:jc w:val="both"/>
      </w:pPr>
      <w:r>
        <w:t>3.1.3. Требовать возмещения неустойки (штрафа, пени) и (или) убытков, причиненных по вине Поставщика.</w:t>
      </w:r>
    </w:p>
    <w:p w:rsidR="006630AE" w:rsidRDefault="006630AE" w:rsidP="006630AE">
      <w:pPr>
        <w:pStyle w:val="affe"/>
        <w:ind w:firstLine="567"/>
      </w:pPr>
      <w:r>
        <w:t>3.2. Заказчик обязан:</w:t>
      </w:r>
    </w:p>
    <w:p w:rsidR="006630AE" w:rsidRDefault="006630AE" w:rsidP="006630AE">
      <w:pPr>
        <w:ind w:firstLine="567"/>
        <w:jc w:val="both"/>
      </w:pPr>
      <w:r>
        <w:t>3.2.1. Обеспечить приемку поставляемого по Договору товара в соответствии с условиями Договора.</w:t>
      </w:r>
    </w:p>
    <w:p w:rsidR="006630AE" w:rsidRDefault="006630AE" w:rsidP="006630AE">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6630AE" w:rsidRDefault="006630AE" w:rsidP="006630AE">
      <w:pPr>
        <w:pStyle w:val="affe"/>
        <w:ind w:firstLine="567"/>
      </w:pPr>
      <w:r>
        <w:t>3.3. Поставщик обязан:</w:t>
      </w:r>
    </w:p>
    <w:p w:rsidR="006630AE" w:rsidRDefault="006630AE" w:rsidP="006630AE">
      <w:pPr>
        <w:shd w:val="clear" w:color="auto" w:fill="FFFFFF"/>
        <w:ind w:firstLine="567"/>
        <w:jc w:val="both"/>
      </w:pPr>
      <w:r>
        <w:t>3.3.1. Поставить товар в сроки, предусмотренные Договором.</w:t>
      </w:r>
    </w:p>
    <w:p w:rsidR="006630AE" w:rsidRDefault="006630AE" w:rsidP="006630AE">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D01563">
        <w:t>сертификаты, 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630AE" w:rsidRDefault="006630AE" w:rsidP="006630AE">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630AE" w:rsidRPr="00116121" w:rsidRDefault="006630AE" w:rsidP="006630AE">
      <w:pPr>
        <w:pStyle w:val="aff5"/>
        <w:tabs>
          <w:tab w:val="num" w:pos="709"/>
        </w:tabs>
        <w:jc w:val="both"/>
        <w:rPr>
          <w:sz w:val="24"/>
          <w:szCs w:val="24"/>
        </w:rPr>
      </w:pPr>
      <w:r>
        <w:rPr>
          <w:i w:val="0"/>
          <w:sz w:val="24"/>
          <w:szCs w:val="24"/>
        </w:rPr>
        <w:tab/>
        <w:t xml:space="preserve">3.3.4. Предоставлять гарантию качества на весь объем поставляемого товара. </w:t>
      </w:r>
      <w:r w:rsidRPr="00527FDC">
        <w:rPr>
          <w:i w:val="0"/>
          <w:sz w:val="24"/>
          <w:szCs w:val="24"/>
        </w:rPr>
        <w:t>Гарантийный срок должен соответствовать гарантийному сроку, указанному в нормативно-технической документации на товар.</w:t>
      </w:r>
      <w:r>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Бесплатно осуществлять гарантийные обязательства в отношении товара в течение </w:t>
      </w:r>
      <w:r>
        <w:rPr>
          <w:i w:val="0"/>
          <w:sz w:val="24"/>
          <w:szCs w:val="24"/>
        </w:rPr>
        <w:lastRenderedPageBreak/>
        <w:t>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6630AE" w:rsidRDefault="006630AE" w:rsidP="006630AE">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6630AE" w:rsidRDefault="006630AE" w:rsidP="006630AE">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630AE" w:rsidRDefault="006630AE" w:rsidP="006630AE">
      <w:pPr>
        <w:pStyle w:val="affe"/>
        <w:ind w:firstLine="567"/>
      </w:pPr>
      <w:r>
        <w:t>3.3.7. Выполнять иные обязанности, предусмотренные Договором.</w:t>
      </w:r>
    </w:p>
    <w:p w:rsidR="006630AE" w:rsidRDefault="006630AE" w:rsidP="006630AE">
      <w:pPr>
        <w:pStyle w:val="affe"/>
        <w:ind w:firstLine="567"/>
      </w:pPr>
      <w:r>
        <w:t>3.4. Поставщик вправе:</w:t>
      </w:r>
    </w:p>
    <w:p w:rsidR="006630AE" w:rsidRDefault="006630AE" w:rsidP="006630AE">
      <w:pPr>
        <w:pStyle w:val="affe"/>
        <w:ind w:firstLine="567"/>
      </w:pPr>
      <w:r>
        <w:t>3.4.1. Требовать приемки и оплаты товара в объеме, порядке, сроки и на условиях, предусмотренных Договором.</w:t>
      </w:r>
    </w:p>
    <w:p w:rsidR="006630AE" w:rsidRDefault="006630AE" w:rsidP="006630AE">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6630AE" w:rsidRDefault="006630AE" w:rsidP="006630AE">
      <w:pPr>
        <w:widowControl w:val="0"/>
        <w:autoSpaceDE w:val="0"/>
        <w:autoSpaceDN w:val="0"/>
        <w:adjustRightInd w:val="0"/>
        <w:ind w:firstLine="567"/>
        <w:jc w:val="center"/>
        <w:rPr>
          <w:b/>
        </w:rPr>
      </w:pPr>
    </w:p>
    <w:p w:rsidR="006630AE" w:rsidRDefault="006630AE" w:rsidP="006630AE">
      <w:pPr>
        <w:widowControl w:val="0"/>
        <w:autoSpaceDE w:val="0"/>
        <w:autoSpaceDN w:val="0"/>
        <w:adjustRightInd w:val="0"/>
        <w:ind w:firstLine="567"/>
        <w:jc w:val="center"/>
        <w:rPr>
          <w:b/>
        </w:rPr>
      </w:pPr>
      <w:r>
        <w:rPr>
          <w:b/>
        </w:rPr>
        <w:t>4. Порядок и сроки поставки товара</w:t>
      </w:r>
    </w:p>
    <w:p w:rsidR="006630AE" w:rsidRDefault="006630AE" w:rsidP="006630AE">
      <w:pPr>
        <w:pStyle w:val="32"/>
        <w:ind w:firstLine="567"/>
        <w:jc w:val="both"/>
        <w:rPr>
          <w:sz w:val="24"/>
          <w:szCs w:val="24"/>
        </w:rPr>
      </w:pPr>
      <w:r>
        <w:t xml:space="preserve">4.1. </w:t>
      </w:r>
      <w:r>
        <w:rPr>
          <w:sz w:val="24"/>
          <w:szCs w:val="24"/>
        </w:rPr>
        <w:t xml:space="preserve">Поставка товара должна быть осуществлена в течение </w:t>
      </w:r>
      <w:r>
        <w:rPr>
          <w:color w:val="000000"/>
          <w:spacing w:val="1"/>
          <w:sz w:val="24"/>
          <w:szCs w:val="24"/>
        </w:rPr>
        <w:t>40 (Сорока) рабочих дней с даты заключения договора.</w:t>
      </w:r>
    </w:p>
    <w:p w:rsidR="006630AE" w:rsidRDefault="006630AE" w:rsidP="006630AE">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6630AE" w:rsidRDefault="006630AE" w:rsidP="006630AE">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Pr>
          <w:lang w:val="en-US"/>
        </w:rPr>
        <w:t>gts</w:t>
      </w:r>
      <w:r>
        <w:t>@</w:t>
      </w:r>
      <w:r>
        <w:rPr>
          <w:lang w:val="en-US"/>
        </w:rPr>
        <w:t>surgutgts</w:t>
      </w:r>
      <w:r>
        <w:t>.</w:t>
      </w:r>
      <w:r>
        <w:rPr>
          <w:lang w:val="en-US"/>
        </w:rPr>
        <w:t>ru</w:t>
      </w:r>
      <w:r>
        <w:t>.  Номером факса для получения сообщений является: 8 (3462) 37-67-25.</w:t>
      </w:r>
    </w:p>
    <w:p w:rsidR="006630AE" w:rsidRDefault="006630AE" w:rsidP="006630AE">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630AE" w:rsidRDefault="006630AE" w:rsidP="006630AE">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6630AE" w:rsidRDefault="006630AE" w:rsidP="006630AE">
      <w:pPr>
        <w:jc w:val="center"/>
        <w:rPr>
          <w:b/>
        </w:rPr>
      </w:pPr>
      <w:r>
        <w:rPr>
          <w:b/>
        </w:rPr>
        <w:t>5. Порядок сдачи и приемки товара</w:t>
      </w:r>
    </w:p>
    <w:p w:rsidR="006630AE" w:rsidRDefault="006630AE" w:rsidP="006630AE">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(технические паспорта) относящиеся к товару (</w:t>
      </w:r>
      <w:r w:rsidRPr="00D01563">
        <w:t>сертификаты, 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6630AE" w:rsidRDefault="006630AE" w:rsidP="006630AE">
      <w:pPr>
        <w:pStyle w:val="affe"/>
        <w:ind w:firstLine="567"/>
      </w:pPr>
      <w:r>
        <w:t>5.2. Приемка товара, осуществляется в месте поставки товара.</w:t>
      </w:r>
    </w:p>
    <w:p w:rsidR="006630AE" w:rsidRDefault="006630AE" w:rsidP="006630AE">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w:t>
      </w:r>
      <w:r>
        <w:lastRenderedPageBreak/>
        <w:t xml:space="preserve">экспертных организаций. </w:t>
      </w:r>
    </w:p>
    <w:p w:rsidR="006630AE" w:rsidRDefault="006630AE" w:rsidP="006630AE">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6630AE" w:rsidRDefault="006630AE" w:rsidP="006630AE">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6630AE" w:rsidRDefault="006630AE" w:rsidP="006630AE">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6630AE" w:rsidRDefault="006630AE" w:rsidP="006630AE">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6630AE" w:rsidRDefault="006630AE" w:rsidP="006630AE">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6630AE" w:rsidRDefault="006630AE" w:rsidP="006630AE">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6630AE" w:rsidRDefault="006630AE" w:rsidP="006630AE">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6630AE" w:rsidRDefault="006630AE" w:rsidP="006630AE">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6630AE" w:rsidRDefault="006630AE" w:rsidP="006630AE">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6630AE" w:rsidRDefault="006630AE" w:rsidP="006630AE">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6630AE" w:rsidRDefault="006630AE" w:rsidP="006630AE">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6630AE" w:rsidRDefault="006630AE" w:rsidP="006630AE">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6630AE" w:rsidRDefault="006630AE" w:rsidP="006630AE">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6630AE" w:rsidRDefault="006630AE" w:rsidP="006630AE">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6630AE" w:rsidRDefault="006630AE" w:rsidP="006630AE">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6630AE" w:rsidRDefault="006630AE" w:rsidP="006630AE">
      <w:pPr>
        <w:ind w:firstLine="567"/>
        <w:jc w:val="both"/>
        <w:rPr>
          <w:kern w:val="16"/>
        </w:rPr>
      </w:pPr>
      <w:r>
        <w:rPr>
          <w:kern w:val="16"/>
        </w:rPr>
        <w:t xml:space="preserve">5.7. Поставщик обеспечивает хранение товара до момента их сдачи – приемки. </w:t>
      </w:r>
    </w:p>
    <w:p w:rsidR="006630AE" w:rsidRDefault="006630AE" w:rsidP="006630AE">
      <w:pPr>
        <w:jc w:val="center"/>
        <w:rPr>
          <w:rFonts w:eastAsia="Calibri"/>
          <w:b/>
        </w:rPr>
      </w:pPr>
    </w:p>
    <w:p w:rsidR="006630AE" w:rsidRDefault="006630AE" w:rsidP="006630AE">
      <w:pPr>
        <w:tabs>
          <w:tab w:val="left" w:pos="709"/>
        </w:tabs>
        <w:ind w:firstLine="567"/>
        <w:jc w:val="center"/>
        <w:rPr>
          <w:rFonts w:eastAsia="Calibri"/>
          <w:b/>
        </w:rPr>
      </w:pPr>
      <w:r>
        <w:rPr>
          <w:rFonts w:eastAsia="Calibri"/>
          <w:b/>
        </w:rPr>
        <w:t>6. Ответственность сторон</w:t>
      </w:r>
    </w:p>
    <w:p w:rsidR="006630AE" w:rsidRDefault="006630AE" w:rsidP="006630AE">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6630AE" w:rsidRDefault="006630AE" w:rsidP="006630AE">
      <w:pPr>
        <w:ind w:firstLine="567"/>
        <w:jc w:val="both"/>
      </w:pPr>
      <w:r>
        <w:t>6.2.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6630AE" w:rsidRDefault="006630AE" w:rsidP="006630AE">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6630AE" w:rsidRDefault="006630AE" w:rsidP="006630AE">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6630AE" w:rsidRDefault="006630AE" w:rsidP="006630AE">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630AE" w:rsidRDefault="006630AE" w:rsidP="006630AE">
      <w:pPr>
        <w:ind w:firstLine="567"/>
        <w:jc w:val="both"/>
        <w:rPr>
          <w:rFonts w:eastAsia="Calibri"/>
        </w:rPr>
      </w:pPr>
      <w:r>
        <w:rPr>
          <w:rFonts w:eastAsia="Calibri"/>
        </w:rP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6630AE" w:rsidRDefault="006630AE" w:rsidP="006630AE">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6630AE" w:rsidRDefault="006630AE" w:rsidP="006630AE">
      <w:pPr>
        <w:ind w:firstLine="567"/>
        <w:jc w:val="both"/>
        <w:rPr>
          <w:rFonts w:eastAsia="Calibri"/>
        </w:rPr>
      </w:pPr>
      <w:r>
        <w:rPr>
          <w:rFonts w:eastAsia="Calibri"/>
        </w:rPr>
        <w:t>6.5.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6630AE" w:rsidRDefault="006630AE" w:rsidP="006630AE">
      <w:pPr>
        <w:widowControl w:val="0"/>
        <w:autoSpaceDE w:val="0"/>
        <w:autoSpaceDN w:val="0"/>
        <w:adjustRightInd w:val="0"/>
        <w:ind w:firstLine="567"/>
        <w:jc w:val="both"/>
      </w:pPr>
      <w:r>
        <w:t>6.6. За неисполнение или ненадлежащее исполнение Поставщиком обязательств, предусмотренных пунктами Договора 3.3.2., 3.3.3., 3.3.4., 3.3.5., 3.3.6. Поставщик уплачивает Заказчику штраф в размере 5000 (Пять тысяч) рублей.</w:t>
      </w:r>
    </w:p>
    <w:p w:rsidR="006630AE" w:rsidRDefault="006630AE" w:rsidP="006630AE">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6630AE" w:rsidRDefault="006630AE" w:rsidP="006630AE">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6630AE" w:rsidRDefault="006630AE" w:rsidP="006630AE">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6.6. Договора.</w:t>
      </w:r>
    </w:p>
    <w:p w:rsidR="006630AE" w:rsidRDefault="006630AE" w:rsidP="006630AE">
      <w:pPr>
        <w:widowControl w:val="0"/>
        <w:tabs>
          <w:tab w:val="decimal" w:pos="0"/>
        </w:tabs>
        <w:autoSpaceDE w:val="0"/>
        <w:autoSpaceDN w:val="0"/>
        <w:adjustRightInd w:val="0"/>
        <w:ind w:firstLine="567"/>
        <w:jc w:val="both"/>
        <w:rPr>
          <w:rFonts w:eastAsia="Calibri"/>
        </w:rPr>
      </w:pPr>
      <w:r>
        <w:rPr>
          <w:rFonts w:eastAsia="Calibri"/>
        </w:rPr>
        <w:lastRenderedPageBreak/>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6630AE" w:rsidRDefault="006630AE" w:rsidP="006630AE">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630AE" w:rsidRDefault="006630AE" w:rsidP="006630AE">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6630AE" w:rsidRDefault="006630AE" w:rsidP="006630AE">
      <w:pPr>
        <w:jc w:val="center"/>
        <w:rPr>
          <w:rFonts w:eastAsia="Calibri"/>
          <w:b/>
        </w:rPr>
      </w:pPr>
    </w:p>
    <w:p w:rsidR="006630AE" w:rsidRDefault="006630AE" w:rsidP="006630AE">
      <w:pPr>
        <w:jc w:val="center"/>
        <w:rPr>
          <w:rFonts w:eastAsia="Calibri"/>
          <w:b/>
        </w:rPr>
      </w:pPr>
      <w:r>
        <w:rPr>
          <w:rFonts w:eastAsia="Calibri"/>
          <w:b/>
        </w:rPr>
        <w:t>7. Форс-мажорные обстоятельства</w:t>
      </w:r>
    </w:p>
    <w:p w:rsidR="006630AE" w:rsidRDefault="006630AE" w:rsidP="006630AE">
      <w:pPr>
        <w:ind w:firstLine="567"/>
        <w:jc w:val="both"/>
        <w:rPr>
          <w:rFonts w:eastAsia="Calibri"/>
        </w:rPr>
      </w:pPr>
      <w:r>
        <w:rPr>
          <w:rFonts w:eastAsia="Calibri"/>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
    <w:p w:rsidR="006630AE" w:rsidRDefault="006630AE" w:rsidP="006630AE">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6630AE" w:rsidRDefault="006630AE" w:rsidP="006630AE">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6630AE" w:rsidRDefault="006630AE" w:rsidP="006630AE">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630AE" w:rsidRDefault="006630AE" w:rsidP="006630AE">
      <w:pPr>
        <w:ind w:firstLine="567"/>
        <w:jc w:val="both"/>
      </w:pPr>
      <w:r>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630AE" w:rsidRDefault="006630AE" w:rsidP="006630AE">
      <w:pPr>
        <w:keepNext/>
        <w:ind w:firstLine="567"/>
        <w:jc w:val="center"/>
        <w:rPr>
          <w:rFonts w:eastAsia="Calibri"/>
          <w:b/>
        </w:rPr>
      </w:pPr>
    </w:p>
    <w:p w:rsidR="006630AE" w:rsidRDefault="006630AE" w:rsidP="006630AE">
      <w:pPr>
        <w:keepNext/>
        <w:ind w:firstLine="567"/>
        <w:jc w:val="center"/>
        <w:rPr>
          <w:rFonts w:eastAsia="Calibri"/>
          <w:b/>
        </w:rPr>
      </w:pPr>
      <w:r>
        <w:rPr>
          <w:rFonts w:eastAsia="Calibri"/>
          <w:b/>
        </w:rPr>
        <w:t>8. Порядок разрешения споров</w:t>
      </w:r>
    </w:p>
    <w:p w:rsidR="006630AE" w:rsidRDefault="006630AE" w:rsidP="006630AE">
      <w:pPr>
        <w:ind w:firstLine="567"/>
        <w:jc w:val="both"/>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6630AE" w:rsidRDefault="006630AE" w:rsidP="006630AE">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6630AE" w:rsidRDefault="006630AE" w:rsidP="006630AE">
      <w:pPr>
        <w:ind w:firstLine="567"/>
        <w:jc w:val="center"/>
        <w:rPr>
          <w:rFonts w:eastAsia="Calibri"/>
          <w:b/>
        </w:rPr>
      </w:pPr>
    </w:p>
    <w:p w:rsidR="006630AE" w:rsidRDefault="006630AE" w:rsidP="006630AE">
      <w:pPr>
        <w:ind w:firstLine="567"/>
        <w:jc w:val="center"/>
        <w:rPr>
          <w:rFonts w:eastAsia="Calibri"/>
          <w:b/>
        </w:rPr>
      </w:pPr>
      <w:r>
        <w:rPr>
          <w:rFonts w:eastAsia="Calibri"/>
          <w:b/>
        </w:rPr>
        <w:t>9. Изменение и расторжение Договора</w:t>
      </w:r>
    </w:p>
    <w:p w:rsidR="006630AE" w:rsidRDefault="006630AE" w:rsidP="006630AE">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6630AE" w:rsidRDefault="006630AE" w:rsidP="006630AE">
      <w:pPr>
        <w:ind w:firstLine="567"/>
        <w:jc w:val="both"/>
        <w:rPr>
          <w:rFonts w:eastAsia="Calibri"/>
        </w:rPr>
      </w:pPr>
      <w:r>
        <w:rPr>
          <w:rFonts w:eastAsia="Calibri"/>
        </w:rP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w:t>
      </w:r>
      <w:r>
        <w:rPr>
          <w:rFonts w:eastAsia="Calibri"/>
        </w:rPr>
        <w:lastRenderedPageBreak/>
        <w:t>дополнительном количестве товаров, не предусмотренных Договором, но связанных с такой поставкой, предусмотренными Договором.</w:t>
      </w:r>
    </w:p>
    <w:p w:rsidR="006630AE" w:rsidRDefault="006630AE" w:rsidP="006630AE">
      <w:pPr>
        <w:ind w:firstLine="567"/>
        <w:jc w:val="both"/>
        <w:rPr>
          <w:rFonts w:eastAsia="Calibri"/>
        </w:rPr>
      </w:pPr>
      <w:r>
        <w:rPr>
          <w:rFonts w:eastAsia="Calibri"/>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6630AE" w:rsidRDefault="006630AE" w:rsidP="006630AE">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6630AE" w:rsidRDefault="006630AE" w:rsidP="006630AE">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630AE" w:rsidRDefault="006630AE" w:rsidP="006630AE">
      <w:pPr>
        <w:ind w:firstLine="567"/>
        <w:jc w:val="both"/>
      </w:pPr>
      <w:r>
        <w:t>9.5.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6630AE" w:rsidRDefault="006630AE" w:rsidP="006630AE">
      <w:pPr>
        <w:ind w:firstLine="567"/>
        <w:jc w:val="center"/>
        <w:rPr>
          <w:rFonts w:eastAsia="Calibri"/>
          <w:b/>
        </w:rPr>
      </w:pPr>
    </w:p>
    <w:p w:rsidR="006630AE" w:rsidRDefault="006630AE" w:rsidP="006630AE">
      <w:pPr>
        <w:ind w:firstLine="567"/>
        <w:jc w:val="center"/>
        <w:rPr>
          <w:rFonts w:eastAsia="Calibri"/>
          <w:b/>
        </w:rPr>
      </w:pPr>
      <w:r>
        <w:rPr>
          <w:rFonts w:eastAsia="Calibri"/>
          <w:b/>
        </w:rPr>
        <w:t>10. Срок действия Договора</w:t>
      </w:r>
    </w:p>
    <w:p w:rsidR="006630AE" w:rsidRDefault="006630AE" w:rsidP="006630AE">
      <w:pPr>
        <w:autoSpaceDE w:val="0"/>
        <w:autoSpaceDN w:val="0"/>
        <w:adjustRightInd w:val="0"/>
        <w:ind w:firstLine="567"/>
        <w:jc w:val="both"/>
        <w:rPr>
          <w:rFonts w:eastAsia="Calibri"/>
        </w:rPr>
      </w:pPr>
      <w:r>
        <w:rPr>
          <w:rFonts w:eastAsia="Calibri"/>
        </w:rPr>
        <w:t xml:space="preserve">10.1. Договор вступает в силу со дня подписания его Сторонами и действует </w:t>
      </w:r>
      <w:r>
        <w:t>по 30.09.2019. С 01 октября 2019 г. обязательства</w:t>
      </w:r>
      <w:r>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6630AE" w:rsidRDefault="006630AE" w:rsidP="006630AE">
      <w:pPr>
        <w:ind w:firstLine="567"/>
        <w:jc w:val="center"/>
        <w:rPr>
          <w:rFonts w:eastAsia="Calibri"/>
          <w:b/>
        </w:rPr>
      </w:pPr>
    </w:p>
    <w:p w:rsidR="006630AE" w:rsidRDefault="006630AE" w:rsidP="006630AE">
      <w:pPr>
        <w:ind w:firstLine="567"/>
        <w:jc w:val="center"/>
        <w:rPr>
          <w:rFonts w:eastAsia="Calibri"/>
          <w:b/>
        </w:rPr>
      </w:pPr>
      <w:r>
        <w:rPr>
          <w:rFonts w:eastAsia="Calibri"/>
          <w:b/>
        </w:rPr>
        <w:t>11. Прочие условия</w:t>
      </w:r>
    </w:p>
    <w:p w:rsidR="006630AE" w:rsidRDefault="006630AE" w:rsidP="006630AE">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6630AE" w:rsidRDefault="006630AE" w:rsidP="006630AE">
      <w:pPr>
        <w:ind w:firstLine="567"/>
        <w:jc w:val="both"/>
        <w:rPr>
          <w:rFonts w:eastAsia="Calibri"/>
        </w:rPr>
      </w:pPr>
      <w:r>
        <w:rPr>
          <w:rFonts w:eastAsia="Calibri"/>
        </w:rP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6630AE" w:rsidRDefault="006630AE" w:rsidP="006630AE">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6630AE" w:rsidRDefault="006630AE" w:rsidP="006630AE">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630AE" w:rsidRDefault="006630AE" w:rsidP="006630AE">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630AE" w:rsidRDefault="006630AE" w:rsidP="006630AE">
      <w:pPr>
        <w:tabs>
          <w:tab w:val="left" w:pos="708"/>
          <w:tab w:val="num" w:pos="1980"/>
        </w:tabs>
        <w:ind w:firstLine="567"/>
        <w:jc w:val="both"/>
      </w:pPr>
      <w:r>
        <w:t xml:space="preserve">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w:t>
      </w:r>
      <w:r>
        <w:lastRenderedPageBreak/>
        <w:t>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6630AE" w:rsidRDefault="006630AE" w:rsidP="006630AE">
      <w:pPr>
        <w:autoSpaceDE w:val="0"/>
        <w:autoSpaceDN w:val="0"/>
        <w:adjustRightInd w:val="0"/>
        <w:ind w:firstLine="567"/>
        <w:jc w:val="both"/>
      </w:pPr>
      <w:r>
        <w:t>11.6. Все приложения к Договору являются его неотъемлемой частью.</w:t>
      </w:r>
    </w:p>
    <w:p w:rsidR="006630AE" w:rsidRDefault="006630AE" w:rsidP="006630AE">
      <w:pPr>
        <w:autoSpaceDE w:val="0"/>
        <w:autoSpaceDN w:val="0"/>
        <w:adjustRightInd w:val="0"/>
        <w:ind w:firstLine="567"/>
        <w:jc w:val="both"/>
      </w:pPr>
      <w:r>
        <w:t>11.7. К Договору прилагается:</w:t>
      </w:r>
    </w:p>
    <w:p w:rsidR="006630AE" w:rsidRDefault="006630AE" w:rsidP="006630AE">
      <w:pPr>
        <w:autoSpaceDE w:val="0"/>
        <w:autoSpaceDN w:val="0"/>
        <w:adjustRightInd w:val="0"/>
        <w:ind w:firstLine="567"/>
        <w:jc w:val="both"/>
        <w:rPr>
          <w:rFonts w:eastAsia="Calibri"/>
        </w:rPr>
      </w:pPr>
      <w:r>
        <w:rPr>
          <w:rFonts w:eastAsia="Calibri"/>
        </w:rPr>
        <w:t>- Приложение №1 (Спецификация);</w:t>
      </w:r>
    </w:p>
    <w:p w:rsidR="006630AE" w:rsidRDefault="006630AE" w:rsidP="006630AE">
      <w:pPr>
        <w:autoSpaceDE w:val="0"/>
        <w:autoSpaceDN w:val="0"/>
        <w:adjustRightInd w:val="0"/>
        <w:ind w:firstLine="567"/>
        <w:jc w:val="both"/>
      </w:pPr>
      <w:r>
        <w:t>- Приложение №2 (Техническое задание).</w:t>
      </w:r>
    </w:p>
    <w:p w:rsidR="006630AE" w:rsidRDefault="006630AE" w:rsidP="006630AE">
      <w:pPr>
        <w:ind w:firstLine="567"/>
        <w:jc w:val="both"/>
        <w:rPr>
          <w:rFonts w:eastAsia="Calibri"/>
          <w:b/>
        </w:rPr>
      </w:pPr>
    </w:p>
    <w:p w:rsidR="006630AE" w:rsidRDefault="006630AE" w:rsidP="006630AE">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6630AE" w:rsidTr="00EA5DEE">
        <w:trPr>
          <w:trHeight w:val="3725"/>
        </w:trPr>
        <w:tc>
          <w:tcPr>
            <w:tcW w:w="4672" w:type="dxa"/>
          </w:tcPr>
          <w:p w:rsidR="006630AE" w:rsidRDefault="006630AE" w:rsidP="00EA5DEE">
            <w:pPr>
              <w:widowControl w:val="0"/>
              <w:autoSpaceDE w:val="0"/>
              <w:autoSpaceDN w:val="0"/>
              <w:adjustRightInd w:val="0"/>
              <w:jc w:val="both"/>
              <w:rPr>
                <w:color w:val="000000"/>
              </w:rPr>
            </w:pPr>
            <w:r>
              <w:rPr>
                <w:b/>
                <w:color w:val="000000"/>
              </w:rPr>
              <w:t>Заказчик:</w:t>
            </w:r>
          </w:p>
          <w:p w:rsidR="006630AE" w:rsidRPr="00201240" w:rsidRDefault="006630AE" w:rsidP="00EA5DEE">
            <w:pPr>
              <w:autoSpaceDE w:val="0"/>
              <w:autoSpaceDN w:val="0"/>
              <w:jc w:val="both"/>
              <w:rPr>
                <w:b/>
                <w:color w:val="000000"/>
              </w:rPr>
            </w:pPr>
            <w:r w:rsidRPr="00201240">
              <w:rPr>
                <w:b/>
                <w:spacing w:val="-4"/>
              </w:rPr>
              <w:t xml:space="preserve">Сургутское городское муниципальное унитарное предприятие </w:t>
            </w:r>
            <w:r w:rsidRPr="00201240">
              <w:rPr>
                <w:b/>
                <w:color w:val="000000"/>
              </w:rPr>
              <w:t>«Городские тепловые сети»</w:t>
            </w:r>
          </w:p>
          <w:p w:rsidR="006630AE" w:rsidRDefault="006630AE" w:rsidP="00EA5DEE">
            <w:pPr>
              <w:autoSpaceDE w:val="0"/>
              <w:autoSpaceDN w:val="0"/>
              <w:jc w:val="both"/>
              <w:rPr>
                <w:rFonts w:ascii="Calibri" w:hAnsi="Calibri" w:cs="Calibri"/>
                <w:color w:val="000000"/>
              </w:rPr>
            </w:pPr>
            <w:r>
              <w:rPr>
                <w:color w:val="000000"/>
              </w:rPr>
              <w:t xml:space="preserve">ИНН 8602017038 /КПП 860201001   </w:t>
            </w:r>
          </w:p>
          <w:p w:rsidR="006630AE" w:rsidRDefault="006630AE" w:rsidP="00EA5DEE">
            <w:pPr>
              <w:autoSpaceDE w:val="0"/>
              <w:autoSpaceDN w:val="0"/>
              <w:jc w:val="both"/>
              <w:rPr>
                <w:color w:val="000000"/>
              </w:rPr>
            </w:pPr>
            <w:r>
              <w:rPr>
                <w:color w:val="000000"/>
              </w:rPr>
              <w:t xml:space="preserve">ОГРН 1028600587069     </w:t>
            </w:r>
          </w:p>
          <w:p w:rsidR="006630AE" w:rsidRDefault="006630AE" w:rsidP="00EA5DEE">
            <w:pPr>
              <w:autoSpaceDE w:val="0"/>
              <w:autoSpaceDN w:val="0"/>
              <w:jc w:val="both"/>
              <w:rPr>
                <w:color w:val="000000"/>
              </w:rPr>
            </w:pPr>
            <w:r>
              <w:rPr>
                <w:color w:val="000000"/>
              </w:rPr>
              <w:t>Р/с 40702810167170101356  </w:t>
            </w:r>
          </w:p>
          <w:p w:rsidR="006630AE" w:rsidRDefault="006630AE" w:rsidP="00EA5DEE">
            <w:pPr>
              <w:autoSpaceDE w:val="0"/>
              <w:autoSpaceDN w:val="0"/>
              <w:jc w:val="both"/>
              <w:rPr>
                <w:color w:val="000000"/>
              </w:rPr>
            </w:pPr>
            <w:r>
              <w:rPr>
                <w:color w:val="000000"/>
              </w:rPr>
              <w:t xml:space="preserve">Западно-Сибирский банк            </w:t>
            </w:r>
          </w:p>
          <w:p w:rsidR="006630AE" w:rsidRDefault="006630AE" w:rsidP="00EA5DEE">
            <w:pPr>
              <w:autoSpaceDE w:val="0"/>
              <w:autoSpaceDN w:val="0"/>
              <w:jc w:val="both"/>
              <w:rPr>
                <w:color w:val="000000"/>
              </w:rPr>
            </w:pPr>
            <w:r>
              <w:rPr>
                <w:color w:val="000000"/>
              </w:rPr>
              <w:t xml:space="preserve">ПАО Сбербанк    </w:t>
            </w:r>
          </w:p>
          <w:p w:rsidR="006630AE" w:rsidRDefault="006630AE" w:rsidP="00EA5DEE">
            <w:pPr>
              <w:autoSpaceDE w:val="0"/>
              <w:autoSpaceDN w:val="0"/>
              <w:jc w:val="both"/>
              <w:rPr>
                <w:color w:val="000000"/>
              </w:rPr>
            </w:pPr>
            <w:r>
              <w:rPr>
                <w:color w:val="000000"/>
              </w:rPr>
              <w:t xml:space="preserve">г. Тюмень         </w:t>
            </w:r>
          </w:p>
          <w:p w:rsidR="006630AE" w:rsidRDefault="006630AE" w:rsidP="00EA5DEE">
            <w:pPr>
              <w:autoSpaceDE w:val="0"/>
              <w:autoSpaceDN w:val="0"/>
              <w:jc w:val="both"/>
              <w:rPr>
                <w:color w:val="000000"/>
              </w:rPr>
            </w:pPr>
            <w:r>
              <w:rPr>
                <w:color w:val="000000"/>
              </w:rPr>
              <w:t xml:space="preserve">к/с 30101810800000000651        </w:t>
            </w:r>
          </w:p>
          <w:p w:rsidR="006630AE" w:rsidRDefault="006630AE" w:rsidP="00EA5DEE">
            <w:pPr>
              <w:jc w:val="both"/>
              <w:rPr>
                <w:color w:val="000000"/>
              </w:rPr>
            </w:pPr>
            <w:r>
              <w:rPr>
                <w:color w:val="000000"/>
              </w:rPr>
              <w:t xml:space="preserve">БИК 047102651         </w:t>
            </w:r>
          </w:p>
          <w:p w:rsidR="006630AE" w:rsidRDefault="006630AE" w:rsidP="00EA5DEE">
            <w:pPr>
              <w:jc w:val="both"/>
              <w:rPr>
                <w:color w:val="000000"/>
              </w:rPr>
            </w:pPr>
            <w:r>
              <w:rPr>
                <w:color w:val="000000"/>
              </w:rPr>
              <w:t>Адрес: 628403, Ханты-Мансийский автономный округ-Югра, г. Сургут, ул. Маяковского, 15</w:t>
            </w:r>
          </w:p>
          <w:p w:rsidR="006630AE" w:rsidRDefault="006630AE" w:rsidP="00EA5DEE">
            <w:pPr>
              <w:jc w:val="both"/>
              <w:rPr>
                <w:color w:val="000000"/>
              </w:rPr>
            </w:pPr>
            <w:r>
              <w:rPr>
                <w:color w:val="000000"/>
              </w:rPr>
              <w:t xml:space="preserve">Телефон: </w:t>
            </w:r>
            <w:r>
              <w:t>8 (3462) 37-67-25</w:t>
            </w:r>
          </w:p>
          <w:p w:rsidR="006630AE" w:rsidRDefault="006630AE" w:rsidP="00EA5DEE">
            <w:pPr>
              <w:jc w:val="both"/>
              <w:rPr>
                <w:color w:val="000000"/>
              </w:rPr>
            </w:pPr>
            <w:r>
              <w:rPr>
                <w:color w:val="000000"/>
                <w:lang w:val="en-US"/>
              </w:rPr>
              <w:t>E</w:t>
            </w:r>
            <w:r>
              <w:rPr>
                <w:color w:val="000000"/>
              </w:rPr>
              <w:t>-</w:t>
            </w:r>
            <w:r>
              <w:rPr>
                <w:color w:val="000000"/>
                <w:lang w:val="en-US"/>
              </w:rPr>
              <w:t>mail</w:t>
            </w:r>
            <w:r>
              <w:rPr>
                <w:color w:val="000000"/>
              </w:rPr>
              <w:t xml:space="preserve">: </w:t>
            </w:r>
            <w:r>
              <w:rPr>
                <w:lang w:val="en-US"/>
              </w:rPr>
              <w:t>gts</w:t>
            </w:r>
            <w:r>
              <w:t>@</w:t>
            </w:r>
            <w:r>
              <w:rPr>
                <w:lang w:val="en-US"/>
              </w:rPr>
              <w:t>surgutgts</w:t>
            </w:r>
            <w:r>
              <w:t>.</w:t>
            </w:r>
            <w:r>
              <w:rPr>
                <w:lang w:val="en-US"/>
              </w:rPr>
              <w:t>ru</w:t>
            </w:r>
          </w:p>
          <w:p w:rsidR="006630AE" w:rsidRDefault="006630AE" w:rsidP="00EA5DEE">
            <w:pPr>
              <w:spacing w:line="276" w:lineRule="auto"/>
              <w:jc w:val="both"/>
              <w:rPr>
                <w:color w:val="000000"/>
              </w:rPr>
            </w:pPr>
          </w:p>
          <w:p w:rsidR="006630AE" w:rsidRDefault="006630AE" w:rsidP="00EA5DEE">
            <w:pPr>
              <w:spacing w:line="276" w:lineRule="auto"/>
              <w:jc w:val="both"/>
              <w:rPr>
                <w:color w:val="000000"/>
              </w:rPr>
            </w:pPr>
          </w:p>
        </w:tc>
        <w:tc>
          <w:tcPr>
            <w:tcW w:w="4672" w:type="dxa"/>
          </w:tcPr>
          <w:p w:rsidR="006630AE" w:rsidRDefault="006630AE" w:rsidP="00EA5DEE">
            <w:pPr>
              <w:spacing w:line="276" w:lineRule="auto"/>
              <w:ind w:firstLine="567"/>
              <w:jc w:val="both"/>
              <w:rPr>
                <w:b/>
              </w:rPr>
            </w:pPr>
            <w:r>
              <w:rPr>
                <w:b/>
              </w:rPr>
              <w:t>Поставщик:</w:t>
            </w:r>
          </w:p>
          <w:p w:rsidR="006630AE" w:rsidRDefault="006630AE" w:rsidP="00EA5DEE">
            <w:pPr>
              <w:spacing w:line="276" w:lineRule="auto"/>
              <w:ind w:firstLine="567"/>
              <w:jc w:val="both"/>
            </w:pPr>
          </w:p>
        </w:tc>
      </w:tr>
    </w:tbl>
    <w:p w:rsidR="006630AE" w:rsidRDefault="006630AE" w:rsidP="006630AE">
      <w:pPr>
        <w:ind w:left="142"/>
        <w:jc w:val="both"/>
      </w:pPr>
      <w:r>
        <w:t xml:space="preserve">Директор:                                                                          __________: </w:t>
      </w:r>
    </w:p>
    <w:p w:rsidR="006630AE" w:rsidRDefault="006630AE" w:rsidP="006630AE">
      <w:pPr>
        <w:ind w:left="142"/>
        <w:jc w:val="both"/>
        <w:rPr>
          <w:sz w:val="20"/>
        </w:rPr>
      </w:pPr>
      <w:r>
        <w:t>______________/В.Н. Юркин/                                         ______________/___________/</w:t>
      </w:r>
    </w:p>
    <w:p w:rsidR="006630AE" w:rsidRDefault="006630AE" w:rsidP="006630AE">
      <w:pPr>
        <w:rPr>
          <w:sz w:val="20"/>
        </w:rPr>
        <w:sectPr w:rsidR="006630AE">
          <w:pgSz w:w="11906" w:h="16838"/>
          <w:pgMar w:top="1134" w:right="849" w:bottom="1134" w:left="1134" w:header="708" w:footer="708" w:gutter="0"/>
          <w:cols w:space="720"/>
        </w:sectPr>
      </w:pPr>
    </w:p>
    <w:p w:rsidR="006630AE" w:rsidRDefault="006630AE" w:rsidP="006630AE">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6630AE" w:rsidRDefault="006630AE" w:rsidP="006630AE">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6630AE" w:rsidRDefault="006630AE" w:rsidP="006630AE">
      <w:pPr>
        <w:pStyle w:val="ConsPlusNormal"/>
        <w:widowControl/>
        <w:ind w:left="6379" w:firstLine="567"/>
        <w:jc w:val="both"/>
        <w:rPr>
          <w:rFonts w:ascii="Times New Roman" w:hAnsi="Times New Roman" w:cs="Times New Roman"/>
          <w:sz w:val="24"/>
          <w:szCs w:val="24"/>
        </w:rPr>
      </w:pPr>
    </w:p>
    <w:p w:rsidR="006630AE" w:rsidRDefault="006630AE" w:rsidP="006630AE">
      <w:pPr>
        <w:keepNext/>
        <w:ind w:firstLine="567"/>
        <w:jc w:val="center"/>
        <w:outlineLvl w:val="0"/>
        <w:rPr>
          <w:b/>
          <w:bCs/>
          <w:kern w:val="32"/>
        </w:rPr>
      </w:pPr>
    </w:p>
    <w:p w:rsidR="006630AE" w:rsidRDefault="006630AE" w:rsidP="006630AE">
      <w:pPr>
        <w:jc w:val="center"/>
      </w:pPr>
      <w:r>
        <w:rPr>
          <w:b/>
          <w:bCs/>
          <w:kern w:val="32"/>
        </w:rPr>
        <w:t>СПЕЦИФИКАЦИЯ</w:t>
      </w:r>
    </w:p>
    <w:p w:rsidR="006630AE" w:rsidRDefault="006630AE" w:rsidP="006630AE">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6630AE" w:rsidTr="00EA5DEE">
        <w:trPr>
          <w:trHeight w:val="429"/>
        </w:trPr>
        <w:tc>
          <w:tcPr>
            <w:tcW w:w="993" w:type="dxa"/>
            <w:tcBorders>
              <w:top w:val="single" w:sz="6" w:space="0" w:color="auto"/>
              <w:left w:val="single" w:sz="6" w:space="0" w:color="auto"/>
              <w:bottom w:val="single" w:sz="6" w:space="0" w:color="auto"/>
              <w:right w:val="single" w:sz="6" w:space="0" w:color="auto"/>
            </w:tcBorders>
            <w:hideMark/>
          </w:tcPr>
          <w:p w:rsidR="006630AE" w:rsidRDefault="006630AE" w:rsidP="00EA5DEE">
            <w:pPr>
              <w:autoSpaceDE w:val="0"/>
              <w:autoSpaceDN w:val="0"/>
              <w:adjustRightInd w:val="0"/>
              <w:spacing w:line="276" w:lineRule="auto"/>
              <w:jc w:val="both"/>
            </w:pPr>
            <w:r>
              <w:t>№</w:t>
            </w:r>
          </w:p>
          <w:p w:rsidR="006630AE" w:rsidRDefault="006630AE" w:rsidP="00EA5DEE">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6630AE" w:rsidRDefault="006630AE" w:rsidP="00EA5DE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6630AE" w:rsidRDefault="006630AE" w:rsidP="00EA5DEE">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6630AE" w:rsidRDefault="006630AE" w:rsidP="00EA5DEE">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6630AE" w:rsidRDefault="006630AE" w:rsidP="00EA5DEE">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6630AE" w:rsidRDefault="006630AE" w:rsidP="00EA5DEE">
            <w:pPr>
              <w:autoSpaceDE w:val="0"/>
              <w:autoSpaceDN w:val="0"/>
              <w:adjustRightInd w:val="0"/>
              <w:spacing w:line="276" w:lineRule="auto"/>
              <w:ind w:firstLine="24"/>
              <w:jc w:val="both"/>
            </w:pPr>
            <w:r>
              <w:t xml:space="preserve">Сумма в руб. </w:t>
            </w:r>
            <w:r>
              <w:br/>
              <w:t>(с учетом НДС)</w:t>
            </w:r>
          </w:p>
        </w:tc>
      </w:tr>
      <w:tr w:rsidR="006630AE" w:rsidTr="00EA5DEE">
        <w:trPr>
          <w:trHeight w:val="215"/>
        </w:trPr>
        <w:tc>
          <w:tcPr>
            <w:tcW w:w="993"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r>
      <w:tr w:rsidR="006630AE" w:rsidTr="00EA5DEE">
        <w:trPr>
          <w:trHeight w:val="215"/>
        </w:trPr>
        <w:tc>
          <w:tcPr>
            <w:tcW w:w="993"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r>
      <w:tr w:rsidR="006630AE" w:rsidTr="00EA5DEE">
        <w:trPr>
          <w:trHeight w:val="215"/>
        </w:trPr>
        <w:tc>
          <w:tcPr>
            <w:tcW w:w="993"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r>
      <w:tr w:rsidR="006630AE" w:rsidTr="00EA5DEE">
        <w:trPr>
          <w:trHeight w:val="215"/>
        </w:trPr>
        <w:tc>
          <w:tcPr>
            <w:tcW w:w="993"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r>
      <w:tr w:rsidR="006630AE" w:rsidTr="00EA5DEE">
        <w:trPr>
          <w:trHeight w:val="215"/>
        </w:trPr>
        <w:tc>
          <w:tcPr>
            <w:tcW w:w="993"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r>
      <w:tr w:rsidR="006630AE" w:rsidTr="00EA5DEE">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6630AE" w:rsidRDefault="006630AE" w:rsidP="00EA5DEE">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r>
      <w:tr w:rsidR="006630AE" w:rsidTr="00EA5DEE">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6630AE" w:rsidRDefault="006630AE" w:rsidP="00EA5DEE">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6630AE" w:rsidRDefault="006630AE" w:rsidP="00EA5DEE">
            <w:pPr>
              <w:autoSpaceDE w:val="0"/>
              <w:autoSpaceDN w:val="0"/>
              <w:adjustRightInd w:val="0"/>
              <w:spacing w:line="276" w:lineRule="auto"/>
              <w:ind w:left="567" w:firstLine="567"/>
              <w:jc w:val="both"/>
            </w:pPr>
          </w:p>
        </w:tc>
      </w:tr>
    </w:tbl>
    <w:p w:rsidR="006630AE" w:rsidRDefault="006630AE" w:rsidP="006630AE">
      <w:pPr>
        <w:ind w:firstLine="567"/>
        <w:jc w:val="both"/>
      </w:pPr>
    </w:p>
    <w:p w:rsidR="006630AE" w:rsidRDefault="006630AE" w:rsidP="006630AE">
      <w:pPr>
        <w:jc w:val="both"/>
      </w:pPr>
      <w:r>
        <w:t>Общая сумма: ___________(_______________) рублей ___ копеек.</w:t>
      </w:r>
    </w:p>
    <w:p w:rsidR="006630AE" w:rsidRDefault="006630AE" w:rsidP="006630AE">
      <w:pPr>
        <w:jc w:val="both"/>
      </w:pPr>
    </w:p>
    <w:p w:rsidR="006630AE" w:rsidRDefault="006630AE" w:rsidP="006630AE">
      <w:pPr>
        <w:pStyle w:val="32"/>
        <w:jc w:val="both"/>
        <w:rPr>
          <w:sz w:val="24"/>
          <w:szCs w:val="24"/>
        </w:rPr>
      </w:pPr>
      <w:r>
        <w:rPr>
          <w:sz w:val="24"/>
          <w:szCs w:val="24"/>
        </w:rPr>
        <w:t xml:space="preserve">Срок поставки: в течение </w:t>
      </w:r>
      <w:r>
        <w:rPr>
          <w:color w:val="000000"/>
          <w:spacing w:val="1"/>
          <w:sz w:val="24"/>
          <w:szCs w:val="24"/>
        </w:rPr>
        <w:t>40 (Сорока) рабочих дней с даты заключения договора.</w:t>
      </w:r>
    </w:p>
    <w:p w:rsidR="006630AE" w:rsidRDefault="006630AE" w:rsidP="006630AE">
      <w:pPr>
        <w:pStyle w:val="32"/>
        <w:jc w:val="both"/>
      </w:pPr>
    </w:p>
    <w:p w:rsidR="006630AE" w:rsidRDefault="006630AE" w:rsidP="006630AE">
      <w:pPr>
        <w:ind w:firstLine="567"/>
        <w:jc w:val="both"/>
      </w:pPr>
    </w:p>
    <w:tbl>
      <w:tblPr>
        <w:tblW w:w="0" w:type="auto"/>
        <w:tblInd w:w="-459" w:type="dxa"/>
        <w:tblLook w:val="01E0" w:firstRow="1" w:lastRow="1" w:firstColumn="1" w:lastColumn="1" w:noHBand="0" w:noVBand="0"/>
      </w:tblPr>
      <w:tblGrid>
        <w:gridCol w:w="4776"/>
        <w:gridCol w:w="4795"/>
      </w:tblGrid>
      <w:tr w:rsidR="006630AE" w:rsidTr="00EA5DEE">
        <w:tc>
          <w:tcPr>
            <w:tcW w:w="4776" w:type="dxa"/>
            <w:hideMark/>
          </w:tcPr>
          <w:p w:rsidR="006630AE" w:rsidRDefault="006630AE" w:rsidP="00EA5DEE">
            <w:pPr>
              <w:widowControl w:val="0"/>
              <w:spacing w:line="276" w:lineRule="auto"/>
              <w:ind w:firstLine="567"/>
              <w:jc w:val="both"/>
              <w:rPr>
                <w:b/>
              </w:rPr>
            </w:pPr>
            <w:r>
              <w:rPr>
                <w:b/>
              </w:rPr>
              <w:t>Заказчик</w:t>
            </w:r>
          </w:p>
        </w:tc>
        <w:tc>
          <w:tcPr>
            <w:tcW w:w="4795" w:type="dxa"/>
            <w:hideMark/>
          </w:tcPr>
          <w:p w:rsidR="006630AE" w:rsidRDefault="006630AE" w:rsidP="00EA5DEE">
            <w:pPr>
              <w:widowControl w:val="0"/>
              <w:spacing w:line="276" w:lineRule="auto"/>
              <w:ind w:firstLine="567"/>
              <w:jc w:val="both"/>
              <w:rPr>
                <w:b/>
              </w:rPr>
            </w:pPr>
            <w:r>
              <w:rPr>
                <w:b/>
              </w:rPr>
              <w:t>Поставщик</w:t>
            </w:r>
          </w:p>
        </w:tc>
      </w:tr>
    </w:tbl>
    <w:p w:rsidR="006630AE" w:rsidRDefault="006630AE" w:rsidP="006630AE">
      <w:pPr>
        <w:ind w:firstLine="567"/>
        <w:jc w:val="both"/>
      </w:pPr>
    </w:p>
    <w:p w:rsidR="006630AE" w:rsidRDefault="006630AE" w:rsidP="006630AE">
      <w:pPr>
        <w:ind w:firstLine="567"/>
        <w:jc w:val="both"/>
      </w:pPr>
    </w:p>
    <w:p w:rsidR="006630AE" w:rsidRDefault="006630AE" w:rsidP="006630AE">
      <w:pPr>
        <w:jc w:val="both"/>
      </w:pPr>
      <w:r>
        <w:t>Директор: _____________/В.Н. Юркин/               ______________  __________/_________/</w:t>
      </w:r>
    </w:p>
    <w:p w:rsidR="006630AE" w:rsidRDefault="006630AE" w:rsidP="006630AE">
      <w:pPr>
        <w:jc w:val="both"/>
      </w:pPr>
    </w:p>
    <w:p w:rsidR="006630AE" w:rsidRDefault="006630AE" w:rsidP="006630AE">
      <w:pPr>
        <w:jc w:val="both"/>
      </w:pPr>
    </w:p>
    <w:p w:rsidR="006630AE" w:rsidRDefault="006630AE" w:rsidP="006630AE">
      <w:pPr>
        <w:sectPr w:rsidR="006630AE">
          <w:pgSz w:w="11906" w:h="16838"/>
          <w:pgMar w:top="1134" w:right="849" w:bottom="1134" w:left="1134" w:header="708" w:footer="708" w:gutter="0"/>
          <w:cols w:space="720"/>
        </w:sectPr>
      </w:pPr>
    </w:p>
    <w:p w:rsidR="006630AE" w:rsidRDefault="006630AE" w:rsidP="006630A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630AE" w:rsidRDefault="006630AE" w:rsidP="006630A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6630AE" w:rsidRDefault="006630AE" w:rsidP="006630AE">
      <w:pPr>
        <w:jc w:val="right"/>
      </w:pPr>
      <w:r>
        <w:t>№ ____ от «___» _______ 20__ г.</w:t>
      </w:r>
    </w:p>
    <w:p w:rsidR="006630AE" w:rsidRDefault="006630AE" w:rsidP="006630AE">
      <w:pPr>
        <w:jc w:val="both"/>
        <w:rPr>
          <w:bCs/>
        </w:rPr>
      </w:pPr>
    </w:p>
    <w:p w:rsidR="006630AE" w:rsidRDefault="006630AE" w:rsidP="006630AE">
      <w:pPr>
        <w:jc w:val="both"/>
        <w:rPr>
          <w:bCs/>
        </w:rPr>
      </w:pPr>
    </w:p>
    <w:p w:rsidR="006630AE" w:rsidRDefault="006630AE" w:rsidP="006630AE">
      <w:pPr>
        <w:jc w:val="center"/>
      </w:pPr>
      <w:r>
        <w:t>ТЕХНИЧЕСКОЕ ЗАДАНИЕ</w:t>
      </w:r>
    </w:p>
    <w:p w:rsidR="006630AE" w:rsidRDefault="006630AE" w:rsidP="006630AE">
      <w:pPr>
        <w:jc w:val="both"/>
      </w:pPr>
    </w:p>
    <w:p w:rsidR="006630AE" w:rsidRDefault="006630AE" w:rsidP="006630AE">
      <w:pPr>
        <w:tabs>
          <w:tab w:val="left" w:pos="4366"/>
        </w:tabs>
        <w:ind w:firstLine="539"/>
        <w:jc w:val="both"/>
        <w:rPr>
          <w:color w:val="000000"/>
        </w:rPr>
      </w:pPr>
    </w:p>
    <w:p w:rsidR="006630AE" w:rsidRDefault="006630AE" w:rsidP="006630AE">
      <w:pPr>
        <w:jc w:val="both"/>
      </w:pPr>
    </w:p>
    <w:p w:rsidR="006630AE" w:rsidRDefault="006630AE" w:rsidP="006630AE">
      <w:pPr>
        <w:autoSpaceDE w:val="0"/>
        <w:autoSpaceDN w:val="0"/>
        <w:adjustRightInd w:val="0"/>
        <w:jc w:val="both"/>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на поставку </w:t>
      </w:r>
      <w:r w:rsidRPr="00B83E3D">
        <w:rPr>
          <w:color w:val="000000"/>
        </w:rPr>
        <w:t>запасных частей для капитального ремонта дымососов и дутьевых вен</w:t>
      </w:r>
      <w:r>
        <w:rPr>
          <w:color w:val="000000"/>
        </w:rPr>
        <w:t>тиляторов для котельных СГМУП  «</w:t>
      </w:r>
      <w:r w:rsidRPr="00B83E3D">
        <w:rPr>
          <w:color w:val="000000"/>
        </w:rPr>
        <w:t>ГТС</w:t>
      </w:r>
      <w:r>
        <w:rPr>
          <w:color w:val="000000"/>
        </w:rPr>
        <w:t>».</w:t>
      </w:r>
    </w:p>
    <w:p w:rsidR="006630AE" w:rsidRDefault="006630AE" w:rsidP="006630AE">
      <w:pPr>
        <w:tabs>
          <w:tab w:val="left" w:pos="5430"/>
        </w:tabs>
        <w:jc w:val="both"/>
      </w:pPr>
    </w:p>
    <w:p w:rsidR="006630AE" w:rsidRDefault="006630AE" w:rsidP="006630AE">
      <w:pPr>
        <w:tabs>
          <w:tab w:val="left" w:pos="5430"/>
        </w:tabs>
        <w:jc w:val="both"/>
      </w:pPr>
      <w:r>
        <w:t>ЗАКАЗЧИК</w:t>
      </w:r>
      <w:r>
        <w:tab/>
        <w:t>ПОСТАВЩИК:</w:t>
      </w:r>
    </w:p>
    <w:p w:rsidR="006630AE" w:rsidRDefault="006630AE" w:rsidP="006630AE">
      <w:pPr>
        <w:jc w:val="both"/>
      </w:pPr>
    </w:p>
    <w:p w:rsidR="006630AE" w:rsidRDefault="006630AE" w:rsidP="006630AE">
      <w:pPr>
        <w:jc w:val="both"/>
      </w:pPr>
      <w:r>
        <w:t xml:space="preserve">Директор:                                                                          _____________: </w:t>
      </w:r>
    </w:p>
    <w:p w:rsidR="006630AE" w:rsidRDefault="006630AE" w:rsidP="006630AE">
      <w:pPr>
        <w:jc w:val="both"/>
      </w:pPr>
    </w:p>
    <w:p w:rsidR="006630AE" w:rsidRDefault="006630AE" w:rsidP="006630AE">
      <w:pPr>
        <w:jc w:val="both"/>
      </w:pPr>
    </w:p>
    <w:p w:rsidR="006630AE" w:rsidRDefault="006630AE" w:rsidP="006630AE">
      <w:pPr>
        <w:jc w:val="both"/>
        <w:rPr>
          <w:kern w:val="16"/>
        </w:rPr>
      </w:pPr>
      <w:r>
        <w:t xml:space="preserve">______________/В.Н. Юркин/                                         ______________/______________ /   </w:t>
      </w:r>
    </w:p>
    <w:p w:rsidR="006630AE" w:rsidRDefault="006630AE" w:rsidP="006630AE"/>
    <w:p w:rsidR="006630AE" w:rsidRDefault="006630AE" w:rsidP="006630AE">
      <w:pPr>
        <w:pStyle w:val="11"/>
        <w:jc w:val="center"/>
        <w:rPr>
          <w:rFonts w:ascii="Times New Roman" w:hAnsi="Times New Roman" w:cs="Times New Roman"/>
          <w:color w:val="auto"/>
        </w:rPr>
      </w:pPr>
    </w:p>
    <w:p w:rsidR="006630AE" w:rsidRDefault="006630AE" w:rsidP="006630AE"/>
    <w:p w:rsidR="006630AE" w:rsidRDefault="006630AE" w:rsidP="006630AE"/>
    <w:p w:rsidR="006630AE" w:rsidRDefault="006630AE" w:rsidP="006630AE">
      <w:pPr>
        <w:jc w:val="center"/>
      </w:pPr>
    </w:p>
    <w:p w:rsidR="006630AE" w:rsidRPr="0027409B" w:rsidRDefault="006630AE" w:rsidP="006630AE"/>
    <w:p w:rsidR="006630AE" w:rsidRPr="006630AE" w:rsidRDefault="006630AE" w:rsidP="006630AE"/>
    <w:sectPr w:rsidR="006630AE" w:rsidRPr="006630AE" w:rsidSect="00345BF8">
      <w:pgSz w:w="11906" w:h="16838"/>
      <w:pgMar w:top="1134"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298" w:rsidRDefault="00F82298" w:rsidP="00534E1F">
      <w:r>
        <w:separator/>
      </w:r>
    </w:p>
  </w:endnote>
  <w:endnote w:type="continuationSeparator" w:id="0">
    <w:p w:rsidR="00F82298" w:rsidRDefault="00F8229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F82298" w:rsidRDefault="00F82298">
        <w:pPr>
          <w:pStyle w:val="a5"/>
          <w:jc w:val="center"/>
        </w:pPr>
        <w:r>
          <w:rPr>
            <w:noProof/>
          </w:rPr>
          <w:fldChar w:fldCharType="begin"/>
        </w:r>
        <w:r>
          <w:rPr>
            <w:noProof/>
          </w:rPr>
          <w:instrText xml:space="preserve"> PAGE   \* MERGEFORMAT </w:instrText>
        </w:r>
        <w:r>
          <w:rPr>
            <w:noProof/>
          </w:rPr>
          <w:fldChar w:fldCharType="separate"/>
        </w:r>
        <w:r w:rsidR="00826D0C">
          <w:rPr>
            <w:noProof/>
          </w:rPr>
          <w:t>53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F82298" w:rsidRDefault="00826D0C">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298" w:rsidRDefault="00F82298" w:rsidP="00534E1F">
      <w:r>
        <w:separator/>
      </w:r>
    </w:p>
  </w:footnote>
  <w:footnote w:type="continuationSeparator" w:id="0">
    <w:p w:rsidR="00F82298" w:rsidRDefault="00F82298"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9">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8">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1">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0"/>
  </w:num>
  <w:num w:numId="5">
    <w:abstractNumId w:val="29"/>
  </w:num>
  <w:num w:numId="6">
    <w:abstractNumId w:val="0"/>
  </w:num>
  <w:num w:numId="7">
    <w:abstractNumId w:val="27"/>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23"/>
  </w:num>
  <w:num w:numId="13">
    <w:abstractNumId w:val="11"/>
  </w:num>
  <w:num w:numId="14">
    <w:abstractNumId w:val="32"/>
  </w:num>
  <w:num w:numId="15">
    <w:abstractNumId w:val="2"/>
  </w:num>
  <w:num w:numId="16">
    <w:abstractNumId w:val="25"/>
  </w:num>
  <w:num w:numId="17">
    <w:abstractNumId w:val="13"/>
  </w:num>
  <w:num w:numId="18">
    <w:abstractNumId w:val="14"/>
  </w:num>
  <w:num w:numId="19">
    <w:abstractNumId w:val="24"/>
  </w:num>
  <w:num w:numId="20">
    <w:abstractNumId w:val="6"/>
  </w:num>
  <w:num w:numId="21">
    <w:abstractNumId w:val="9"/>
  </w:num>
  <w:num w:numId="22">
    <w:abstractNumId w:val="12"/>
  </w:num>
  <w:num w:numId="23">
    <w:abstractNumId w:val="5"/>
  </w:num>
  <w:num w:numId="24">
    <w:abstractNumId w:val="22"/>
  </w:num>
  <w:num w:numId="25">
    <w:abstractNumId w:val="15"/>
  </w:num>
  <w:num w:numId="26">
    <w:abstractNumId w:val="18"/>
  </w:num>
  <w:num w:numId="27">
    <w:abstractNumId w:val="20"/>
  </w:num>
  <w:num w:numId="28">
    <w:abstractNumId w:val="19"/>
  </w:num>
  <w:num w:numId="29">
    <w:abstractNumId w:val="26"/>
  </w:num>
  <w:num w:numId="30">
    <w:abstractNumId w:val="3"/>
  </w:num>
  <w:num w:numId="31">
    <w:abstractNumId w:val="21"/>
  </w:num>
  <w:num w:numId="32">
    <w:abstractNumId w:val="33"/>
  </w:num>
  <w:num w:numId="33">
    <w:abstractNumId w:val="4"/>
  </w:num>
  <w:num w:numId="34">
    <w:abstractNumId w:val="31"/>
  </w:num>
  <w:num w:numId="35">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DDF"/>
    <w:rsid w:val="00035304"/>
    <w:rsid w:val="000418CF"/>
    <w:rsid w:val="00044610"/>
    <w:rsid w:val="00045305"/>
    <w:rsid w:val="000553D4"/>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A4B55"/>
    <w:rsid w:val="000B7A21"/>
    <w:rsid w:val="000C7AE4"/>
    <w:rsid w:val="000D639E"/>
    <w:rsid w:val="000E15FC"/>
    <w:rsid w:val="000F3B3F"/>
    <w:rsid w:val="00100DC3"/>
    <w:rsid w:val="0011287D"/>
    <w:rsid w:val="00113400"/>
    <w:rsid w:val="00114FD9"/>
    <w:rsid w:val="00116D11"/>
    <w:rsid w:val="00117B4D"/>
    <w:rsid w:val="00117E59"/>
    <w:rsid w:val="0012327E"/>
    <w:rsid w:val="00124200"/>
    <w:rsid w:val="00125E35"/>
    <w:rsid w:val="00125EBF"/>
    <w:rsid w:val="00126A21"/>
    <w:rsid w:val="00130D12"/>
    <w:rsid w:val="0014074A"/>
    <w:rsid w:val="00142B73"/>
    <w:rsid w:val="00143BA7"/>
    <w:rsid w:val="0015184E"/>
    <w:rsid w:val="00151DC3"/>
    <w:rsid w:val="0015343F"/>
    <w:rsid w:val="001558C8"/>
    <w:rsid w:val="00155F28"/>
    <w:rsid w:val="001630EE"/>
    <w:rsid w:val="001659DB"/>
    <w:rsid w:val="001736F6"/>
    <w:rsid w:val="00173ACE"/>
    <w:rsid w:val="00173CC9"/>
    <w:rsid w:val="00180AD8"/>
    <w:rsid w:val="00182067"/>
    <w:rsid w:val="001867A6"/>
    <w:rsid w:val="00187EE8"/>
    <w:rsid w:val="00193CB1"/>
    <w:rsid w:val="001B0F3C"/>
    <w:rsid w:val="001B19A9"/>
    <w:rsid w:val="001C178E"/>
    <w:rsid w:val="001C672E"/>
    <w:rsid w:val="001D4F33"/>
    <w:rsid w:val="001E3353"/>
    <w:rsid w:val="001E65E2"/>
    <w:rsid w:val="001F3697"/>
    <w:rsid w:val="001F79B8"/>
    <w:rsid w:val="002072D5"/>
    <w:rsid w:val="0021143D"/>
    <w:rsid w:val="0021239C"/>
    <w:rsid w:val="00216889"/>
    <w:rsid w:val="00217C26"/>
    <w:rsid w:val="00221048"/>
    <w:rsid w:val="00222C68"/>
    <w:rsid w:val="0022315A"/>
    <w:rsid w:val="002268F6"/>
    <w:rsid w:val="00226C42"/>
    <w:rsid w:val="00231877"/>
    <w:rsid w:val="00231E97"/>
    <w:rsid w:val="00232596"/>
    <w:rsid w:val="0023493E"/>
    <w:rsid w:val="00234FC5"/>
    <w:rsid w:val="00240A31"/>
    <w:rsid w:val="00240E2D"/>
    <w:rsid w:val="00242FE3"/>
    <w:rsid w:val="00253CD9"/>
    <w:rsid w:val="0026161D"/>
    <w:rsid w:val="00261850"/>
    <w:rsid w:val="00261CF5"/>
    <w:rsid w:val="00271813"/>
    <w:rsid w:val="00283C3B"/>
    <w:rsid w:val="002867A7"/>
    <w:rsid w:val="002870A4"/>
    <w:rsid w:val="00290C33"/>
    <w:rsid w:val="00292A0D"/>
    <w:rsid w:val="00294C02"/>
    <w:rsid w:val="002A50A9"/>
    <w:rsid w:val="002A5DA1"/>
    <w:rsid w:val="002B299B"/>
    <w:rsid w:val="002B7D79"/>
    <w:rsid w:val="002C25DA"/>
    <w:rsid w:val="002C4A6C"/>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7295"/>
    <w:rsid w:val="00345BF8"/>
    <w:rsid w:val="00345D59"/>
    <w:rsid w:val="00347E5D"/>
    <w:rsid w:val="0035072B"/>
    <w:rsid w:val="00350D6C"/>
    <w:rsid w:val="00352FF6"/>
    <w:rsid w:val="003538CF"/>
    <w:rsid w:val="00357ED7"/>
    <w:rsid w:val="0036406A"/>
    <w:rsid w:val="0036407E"/>
    <w:rsid w:val="00366528"/>
    <w:rsid w:val="00372C93"/>
    <w:rsid w:val="003778B3"/>
    <w:rsid w:val="003853EB"/>
    <w:rsid w:val="00394BE7"/>
    <w:rsid w:val="003B646A"/>
    <w:rsid w:val="003B77C4"/>
    <w:rsid w:val="003C0255"/>
    <w:rsid w:val="003C3459"/>
    <w:rsid w:val="003C3804"/>
    <w:rsid w:val="003C6A5E"/>
    <w:rsid w:val="003C7C08"/>
    <w:rsid w:val="003D0011"/>
    <w:rsid w:val="003D6319"/>
    <w:rsid w:val="003E2561"/>
    <w:rsid w:val="003E4CE5"/>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62A7C"/>
    <w:rsid w:val="00466492"/>
    <w:rsid w:val="004671DD"/>
    <w:rsid w:val="00471C29"/>
    <w:rsid w:val="00474A84"/>
    <w:rsid w:val="00485C1F"/>
    <w:rsid w:val="00485D6C"/>
    <w:rsid w:val="00486F9F"/>
    <w:rsid w:val="004900BF"/>
    <w:rsid w:val="0049197E"/>
    <w:rsid w:val="004A0CBD"/>
    <w:rsid w:val="004A134E"/>
    <w:rsid w:val="004A3796"/>
    <w:rsid w:val="004A476B"/>
    <w:rsid w:val="004B09E3"/>
    <w:rsid w:val="004B09F8"/>
    <w:rsid w:val="004B1DA2"/>
    <w:rsid w:val="004B2D89"/>
    <w:rsid w:val="004B6CD7"/>
    <w:rsid w:val="004B6EFF"/>
    <w:rsid w:val="004C36B0"/>
    <w:rsid w:val="004C3C7D"/>
    <w:rsid w:val="004C5616"/>
    <w:rsid w:val="004D1C06"/>
    <w:rsid w:val="004D3575"/>
    <w:rsid w:val="004D3B82"/>
    <w:rsid w:val="004E0F51"/>
    <w:rsid w:val="004F7EF5"/>
    <w:rsid w:val="0050237F"/>
    <w:rsid w:val="0050506D"/>
    <w:rsid w:val="005106BB"/>
    <w:rsid w:val="005140E0"/>
    <w:rsid w:val="005142AF"/>
    <w:rsid w:val="005164D3"/>
    <w:rsid w:val="0053093F"/>
    <w:rsid w:val="00533B4D"/>
    <w:rsid w:val="00534E1F"/>
    <w:rsid w:val="005373BB"/>
    <w:rsid w:val="00552AF9"/>
    <w:rsid w:val="00554856"/>
    <w:rsid w:val="00573B95"/>
    <w:rsid w:val="005748FC"/>
    <w:rsid w:val="00576F19"/>
    <w:rsid w:val="0058384B"/>
    <w:rsid w:val="00587BB0"/>
    <w:rsid w:val="00592479"/>
    <w:rsid w:val="0059642D"/>
    <w:rsid w:val="005970E6"/>
    <w:rsid w:val="005A06C3"/>
    <w:rsid w:val="005A2F3D"/>
    <w:rsid w:val="005A4C8A"/>
    <w:rsid w:val="005A52FD"/>
    <w:rsid w:val="005A5C8C"/>
    <w:rsid w:val="005B1F85"/>
    <w:rsid w:val="005B78A0"/>
    <w:rsid w:val="005B7FC6"/>
    <w:rsid w:val="005C0D31"/>
    <w:rsid w:val="005C1380"/>
    <w:rsid w:val="005C2C87"/>
    <w:rsid w:val="005D32F9"/>
    <w:rsid w:val="005D5073"/>
    <w:rsid w:val="005D50C9"/>
    <w:rsid w:val="005D5A29"/>
    <w:rsid w:val="005E3301"/>
    <w:rsid w:val="005E3823"/>
    <w:rsid w:val="005E3F0B"/>
    <w:rsid w:val="005E4FE9"/>
    <w:rsid w:val="005E5385"/>
    <w:rsid w:val="005E761C"/>
    <w:rsid w:val="00604596"/>
    <w:rsid w:val="006056A9"/>
    <w:rsid w:val="006116FA"/>
    <w:rsid w:val="006154EF"/>
    <w:rsid w:val="00616DC2"/>
    <w:rsid w:val="00624FD9"/>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7BDC"/>
    <w:rsid w:val="00692341"/>
    <w:rsid w:val="00696600"/>
    <w:rsid w:val="006970AF"/>
    <w:rsid w:val="00697FF9"/>
    <w:rsid w:val="006A15A1"/>
    <w:rsid w:val="006A3403"/>
    <w:rsid w:val="006A4C8F"/>
    <w:rsid w:val="006A6718"/>
    <w:rsid w:val="006A6F9F"/>
    <w:rsid w:val="006B2470"/>
    <w:rsid w:val="006B2FBC"/>
    <w:rsid w:val="006C0AE3"/>
    <w:rsid w:val="006C13CA"/>
    <w:rsid w:val="006D099E"/>
    <w:rsid w:val="006D465A"/>
    <w:rsid w:val="006E654D"/>
    <w:rsid w:val="006F0716"/>
    <w:rsid w:val="006F0E6A"/>
    <w:rsid w:val="006F10CF"/>
    <w:rsid w:val="006F4E84"/>
    <w:rsid w:val="006F57D6"/>
    <w:rsid w:val="006F61C6"/>
    <w:rsid w:val="006F6DD1"/>
    <w:rsid w:val="00707EF5"/>
    <w:rsid w:val="0071039B"/>
    <w:rsid w:val="0072033E"/>
    <w:rsid w:val="00724A96"/>
    <w:rsid w:val="00727538"/>
    <w:rsid w:val="0074566F"/>
    <w:rsid w:val="00751CC3"/>
    <w:rsid w:val="00753C84"/>
    <w:rsid w:val="00757E2E"/>
    <w:rsid w:val="007601CA"/>
    <w:rsid w:val="0076481B"/>
    <w:rsid w:val="00764DA5"/>
    <w:rsid w:val="00766EA2"/>
    <w:rsid w:val="00767E31"/>
    <w:rsid w:val="00767EC2"/>
    <w:rsid w:val="007705E0"/>
    <w:rsid w:val="0077260C"/>
    <w:rsid w:val="00775E21"/>
    <w:rsid w:val="00783877"/>
    <w:rsid w:val="00786E17"/>
    <w:rsid w:val="00787952"/>
    <w:rsid w:val="00790AF7"/>
    <w:rsid w:val="00791645"/>
    <w:rsid w:val="007962A4"/>
    <w:rsid w:val="007A0167"/>
    <w:rsid w:val="007A7651"/>
    <w:rsid w:val="007B1F79"/>
    <w:rsid w:val="007B5A14"/>
    <w:rsid w:val="007B73BD"/>
    <w:rsid w:val="007C365C"/>
    <w:rsid w:val="007C4129"/>
    <w:rsid w:val="007C738A"/>
    <w:rsid w:val="007D06D2"/>
    <w:rsid w:val="007D19B9"/>
    <w:rsid w:val="007D4DE8"/>
    <w:rsid w:val="007E6C13"/>
    <w:rsid w:val="007F0444"/>
    <w:rsid w:val="007F61AF"/>
    <w:rsid w:val="007F6E21"/>
    <w:rsid w:val="00802A6A"/>
    <w:rsid w:val="00811576"/>
    <w:rsid w:val="0081304D"/>
    <w:rsid w:val="00815DBA"/>
    <w:rsid w:val="008175A7"/>
    <w:rsid w:val="00822B3F"/>
    <w:rsid w:val="00826D0C"/>
    <w:rsid w:val="00831399"/>
    <w:rsid w:val="00831FD1"/>
    <w:rsid w:val="00851D7D"/>
    <w:rsid w:val="00853782"/>
    <w:rsid w:val="00854A23"/>
    <w:rsid w:val="00857105"/>
    <w:rsid w:val="008678C3"/>
    <w:rsid w:val="00882B79"/>
    <w:rsid w:val="0088666B"/>
    <w:rsid w:val="00887A27"/>
    <w:rsid w:val="00890951"/>
    <w:rsid w:val="00892031"/>
    <w:rsid w:val="00895C19"/>
    <w:rsid w:val="00896DFE"/>
    <w:rsid w:val="008A493A"/>
    <w:rsid w:val="008A7D0C"/>
    <w:rsid w:val="008B02FD"/>
    <w:rsid w:val="008B0307"/>
    <w:rsid w:val="008B0D4D"/>
    <w:rsid w:val="008B340D"/>
    <w:rsid w:val="008B3E88"/>
    <w:rsid w:val="008C2B7E"/>
    <w:rsid w:val="008C41D6"/>
    <w:rsid w:val="008D47FF"/>
    <w:rsid w:val="008D658E"/>
    <w:rsid w:val="008E0C44"/>
    <w:rsid w:val="008E75EB"/>
    <w:rsid w:val="008E792E"/>
    <w:rsid w:val="008F13E3"/>
    <w:rsid w:val="008F397F"/>
    <w:rsid w:val="008F5E72"/>
    <w:rsid w:val="009006C7"/>
    <w:rsid w:val="0090313C"/>
    <w:rsid w:val="00903B40"/>
    <w:rsid w:val="00903DD5"/>
    <w:rsid w:val="00904344"/>
    <w:rsid w:val="00904AEA"/>
    <w:rsid w:val="00915929"/>
    <w:rsid w:val="00916ACF"/>
    <w:rsid w:val="009226C2"/>
    <w:rsid w:val="00925A83"/>
    <w:rsid w:val="00927F70"/>
    <w:rsid w:val="0093221F"/>
    <w:rsid w:val="00933E7B"/>
    <w:rsid w:val="00937570"/>
    <w:rsid w:val="0094404F"/>
    <w:rsid w:val="00954600"/>
    <w:rsid w:val="00955AC0"/>
    <w:rsid w:val="00960CAB"/>
    <w:rsid w:val="00966950"/>
    <w:rsid w:val="00970A53"/>
    <w:rsid w:val="009713D2"/>
    <w:rsid w:val="00977D9D"/>
    <w:rsid w:val="00981AD6"/>
    <w:rsid w:val="00990265"/>
    <w:rsid w:val="009A33A8"/>
    <w:rsid w:val="009A477A"/>
    <w:rsid w:val="009A6CF3"/>
    <w:rsid w:val="009B2FD8"/>
    <w:rsid w:val="009C2379"/>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318B"/>
    <w:rsid w:val="009F34B3"/>
    <w:rsid w:val="009F401B"/>
    <w:rsid w:val="009F4725"/>
    <w:rsid w:val="009F5241"/>
    <w:rsid w:val="009F6B02"/>
    <w:rsid w:val="00A076CF"/>
    <w:rsid w:val="00A137F1"/>
    <w:rsid w:val="00A14BD9"/>
    <w:rsid w:val="00A14C13"/>
    <w:rsid w:val="00A15B1B"/>
    <w:rsid w:val="00A175B6"/>
    <w:rsid w:val="00A24776"/>
    <w:rsid w:val="00A24848"/>
    <w:rsid w:val="00A334EA"/>
    <w:rsid w:val="00A365CC"/>
    <w:rsid w:val="00A5442A"/>
    <w:rsid w:val="00A61060"/>
    <w:rsid w:val="00A7246B"/>
    <w:rsid w:val="00A75FCC"/>
    <w:rsid w:val="00A81512"/>
    <w:rsid w:val="00A81513"/>
    <w:rsid w:val="00A91E27"/>
    <w:rsid w:val="00A95AD4"/>
    <w:rsid w:val="00AA052B"/>
    <w:rsid w:val="00AA314E"/>
    <w:rsid w:val="00AB73A2"/>
    <w:rsid w:val="00AC2AD0"/>
    <w:rsid w:val="00AC3C19"/>
    <w:rsid w:val="00AC4A8F"/>
    <w:rsid w:val="00AD179F"/>
    <w:rsid w:val="00AD56E9"/>
    <w:rsid w:val="00AE068D"/>
    <w:rsid w:val="00AE63FA"/>
    <w:rsid w:val="00AF0082"/>
    <w:rsid w:val="00AF2FC3"/>
    <w:rsid w:val="00AF5BCB"/>
    <w:rsid w:val="00AF5C95"/>
    <w:rsid w:val="00B06C5A"/>
    <w:rsid w:val="00B0712D"/>
    <w:rsid w:val="00B12DD7"/>
    <w:rsid w:val="00B15A64"/>
    <w:rsid w:val="00B233EA"/>
    <w:rsid w:val="00B266EC"/>
    <w:rsid w:val="00B34D62"/>
    <w:rsid w:val="00B42124"/>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B6676"/>
    <w:rsid w:val="00BC0CEF"/>
    <w:rsid w:val="00BC22ED"/>
    <w:rsid w:val="00BC24A1"/>
    <w:rsid w:val="00BC27FB"/>
    <w:rsid w:val="00BC3C21"/>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5B0B"/>
    <w:rsid w:val="00C4046F"/>
    <w:rsid w:val="00C42E1D"/>
    <w:rsid w:val="00C463BB"/>
    <w:rsid w:val="00C50608"/>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46DC"/>
    <w:rsid w:val="00CA55F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5864"/>
    <w:rsid w:val="00D173C6"/>
    <w:rsid w:val="00D179E3"/>
    <w:rsid w:val="00D2062D"/>
    <w:rsid w:val="00D2094C"/>
    <w:rsid w:val="00D2549B"/>
    <w:rsid w:val="00D2774C"/>
    <w:rsid w:val="00D31C44"/>
    <w:rsid w:val="00D335FD"/>
    <w:rsid w:val="00D36A1C"/>
    <w:rsid w:val="00D4046D"/>
    <w:rsid w:val="00D428BF"/>
    <w:rsid w:val="00D43C90"/>
    <w:rsid w:val="00D43EEE"/>
    <w:rsid w:val="00D47290"/>
    <w:rsid w:val="00D53131"/>
    <w:rsid w:val="00D5731B"/>
    <w:rsid w:val="00D5737F"/>
    <w:rsid w:val="00D70D98"/>
    <w:rsid w:val="00D7269B"/>
    <w:rsid w:val="00D7335C"/>
    <w:rsid w:val="00D74185"/>
    <w:rsid w:val="00D7589C"/>
    <w:rsid w:val="00D76D12"/>
    <w:rsid w:val="00D912C4"/>
    <w:rsid w:val="00D953C6"/>
    <w:rsid w:val="00D97FEF"/>
    <w:rsid w:val="00DA1784"/>
    <w:rsid w:val="00DA2FCD"/>
    <w:rsid w:val="00DA3953"/>
    <w:rsid w:val="00DA465A"/>
    <w:rsid w:val="00DA4841"/>
    <w:rsid w:val="00DA4A8C"/>
    <w:rsid w:val="00DB4F67"/>
    <w:rsid w:val="00DC0A30"/>
    <w:rsid w:val="00DC6015"/>
    <w:rsid w:val="00DC7159"/>
    <w:rsid w:val="00DC7531"/>
    <w:rsid w:val="00DD049D"/>
    <w:rsid w:val="00DD1B42"/>
    <w:rsid w:val="00DE0135"/>
    <w:rsid w:val="00DE2801"/>
    <w:rsid w:val="00DE67F5"/>
    <w:rsid w:val="00DE78DE"/>
    <w:rsid w:val="00DF0C6A"/>
    <w:rsid w:val="00DF2927"/>
    <w:rsid w:val="00E0154D"/>
    <w:rsid w:val="00E07468"/>
    <w:rsid w:val="00E121DE"/>
    <w:rsid w:val="00E23102"/>
    <w:rsid w:val="00E41ABC"/>
    <w:rsid w:val="00E41E6E"/>
    <w:rsid w:val="00E4768D"/>
    <w:rsid w:val="00E47E4A"/>
    <w:rsid w:val="00E54F3A"/>
    <w:rsid w:val="00E6007E"/>
    <w:rsid w:val="00E638F0"/>
    <w:rsid w:val="00E6486C"/>
    <w:rsid w:val="00E748BC"/>
    <w:rsid w:val="00E760E8"/>
    <w:rsid w:val="00E852BC"/>
    <w:rsid w:val="00E92FDF"/>
    <w:rsid w:val="00E93A3D"/>
    <w:rsid w:val="00E96770"/>
    <w:rsid w:val="00EA0000"/>
    <w:rsid w:val="00EA0205"/>
    <w:rsid w:val="00EA1C0C"/>
    <w:rsid w:val="00EA6AAE"/>
    <w:rsid w:val="00EB3946"/>
    <w:rsid w:val="00EB52F7"/>
    <w:rsid w:val="00EC28BD"/>
    <w:rsid w:val="00EC2A47"/>
    <w:rsid w:val="00EC2C04"/>
    <w:rsid w:val="00ED1F0D"/>
    <w:rsid w:val="00ED409D"/>
    <w:rsid w:val="00ED6334"/>
    <w:rsid w:val="00EE5A2B"/>
    <w:rsid w:val="00EF1490"/>
    <w:rsid w:val="00EF3974"/>
    <w:rsid w:val="00EF6DA0"/>
    <w:rsid w:val="00EF7748"/>
    <w:rsid w:val="00F04E31"/>
    <w:rsid w:val="00F10A1E"/>
    <w:rsid w:val="00F23653"/>
    <w:rsid w:val="00F30F99"/>
    <w:rsid w:val="00F34233"/>
    <w:rsid w:val="00F47435"/>
    <w:rsid w:val="00F47685"/>
    <w:rsid w:val="00F50359"/>
    <w:rsid w:val="00F5694C"/>
    <w:rsid w:val="00F743EF"/>
    <w:rsid w:val="00F76129"/>
    <w:rsid w:val="00F76A03"/>
    <w:rsid w:val="00F77D89"/>
    <w:rsid w:val="00F82298"/>
    <w:rsid w:val="00F838EC"/>
    <w:rsid w:val="00F85F9F"/>
    <w:rsid w:val="00F92E94"/>
    <w:rsid w:val="00F94CB1"/>
    <w:rsid w:val="00FA3B96"/>
    <w:rsid w:val="00FA3D5F"/>
    <w:rsid w:val="00FA7CBC"/>
    <w:rsid w:val="00FB0108"/>
    <w:rsid w:val="00FB72C6"/>
    <w:rsid w:val="00FC0049"/>
    <w:rsid w:val="00FD407E"/>
    <w:rsid w:val="00FD5CF8"/>
    <w:rsid w:val="00FE0C81"/>
    <w:rsid w:val="00FE2194"/>
    <w:rsid w:val="00FF16C1"/>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24B29A8EAAD94BFCD836C2C638A95B16C1DFEC47A533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B7802-6FFC-4720-8B19-3BE576FB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53</Pages>
  <Words>18255</Words>
  <Characters>104059</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113</cp:revision>
  <cp:lastPrinted>2019-04-17T09:08:00Z</cp:lastPrinted>
  <dcterms:created xsi:type="dcterms:W3CDTF">2019-02-18T11:16:00Z</dcterms:created>
  <dcterms:modified xsi:type="dcterms:W3CDTF">2019-04-17T09:08:00Z</dcterms:modified>
</cp:coreProperties>
</file>