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766" w:rsidRDefault="006A1E6F" w:rsidP="002E5766">
      <w:pPr>
        <w:pStyle w:val="a8"/>
        <w:spacing w:line="480" w:lineRule="auto"/>
        <w:jc w:val="center"/>
        <w:rPr>
          <w:rFonts w:ascii="Times New Roman" w:eastAsia="Times New Roman" w:hAnsi="Times New Roman" w:cs="Times New Roman"/>
          <w:b w:val="0"/>
          <w:bCs w:val="0"/>
          <w:noProof/>
          <w:color w:val="auto"/>
          <w:sz w:val="24"/>
          <w:szCs w:val="24"/>
          <w:lang w:eastAsia="ru-RU"/>
        </w:rPr>
      </w:pPr>
      <w:r w:rsidRPr="006A1E6F">
        <w:rPr>
          <w:rFonts w:ascii="Times New Roman" w:eastAsia="Times New Roman" w:hAnsi="Times New Roman" w:cs="Times New Roman"/>
          <w:b w:val="0"/>
          <w:bCs w:val="0"/>
          <w:noProof/>
          <w:color w:val="auto"/>
          <w:sz w:val="24"/>
          <w:szCs w:val="24"/>
          <w:lang w:eastAsia="ru-RU"/>
        </w:rPr>
        <w:drawing>
          <wp:inline distT="0" distB="0" distL="0" distR="0">
            <wp:extent cx="6391275" cy="9026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275" cy="9026525"/>
                    </a:xfrm>
                    <a:prstGeom prst="rect">
                      <a:avLst/>
                    </a:prstGeom>
                    <a:noFill/>
                    <a:ln>
                      <a:noFill/>
                    </a:ln>
                  </pic:spPr>
                </pic:pic>
              </a:graphicData>
            </a:graphic>
          </wp:inline>
        </w:drawing>
      </w:r>
    </w:p>
    <w:p w:rsidR="002E5766" w:rsidRDefault="002E5766" w:rsidP="002E5766">
      <w:pPr>
        <w:pStyle w:val="a8"/>
        <w:pageBreakBefore/>
        <w:spacing w:line="480" w:lineRule="auto"/>
        <w:jc w:val="center"/>
        <w:rPr>
          <w:rFonts w:ascii="Times New Roman" w:eastAsia="Times New Roman" w:hAnsi="Times New Roman" w:cs="Times New Roman"/>
          <w:b w:val="0"/>
          <w:bCs w:val="0"/>
          <w:color w:val="auto"/>
          <w:sz w:val="24"/>
          <w:szCs w:val="24"/>
          <w:lang w:eastAsia="ru-RU"/>
        </w:r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2E5766" w:rsidRPr="007A7B98" w:rsidRDefault="002E5766" w:rsidP="002E5766">
          <w:pPr>
            <w:pStyle w:val="a8"/>
            <w:spacing w:line="480" w:lineRule="auto"/>
            <w:jc w:val="center"/>
          </w:pPr>
          <w:r w:rsidRPr="007A7B98">
            <w:rPr>
              <w:rFonts w:ascii="Times New Roman" w:hAnsi="Times New Roman" w:cs="Times New Roman"/>
              <w:color w:val="auto"/>
            </w:rPr>
            <w:t>ОГЛАВЛЕНИЕ</w:t>
          </w:r>
        </w:p>
        <w:p w:rsidR="00695CD8" w:rsidRDefault="002E5766">
          <w:pPr>
            <w:pStyle w:val="12"/>
            <w:tabs>
              <w:tab w:val="right" w:leader="dot" w:pos="10055"/>
            </w:tabs>
            <w:rPr>
              <w:rFonts w:asciiTheme="minorHAnsi" w:eastAsiaTheme="minorEastAsia" w:hAnsiTheme="minorHAnsi" w:cstheme="minorBidi"/>
              <w:noProof/>
              <w:sz w:val="22"/>
              <w:szCs w:val="22"/>
            </w:rPr>
          </w:pPr>
          <w:r w:rsidRPr="007A7B98">
            <w:fldChar w:fldCharType="begin"/>
          </w:r>
          <w:r w:rsidRPr="007A7B98">
            <w:instrText xml:space="preserve"> TOC \o "1-3" \h \z \u </w:instrText>
          </w:r>
          <w:r w:rsidRPr="007A7B98">
            <w:fldChar w:fldCharType="separate"/>
          </w:r>
          <w:hyperlink w:anchor="_Toc47105304" w:history="1">
            <w:r w:rsidR="00695CD8" w:rsidRPr="001D38D1">
              <w:rPr>
                <w:rStyle w:val="a7"/>
                <w:noProof/>
              </w:rPr>
              <w:t>ИЗВЕЩЕНИЕ О ЗАКУПКЕ</w:t>
            </w:r>
            <w:r w:rsidR="00695CD8">
              <w:rPr>
                <w:noProof/>
                <w:webHidden/>
              </w:rPr>
              <w:tab/>
            </w:r>
            <w:r w:rsidR="00695CD8">
              <w:rPr>
                <w:noProof/>
                <w:webHidden/>
              </w:rPr>
              <w:fldChar w:fldCharType="begin"/>
            </w:r>
            <w:r w:rsidR="00695CD8">
              <w:rPr>
                <w:noProof/>
                <w:webHidden/>
              </w:rPr>
              <w:instrText xml:space="preserve"> PAGEREF _Toc47105304 \h </w:instrText>
            </w:r>
            <w:r w:rsidR="00695CD8">
              <w:rPr>
                <w:noProof/>
                <w:webHidden/>
              </w:rPr>
            </w:r>
            <w:r w:rsidR="00695CD8">
              <w:rPr>
                <w:noProof/>
                <w:webHidden/>
              </w:rPr>
              <w:fldChar w:fldCharType="separate"/>
            </w:r>
            <w:r w:rsidR="006A1E6F">
              <w:rPr>
                <w:noProof/>
                <w:webHidden/>
              </w:rPr>
              <w:t>3</w:t>
            </w:r>
            <w:r w:rsidR="00695CD8">
              <w:rPr>
                <w:noProof/>
                <w:webHidden/>
              </w:rPr>
              <w:fldChar w:fldCharType="end"/>
            </w:r>
          </w:hyperlink>
        </w:p>
        <w:p w:rsidR="00695CD8" w:rsidRDefault="006A1E6F">
          <w:pPr>
            <w:pStyle w:val="12"/>
            <w:tabs>
              <w:tab w:val="right" w:leader="dot" w:pos="10055"/>
            </w:tabs>
            <w:rPr>
              <w:rFonts w:asciiTheme="minorHAnsi" w:eastAsiaTheme="minorEastAsia" w:hAnsiTheme="minorHAnsi" w:cstheme="minorBidi"/>
              <w:noProof/>
              <w:sz w:val="22"/>
              <w:szCs w:val="22"/>
            </w:rPr>
          </w:pPr>
          <w:hyperlink w:anchor="_Toc47105305" w:history="1">
            <w:r w:rsidR="00695CD8" w:rsidRPr="001D38D1">
              <w:rPr>
                <w:rStyle w:val="a7"/>
                <w:noProof/>
              </w:rPr>
              <w:t>РАЗДЕЛ I. ТЕРМИНЫ И ОПРЕДЕЛЕНИЯ</w:t>
            </w:r>
            <w:r w:rsidR="00695CD8">
              <w:rPr>
                <w:noProof/>
                <w:webHidden/>
              </w:rPr>
              <w:tab/>
            </w:r>
            <w:r w:rsidR="00695CD8">
              <w:rPr>
                <w:noProof/>
                <w:webHidden/>
              </w:rPr>
              <w:fldChar w:fldCharType="begin"/>
            </w:r>
            <w:r w:rsidR="00695CD8">
              <w:rPr>
                <w:noProof/>
                <w:webHidden/>
              </w:rPr>
              <w:instrText xml:space="preserve"> PAGEREF _Toc47105305 \h </w:instrText>
            </w:r>
            <w:r w:rsidR="00695CD8">
              <w:rPr>
                <w:noProof/>
                <w:webHidden/>
              </w:rPr>
            </w:r>
            <w:r w:rsidR="00695CD8">
              <w:rPr>
                <w:noProof/>
                <w:webHidden/>
              </w:rPr>
              <w:fldChar w:fldCharType="separate"/>
            </w:r>
            <w:r>
              <w:rPr>
                <w:noProof/>
                <w:webHidden/>
              </w:rPr>
              <w:t>3</w:t>
            </w:r>
            <w:r w:rsidR="00695CD8">
              <w:rPr>
                <w:noProof/>
                <w:webHidden/>
              </w:rPr>
              <w:fldChar w:fldCharType="end"/>
            </w:r>
          </w:hyperlink>
        </w:p>
        <w:p w:rsidR="00695CD8" w:rsidRDefault="006A1E6F">
          <w:pPr>
            <w:pStyle w:val="12"/>
            <w:tabs>
              <w:tab w:val="right" w:leader="dot" w:pos="10055"/>
            </w:tabs>
            <w:rPr>
              <w:rFonts w:asciiTheme="minorHAnsi" w:eastAsiaTheme="minorEastAsia" w:hAnsiTheme="minorHAnsi" w:cstheme="minorBidi"/>
              <w:noProof/>
              <w:sz w:val="22"/>
              <w:szCs w:val="22"/>
            </w:rPr>
          </w:pPr>
          <w:hyperlink w:anchor="_Toc47105306" w:history="1">
            <w:r w:rsidR="00695CD8" w:rsidRPr="001D38D1">
              <w:rPr>
                <w:rStyle w:val="a7"/>
                <w:noProof/>
              </w:rPr>
              <w:t>РАЗДЕЛ II. ИНФОРМАЦИОННАЯ КАРТА</w:t>
            </w:r>
            <w:r w:rsidR="00695CD8">
              <w:rPr>
                <w:noProof/>
                <w:webHidden/>
              </w:rPr>
              <w:tab/>
            </w:r>
            <w:r w:rsidR="00695CD8">
              <w:rPr>
                <w:noProof/>
                <w:webHidden/>
              </w:rPr>
              <w:fldChar w:fldCharType="begin"/>
            </w:r>
            <w:r w:rsidR="00695CD8">
              <w:rPr>
                <w:noProof/>
                <w:webHidden/>
              </w:rPr>
              <w:instrText xml:space="preserve"> PAGEREF _Toc47105306 \h </w:instrText>
            </w:r>
            <w:r w:rsidR="00695CD8">
              <w:rPr>
                <w:noProof/>
                <w:webHidden/>
              </w:rPr>
            </w:r>
            <w:r w:rsidR="00695CD8">
              <w:rPr>
                <w:noProof/>
                <w:webHidden/>
              </w:rPr>
              <w:fldChar w:fldCharType="separate"/>
            </w:r>
            <w:r>
              <w:rPr>
                <w:noProof/>
                <w:webHidden/>
              </w:rPr>
              <w:t>5</w:t>
            </w:r>
            <w:r w:rsidR="00695CD8">
              <w:rPr>
                <w:noProof/>
                <w:webHidden/>
              </w:rPr>
              <w:fldChar w:fldCharType="end"/>
            </w:r>
          </w:hyperlink>
        </w:p>
        <w:p w:rsidR="00695CD8" w:rsidRDefault="006A1E6F">
          <w:pPr>
            <w:pStyle w:val="22"/>
            <w:rPr>
              <w:rFonts w:asciiTheme="minorHAnsi" w:eastAsiaTheme="minorEastAsia" w:hAnsiTheme="minorHAnsi" w:cstheme="minorBidi"/>
              <w:noProof/>
              <w:sz w:val="22"/>
              <w:szCs w:val="22"/>
            </w:rPr>
          </w:pPr>
          <w:hyperlink w:anchor="_Toc47105307" w:history="1">
            <w:r w:rsidR="00695CD8" w:rsidRPr="001D38D1">
              <w:rPr>
                <w:rStyle w:val="a7"/>
                <w:noProof/>
              </w:rPr>
              <w:t>2.1. Общие сведения о закупке</w:t>
            </w:r>
            <w:r w:rsidR="00695CD8">
              <w:rPr>
                <w:noProof/>
                <w:webHidden/>
              </w:rPr>
              <w:tab/>
            </w:r>
            <w:r w:rsidR="00695CD8">
              <w:rPr>
                <w:noProof/>
                <w:webHidden/>
              </w:rPr>
              <w:fldChar w:fldCharType="begin"/>
            </w:r>
            <w:r w:rsidR="00695CD8">
              <w:rPr>
                <w:noProof/>
                <w:webHidden/>
              </w:rPr>
              <w:instrText xml:space="preserve"> PAGEREF _Toc47105307 \h </w:instrText>
            </w:r>
            <w:r w:rsidR="00695CD8">
              <w:rPr>
                <w:noProof/>
                <w:webHidden/>
              </w:rPr>
            </w:r>
            <w:r w:rsidR="00695CD8">
              <w:rPr>
                <w:noProof/>
                <w:webHidden/>
              </w:rPr>
              <w:fldChar w:fldCharType="separate"/>
            </w:r>
            <w:r>
              <w:rPr>
                <w:noProof/>
                <w:webHidden/>
              </w:rPr>
              <w:t>5</w:t>
            </w:r>
            <w:r w:rsidR="00695CD8">
              <w:rPr>
                <w:noProof/>
                <w:webHidden/>
              </w:rPr>
              <w:fldChar w:fldCharType="end"/>
            </w:r>
          </w:hyperlink>
        </w:p>
        <w:p w:rsidR="00695CD8" w:rsidRDefault="006A1E6F">
          <w:pPr>
            <w:pStyle w:val="22"/>
            <w:rPr>
              <w:rFonts w:asciiTheme="minorHAnsi" w:eastAsiaTheme="minorEastAsia" w:hAnsiTheme="minorHAnsi" w:cstheme="minorBidi"/>
              <w:noProof/>
              <w:sz w:val="22"/>
              <w:szCs w:val="22"/>
            </w:rPr>
          </w:pPr>
          <w:hyperlink w:anchor="_Toc47105308" w:history="1">
            <w:r w:rsidR="00695CD8" w:rsidRPr="001D38D1">
              <w:rPr>
                <w:rStyle w:val="a7"/>
                <w:rFonts w:eastAsia="MS Mincho"/>
                <w:iCs/>
                <w:noProof/>
              </w:rPr>
              <w:t>2.2. Требования к Заявке на участие в закупке</w:t>
            </w:r>
            <w:r w:rsidR="00695CD8">
              <w:rPr>
                <w:noProof/>
                <w:webHidden/>
              </w:rPr>
              <w:tab/>
            </w:r>
            <w:r w:rsidR="00695CD8">
              <w:rPr>
                <w:noProof/>
                <w:webHidden/>
              </w:rPr>
              <w:fldChar w:fldCharType="begin"/>
            </w:r>
            <w:r w:rsidR="00695CD8">
              <w:rPr>
                <w:noProof/>
                <w:webHidden/>
              </w:rPr>
              <w:instrText xml:space="preserve"> PAGEREF _Toc47105308 \h </w:instrText>
            </w:r>
            <w:r w:rsidR="00695CD8">
              <w:rPr>
                <w:noProof/>
                <w:webHidden/>
              </w:rPr>
            </w:r>
            <w:r w:rsidR="00695CD8">
              <w:rPr>
                <w:noProof/>
                <w:webHidden/>
              </w:rPr>
              <w:fldChar w:fldCharType="separate"/>
            </w:r>
            <w:r>
              <w:rPr>
                <w:noProof/>
                <w:webHidden/>
              </w:rPr>
              <w:t>15</w:t>
            </w:r>
            <w:r w:rsidR="00695CD8">
              <w:rPr>
                <w:noProof/>
                <w:webHidden/>
              </w:rPr>
              <w:fldChar w:fldCharType="end"/>
            </w:r>
          </w:hyperlink>
        </w:p>
        <w:p w:rsidR="00695CD8" w:rsidRDefault="006A1E6F">
          <w:pPr>
            <w:pStyle w:val="22"/>
            <w:rPr>
              <w:rFonts w:asciiTheme="minorHAnsi" w:eastAsiaTheme="minorEastAsia" w:hAnsiTheme="minorHAnsi" w:cstheme="minorBidi"/>
              <w:noProof/>
              <w:sz w:val="22"/>
              <w:szCs w:val="22"/>
            </w:rPr>
          </w:pPr>
          <w:hyperlink w:anchor="_Toc47105309" w:history="1">
            <w:r w:rsidR="00695CD8" w:rsidRPr="001D38D1">
              <w:rPr>
                <w:rStyle w:val="a7"/>
                <w:rFonts w:eastAsia="MS Mincho"/>
                <w:iCs/>
                <w:noProof/>
              </w:rPr>
              <w:t>2.3. Условия заключения и исполнения договора</w:t>
            </w:r>
            <w:r w:rsidR="00695CD8">
              <w:rPr>
                <w:noProof/>
                <w:webHidden/>
              </w:rPr>
              <w:tab/>
            </w:r>
            <w:r w:rsidR="00695CD8">
              <w:rPr>
                <w:noProof/>
                <w:webHidden/>
              </w:rPr>
              <w:fldChar w:fldCharType="begin"/>
            </w:r>
            <w:r w:rsidR="00695CD8">
              <w:rPr>
                <w:noProof/>
                <w:webHidden/>
              </w:rPr>
              <w:instrText xml:space="preserve"> PAGEREF _Toc47105309 \h </w:instrText>
            </w:r>
            <w:r w:rsidR="00695CD8">
              <w:rPr>
                <w:noProof/>
                <w:webHidden/>
              </w:rPr>
            </w:r>
            <w:r w:rsidR="00695CD8">
              <w:rPr>
                <w:noProof/>
                <w:webHidden/>
              </w:rPr>
              <w:fldChar w:fldCharType="separate"/>
            </w:r>
            <w:r>
              <w:rPr>
                <w:noProof/>
                <w:webHidden/>
              </w:rPr>
              <w:t>24</w:t>
            </w:r>
            <w:r w:rsidR="00695CD8">
              <w:rPr>
                <w:noProof/>
                <w:webHidden/>
              </w:rPr>
              <w:fldChar w:fldCharType="end"/>
            </w:r>
          </w:hyperlink>
        </w:p>
        <w:p w:rsidR="00695CD8" w:rsidRDefault="006A1E6F">
          <w:pPr>
            <w:pStyle w:val="12"/>
            <w:tabs>
              <w:tab w:val="right" w:leader="dot" w:pos="10055"/>
            </w:tabs>
            <w:rPr>
              <w:rFonts w:asciiTheme="minorHAnsi" w:eastAsiaTheme="minorEastAsia" w:hAnsiTheme="minorHAnsi" w:cstheme="minorBidi"/>
              <w:noProof/>
              <w:sz w:val="22"/>
              <w:szCs w:val="22"/>
            </w:rPr>
          </w:pPr>
          <w:hyperlink w:anchor="_Toc47105310" w:history="1">
            <w:r w:rsidR="00695CD8" w:rsidRPr="001D38D1">
              <w:rPr>
                <w:rStyle w:val="a7"/>
                <w:noProof/>
              </w:rPr>
              <w:t>РАЗДЕЛ III. ФОРМЫ ДЛЯ ЗАПОЛНЕНИЯ УЧАСТНИКАМИ ЗАКУПКИ</w:t>
            </w:r>
            <w:r w:rsidR="00695CD8">
              <w:rPr>
                <w:noProof/>
                <w:webHidden/>
              </w:rPr>
              <w:tab/>
            </w:r>
            <w:r w:rsidR="00695CD8">
              <w:rPr>
                <w:noProof/>
                <w:webHidden/>
              </w:rPr>
              <w:fldChar w:fldCharType="begin"/>
            </w:r>
            <w:r w:rsidR="00695CD8">
              <w:rPr>
                <w:noProof/>
                <w:webHidden/>
              </w:rPr>
              <w:instrText xml:space="preserve"> PAGEREF _Toc47105310 \h </w:instrText>
            </w:r>
            <w:r w:rsidR="00695CD8">
              <w:rPr>
                <w:noProof/>
                <w:webHidden/>
              </w:rPr>
            </w:r>
            <w:r w:rsidR="00695CD8">
              <w:rPr>
                <w:noProof/>
                <w:webHidden/>
              </w:rPr>
              <w:fldChar w:fldCharType="separate"/>
            </w:r>
            <w:r>
              <w:rPr>
                <w:noProof/>
                <w:webHidden/>
              </w:rPr>
              <w:t>27</w:t>
            </w:r>
            <w:r w:rsidR="00695CD8">
              <w:rPr>
                <w:noProof/>
                <w:webHidden/>
              </w:rPr>
              <w:fldChar w:fldCharType="end"/>
            </w:r>
          </w:hyperlink>
        </w:p>
        <w:p w:rsidR="00695CD8" w:rsidRDefault="006A1E6F">
          <w:pPr>
            <w:pStyle w:val="22"/>
            <w:rPr>
              <w:rFonts w:asciiTheme="minorHAnsi" w:eastAsiaTheme="minorEastAsia" w:hAnsiTheme="minorHAnsi" w:cstheme="minorBidi"/>
              <w:noProof/>
              <w:sz w:val="22"/>
              <w:szCs w:val="22"/>
            </w:rPr>
          </w:pPr>
          <w:hyperlink w:anchor="_Toc47105311" w:history="1">
            <w:r w:rsidR="00695CD8" w:rsidRPr="001D38D1">
              <w:rPr>
                <w:rStyle w:val="a7"/>
                <w:noProof/>
              </w:rPr>
              <w:t>ФОРМА 1. ЗАЯВКА НА УЧАСТИЕ</w:t>
            </w:r>
            <w:r w:rsidR="00695CD8">
              <w:rPr>
                <w:noProof/>
                <w:webHidden/>
              </w:rPr>
              <w:tab/>
            </w:r>
            <w:r w:rsidR="00695CD8">
              <w:rPr>
                <w:noProof/>
                <w:webHidden/>
              </w:rPr>
              <w:fldChar w:fldCharType="begin"/>
            </w:r>
            <w:r w:rsidR="00695CD8">
              <w:rPr>
                <w:noProof/>
                <w:webHidden/>
              </w:rPr>
              <w:instrText xml:space="preserve"> PAGEREF _Toc47105311 \h </w:instrText>
            </w:r>
            <w:r w:rsidR="00695CD8">
              <w:rPr>
                <w:noProof/>
                <w:webHidden/>
              </w:rPr>
            </w:r>
            <w:r w:rsidR="00695CD8">
              <w:rPr>
                <w:noProof/>
                <w:webHidden/>
              </w:rPr>
              <w:fldChar w:fldCharType="separate"/>
            </w:r>
            <w:r>
              <w:rPr>
                <w:noProof/>
                <w:webHidden/>
              </w:rPr>
              <w:t>27</w:t>
            </w:r>
            <w:r w:rsidR="00695CD8">
              <w:rPr>
                <w:noProof/>
                <w:webHidden/>
              </w:rPr>
              <w:fldChar w:fldCharType="end"/>
            </w:r>
          </w:hyperlink>
        </w:p>
        <w:p w:rsidR="00695CD8" w:rsidRDefault="006A1E6F">
          <w:pPr>
            <w:pStyle w:val="22"/>
            <w:rPr>
              <w:rFonts w:asciiTheme="minorHAnsi" w:eastAsiaTheme="minorEastAsia" w:hAnsiTheme="minorHAnsi" w:cstheme="minorBidi"/>
              <w:noProof/>
              <w:sz w:val="22"/>
              <w:szCs w:val="22"/>
            </w:rPr>
          </w:pPr>
          <w:hyperlink w:anchor="_Toc47105312" w:history="1">
            <w:r w:rsidR="00695CD8" w:rsidRPr="001D38D1">
              <w:rPr>
                <w:rStyle w:val="a7"/>
                <w:noProof/>
              </w:rPr>
              <w:t>ФОРМА 2. АНКЕТА УЧАСТНИКА ЗАПРОСА КОТИРОВОК</w:t>
            </w:r>
            <w:r w:rsidR="00695CD8">
              <w:rPr>
                <w:noProof/>
                <w:webHidden/>
              </w:rPr>
              <w:tab/>
            </w:r>
            <w:r w:rsidR="00695CD8">
              <w:rPr>
                <w:noProof/>
                <w:webHidden/>
              </w:rPr>
              <w:fldChar w:fldCharType="begin"/>
            </w:r>
            <w:r w:rsidR="00695CD8">
              <w:rPr>
                <w:noProof/>
                <w:webHidden/>
              </w:rPr>
              <w:instrText xml:space="preserve"> PAGEREF _Toc47105312 \h </w:instrText>
            </w:r>
            <w:r w:rsidR="00695CD8">
              <w:rPr>
                <w:noProof/>
                <w:webHidden/>
              </w:rPr>
            </w:r>
            <w:r w:rsidR="00695CD8">
              <w:rPr>
                <w:noProof/>
                <w:webHidden/>
              </w:rPr>
              <w:fldChar w:fldCharType="separate"/>
            </w:r>
            <w:r>
              <w:rPr>
                <w:noProof/>
                <w:webHidden/>
              </w:rPr>
              <w:t>30</w:t>
            </w:r>
            <w:r w:rsidR="00695CD8">
              <w:rPr>
                <w:noProof/>
                <w:webHidden/>
              </w:rPr>
              <w:fldChar w:fldCharType="end"/>
            </w:r>
          </w:hyperlink>
        </w:p>
        <w:p w:rsidR="00695CD8" w:rsidRDefault="006A1E6F">
          <w:pPr>
            <w:pStyle w:val="22"/>
            <w:rPr>
              <w:rFonts w:asciiTheme="minorHAnsi" w:eastAsiaTheme="minorEastAsia" w:hAnsiTheme="minorHAnsi" w:cstheme="minorBidi"/>
              <w:noProof/>
              <w:sz w:val="22"/>
              <w:szCs w:val="22"/>
            </w:rPr>
          </w:pPr>
          <w:hyperlink w:anchor="_Toc47105313" w:history="1">
            <w:r w:rsidR="00695CD8" w:rsidRPr="001D38D1">
              <w:rPr>
                <w:rStyle w:val="a7"/>
                <w:noProof/>
              </w:rPr>
              <w:t>В ЭЛЕКТРОННОЙ ФОРМЕ</w:t>
            </w:r>
            <w:r w:rsidR="00695CD8">
              <w:rPr>
                <w:noProof/>
                <w:webHidden/>
              </w:rPr>
              <w:tab/>
            </w:r>
            <w:r w:rsidR="00695CD8">
              <w:rPr>
                <w:noProof/>
                <w:webHidden/>
              </w:rPr>
              <w:fldChar w:fldCharType="begin"/>
            </w:r>
            <w:r w:rsidR="00695CD8">
              <w:rPr>
                <w:noProof/>
                <w:webHidden/>
              </w:rPr>
              <w:instrText xml:space="preserve"> PAGEREF _Toc47105313 \h </w:instrText>
            </w:r>
            <w:r w:rsidR="00695CD8">
              <w:rPr>
                <w:noProof/>
                <w:webHidden/>
              </w:rPr>
            </w:r>
            <w:r w:rsidR="00695CD8">
              <w:rPr>
                <w:noProof/>
                <w:webHidden/>
              </w:rPr>
              <w:fldChar w:fldCharType="separate"/>
            </w:r>
            <w:r>
              <w:rPr>
                <w:noProof/>
                <w:webHidden/>
              </w:rPr>
              <w:t>30</w:t>
            </w:r>
            <w:r w:rsidR="00695CD8">
              <w:rPr>
                <w:noProof/>
                <w:webHidden/>
              </w:rPr>
              <w:fldChar w:fldCharType="end"/>
            </w:r>
          </w:hyperlink>
        </w:p>
        <w:p w:rsidR="00695CD8" w:rsidRDefault="006A1E6F">
          <w:pPr>
            <w:pStyle w:val="22"/>
            <w:rPr>
              <w:rFonts w:asciiTheme="minorHAnsi" w:eastAsiaTheme="minorEastAsia" w:hAnsiTheme="minorHAnsi" w:cstheme="minorBidi"/>
              <w:noProof/>
              <w:sz w:val="22"/>
              <w:szCs w:val="22"/>
            </w:rPr>
          </w:pPr>
          <w:hyperlink w:anchor="_Toc47105314" w:history="1">
            <w:r w:rsidR="00695CD8" w:rsidRPr="001D38D1">
              <w:rPr>
                <w:rStyle w:val="a7"/>
                <w:rFonts w:eastAsia="MS Mincho" w:cstheme="majorBidi"/>
                <w:b/>
                <w:bCs/>
                <w:noProof/>
                <w:kern w:val="32"/>
              </w:rPr>
              <w:t>ФОРМА 3. ТЕХНИКО-КОММЕРЧЕСКОЕ ПРЕДЛОЖЕНИЕ</w:t>
            </w:r>
            <w:r w:rsidR="00695CD8">
              <w:rPr>
                <w:noProof/>
                <w:webHidden/>
              </w:rPr>
              <w:tab/>
            </w:r>
            <w:r w:rsidR="00695CD8">
              <w:rPr>
                <w:noProof/>
                <w:webHidden/>
              </w:rPr>
              <w:fldChar w:fldCharType="begin"/>
            </w:r>
            <w:r w:rsidR="00695CD8">
              <w:rPr>
                <w:noProof/>
                <w:webHidden/>
              </w:rPr>
              <w:instrText xml:space="preserve"> PAGEREF _Toc47105314 \h </w:instrText>
            </w:r>
            <w:r w:rsidR="00695CD8">
              <w:rPr>
                <w:noProof/>
                <w:webHidden/>
              </w:rPr>
            </w:r>
            <w:r w:rsidR="00695CD8">
              <w:rPr>
                <w:noProof/>
                <w:webHidden/>
              </w:rPr>
              <w:fldChar w:fldCharType="separate"/>
            </w:r>
            <w:r>
              <w:rPr>
                <w:noProof/>
                <w:webHidden/>
              </w:rPr>
              <w:t>32</w:t>
            </w:r>
            <w:r w:rsidR="00695CD8">
              <w:rPr>
                <w:noProof/>
                <w:webHidden/>
              </w:rPr>
              <w:fldChar w:fldCharType="end"/>
            </w:r>
          </w:hyperlink>
        </w:p>
        <w:p w:rsidR="00695CD8" w:rsidRDefault="006A1E6F">
          <w:pPr>
            <w:pStyle w:val="22"/>
            <w:rPr>
              <w:rFonts w:asciiTheme="minorHAnsi" w:eastAsiaTheme="minorEastAsia" w:hAnsiTheme="minorHAnsi" w:cstheme="minorBidi"/>
              <w:noProof/>
              <w:sz w:val="22"/>
              <w:szCs w:val="22"/>
            </w:rPr>
          </w:pPr>
          <w:hyperlink w:anchor="_Toc47105315" w:history="1">
            <w:r w:rsidR="00695CD8" w:rsidRPr="001D38D1">
              <w:rPr>
                <w:rStyle w:val="a7"/>
                <w:rFonts w:eastAsia="MS Mincho"/>
                <w:noProof/>
                <w:kern w:val="32"/>
              </w:rPr>
              <w:t>ФОРМА 3.1. ЦЕНОВОЕ ПРЕДЛОЖЕНИЕ</w:t>
            </w:r>
            <w:r w:rsidR="00695CD8">
              <w:rPr>
                <w:noProof/>
                <w:webHidden/>
              </w:rPr>
              <w:tab/>
            </w:r>
            <w:r w:rsidR="00695CD8">
              <w:rPr>
                <w:noProof/>
                <w:webHidden/>
              </w:rPr>
              <w:fldChar w:fldCharType="begin"/>
            </w:r>
            <w:r w:rsidR="00695CD8">
              <w:rPr>
                <w:noProof/>
                <w:webHidden/>
              </w:rPr>
              <w:instrText xml:space="preserve"> PAGEREF _Toc47105315 \h </w:instrText>
            </w:r>
            <w:r w:rsidR="00695CD8">
              <w:rPr>
                <w:noProof/>
                <w:webHidden/>
              </w:rPr>
            </w:r>
            <w:r w:rsidR="00695CD8">
              <w:rPr>
                <w:noProof/>
                <w:webHidden/>
              </w:rPr>
              <w:fldChar w:fldCharType="separate"/>
            </w:r>
            <w:r>
              <w:rPr>
                <w:noProof/>
                <w:webHidden/>
              </w:rPr>
              <w:t>33</w:t>
            </w:r>
            <w:r w:rsidR="00695CD8">
              <w:rPr>
                <w:noProof/>
                <w:webHidden/>
              </w:rPr>
              <w:fldChar w:fldCharType="end"/>
            </w:r>
          </w:hyperlink>
        </w:p>
        <w:p w:rsidR="00695CD8" w:rsidRDefault="006A1E6F">
          <w:pPr>
            <w:pStyle w:val="22"/>
            <w:rPr>
              <w:rFonts w:asciiTheme="minorHAnsi" w:eastAsiaTheme="minorEastAsia" w:hAnsiTheme="minorHAnsi" w:cstheme="minorBidi"/>
              <w:noProof/>
              <w:sz w:val="22"/>
              <w:szCs w:val="22"/>
            </w:rPr>
          </w:pPr>
          <w:hyperlink w:anchor="_Toc47105316" w:history="1">
            <w:r w:rsidR="00695CD8" w:rsidRPr="001D38D1">
              <w:rPr>
                <w:rStyle w:val="a7"/>
                <w:rFonts w:eastAsia="MS Mincho"/>
                <w:noProof/>
                <w:kern w:val="32"/>
              </w:rPr>
              <w:t>ФОРМА 4. РЕКОМЕНДУЕМАЯ ФОРМА ЗАПРОСА РАЗЪЯСНЕНИЙ ИЗВЕЩЕНИЯ О ЗАКУПКЕ</w:t>
            </w:r>
            <w:r w:rsidR="00695CD8">
              <w:rPr>
                <w:noProof/>
                <w:webHidden/>
              </w:rPr>
              <w:tab/>
            </w:r>
            <w:r w:rsidR="00695CD8">
              <w:rPr>
                <w:noProof/>
                <w:webHidden/>
              </w:rPr>
              <w:fldChar w:fldCharType="begin"/>
            </w:r>
            <w:r w:rsidR="00695CD8">
              <w:rPr>
                <w:noProof/>
                <w:webHidden/>
              </w:rPr>
              <w:instrText xml:space="preserve"> PAGEREF _Toc47105316 \h </w:instrText>
            </w:r>
            <w:r w:rsidR="00695CD8">
              <w:rPr>
                <w:noProof/>
                <w:webHidden/>
              </w:rPr>
            </w:r>
            <w:r w:rsidR="00695CD8">
              <w:rPr>
                <w:noProof/>
                <w:webHidden/>
              </w:rPr>
              <w:fldChar w:fldCharType="separate"/>
            </w:r>
            <w:r>
              <w:rPr>
                <w:noProof/>
                <w:webHidden/>
              </w:rPr>
              <w:t>34</w:t>
            </w:r>
            <w:r w:rsidR="00695CD8">
              <w:rPr>
                <w:noProof/>
                <w:webHidden/>
              </w:rPr>
              <w:fldChar w:fldCharType="end"/>
            </w:r>
          </w:hyperlink>
        </w:p>
        <w:p w:rsidR="00695CD8" w:rsidRDefault="006A1E6F">
          <w:pPr>
            <w:pStyle w:val="22"/>
            <w:rPr>
              <w:rFonts w:asciiTheme="minorHAnsi" w:eastAsiaTheme="minorEastAsia" w:hAnsiTheme="minorHAnsi" w:cstheme="minorBidi"/>
              <w:noProof/>
              <w:sz w:val="22"/>
              <w:szCs w:val="22"/>
            </w:rPr>
          </w:pPr>
          <w:hyperlink w:anchor="_Toc47105317" w:history="1">
            <w:r w:rsidR="00695CD8" w:rsidRPr="001D38D1">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695CD8">
              <w:rPr>
                <w:noProof/>
                <w:webHidden/>
              </w:rPr>
              <w:tab/>
            </w:r>
            <w:r w:rsidR="00695CD8">
              <w:rPr>
                <w:noProof/>
                <w:webHidden/>
              </w:rPr>
              <w:fldChar w:fldCharType="begin"/>
            </w:r>
            <w:r w:rsidR="00695CD8">
              <w:rPr>
                <w:noProof/>
                <w:webHidden/>
              </w:rPr>
              <w:instrText xml:space="preserve"> PAGEREF _Toc47105317 \h </w:instrText>
            </w:r>
            <w:r w:rsidR="00695CD8">
              <w:rPr>
                <w:noProof/>
                <w:webHidden/>
              </w:rPr>
            </w:r>
            <w:r w:rsidR="00695CD8">
              <w:rPr>
                <w:noProof/>
                <w:webHidden/>
              </w:rPr>
              <w:fldChar w:fldCharType="separate"/>
            </w:r>
            <w:r>
              <w:rPr>
                <w:noProof/>
                <w:webHidden/>
              </w:rPr>
              <w:t>35</w:t>
            </w:r>
            <w:r w:rsidR="00695CD8">
              <w:rPr>
                <w:noProof/>
                <w:webHidden/>
              </w:rPr>
              <w:fldChar w:fldCharType="end"/>
            </w:r>
          </w:hyperlink>
        </w:p>
        <w:p w:rsidR="00695CD8" w:rsidRDefault="006A1E6F">
          <w:pPr>
            <w:pStyle w:val="12"/>
            <w:tabs>
              <w:tab w:val="right" w:leader="dot" w:pos="10055"/>
            </w:tabs>
            <w:rPr>
              <w:rFonts w:asciiTheme="minorHAnsi" w:eastAsiaTheme="minorEastAsia" w:hAnsiTheme="minorHAnsi" w:cstheme="minorBidi"/>
              <w:noProof/>
              <w:sz w:val="22"/>
              <w:szCs w:val="22"/>
            </w:rPr>
          </w:pPr>
          <w:hyperlink w:anchor="_Toc47105318" w:history="1">
            <w:r w:rsidR="00695CD8" w:rsidRPr="001D38D1">
              <w:rPr>
                <w:rStyle w:val="a7"/>
                <w:rFonts w:eastAsia="MS Mincho"/>
                <w:noProof/>
                <w:kern w:val="32"/>
              </w:rPr>
              <w:t>РАЗДЕЛ IV. ТЕХНИЧЕСКОЕ ЗАДАНИЕ</w:t>
            </w:r>
            <w:r w:rsidR="00695CD8">
              <w:rPr>
                <w:noProof/>
                <w:webHidden/>
              </w:rPr>
              <w:tab/>
            </w:r>
            <w:r w:rsidR="00695CD8">
              <w:rPr>
                <w:noProof/>
                <w:webHidden/>
              </w:rPr>
              <w:fldChar w:fldCharType="begin"/>
            </w:r>
            <w:r w:rsidR="00695CD8">
              <w:rPr>
                <w:noProof/>
                <w:webHidden/>
              </w:rPr>
              <w:instrText xml:space="preserve"> PAGEREF _Toc47105318 \h </w:instrText>
            </w:r>
            <w:r w:rsidR="00695CD8">
              <w:rPr>
                <w:noProof/>
                <w:webHidden/>
              </w:rPr>
            </w:r>
            <w:r w:rsidR="00695CD8">
              <w:rPr>
                <w:noProof/>
                <w:webHidden/>
              </w:rPr>
              <w:fldChar w:fldCharType="separate"/>
            </w:r>
            <w:r>
              <w:rPr>
                <w:noProof/>
                <w:webHidden/>
              </w:rPr>
              <w:t>39</w:t>
            </w:r>
            <w:r w:rsidR="00695CD8">
              <w:rPr>
                <w:noProof/>
                <w:webHidden/>
              </w:rPr>
              <w:fldChar w:fldCharType="end"/>
            </w:r>
          </w:hyperlink>
        </w:p>
        <w:p w:rsidR="00695CD8" w:rsidRDefault="006A1E6F">
          <w:pPr>
            <w:pStyle w:val="12"/>
            <w:tabs>
              <w:tab w:val="right" w:leader="dot" w:pos="10055"/>
            </w:tabs>
            <w:rPr>
              <w:rFonts w:asciiTheme="minorHAnsi" w:eastAsiaTheme="minorEastAsia" w:hAnsiTheme="minorHAnsi" w:cstheme="minorBidi"/>
              <w:noProof/>
              <w:sz w:val="22"/>
              <w:szCs w:val="22"/>
            </w:rPr>
          </w:pPr>
          <w:hyperlink w:anchor="_Toc47105321" w:history="1">
            <w:r w:rsidR="00695CD8" w:rsidRPr="001D38D1">
              <w:rPr>
                <w:rStyle w:val="a7"/>
                <w:noProof/>
              </w:rPr>
              <w:t>РАЗДЕЛ V. ПРОЕКТ ДОГОВОРА</w:t>
            </w:r>
            <w:r w:rsidR="00695CD8">
              <w:rPr>
                <w:noProof/>
                <w:webHidden/>
              </w:rPr>
              <w:tab/>
            </w:r>
            <w:r w:rsidR="00695CD8">
              <w:rPr>
                <w:noProof/>
                <w:webHidden/>
              </w:rPr>
              <w:fldChar w:fldCharType="begin"/>
            </w:r>
            <w:r w:rsidR="00695CD8">
              <w:rPr>
                <w:noProof/>
                <w:webHidden/>
              </w:rPr>
              <w:instrText xml:space="preserve"> PAGEREF _Toc47105321 \h </w:instrText>
            </w:r>
            <w:r w:rsidR="00695CD8">
              <w:rPr>
                <w:noProof/>
                <w:webHidden/>
              </w:rPr>
            </w:r>
            <w:r w:rsidR="00695CD8">
              <w:rPr>
                <w:noProof/>
                <w:webHidden/>
              </w:rPr>
              <w:fldChar w:fldCharType="separate"/>
            </w:r>
            <w:r>
              <w:rPr>
                <w:noProof/>
                <w:webHidden/>
              </w:rPr>
              <w:t>50</w:t>
            </w:r>
            <w:r w:rsidR="00695CD8">
              <w:rPr>
                <w:noProof/>
                <w:webHidden/>
              </w:rPr>
              <w:fldChar w:fldCharType="end"/>
            </w:r>
          </w:hyperlink>
        </w:p>
        <w:p w:rsidR="002E5766" w:rsidRPr="007A7B98" w:rsidRDefault="002E5766" w:rsidP="002E5766">
          <w:r w:rsidRPr="007A7B98">
            <w:fldChar w:fldCharType="end"/>
          </w:r>
        </w:p>
      </w:sdtContent>
    </w:sdt>
    <w:p w:rsidR="002E5766" w:rsidRPr="007A7B98" w:rsidRDefault="002E5766" w:rsidP="002E5766">
      <w:pPr>
        <w:sectPr w:rsidR="002E5766" w:rsidRPr="007A7B98" w:rsidSect="002E5766">
          <w:footerReference w:type="default" r:id="rId8"/>
          <w:footerReference w:type="first" r:id="rId9"/>
          <w:pgSz w:w="11906" w:h="16838"/>
          <w:pgMar w:top="709" w:right="707" w:bottom="1134" w:left="1134" w:header="708" w:footer="708" w:gutter="0"/>
          <w:cols w:space="708"/>
          <w:titlePg/>
          <w:docGrid w:linePitch="360"/>
        </w:sectPr>
      </w:pPr>
    </w:p>
    <w:p w:rsidR="002E5766" w:rsidRPr="007A7B98" w:rsidRDefault="002E5766" w:rsidP="002E5766">
      <w:pPr>
        <w:pStyle w:val="10"/>
        <w:ind w:firstLine="567"/>
        <w:jc w:val="center"/>
        <w:rPr>
          <w:rFonts w:ascii="Times New Roman" w:hAnsi="Times New Roman" w:cs="Times New Roman"/>
          <w:color w:val="auto"/>
        </w:rPr>
      </w:pPr>
      <w:bookmarkStart w:id="0" w:name="_Toc47105304"/>
      <w:r w:rsidRPr="007A7B98">
        <w:rPr>
          <w:rFonts w:ascii="Times New Roman" w:hAnsi="Times New Roman" w:cs="Times New Roman"/>
          <w:color w:val="auto"/>
        </w:rPr>
        <w:lastRenderedPageBreak/>
        <w:t>ИЗВЕЩЕНИЕ О ЗАКУПКЕ</w:t>
      </w:r>
      <w:bookmarkEnd w:id="0"/>
    </w:p>
    <w:p w:rsidR="002E5766" w:rsidRPr="007A7B98" w:rsidRDefault="002E5766" w:rsidP="002E5766">
      <w:pPr>
        <w:pStyle w:val="10"/>
        <w:ind w:firstLine="567"/>
        <w:jc w:val="center"/>
        <w:rPr>
          <w:rFonts w:ascii="Times New Roman" w:hAnsi="Times New Roman" w:cs="Times New Roman"/>
          <w:color w:val="auto"/>
        </w:rPr>
      </w:pPr>
      <w:bookmarkStart w:id="1" w:name="_Toc47105305"/>
      <w:r w:rsidRPr="007A7B98">
        <w:rPr>
          <w:rFonts w:ascii="Times New Roman" w:hAnsi="Times New Roman" w:cs="Times New Roman"/>
          <w:color w:val="auto"/>
        </w:rPr>
        <w:t>РАЗДЕЛ I. ТЕРМИНЫ И ОПРЕДЕЛЕНИЯ</w:t>
      </w:r>
      <w:bookmarkEnd w:id="1"/>
    </w:p>
    <w:p w:rsidR="002E5766" w:rsidRPr="007A7B98" w:rsidRDefault="002E5766" w:rsidP="002E5766">
      <w:pPr>
        <w:ind w:firstLine="567"/>
        <w:jc w:val="both"/>
      </w:pPr>
    </w:p>
    <w:p w:rsidR="002E5766" w:rsidRPr="007A7B98" w:rsidRDefault="002E5766" w:rsidP="002E576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содержит наиболее низкую цену Договора.</w:t>
      </w:r>
    </w:p>
    <w:p w:rsidR="002E5766" w:rsidRPr="007A7B98" w:rsidRDefault="002E5766" w:rsidP="002E5766">
      <w:pPr>
        <w:ind w:firstLine="567"/>
        <w:jc w:val="both"/>
      </w:pPr>
      <w:r w:rsidRPr="007A7B98">
        <w:rPr>
          <w:b/>
        </w:rPr>
        <w:t>Заказчик</w:t>
      </w:r>
      <w:r w:rsidRPr="007A7B98">
        <w:t xml:space="preserve"> – организация, указанная в пункте 1 раздела II «Информационная карта» </w:t>
      </w:r>
      <w:r>
        <w:t>Извещения</w:t>
      </w:r>
      <w:r w:rsidRPr="007A7B98">
        <w:t xml:space="preserve">. </w:t>
      </w:r>
    </w:p>
    <w:p w:rsidR="002E5766" w:rsidRPr="007A7B98" w:rsidRDefault="002E5766" w:rsidP="002E576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E5766" w:rsidRPr="007A7B98" w:rsidRDefault="002E5766" w:rsidP="002E576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E5766" w:rsidRPr="007A7B98" w:rsidRDefault="002E5766" w:rsidP="002E576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E5766" w:rsidRPr="007A7B98" w:rsidRDefault="002E5766" w:rsidP="002E576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E5766" w:rsidRPr="007A7B98" w:rsidRDefault="002E5766" w:rsidP="002E576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E5766" w:rsidRPr="007A7B98" w:rsidRDefault="002E5766" w:rsidP="002E5766">
      <w:pPr>
        <w:ind w:firstLine="567"/>
        <w:jc w:val="both"/>
      </w:pPr>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E5766" w:rsidRPr="007A7B98" w:rsidRDefault="002E5766" w:rsidP="002E576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E5766" w:rsidRPr="007A7B98" w:rsidRDefault="002E5766" w:rsidP="002E576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E5766" w:rsidRPr="007A7B98" w:rsidRDefault="002E5766" w:rsidP="002E576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t>5</w:t>
      </w:r>
      <w:r w:rsidRPr="007A7B98">
        <w:t xml:space="preserve"> раздела II «Информационная карта» </w:t>
      </w:r>
      <w:r>
        <w:t>Извещения</w:t>
      </w:r>
      <w:r w:rsidRPr="007A7B98">
        <w:t>.</w:t>
      </w:r>
    </w:p>
    <w:p w:rsidR="002E5766" w:rsidRDefault="002E5766" w:rsidP="002E5766">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E5766" w:rsidRDefault="002E5766" w:rsidP="002E5766">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2E5766" w:rsidRPr="00CB1371" w:rsidRDefault="002E5766" w:rsidP="002E5766">
      <w:pPr>
        <w:ind w:firstLine="567"/>
        <w:jc w:val="both"/>
      </w:pPr>
      <w:r w:rsidRPr="00CB1371">
        <w:rPr>
          <w:b/>
        </w:rPr>
        <w:lastRenderedPageBreak/>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w:t>
      </w:r>
      <w:proofErr w:type="gramStart"/>
      <w:r w:rsidRPr="00CB1371">
        <w:t>подписи,  неквалифицированной</w:t>
      </w:r>
      <w:proofErr w:type="gramEnd"/>
      <w:r w:rsidRPr="00CB1371">
        <w:t xml:space="preserve">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2E5766" w:rsidRPr="00CB1371" w:rsidRDefault="002E5766" w:rsidP="002E5766">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2E5766" w:rsidRPr="00CB1371" w:rsidRDefault="002E5766" w:rsidP="002E5766">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 котировок</w:t>
      </w:r>
      <w:r w:rsidRPr="00CB1371">
        <w:t>, а также оснований его завершения, если иное не предусмотрено законодательством Российской Федерации.</w:t>
      </w:r>
    </w:p>
    <w:p w:rsidR="002E5766" w:rsidRPr="00CB1371" w:rsidRDefault="002E5766" w:rsidP="002E5766">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E5766" w:rsidRPr="007A7B98" w:rsidRDefault="002E5766" w:rsidP="002E5766">
      <w:pPr>
        <w:ind w:firstLine="567"/>
        <w:jc w:val="both"/>
        <w:sectPr w:rsidR="002E5766" w:rsidRPr="007A7B98" w:rsidSect="002E5766">
          <w:pgSz w:w="11906" w:h="16838"/>
          <w:pgMar w:top="1134" w:right="850" w:bottom="1134" w:left="851" w:header="708" w:footer="708" w:gutter="0"/>
          <w:cols w:space="708"/>
          <w:docGrid w:linePitch="360"/>
        </w:sectPr>
      </w:pPr>
    </w:p>
    <w:p w:rsidR="002E5766" w:rsidRPr="007A7B98" w:rsidRDefault="002E5766" w:rsidP="002E5766">
      <w:pPr>
        <w:pStyle w:val="10"/>
        <w:ind w:firstLine="567"/>
        <w:jc w:val="center"/>
        <w:rPr>
          <w:rFonts w:ascii="Times New Roman" w:hAnsi="Times New Roman" w:cs="Times New Roman"/>
          <w:color w:val="auto"/>
        </w:rPr>
      </w:pPr>
      <w:bookmarkStart w:id="2" w:name="_Toc454968236"/>
      <w:bookmarkStart w:id="3" w:name="_Toc525906698"/>
      <w:bookmarkStart w:id="4" w:name="_Toc47105306"/>
      <w:r w:rsidRPr="007A7B98">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E5766" w:rsidRPr="007A7B98" w:rsidRDefault="002E5766" w:rsidP="002E5766">
      <w:pPr>
        <w:pStyle w:val="20"/>
        <w:spacing w:line="360" w:lineRule="auto"/>
        <w:jc w:val="center"/>
        <w:rPr>
          <w:rFonts w:ascii="Times New Roman" w:hAnsi="Times New Roman" w:cs="Times New Roman"/>
          <w:color w:val="auto"/>
          <w:szCs w:val="28"/>
        </w:rPr>
      </w:pPr>
      <w:bookmarkStart w:id="8" w:name="_Toc47105307"/>
      <w:r w:rsidRPr="007A7B98">
        <w:rPr>
          <w:rFonts w:ascii="Times New Roman" w:hAnsi="Times New Roman" w:cs="Times New Roman"/>
          <w:color w:val="auto"/>
          <w:szCs w:val="28"/>
        </w:rPr>
        <w:t>2.1. Общие сведения о закупке</w:t>
      </w:r>
      <w:bookmarkEnd w:id="6"/>
      <w:bookmarkEnd w:id="7"/>
      <w:bookmarkEnd w:id="8"/>
    </w:p>
    <w:tbl>
      <w:tblPr>
        <w:tblW w:w="10490" w:type="dxa"/>
        <w:tblInd w:w="-34" w:type="dxa"/>
        <w:tblLayout w:type="fixed"/>
        <w:tblLook w:val="0000" w:firstRow="0" w:lastRow="0" w:firstColumn="0" w:lastColumn="0" w:noHBand="0" w:noVBand="0"/>
      </w:tblPr>
      <w:tblGrid>
        <w:gridCol w:w="709"/>
        <w:gridCol w:w="2694"/>
        <w:gridCol w:w="7087"/>
      </w:tblGrid>
      <w:tr w:rsidR="002E5766" w:rsidRPr="007A7B98" w:rsidTr="002E5766">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E5766" w:rsidRPr="007A7B98" w:rsidRDefault="002E5766" w:rsidP="002E5766">
            <w:pPr>
              <w:ind w:left="34"/>
              <w:jc w:val="both"/>
            </w:pPr>
            <w:r w:rsidRPr="007A7B98">
              <w:t>№</w:t>
            </w:r>
          </w:p>
          <w:p w:rsidR="002E5766" w:rsidRPr="007A7B98" w:rsidRDefault="002E5766" w:rsidP="002E5766">
            <w:pPr>
              <w:ind w:left="34"/>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E5766" w:rsidRPr="007A7B98" w:rsidRDefault="002E5766" w:rsidP="002E5766">
            <w:pPr>
              <w:jc w:val="both"/>
            </w:pPr>
            <w:r w:rsidRPr="007A7B98">
              <w:t>Наименование п/п</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E5766" w:rsidRPr="007A7B98" w:rsidRDefault="002E5766" w:rsidP="002E5766">
            <w:pPr>
              <w:jc w:val="both"/>
            </w:pPr>
            <w:r w:rsidRPr="007A7B98">
              <w:t>Содержание п/п</w:t>
            </w:r>
          </w:p>
        </w:tc>
      </w:tr>
      <w:tr w:rsidR="002E5766" w:rsidRPr="007A7B98" w:rsidTr="002E5766">
        <w:tc>
          <w:tcPr>
            <w:tcW w:w="709" w:type="dxa"/>
            <w:tcBorders>
              <w:top w:val="single" w:sz="4" w:space="0" w:color="auto"/>
              <w:left w:val="single" w:sz="4" w:space="0" w:color="auto"/>
              <w:right w:val="single" w:sz="4" w:space="0" w:color="auto"/>
            </w:tcBorders>
          </w:tcPr>
          <w:p w:rsidR="002E5766" w:rsidRPr="007A7B98" w:rsidRDefault="002E5766" w:rsidP="00ED7C9B">
            <w:pPr>
              <w:pStyle w:val="ab"/>
              <w:numPr>
                <w:ilvl w:val="0"/>
                <w:numId w:val="7"/>
              </w:numPr>
              <w:ind w:left="34" w:firstLine="0"/>
            </w:pPr>
            <w:bookmarkStart w:id="9" w:name="_Ref368314103"/>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087" w:type="dxa"/>
            <w:tcBorders>
              <w:top w:val="single" w:sz="4" w:space="0" w:color="auto"/>
              <w:left w:val="single" w:sz="4" w:space="0" w:color="auto"/>
              <w:bottom w:val="single" w:sz="4" w:space="0" w:color="auto"/>
              <w:right w:val="single" w:sz="4" w:space="0" w:color="auto"/>
            </w:tcBorders>
          </w:tcPr>
          <w:p w:rsidR="002E5766" w:rsidRPr="0015184E" w:rsidRDefault="002E5766" w:rsidP="002E5766">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E5766" w:rsidRPr="0015184E" w:rsidRDefault="002E5766" w:rsidP="002E5766">
            <w:pPr>
              <w:pStyle w:val="Default"/>
              <w:ind w:firstLine="567"/>
              <w:jc w:val="both"/>
              <w:rPr>
                <w:bCs/>
              </w:rPr>
            </w:pPr>
            <w:r w:rsidRPr="0015184E">
              <w:rPr>
                <w:bCs/>
              </w:rPr>
              <w:t>Место нахождения: 628403, Ханты-Мансийский автономный округ-Югра, г. Сургут, ул. Маяковского, д. 15.</w:t>
            </w:r>
          </w:p>
          <w:p w:rsidR="002E5766" w:rsidRPr="0015184E" w:rsidRDefault="002E5766" w:rsidP="002E5766">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E5766" w:rsidRPr="0015184E" w:rsidRDefault="002E5766" w:rsidP="002E5766">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2E5766" w:rsidRPr="007A7B98" w:rsidRDefault="002E5766" w:rsidP="002E5766">
            <w:pPr>
              <w:pStyle w:val="Default"/>
              <w:ind w:firstLine="567"/>
              <w:jc w:val="both"/>
              <w:rPr>
                <w:bCs/>
              </w:rPr>
            </w:pPr>
            <w:r>
              <w:rPr>
                <w:bCs/>
              </w:rPr>
              <w:t>Шкилёв Борис Павлович</w:t>
            </w:r>
          </w:p>
          <w:p w:rsidR="002E5766" w:rsidRPr="007A7B98" w:rsidRDefault="002E5766" w:rsidP="002E5766">
            <w:pPr>
              <w:pStyle w:val="Default"/>
              <w:ind w:firstLine="567"/>
              <w:jc w:val="both"/>
              <w:rPr>
                <w:bCs/>
              </w:rPr>
            </w:pPr>
            <w:r>
              <w:rPr>
                <w:bCs/>
              </w:rPr>
              <w:t>тел. + 7 (3462) 52-43-44</w:t>
            </w:r>
          </w:p>
          <w:p w:rsidR="002E5766" w:rsidRDefault="002E5766" w:rsidP="002E5766">
            <w:pPr>
              <w:pStyle w:val="Default"/>
              <w:ind w:left="600"/>
              <w:jc w:val="both"/>
            </w:pPr>
            <w:r w:rsidRPr="007A7B98">
              <w:t xml:space="preserve">Адрес электронной </w:t>
            </w:r>
            <w:proofErr w:type="spellStart"/>
            <w:r w:rsidRPr="007A7B98">
              <w:t>почты:</w:t>
            </w:r>
            <w:hyperlink r:id="rId10" w:history="1">
              <w:r w:rsidRPr="00FF4E2E">
                <w:rPr>
                  <w:rStyle w:val="a7"/>
                </w:rPr>
                <w:t>gts</w:t>
              </w:r>
              <w:r w:rsidRPr="00823306">
                <w:rPr>
                  <w:rStyle w:val="a7"/>
                </w:rPr>
                <w:t>@surgutgts.ru</w:t>
              </w:r>
              <w:proofErr w:type="spellEnd"/>
            </w:hyperlink>
          </w:p>
          <w:p w:rsidR="002E5766" w:rsidRDefault="002E5766" w:rsidP="002E5766">
            <w:pPr>
              <w:autoSpaceDE w:val="0"/>
              <w:autoSpaceDN w:val="0"/>
              <w:adjustRightInd w:val="0"/>
              <w:ind w:firstLine="567"/>
              <w:jc w:val="both"/>
              <w:rPr>
                <w:rFonts w:eastAsia="Calibri"/>
                <w:bCs/>
                <w:color w:val="000000"/>
              </w:rPr>
            </w:pPr>
            <w:r>
              <w:rPr>
                <w:rFonts w:eastAsia="Calibri"/>
                <w:bCs/>
                <w:color w:val="000000"/>
              </w:rPr>
              <w:t>Черкашенко Павел Викторович</w:t>
            </w:r>
            <w:r w:rsidRPr="002B4960">
              <w:rPr>
                <w:rFonts w:eastAsia="Calibri"/>
                <w:bCs/>
                <w:color w:val="000000"/>
              </w:rPr>
              <w:t xml:space="preserve"> </w:t>
            </w:r>
          </w:p>
          <w:p w:rsidR="002E5766" w:rsidRPr="00E24D90" w:rsidRDefault="002E5766" w:rsidP="002E5766">
            <w:pPr>
              <w:autoSpaceDE w:val="0"/>
              <w:autoSpaceDN w:val="0"/>
              <w:adjustRightInd w:val="0"/>
              <w:ind w:firstLine="567"/>
              <w:jc w:val="both"/>
              <w:rPr>
                <w:rFonts w:eastAsia="Calibri"/>
                <w:bCs/>
                <w:color w:val="000000"/>
              </w:rPr>
            </w:pPr>
            <w:r w:rsidRPr="00E24D90">
              <w:rPr>
                <w:rFonts w:eastAsia="Calibri"/>
                <w:bCs/>
                <w:color w:val="000000"/>
              </w:rPr>
              <w:t xml:space="preserve">тел. + 7 (3462) </w:t>
            </w:r>
            <w:r>
              <w:rPr>
                <w:rFonts w:eastAsia="Calibri"/>
                <w:bCs/>
                <w:color w:val="000000"/>
              </w:rPr>
              <w:t>35-84-86</w:t>
            </w:r>
          </w:p>
          <w:p w:rsidR="002E5766" w:rsidRPr="0015184E" w:rsidRDefault="002E5766" w:rsidP="002E5766">
            <w:pPr>
              <w:pStyle w:val="Default"/>
              <w:jc w:val="both"/>
              <w:rPr>
                <w:bCs/>
              </w:rPr>
            </w:pPr>
            <w:r w:rsidRPr="0015184E">
              <w:rPr>
                <w:bCs/>
              </w:rPr>
              <w:t>Ответственное лицо Заказчика по вопросам, касающимся заключения договора:</w:t>
            </w:r>
          </w:p>
          <w:p w:rsidR="002E5766" w:rsidRPr="0015184E" w:rsidRDefault="002E5766" w:rsidP="002E5766">
            <w:pPr>
              <w:ind w:firstLine="567"/>
              <w:jc w:val="both"/>
            </w:pPr>
            <w:r w:rsidRPr="0015184E">
              <w:t>Хайдуков Роман Владимирович</w:t>
            </w:r>
          </w:p>
          <w:p w:rsidR="002E5766" w:rsidRPr="0015184E" w:rsidRDefault="002E5766" w:rsidP="002E5766">
            <w:pPr>
              <w:pStyle w:val="Default"/>
              <w:ind w:firstLine="567"/>
              <w:jc w:val="both"/>
            </w:pPr>
            <w:r w:rsidRPr="0015184E">
              <w:t>тел. + 7 (3462) 52-43-69</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bookmarkStart w:id="10"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ind w:firstLine="35"/>
              <w:jc w:val="left"/>
              <w:rPr>
                <w:bCs/>
              </w:rPr>
            </w:pPr>
            <w:bookmarkStart w:id="11" w:name="форма2"/>
            <w:bookmarkEnd w:id="10"/>
            <w:r w:rsidRPr="007A7B98">
              <w:rPr>
                <w:bCs/>
              </w:rPr>
              <w:t>Особенности участия в закупке Субъектов МСП</w:t>
            </w:r>
            <w:bookmarkEnd w:id="11"/>
          </w:p>
        </w:tc>
        <w:tc>
          <w:tcPr>
            <w:tcW w:w="7087" w:type="dxa"/>
            <w:tcBorders>
              <w:top w:val="single" w:sz="4" w:space="0" w:color="auto"/>
              <w:left w:val="single" w:sz="4" w:space="0" w:color="auto"/>
              <w:bottom w:val="single" w:sz="4" w:space="0" w:color="auto"/>
              <w:right w:val="single" w:sz="4" w:space="0" w:color="auto"/>
            </w:tcBorders>
            <w:vAlign w:val="center"/>
          </w:tcPr>
          <w:p w:rsidR="002E5766" w:rsidRPr="007A7B98" w:rsidRDefault="002E5766" w:rsidP="002E5766">
            <w:pPr>
              <w:pStyle w:val="Default"/>
              <w:ind w:firstLine="567"/>
              <w:jc w:val="both"/>
              <w:rPr>
                <w:bCs/>
              </w:rPr>
            </w:pPr>
            <w:r w:rsidRPr="007A7B98">
              <w:rPr>
                <w:bCs/>
              </w:rPr>
              <w:t>Не установлены</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ind w:firstLine="35"/>
              <w:jc w:val="left"/>
              <w:rPr>
                <w:bCs/>
              </w:rPr>
            </w:pPr>
            <w:r w:rsidRPr="007A7B98">
              <w:rPr>
                <w:bCs/>
              </w:rPr>
              <w:t>Срок, место и порядок предоставления Извещения о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2E5766" w:rsidRPr="007A7B98" w:rsidRDefault="002E5766" w:rsidP="002E576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1"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2" w:history="1">
              <w:r w:rsidRPr="007A7B98">
                <w:rPr>
                  <w:rStyle w:val="a7"/>
                </w:rPr>
                <w:t>www.roseltorg.ru</w:t>
              </w:r>
            </w:hyperlink>
            <w:r w:rsidRPr="007A7B98">
              <w:rPr>
                <w:bCs/>
              </w:rPr>
              <w:t xml:space="preserve">, </w:t>
            </w:r>
          </w:p>
          <w:p w:rsidR="002E5766" w:rsidRPr="007A7B98" w:rsidRDefault="002E5766" w:rsidP="002E576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E5766" w:rsidRPr="007A7B98" w:rsidRDefault="002E5766" w:rsidP="002E576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rvps1"/>
              <w:numPr>
                <w:ilvl w:val="0"/>
                <w:numId w:val="7"/>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217C26" w:rsidRDefault="002E5766" w:rsidP="002E5766">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vAlign w:val="center"/>
          </w:tcPr>
          <w:p w:rsidR="002E5766" w:rsidRPr="00F87E6C" w:rsidRDefault="002E5766" w:rsidP="002E5766">
            <w:pPr>
              <w:pStyle w:val="Default"/>
              <w:jc w:val="both"/>
              <w:rPr>
                <w:bCs/>
              </w:rPr>
            </w:pPr>
            <w:r w:rsidRPr="00F87E6C">
              <w:rPr>
                <w:bCs/>
              </w:rPr>
              <w:lastRenderedPageBreak/>
              <w:t>Общие условия предоставления приоритета:</w:t>
            </w:r>
          </w:p>
          <w:p w:rsidR="002E5766" w:rsidRPr="00F87E6C" w:rsidRDefault="002E5766" w:rsidP="002E5766">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2E5766" w:rsidRPr="00F87E6C" w:rsidRDefault="002E5766" w:rsidP="002E5766">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2E5766" w:rsidRPr="00F87E6C" w:rsidRDefault="002E5766" w:rsidP="002E5766">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2E5766" w:rsidRPr="00F87E6C" w:rsidRDefault="002E5766" w:rsidP="002E5766">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2E5766" w:rsidRPr="00F87E6C" w:rsidRDefault="002E5766" w:rsidP="002E5766">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E5766" w:rsidRPr="00F87E6C" w:rsidRDefault="002E5766" w:rsidP="002E5766">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2E5766" w:rsidRPr="00F87E6C" w:rsidRDefault="002E5766" w:rsidP="002E5766">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2E5766" w:rsidRPr="00F87E6C" w:rsidRDefault="002E5766" w:rsidP="002E5766">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2E5766" w:rsidRPr="00F87E6C" w:rsidRDefault="002E5766" w:rsidP="002E5766">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2E5766" w:rsidRPr="00F87E6C" w:rsidRDefault="002E5766" w:rsidP="002E5766">
            <w:pPr>
              <w:pStyle w:val="Default"/>
              <w:jc w:val="both"/>
              <w:rPr>
                <w:bCs/>
              </w:rPr>
            </w:pPr>
            <w:r w:rsidRPr="00F87E6C">
              <w:rPr>
                <w:bCs/>
              </w:rPr>
              <w:t>Приоритет не предоставляется в случаях, если:</w:t>
            </w:r>
          </w:p>
          <w:p w:rsidR="002E5766" w:rsidRPr="00F87E6C" w:rsidRDefault="002E5766" w:rsidP="002E5766">
            <w:pPr>
              <w:pStyle w:val="Default"/>
              <w:jc w:val="both"/>
              <w:rPr>
                <w:bCs/>
              </w:rPr>
            </w:pPr>
            <w:r w:rsidRPr="00F87E6C">
              <w:rPr>
                <w:bCs/>
              </w:rPr>
              <w:t xml:space="preserve">а) закупка признана несостоявшейся и договор заключается с </w:t>
            </w:r>
            <w:r w:rsidRPr="00F87E6C">
              <w:rPr>
                <w:bCs/>
              </w:rPr>
              <w:lastRenderedPageBreak/>
              <w:t>единственным участником закупки;</w:t>
            </w:r>
          </w:p>
          <w:p w:rsidR="002E5766" w:rsidRPr="00F87E6C" w:rsidRDefault="002E5766" w:rsidP="002E5766">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E5766" w:rsidRPr="00F87E6C" w:rsidRDefault="002E5766" w:rsidP="002E5766">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E5766" w:rsidRPr="00F87E6C" w:rsidRDefault="002E5766" w:rsidP="002E5766">
            <w:pPr>
              <w:pStyle w:val="Default"/>
              <w:jc w:val="both"/>
              <w:rPr>
                <w:bCs/>
              </w:rPr>
            </w:pPr>
            <w:bookmarkStart w:id="12" w:name="P32"/>
            <w:bookmarkEnd w:id="12"/>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3" w:name="P33"/>
            <w:bookmarkEnd w:id="13"/>
            <w:r w:rsidRPr="00F87E6C">
              <w:rPr>
                <w:bCs/>
              </w:rPr>
              <w:t>.</w:t>
            </w:r>
          </w:p>
          <w:p w:rsidR="002E5766" w:rsidRPr="0015184E" w:rsidRDefault="002E5766" w:rsidP="002E576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E5766" w:rsidRPr="007A7B98" w:rsidTr="002E5766">
        <w:trPr>
          <w:trHeight w:val="852"/>
        </w:trPr>
        <w:tc>
          <w:tcPr>
            <w:tcW w:w="709" w:type="dxa"/>
            <w:tcBorders>
              <w:top w:val="single" w:sz="4" w:space="0" w:color="auto"/>
              <w:left w:val="single" w:sz="4" w:space="0" w:color="auto"/>
              <w:right w:val="single" w:sz="4" w:space="0" w:color="auto"/>
            </w:tcBorders>
          </w:tcPr>
          <w:p w:rsidR="002E5766" w:rsidRPr="007A7B98" w:rsidRDefault="002E5766" w:rsidP="00ED7C9B">
            <w:pPr>
              <w:pStyle w:val="ab"/>
              <w:numPr>
                <w:ilvl w:val="0"/>
                <w:numId w:val="7"/>
              </w:numPr>
              <w:ind w:left="34" w:firstLine="0"/>
            </w:pPr>
            <w:bookmarkStart w:id="14" w:name="_Ref378108959"/>
          </w:p>
        </w:tc>
        <w:bookmarkEnd w:id="14"/>
        <w:tc>
          <w:tcPr>
            <w:tcW w:w="2694" w:type="dxa"/>
            <w:tcBorders>
              <w:top w:val="single" w:sz="4" w:space="0" w:color="auto"/>
              <w:left w:val="single" w:sz="4" w:space="0" w:color="auto"/>
              <w:right w:val="single" w:sz="4" w:space="0" w:color="auto"/>
            </w:tcBorders>
            <w:shd w:val="clear" w:color="auto" w:fill="F2F2F2"/>
          </w:tcPr>
          <w:p w:rsidR="002E5766" w:rsidRPr="007A7B98" w:rsidRDefault="002E5766" w:rsidP="002E5766">
            <w:pPr>
              <w:pStyle w:val="rvps1"/>
              <w:ind w:firstLine="35"/>
              <w:jc w:val="left"/>
              <w:rPr>
                <w:bCs/>
              </w:rPr>
            </w:pPr>
            <w:r w:rsidRPr="007A7B98">
              <w:rPr>
                <w:bCs/>
              </w:rPr>
              <w:t>Адрес электронной площадки в информационно-телекоммуникационной сети</w:t>
            </w:r>
            <w:r>
              <w:rPr>
                <w:bCs/>
              </w:rPr>
              <w:t xml:space="preserve"> </w:t>
            </w:r>
            <w:r w:rsidRPr="007A7B98">
              <w:rPr>
                <w:bCs/>
              </w:rPr>
              <w:t>«Интернет»</w:t>
            </w:r>
          </w:p>
        </w:tc>
        <w:tc>
          <w:tcPr>
            <w:tcW w:w="7087" w:type="dxa"/>
            <w:tcBorders>
              <w:top w:val="single" w:sz="4" w:space="0" w:color="auto"/>
              <w:left w:val="single" w:sz="4" w:space="0" w:color="auto"/>
              <w:right w:val="single" w:sz="4" w:space="0" w:color="auto"/>
            </w:tcBorders>
          </w:tcPr>
          <w:p w:rsidR="002E5766" w:rsidRPr="007A7B98" w:rsidRDefault="006A1E6F" w:rsidP="002E5766">
            <w:pPr>
              <w:ind w:firstLine="567"/>
              <w:jc w:val="both"/>
            </w:pPr>
            <w:hyperlink r:id="rId13" w:history="1">
              <w:r w:rsidR="002E5766" w:rsidRPr="007A7B98">
                <w:rPr>
                  <w:rStyle w:val="a7"/>
                  <w:rFonts w:eastAsiaTheme="majorEastAsia"/>
                </w:rPr>
                <w:t>www.roseltorg.ru</w:t>
              </w:r>
            </w:hyperlink>
            <w:r w:rsidR="002E5766" w:rsidRPr="007A7B98">
              <w:rPr>
                <w:rStyle w:val="a7"/>
                <w:rFonts w:eastAsiaTheme="majorEastAsia"/>
              </w:rPr>
              <w:t>.</w:t>
            </w:r>
          </w:p>
        </w:tc>
      </w:tr>
      <w:tr w:rsidR="002E5766" w:rsidRPr="007A7B98" w:rsidTr="002E5766">
        <w:trPr>
          <w:trHeight w:val="742"/>
        </w:trPr>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pStyle w:val="rvps1"/>
              <w:ind w:firstLine="35"/>
              <w:jc w:val="left"/>
              <w:rPr>
                <w:bCs/>
              </w:rPr>
            </w:pPr>
            <w:r w:rsidRPr="007A7B98">
              <w:rPr>
                <w:bCs/>
              </w:rPr>
              <w:t>Способ закупки и форма закупки</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ind w:firstLine="567"/>
              <w:jc w:val="both"/>
            </w:pPr>
            <w:r w:rsidRPr="007A7B98">
              <w:t>Запрос котировок в электронной форме</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ind w:firstLine="35"/>
              <w:jc w:val="left"/>
              <w:rPr>
                <w:bCs/>
              </w:rPr>
            </w:pPr>
            <w:r w:rsidRPr="007A7B98">
              <w:rPr>
                <w:bCs/>
              </w:rPr>
              <w:t>Дата размещения Извещения о закупке</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ind w:firstLine="567"/>
              <w:jc w:val="both"/>
              <w:rPr>
                <w:b/>
              </w:rPr>
            </w:pPr>
            <w:r w:rsidRPr="00182067">
              <w:rPr>
                <w:b/>
              </w:rPr>
              <w:t>«</w:t>
            </w:r>
            <w:r>
              <w:rPr>
                <w:b/>
              </w:rPr>
              <w:t>31</w:t>
            </w:r>
            <w:r w:rsidRPr="00182067">
              <w:rPr>
                <w:b/>
              </w:rPr>
              <w:t>»</w:t>
            </w:r>
            <w:r>
              <w:rPr>
                <w:b/>
              </w:rPr>
              <w:t xml:space="preserve"> июля</w:t>
            </w:r>
            <w:r w:rsidRPr="00D179E3">
              <w:rPr>
                <w:b/>
              </w:rPr>
              <w:t xml:space="preserve"> 20</w:t>
            </w:r>
            <w:r>
              <w:rPr>
                <w:b/>
              </w:rPr>
              <w:t>20</w:t>
            </w:r>
            <w:r w:rsidRPr="00D179E3">
              <w:rPr>
                <w:b/>
              </w:rPr>
              <w:t xml:space="preserve"> года</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bookmarkStart w:id="15" w:name="_Ref368304315"/>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2E5766" w:rsidRPr="005E761C" w:rsidRDefault="002E5766" w:rsidP="002E5766">
            <w:pPr>
              <w:suppressAutoHyphens/>
              <w:jc w:val="both"/>
              <w:rPr>
                <w:b/>
              </w:rPr>
            </w:pPr>
            <w:r w:rsidRPr="005E761C">
              <w:rPr>
                <w:b/>
              </w:rPr>
              <w:t>Дата начала срока:</w:t>
            </w:r>
            <w:r w:rsidRPr="00182067">
              <w:rPr>
                <w:b/>
              </w:rPr>
              <w:t xml:space="preserve"> «</w:t>
            </w:r>
            <w:r>
              <w:rPr>
                <w:b/>
              </w:rPr>
              <w:t>31</w:t>
            </w:r>
            <w:r w:rsidRPr="00182067">
              <w:rPr>
                <w:b/>
              </w:rPr>
              <w:t xml:space="preserve">» </w:t>
            </w:r>
            <w:r>
              <w:rPr>
                <w:b/>
              </w:rPr>
              <w:t>июля</w:t>
            </w:r>
            <w:r w:rsidRPr="00506020">
              <w:rPr>
                <w:b/>
              </w:rPr>
              <w:t xml:space="preserve"> 2020 </w:t>
            </w:r>
            <w:r w:rsidRPr="005E761C">
              <w:rPr>
                <w:b/>
              </w:rPr>
              <w:t xml:space="preserve">года </w:t>
            </w:r>
          </w:p>
          <w:p w:rsidR="002E5766" w:rsidRPr="005E761C" w:rsidRDefault="002E5766" w:rsidP="002E5766">
            <w:pPr>
              <w:jc w:val="both"/>
            </w:pPr>
            <w:r w:rsidRPr="005E761C">
              <w:rPr>
                <w:b/>
              </w:rPr>
              <w:t xml:space="preserve">Дата и время окончания срока: 09 часов 00 </w:t>
            </w:r>
            <w:r w:rsidRPr="00182067">
              <w:rPr>
                <w:b/>
              </w:rPr>
              <w:t>минут «</w:t>
            </w:r>
            <w:r>
              <w:rPr>
                <w:b/>
              </w:rPr>
              <w:t>10</w:t>
            </w:r>
            <w:r w:rsidRPr="00182067">
              <w:rPr>
                <w:b/>
              </w:rPr>
              <w:t>»</w:t>
            </w:r>
            <w:r>
              <w:rPr>
                <w:b/>
              </w:rPr>
              <w:t xml:space="preserve"> августа </w:t>
            </w:r>
            <w:r w:rsidRPr="005E761C">
              <w:rPr>
                <w:b/>
              </w:rPr>
              <w:t>20</w:t>
            </w:r>
            <w:r>
              <w:rPr>
                <w:b/>
              </w:rPr>
              <w:t>20</w:t>
            </w:r>
            <w:r w:rsidRPr="005E761C">
              <w:rPr>
                <w:b/>
              </w:rPr>
              <w:t xml:space="preserve"> года (время местное МСК+2, GMT +5).</w:t>
            </w:r>
          </w:p>
          <w:p w:rsidR="002E5766" w:rsidRPr="007A7B98" w:rsidRDefault="002E5766" w:rsidP="002E5766">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E5766" w:rsidRPr="007A7B98" w:rsidRDefault="002E5766" w:rsidP="002E5766">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ind w:firstLine="35"/>
              <w:jc w:val="left"/>
              <w:rPr>
                <w:bCs/>
              </w:rPr>
            </w:pPr>
            <w:r w:rsidRPr="007A7B98">
              <w:rPr>
                <w:bCs/>
              </w:rPr>
              <w:t>Место, дата и время открытия доступа к заявкам на участие в запросе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ind w:firstLine="567"/>
              <w:jc w:val="both"/>
              <w:rPr>
                <w:i/>
                <w:color w:val="FF0000"/>
              </w:rPr>
            </w:pPr>
            <w:r>
              <w:rPr>
                <w:b/>
              </w:rPr>
              <w:t>«10</w:t>
            </w:r>
            <w:r w:rsidRPr="00182067">
              <w:rPr>
                <w:b/>
              </w:rPr>
              <w:t>»</w:t>
            </w:r>
            <w:r>
              <w:rPr>
                <w:b/>
              </w:rPr>
              <w:t xml:space="preserve"> августа </w:t>
            </w:r>
            <w:r w:rsidRPr="005E761C">
              <w:rPr>
                <w:b/>
              </w:rPr>
              <w:t>20</w:t>
            </w:r>
            <w:r>
              <w:rPr>
                <w:b/>
              </w:rPr>
              <w:t xml:space="preserve">20 </w:t>
            </w:r>
            <w:r w:rsidRPr="005E761C">
              <w:rPr>
                <w:b/>
              </w:rPr>
              <w:t>года</w:t>
            </w:r>
            <w:r>
              <w:rPr>
                <w:b/>
              </w:rPr>
              <w:t xml:space="preserve"> </w:t>
            </w:r>
            <w:r w:rsidRPr="005E761C">
              <w:rPr>
                <w:b/>
              </w:rPr>
              <w:t xml:space="preserve">09 часов 00 </w:t>
            </w:r>
            <w:r w:rsidRPr="00D179E3">
              <w:rPr>
                <w:b/>
              </w:rPr>
              <w:t>минут</w:t>
            </w:r>
            <w:r w:rsidRPr="005E761C">
              <w:rPr>
                <w:b/>
              </w:rPr>
              <w:t xml:space="preserve"> (время местное МСК+2, GMT +5).</w:t>
            </w:r>
            <w:r>
              <w:rPr>
                <w:b/>
              </w:rPr>
              <w:t xml:space="preserve"> </w:t>
            </w:r>
            <w:r w:rsidRPr="007A7B98">
              <w:t>Открытие доступа к поданным заявкам обеспечивается оператором электронной площадки на электронной площадке.</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bookmarkStart w:id="16" w:name="_Ref37810724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ind w:firstLine="35"/>
              <w:jc w:val="left"/>
              <w:rPr>
                <w:bCs/>
              </w:rPr>
            </w:pPr>
            <w:r w:rsidRPr="007A7B98">
              <w:rPr>
                <w:bCs/>
              </w:rPr>
              <w:t>Сведения о месте, дате рассмотрения</w:t>
            </w:r>
            <w:r>
              <w:rPr>
                <w:bCs/>
              </w:rPr>
              <w:t xml:space="preserve"> и</w:t>
            </w:r>
            <w:r w:rsidRPr="007A7B98">
              <w:rPr>
                <w:bCs/>
              </w:rPr>
              <w:t xml:space="preserve"> оценки заявок участников</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jc w:val="both"/>
              <w:rPr>
                <w:b/>
              </w:rPr>
            </w:pPr>
            <w:r w:rsidRPr="007A7B98">
              <w:rPr>
                <w:b/>
              </w:rPr>
              <w:t>Рассмотрение и оценка заявок: с 09 часов 00 минут до 17 часов 00 минут «</w:t>
            </w:r>
            <w:r>
              <w:rPr>
                <w:b/>
              </w:rPr>
              <w:t>2</w:t>
            </w:r>
            <w:r w:rsidR="00CF64C2">
              <w:rPr>
                <w:b/>
              </w:rPr>
              <w:t>5</w:t>
            </w:r>
            <w:r w:rsidRPr="007A7B98">
              <w:rPr>
                <w:b/>
              </w:rPr>
              <w:t>»</w:t>
            </w:r>
            <w:r w:rsidR="00CF64C2">
              <w:rPr>
                <w:b/>
              </w:rPr>
              <w:t xml:space="preserve"> августа </w:t>
            </w:r>
            <w:r w:rsidRPr="007A7B98">
              <w:rPr>
                <w:b/>
              </w:rPr>
              <w:t>20</w:t>
            </w:r>
            <w:r>
              <w:rPr>
                <w:b/>
              </w:rPr>
              <w:t>20</w:t>
            </w:r>
            <w:r w:rsidRPr="007A7B98">
              <w:rPr>
                <w:b/>
              </w:rPr>
              <w:t xml:space="preserve"> года (время местное МСК+2, GMT +5).</w:t>
            </w:r>
          </w:p>
          <w:p w:rsidR="002E5766" w:rsidRPr="007A7B98" w:rsidRDefault="002E5766" w:rsidP="002E5766">
            <w:pPr>
              <w:pStyle w:val="af"/>
              <w:ind w:firstLine="567"/>
              <w:jc w:val="both"/>
            </w:pPr>
            <w:r w:rsidRPr="007A7B98">
              <w:t xml:space="preserve">Указанные этапы запроса котировок в электронной форме </w:t>
            </w:r>
            <w:r w:rsidRPr="007A7B98">
              <w:lastRenderedPageBreak/>
              <w:t>проводятся по адресу Заказчика: 628403, Ханты-Мансийский автономный округ-Югра, г. Сургут, ул. Маяковского, д. 15.</w:t>
            </w:r>
          </w:p>
          <w:p w:rsidR="002E5766" w:rsidRPr="007A7B98" w:rsidRDefault="002E5766" w:rsidP="002E576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ind w:firstLine="35"/>
              <w:jc w:val="left"/>
              <w:rPr>
                <w:bCs/>
              </w:rPr>
            </w:pPr>
            <w:r w:rsidRPr="007A7B98">
              <w:rPr>
                <w:bCs/>
              </w:rPr>
              <w:t>Возможность отменить проведение закупки</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bookmarkStart w:id="17"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ind w:firstLine="35"/>
              <w:jc w:val="left"/>
              <w:rPr>
                <w:bCs/>
              </w:rPr>
            </w:pPr>
            <w:bookmarkStart w:id="18" w:name="форма9"/>
            <w:bookmarkEnd w:id="17"/>
            <w:r w:rsidRPr="007A7B98">
              <w:rPr>
                <w:bCs/>
              </w:rPr>
              <w:t>Форма, порядок, срок (даты начала и окончания срока) предоставления Участникам разъяснений положений Извещения о закупке</w:t>
            </w:r>
            <w:bookmarkEnd w:id="18"/>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suppressAutoHyphens/>
              <w:ind w:firstLine="567"/>
              <w:jc w:val="both"/>
              <w:rPr>
                <w:b/>
                <w:i/>
                <w:color w:val="FF0000"/>
              </w:rPr>
            </w:pPr>
            <w:r w:rsidRPr="007A7B98">
              <w:rPr>
                <w:b/>
              </w:rPr>
              <w:t>Дата начала срока предоставления участникам разъяснений положений извещения о закупке: «</w:t>
            </w:r>
            <w:r w:rsidR="00CF64C2">
              <w:rPr>
                <w:b/>
              </w:rPr>
              <w:t>31</w:t>
            </w:r>
            <w:r w:rsidRPr="007A7B98">
              <w:rPr>
                <w:b/>
              </w:rPr>
              <w:t>»</w:t>
            </w:r>
            <w:r w:rsidR="00CF64C2">
              <w:rPr>
                <w:b/>
              </w:rPr>
              <w:t xml:space="preserve"> июля</w:t>
            </w:r>
            <w:r w:rsidRPr="00506020">
              <w:rPr>
                <w:b/>
              </w:rPr>
              <w:t xml:space="preserve"> 2020 </w:t>
            </w:r>
            <w:r w:rsidRPr="007A7B98">
              <w:rPr>
                <w:b/>
              </w:rPr>
              <w:t>года (время местное МСК+2, GMT +5).</w:t>
            </w:r>
          </w:p>
          <w:p w:rsidR="002E5766" w:rsidRPr="007A7B98" w:rsidRDefault="002E5766" w:rsidP="002E5766">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Pr>
                <w:b/>
              </w:rPr>
              <w:t>0</w:t>
            </w:r>
            <w:r w:rsidR="00CF64C2">
              <w:rPr>
                <w:b/>
              </w:rPr>
              <w:t>6</w:t>
            </w:r>
            <w:r w:rsidRPr="007A7B98">
              <w:rPr>
                <w:b/>
              </w:rPr>
              <w:t>»</w:t>
            </w:r>
            <w:r w:rsidR="00CF64C2">
              <w:rPr>
                <w:b/>
              </w:rPr>
              <w:t xml:space="preserve"> августа</w:t>
            </w:r>
            <w:r w:rsidRPr="007A7B98">
              <w:rPr>
                <w:b/>
              </w:rPr>
              <w:t xml:space="preserve"> 20</w:t>
            </w:r>
            <w:r>
              <w:rPr>
                <w:b/>
              </w:rPr>
              <w:t>20</w:t>
            </w:r>
            <w:r w:rsidRPr="007A7B98">
              <w:rPr>
                <w:b/>
              </w:rPr>
              <w:t xml:space="preserve"> года (время местное МСК+2, GMT +5).</w:t>
            </w:r>
          </w:p>
          <w:p w:rsidR="002E5766" w:rsidRPr="007A7B98" w:rsidRDefault="002E5766" w:rsidP="002E5766">
            <w:pPr>
              <w:suppressAutoHyphens/>
              <w:ind w:firstLine="567"/>
              <w:jc w:val="both"/>
            </w:pPr>
            <w:r w:rsidRPr="007A7B98">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2E5766" w:rsidRPr="007A7B98" w:rsidRDefault="002E5766" w:rsidP="002E5766">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2E5766" w:rsidRPr="007A7B98" w:rsidRDefault="002E5766" w:rsidP="002E5766">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2E5766" w:rsidRPr="007A7B98" w:rsidRDefault="002E5766" w:rsidP="002E5766">
            <w:pPr>
              <w:ind w:firstLine="567"/>
              <w:jc w:val="both"/>
            </w:pPr>
            <w:r w:rsidRPr="007A7B98">
              <w:t>Участник не вправе ссылаться на устную информацию, полученную от Заказчика.</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bookmarkStart w:id="19" w:name="_Ref378105180"/>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jc w:val="left"/>
              <w:rPr>
                <w:bCs/>
              </w:rPr>
            </w:pPr>
            <w:r w:rsidRPr="007A7B98">
              <w:rPr>
                <w:bCs/>
              </w:rPr>
              <w:t>Предмет договора, количество оказываемых услуг (описание объекта закупки в соответствии с частью 6.1 статьи 3 Федерального закона № 223-ФЗ)</w:t>
            </w:r>
          </w:p>
        </w:tc>
        <w:tc>
          <w:tcPr>
            <w:tcW w:w="7087" w:type="dxa"/>
            <w:tcBorders>
              <w:top w:val="single" w:sz="4" w:space="0" w:color="auto"/>
              <w:left w:val="single" w:sz="4" w:space="0" w:color="auto"/>
              <w:bottom w:val="single" w:sz="4" w:space="0" w:color="auto"/>
              <w:right w:val="single" w:sz="4" w:space="0" w:color="auto"/>
            </w:tcBorders>
          </w:tcPr>
          <w:p w:rsidR="002E5766" w:rsidRPr="00193B16" w:rsidRDefault="002E5766" w:rsidP="002E5766">
            <w:pPr>
              <w:pStyle w:val="Default"/>
              <w:jc w:val="both"/>
              <w:rPr>
                <w:b/>
                <w:color w:val="auto"/>
              </w:rPr>
            </w:pPr>
            <w:r w:rsidRPr="007A7B98">
              <w:rPr>
                <w:iCs/>
                <w:color w:val="auto"/>
                <w:sz w:val="22"/>
                <w:szCs w:val="22"/>
              </w:rPr>
              <w:t xml:space="preserve">Предмет договора: </w:t>
            </w:r>
            <w:r w:rsidR="00650B36">
              <w:rPr>
                <w:b/>
              </w:rPr>
              <w:t>Поставка оборудования для автоматизированных узлов управления тепловой энергии</w:t>
            </w:r>
            <w:r>
              <w:rPr>
                <w:b/>
              </w:rPr>
              <w:t>.</w:t>
            </w:r>
          </w:p>
          <w:p w:rsidR="002E5766" w:rsidRPr="007A7B98" w:rsidRDefault="00650B36" w:rsidP="002E5766">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bookmarkStart w:id="20" w:name="_Ref37922343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jc w:val="left"/>
              <w:rPr>
                <w:bCs/>
              </w:rPr>
            </w:pPr>
            <w:r w:rsidRPr="007A7B98">
              <w:rPr>
                <w:bCs/>
              </w:rPr>
              <w:t xml:space="preserve">Требования к безопасности, качеству, техническим </w:t>
            </w:r>
            <w:r w:rsidRPr="007A7B98">
              <w:rPr>
                <w:bCs/>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ind w:firstLine="567"/>
              <w:jc w:val="both"/>
            </w:pPr>
            <w:r w:rsidRPr="007A7B98">
              <w:lastRenderedPageBreak/>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bookmarkStart w:id="21" w:name="_Ref368315592"/>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jc w:val="left"/>
              <w:rPr>
                <w:bCs/>
              </w:rPr>
            </w:pPr>
            <w:r w:rsidRPr="007A7B98">
              <w:rPr>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tcPr>
          <w:p w:rsidR="00650B36" w:rsidRDefault="00650B36" w:rsidP="00650B36">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650B36" w:rsidRDefault="00650B36" w:rsidP="00650B36">
            <w:pPr>
              <w:widowControl w:val="0"/>
              <w:autoSpaceDE w:val="0"/>
              <w:autoSpaceDN w:val="0"/>
              <w:adjustRightInd w:val="0"/>
              <w:ind w:firstLine="567"/>
              <w:jc w:val="both"/>
              <w:rPr>
                <w:b/>
                <w:bCs/>
              </w:rPr>
            </w:pPr>
            <w:r>
              <w:rPr>
                <w:b/>
                <w:bCs/>
              </w:rPr>
              <w:t xml:space="preserve">495 320 </w:t>
            </w:r>
            <w:r w:rsidRPr="00417185">
              <w:rPr>
                <w:b/>
                <w:bCs/>
              </w:rPr>
              <w:t>(</w:t>
            </w:r>
            <w:r>
              <w:rPr>
                <w:b/>
                <w:bCs/>
              </w:rPr>
              <w:t>Четыреста девяносто пять тысяч триста двадцать</w:t>
            </w:r>
            <w:r w:rsidRPr="00417185">
              <w:rPr>
                <w:b/>
                <w:bCs/>
              </w:rPr>
              <w:t>) рубл</w:t>
            </w:r>
            <w:r>
              <w:rPr>
                <w:b/>
                <w:bCs/>
              </w:rPr>
              <w:t>ей 82</w:t>
            </w:r>
            <w:r w:rsidRPr="00417185">
              <w:rPr>
                <w:b/>
                <w:bCs/>
              </w:rPr>
              <w:t xml:space="preserve"> копе</w:t>
            </w:r>
            <w:r>
              <w:rPr>
                <w:b/>
                <w:bCs/>
              </w:rPr>
              <w:t xml:space="preserve">йки </w:t>
            </w:r>
            <w:r w:rsidRPr="00417185">
              <w:rPr>
                <w:b/>
                <w:bCs/>
              </w:rPr>
              <w:t xml:space="preserve">с учетом НДС (20%). </w:t>
            </w:r>
          </w:p>
          <w:p w:rsidR="00650B36" w:rsidRDefault="00650B36" w:rsidP="00650B36">
            <w:pPr>
              <w:widowControl w:val="0"/>
              <w:autoSpaceDE w:val="0"/>
              <w:autoSpaceDN w:val="0"/>
              <w:adjustRightInd w:val="0"/>
              <w:ind w:firstLine="567"/>
              <w:jc w:val="both"/>
            </w:pPr>
            <w:r w:rsidRPr="001208A3">
              <w:rPr>
                <w:snapToGrid w:val="0"/>
              </w:rPr>
              <w:t>В начальную (максимальную) цену</w:t>
            </w:r>
            <w:r>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2E5766" w:rsidRPr="007A7B98" w:rsidRDefault="00650B36" w:rsidP="00650B36">
            <w:pPr>
              <w:widowControl w:val="0"/>
              <w:autoSpaceDE w:val="0"/>
              <w:autoSpaceDN w:val="0"/>
              <w:adjustRightInd w:val="0"/>
              <w:ind w:firstLine="567"/>
              <w:jc w:val="both"/>
              <w:rPr>
                <w:rFonts w:eastAsia="Calibri"/>
              </w:rPr>
            </w:pPr>
            <w:r w:rsidRPr="009E433C">
              <w:rPr>
                <w:snapToGrid w:val="0"/>
              </w:rPr>
              <w:lastRenderedPageBreak/>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bookmarkStart w:id="22"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rvps1"/>
              <w:jc w:val="left"/>
            </w:pPr>
            <w:bookmarkStart w:id="23" w:name="форма15"/>
            <w:bookmarkEnd w:id="22"/>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3"/>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ind w:firstLine="567"/>
              <w:jc w:val="both"/>
              <w:rPr>
                <w:b/>
              </w:rPr>
            </w:pPr>
            <w:r w:rsidRPr="007A7B98">
              <w:rPr>
                <w:b/>
              </w:rPr>
              <w:t>Общие требования:</w:t>
            </w:r>
          </w:p>
          <w:p w:rsidR="002E5766" w:rsidRDefault="002E5766" w:rsidP="002E5766">
            <w:pPr>
              <w:ind w:firstLine="567"/>
              <w:jc w:val="both"/>
              <w:rPr>
                <w:rFonts w:cs="Arial"/>
                <w:color w:val="000000"/>
              </w:rPr>
            </w:pPr>
            <w:r w:rsidRPr="007A7B98">
              <w:rPr>
                <w:rFonts w:cs="Arial"/>
                <w:color w:val="000000"/>
              </w:rPr>
              <w:t>1.Соответствие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2E5766" w:rsidRPr="007A7B98" w:rsidRDefault="002E5766" w:rsidP="002E5766">
            <w:pPr>
              <w:ind w:firstLine="567"/>
              <w:jc w:val="both"/>
              <w:rPr>
                <w:b/>
              </w:rPr>
            </w:pPr>
            <w:r>
              <w:rPr>
                <w:rFonts w:cs="Arial"/>
                <w:color w:val="000000"/>
              </w:rPr>
              <w:t xml:space="preserve">2. </w:t>
            </w:r>
            <w:r w:rsidRPr="007A7B98">
              <w:rPr>
                <w:rFonts w:cs="Arial"/>
                <w:color w:val="000000"/>
              </w:rPr>
              <w:t>Не 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2E5766" w:rsidRPr="007A7B98" w:rsidRDefault="002E5766" w:rsidP="002E5766">
            <w:pPr>
              <w:ind w:firstLine="567"/>
              <w:jc w:val="both"/>
              <w:rPr>
                <w:rFonts w:cs="Arial"/>
                <w:color w:val="000000"/>
              </w:rPr>
            </w:pPr>
            <w:r w:rsidRPr="00F75EF7">
              <w:rPr>
                <w:rFonts w:cs="Arial"/>
                <w:color w:val="000000"/>
              </w:rPr>
              <w:t>3</w:t>
            </w:r>
            <w:r w:rsidRPr="007A7B98">
              <w:rPr>
                <w:rFonts w:cs="Arial"/>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2E5766" w:rsidRPr="002F2AD3" w:rsidRDefault="002E5766" w:rsidP="002E5766">
            <w:pPr>
              <w:ind w:firstLine="567"/>
              <w:jc w:val="both"/>
              <w:rPr>
                <w:rFonts w:cs="Arial"/>
                <w:color w:val="000000"/>
              </w:rPr>
            </w:pPr>
            <w:r w:rsidRPr="00F75EF7">
              <w:rPr>
                <w:rFonts w:cs="Arial"/>
                <w:color w:val="000000"/>
              </w:rPr>
              <w:t>4</w:t>
            </w:r>
            <w:r w:rsidRPr="007A7B98">
              <w:rPr>
                <w:rFonts w:cs="Arial"/>
                <w:color w:val="000000"/>
              </w:rPr>
              <w:t xml:space="preserve">. </w:t>
            </w:r>
            <w:r w:rsidRPr="002F2AD3">
              <w:rPr>
                <w:rFonts w:cs="Arial"/>
                <w:color w:val="000000"/>
              </w:rPr>
              <w:t>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2 раздела II «Информационная карта» Извещения.</w:t>
            </w:r>
          </w:p>
          <w:p w:rsidR="002E5766" w:rsidRPr="007A7B98" w:rsidRDefault="002E5766" w:rsidP="002E5766">
            <w:pPr>
              <w:ind w:firstLine="567"/>
              <w:jc w:val="both"/>
              <w:rPr>
                <w:rFonts w:cs="Arial"/>
                <w:color w:val="000000"/>
              </w:rPr>
            </w:pPr>
            <w:r w:rsidRPr="002F2AD3">
              <w:rPr>
                <w:rFonts w:cs="Arial"/>
                <w:color w:val="000000"/>
              </w:rPr>
              <w:t xml:space="preserve">Если в пункте 2 раздела II «Информационная карта» </w:t>
            </w:r>
            <w:r w:rsidR="00505C67">
              <w:rPr>
                <w:rFonts w:cs="Arial"/>
                <w:color w:val="000000"/>
              </w:rPr>
              <w:t>Извещения</w:t>
            </w:r>
            <w:r w:rsidRPr="002F2AD3">
              <w:rPr>
                <w:rFonts w:cs="Arial"/>
                <w:color w:val="000000"/>
              </w:rPr>
              <w:t xml:space="preserve"> особенности участия в закупке Субъектов МСП не установлены, а участник закупки являе</w:t>
            </w:r>
            <w:r>
              <w:rPr>
                <w:rFonts w:cs="Arial"/>
                <w:color w:val="000000"/>
              </w:rPr>
              <w:t>тся Субъектом МСП, обязательно</w:t>
            </w:r>
            <w:r w:rsidRPr="002F2AD3">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 (Ф</w:t>
            </w:r>
            <w:r>
              <w:rPr>
                <w:rFonts w:cs="Arial"/>
                <w:color w:val="000000"/>
              </w:rPr>
              <w:t>орма 5 раздела III</w:t>
            </w:r>
            <w:r w:rsidR="0070440A" w:rsidRPr="00D2162F">
              <w:t xml:space="preserve"> </w:t>
            </w:r>
            <w:r w:rsidR="0070440A">
              <w:t>"</w:t>
            </w:r>
            <w:r w:rsidR="0070440A" w:rsidRPr="00D2162F">
              <w:t>Формы для заполнения участниками закупки</w:t>
            </w:r>
            <w:r w:rsidR="0070440A">
              <w:t>"</w:t>
            </w:r>
            <w:r>
              <w:rPr>
                <w:rFonts w:cs="Arial"/>
                <w:color w:val="000000"/>
              </w:rPr>
              <w:t>)</w:t>
            </w:r>
            <w:r w:rsidRPr="007A7B98">
              <w:rPr>
                <w:sz w:val="26"/>
                <w:szCs w:val="26"/>
              </w:rPr>
              <w:t>.</w:t>
            </w:r>
          </w:p>
          <w:p w:rsidR="002E5766" w:rsidRPr="007A7B98" w:rsidRDefault="002E5766" w:rsidP="002E5766">
            <w:pPr>
              <w:ind w:firstLine="567"/>
              <w:jc w:val="both"/>
              <w:rPr>
                <w:b/>
              </w:rPr>
            </w:pPr>
            <w:r w:rsidRPr="00F75EF7">
              <w:rPr>
                <w:rFonts w:cs="Arial"/>
                <w:color w:val="000000"/>
              </w:rPr>
              <w:t>5</w:t>
            </w:r>
            <w:r w:rsidRPr="007A7B98">
              <w:rPr>
                <w:rFonts w:cs="Arial"/>
                <w:color w:val="000000"/>
              </w:rPr>
              <w:t xml:space="preserve">. Отсутствие сведений об Участнике закупки в реестре </w:t>
            </w:r>
            <w:r w:rsidRPr="007A7B98">
              <w:rPr>
                <w:rFonts w:cs="Arial"/>
                <w:color w:val="000000"/>
              </w:rPr>
              <w:lastRenderedPageBreak/>
              <w:t>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2E5766" w:rsidRPr="007A7B98" w:rsidRDefault="002E5766" w:rsidP="002E5766">
            <w:pPr>
              <w:ind w:firstLine="567"/>
              <w:jc w:val="both"/>
              <w:rPr>
                <w:b/>
              </w:rPr>
            </w:pPr>
            <w:r w:rsidRPr="00F75EF7">
              <w:rPr>
                <w:rFonts w:cs="Arial"/>
                <w:color w:val="000000"/>
              </w:rPr>
              <w:t>6</w:t>
            </w:r>
            <w:r w:rsidRPr="007A7B98">
              <w:rPr>
                <w:rFonts w:cs="Arial"/>
                <w:color w:val="000000"/>
              </w:rPr>
              <w:t xml:space="preserve">. Отсутствие сведений об Участнике закупки </w:t>
            </w:r>
            <w:r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E5766" w:rsidRPr="007A7B98" w:rsidRDefault="002E5766" w:rsidP="002E5766">
            <w:pPr>
              <w:ind w:firstLine="567"/>
              <w:jc w:val="both"/>
              <w:rPr>
                <w:b/>
              </w:rPr>
            </w:pPr>
            <w:r w:rsidRPr="00F75EF7">
              <w:rPr>
                <w:rFonts w:cs="Arial"/>
                <w:color w:val="000000"/>
              </w:rPr>
              <w:t>7</w:t>
            </w:r>
            <w:r w:rsidRPr="007A7B98">
              <w:rPr>
                <w:rFonts w:cs="Arial"/>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5766" w:rsidRPr="007A7B98" w:rsidRDefault="002E5766" w:rsidP="002E5766">
            <w:pPr>
              <w:ind w:firstLine="567"/>
              <w:jc w:val="both"/>
            </w:pPr>
            <w:r w:rsidRPr="008F6E1D">
              <w:rPr>
                <w:rFonts w:cs="Arial"/>
                <w:color w:val="000000"/>
              </w:rPr>
              <w:t>8</w:t>
            </w:r>
            <w:r w:rsidRPr="007A7B98">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505C67">
              <w:rPr>
                <w:rFonts w:cs="Arial"/>
                <w:color w:val="000000"/>
              </w:rPr>
              <w:t xml:space="preserve"> </w:t>
            </w:r>
            <w:r w:rsidRPr="007A7B98">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bookmarkStart w:id="24" w:name="_Ref378109129"/>
          </w:p>
        </w:tc>
        <w:bookmarkEnd w:id="24"/>
        <w:tc>
          <w:tcPr>
            <w:tcW w:w="2694" w:type="dxa"/>
            <w:tcBorders>
              <w:top w:val="single" w:sz="4" w:space="0" w:color="auto"/>
              <w:left w:val="single" w:sz="4" w:space="0" w:color="auto"/>
              <w:bottom w:val="single" w:sz="4" w:space="0" w:color="auto"/>
              <w:right w:val="single" w:sz="4" w:space="0" w:color="auto"/>
            </w:tcBorders>
          </w:tcPr>
          <w:p w:rsidR="002E5766" w:rsidRPr="007A7B98" w:rsidRDefault="002E5766" w:rsidP="00505C67">
            <w:pPr>
              <w:pStyle w:val="rvps1"/>
              <w:jc w:val="left"/>
            </w:pPr>
            <w:r w:rsidRPr="007A7B98">
              <w:rPr>
                <w:bCs/>
              </w:rPr>
              <w:t>Критерии оценки и рассмотрения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2E5766" w:rsidRPr="007A7B98" w:rsidRDefault="002E5766" w:rsidP="002E5766">
            <w:pPr>
              <w:pStyle w:val="ab"/>
              <w:ind w:left="0" w:firstLine="743"/>
              <w:contextualSpacing w:val="0"/>
              <w:jc w:val="both"/>
            </w:pPr>
            <w:r w:rsidRPr="007A7B98">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w:t>
            </w:r>
            <w:r w:rsidRPr="007A7B98">
              <w:lastRenderedPageBreak/>
              <w:t>участия в проведении запроса котировок в электронной форме на любом этапе его проведения.</w:t>
            </w:r>
          </w:p>
          <w:p w:rsidR="002E5766" w:rsidRPr="007A7B98" w:rsidRDefault="002E5766" w:rsidP="002E5766">
            <w:pPr>
              <w:pStyle w:val="ab"/>
              <w:ind w:left="0" w:firstLine="743"/>
              <w:contextualSpacing w:val="0"/>
              <w:jc w:val="both"/>
            </w:pPr>
            <w:r w:rsidRPr="007A7B98">
              <w:t xml:space="preserve">В случае,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2E5766" w:rsidRPr="007A7B98" w:rsidRDefault="002E5766" w:rsidP="002E5766">
            <w:pPr>
              <w:pStyle w:val="ab"/>
              <w:ind w:left="0" w:firstLine="743"/>
              <w:contextualSpacing w:val="0"/>
              <w:jc w:val="both"/>
            </w:pPr>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E5766" w:rsidRPr="007A7B98" w:rsidRDefault="002E5766" w:rsidP="002E5766">
            <w:pPr>
              <w:pStyle w:val="western"/>
              <w:spacing w:before="0" w:beforeAutospacing="0" w:after="0" w:afterAutospacing="0"/>
              <w:ind w:firstLine="743"/>
              <w:jc w:val="both"/>
            </w:pPr>
            <w:r w:rsidRPr="007A7B98">
              <w:t xml:space="preserve">Победителем запроса котировок в электронной форме признается участник, соответствующий требованиям законодательства, Положения о закупке и извещения о проведении запроса котировок в электронной форме,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Критерием оценки заявок на участие в запросе котировок в электронной форме является «цена договора». 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w:t>
            </w:r>
            <w:r>
              <w:rPr>
                <w:rFonts w:eastAsia="Calibri"/>
              </w:rPr>
              <w:t>ы</w:t>
            </w:r>
            <w:r w:rsidRPr="007A7B98">
              <w:rPr>
                <w:rFonts w:eastAsia="Calibri"/>
              </w:rPr>
              <w:t xml:space="preserve"> налогообложения</w:t>
            </w:r>
            <w:r w:rsidRPr="007A7B98">
              <w:t xml:space="preserve"> путем сравнения абсолютных (полных) ценовых предложений (цен), предложенных такими участниками.</w:t>
            </w:r>
          </w:p>
          <w:p w:rsidR="002E5766" w:rsidRPr="007A7B98" w:rsidRDefault="002E5766" w:rsidP="002E5766">
            <w:pPr>
              <w:pStyle w:val="western"/>
              <w:spacing w:before="0" w:beforeAutospacing="0" w:after="0" w:afterAutospacing="0"/>
              <w:ind w:firstLine="743"/>
              <w:jc w:val="both"/>
              <w:rPr>
                <w:color w:val="000000"/>
              </w:rPr>
            </w:pPr>
            <w:r w:rsidRPr="007A7B98">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rPr>
              <w:t>№</w:t>
            </w:r>
            <w:r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E5766" w:rsidRDefault="002E5766" w:rsidP="002E5766">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2E5766" w:rsidRPr="007A7B98" w:rsidRDefault="002E5766" w:rsidP="002E5766">
            <w:pPr>
              <w:pStyle w:val="western"/>
              <w:spacing w:before="0" w:beforeAutospacing="0" w:after="0" w:afterAutospacing="0"/>
              <w:ind w:firstLine="743"/>
              <w:jc w:val="both"/>
              <w:rPr>
                <w:color w:val="000000"/>
              </w:rPr>
            </w:pPr>
            <w:r w:rsidRPr="008A63E2">
              <w:rPr>
                <w:color w:val="000000"/>
              </w:rPr>
              <w:t xml:space="preserve">Оценка заявок на участие в запросе котировок в электронной форме, которые содержат предложения о поставке </w:t>
            </w:r>
            <w:r w:rsidRPr="008A63E2">
              <w:rPr>
                <w:color w:val="000000"/>
              </w:rPr>
              <w:lastRenderedPageBreak/>
              <w:t>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2E5766" w:rsidRPr="007A7B98" w:rsidRDefault="002E5766" w:rsidP="002E5766">
            <w:pPr>
              <w:pStyle w:val="western"/>
              <w:spacing w:before="0" w:beforeAutospacing="0" w:after="0" w:afterAutospacing="0"/>
              <w:ind w:firstLine="743"/>
              <w:jc w:val="both"/>
              <w:rPr>
                <w:color w:val="000000"/>
              </w:rPr>
            </w:pPr>
            <w:r w:rsidRPr="007A7B98">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505C67">
              <w:rPr>
                <w:color w:val="000000"/>
              </w:rPr>
              <w:t xml:space="preserve"> </w:t>
            </w:r>
            <w:r w:rsidRPr="007A7B98">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E5766" w:rsidRPr="007A7B98" w:rsidRDefault="002E5766" w:rsidP="002E5766">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2E5766" w:rsidRPr="007A7B98" w:rsidRDefault="002E5766" w:rsidP="002E5766">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2E5766" w:rsidRPr="007A7B98" w:rsidRDefault="002E5766" w:rsidP="002E5766">
            <w:pPr>
              <w:pStyle w:val="western"/>
              <w:spacing w:before="0" w:beforeAutospacing="0" w:after="0" w:afterAutospacing="0"/>
              <w:ind w:firstLine="743"/>
              <w:jc w:val="both"/>
              <w:rPr>
                <w:color w:val="000000"/>
              </w:rPr>
            </w:pPr>
            <w:r w:rsidRPr="007A7B98">
              <w:rPr>
                <w:color w:val="000000"/>
              </w:rPr>
              <w:t>ранжирование заявок:</w:t>
            </w:r>
          </w:p>
          <w:p w:rsidR="002E5766" w:rsidRPr="007A7B98" w:rsidRDefault="002E5766" w:rsidP="002E5766">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2E5766" w:rsidRPr="007A7B98" w:rsidRDefault="002E5766" w:rsidP="002E5766">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2E5766" w:rsidRPr="007A7B98" w:rsidRDefault="002E5766" w:rsidP="002E5766">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2E5766" w:rsidRPr="007A7B98" w:rsidRDefault="002E5766" w:rsidP="00505C67">
            <w:pPr>
              <w:pStyle w:val="western"/>
              <w:spacing w:before="0" w:beforeAutospacing="0" w:after="0" w:afterAutospacing="0"/>
              <w:ind w:firstLine="743"/>
              <w:jc w:val="both"/>
              <w:rPr>
                <w:color w:val="000000"/>
              </w:rPr>
            </w:pPr>
            <w:r w:rsidRPr="007A7B98">
              <w:rPr>
                <w:color w:val="000000"/>
              </w:rPr>
              <w:t xml:space="preserve">По результатам рассмотрения и оценки заявок составляется протокол в соответствии с требованиями п. 1.5.7 или </w:t>
            </w:r>
            <w:r>
              <w:rPr>
                <w:color w:val="000000"/>
              </w:rPr>
              <w:t xml:space="preserve">п. 1.5.8 </w:t>
            </w:r>
            <w:r w:rsidRPr="00C143A4">
              <w:t>Положения о закупке товаров, работ, услуг Сургутского городского муниципального унитарного предприятия "Городские тепловые сети</w:t>
            </w:r>
            <w:r w:rsidR="00505C67">
              <w:t>"</w:t>
            </w:r>
            <w:r w:rsidRPr="007A7B98">
              <w:t>.</w:t>
            </w:r>
          </w:p>
        </w:tc>
      </w:tr>
      <w:tr w:rsidR="002E5766" w:rsidRPr="007A7B98" w:rsidTr="002E5766">
        <w:trPr>
          <w:trHeight w:val="836"/>
        </w:trPr>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r w:rsidRPr="007A7B98">
              <w:t xml:space="preserve">Место, условия и сроки (периоды) </w:t>
            </w:r>
            <w:r>
              <w:t>поставки товара</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pStyle w:val="Default"/>
              <w:ind w:firstLine="567"/>
              <w:jc w:val="both"/>
              <w:rPr>
                <w:iCs/>
              </w:rPr>
            </w:pPr>
            <w:r w:rsidRPr="007A7B98">
              <w:rPr>
                <w:iCs/>
              </w:rPr>
              <w:t xml:space="preserve">Место, условия и сроки (периоды) </w:t>
            </w:r>
            <w:r>
              <w:rPr>
                <w:iCs/>
              </w:rPr>
              <w:t>поставки товара</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bookmarkStart w:id="25" w:name="_Ref368314453"/>
          </w:p>
        </w:tc>
        <w:bookmarkEnd w:id="25"/>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r w:rsidRPr="007A7B98">
              <w:t>Размер обеспечения Заявки,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jc w:val="both"/>
            </w:pPr>
            <w:r w:rsidRPr="007A7B98">
              <w:t xml:space="preserve">Не установлено. </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bookmarkStart w:id="26" w:name="_Ref377141801"/>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r w:rsidRPr="007A7B98">
              <w:t xml:space="preserve">Обеспечение исполнения договора, </w:t>
            </w:r>
            <w:r w:rsidRPr="007A7B98">
              <w:lastRenderedPageBreak/>
              <w:t>размер,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jc w:val="both"/>
              <w:rPr>
                <w:i/>
                <w:color w:val="FF0000"/>
              </w:rPr>
            </w:pPr>
            <w:r w:rsidRPr="007A7B98">
              <w:lastRenderedPageBreak/>
              <w:t>Не установлено.</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rvps1"/>
              <w:numPr>
                <w:ilvl w:val="0"/>
                <w:numId w:val="7"/>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2E5766" w:rsidRPr="007A7B98" w:rsidRDefault="002E5766" w:rsidP="002E5766">
            <w:r w:rsidRPr="007A7B98">
              <w:t>Официальный язык закупки</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pStyle w:val="12"/>
            </w:pPr>
            <w:r w:rsidRPr="007A7B98">
              <w:t>Русский</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rvps1"/>
              <w:numPr>
                <w:ilvl w:val="0"/>
                <w:numId w:val="7"/>
              </w:numPr>
              <w:ind w:left="34" w:firstLine="0"/>
              <w:jc w:val="both"/>
            </w:pPr>
            <w:bookmarkStart w:id="27" w:name="_Ref378865603"/>
          </w:p>
        </w:tc>
        <w:bookmarkEnd w:id="27"/>
        <w:tc>
          <w:tcPr>
            <w:tcW w:w="2694" w:type="dxa"/>
            <w:tcBorders>
              <w:top w:val="single" w:sz="4" w:space="0" w:color="auto"/>
              <w:left w:val="single" w:sz="4" w:space="0" w:color="auto"/>
              <w:bottom w:val="single" w:sz="4" w:space="0" w:color="auto"/>
              <w:right w:val="single" w:sz="4" w:space="0" w:color="auto"/>
            </w:tcBorders>
          </w:tcPr>
          <w:p w:rsidR="002E5766" w:rsidRPr="007A7B98" w:rsidRDefault="002E5766" w:rsidP="002E5766">
            <w:r w:rsidRPr="007A7B98">
              <w:t>Валюта закупки</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jc w:val="both"/>
            </w:pPr>
            <w:r w:rsidRPr="007A7B98">
              <w:t>Российский рубль</w:t>
            </w:r>
          </w:p>
        </w:tc>
      </w:tr>
      <w:tr w:rsidR="002E5766" w:rsidRPr="007A7B98" w:rsidTr="002E5766">
        <w:tc>
          <w:tcPr>
            <w:tcW w:w="709"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E5766" w:rsidRPr="007A7B98" w:rsidRDefault="002E5766" w:rsidP="002E5766">
            <w:r w:rsidRPr="007A7B98">
              <w:t>Внесение изменений в настоящее Извещение</w:t>
            </w:r>
          </w:p>
        </w:tc>
        <w:tc>
          <w:tcPr>
            <w:tcW w:w="7087"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2E5766" w:rsidRPr="007A7B98" w:rsidRDefault="002E5766" w:rsidP="002E5766">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2E5766" w:rsidRPr="007A7B98" w:rsidRDefault="002E5766" w:rsidP="002E5766">
            <w:pPr>
              <w:pStyle w:val="rvps9"/>
              <w:ind w:firstLine="459"/>
            </w:pPr>
            <w:r w:rsidRPr="007A7B98">
              <w:t>Любые изменения, вносимые в Извещение о закупке, являются его неотъемлемой частью.</w:t>
            </w:r>
          </w:p>
          <w:p w:rsidR="002E5766" w:rsidRPr="007A7B98" w:rsidRDefault="002E5766" w:rsidP="002E5766">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2E5766" w:rsidRPr="007A7B98" w:rsidRDefault="002E5766" w:rsidP="002E5766">
            <w:pPr>
              <w:pStyle w:val="rvps9"/>
              <w:ind w:firstLine="459"/>
            </w:pPr>
            <w:r w:rsidRPr="007A7B98">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E5766" w:rsidRPr="007A7B98" w:rsidRDefault="002E5766" w:rsidP="002E5766">
      <w:pPr>
        <w:ind w:firstLine="567"/>
        <w:jc w:val="both"/>
        <w:sectPr w:rsidR="002E5766" w:rsidRPr="007A7B98" w:rsidSect="002E5766">
          <w:pgSz w:w="11906" w:h="16838"/>
          <w:pgMar w:top="1134" w:right="850" w:bottom="1134" w:left="851" w:header="708" w:footer="708" w:gutter="0"/>
          <w:cols w:space="708"/>
          <w:docGrid w:linePitch="360"/>
        </w:sectPr>
      </w:pPr>
    </w:p>
    <w:p w:rsidR="002E5766" w:rsidRPr="007A7B98" w:rsidRDefault="002E5766" w:rsidP="002E5766">
      <w:pPr>
        <w:pStyle w:val="20"/>
        <w:spacing w:line="360" w:lineRule="auto"/>
        <w:jc w:val="center"/>
        <w:rPr>
          <w:rFonts w:ascii="Times New Roman" w:eastAsia="MS Mincho" w:hAnsi="Times New Roman"/>
          <w:iCs/>
          <w:color w:val="000000"/>
          <w:szCs w:val="24"/>
        </w:rPr>
      </w:pPr>
      <w:bookmarkStart w:id="28" w:name="_Toc454968238"/>
      <w:bookmarkStart w:id="29" w:name="_Toc525906700"/>
      <w:bookmarkStart w:id="30" w:name="_Toc47105308"/>
      <w:r w:rsidRPr="007A7B98">
        <w:rPr>
          <w:rFonts w:ascii="Times New Roman" w:eastAsia="MS Mincho" w:hAnsi="Times New Roman"/>
          <w:iCs/>
          <w:color w:val="000000"/>
          <w:szCs w:val="24"/>
        </w:rPr>
        <w:lastRenderedPageBreak/>
        <w:t>2.2. Требования к Заявке на участие в закупке</w:t>
      </w:r>
      <w:bookmarkEnd w:id="28"/>
      <w:bookmarkEnd w:id="29"/>
      <w:bookmarkEnd w:id="30"/>
    </w:p>
    <w:tbl>
      <w:tblPr>
        <w:tblW w:w="10773" w:type="dxa"/>
        <w:tblInd w:w="-176" w:type="dxa"/>
        <w:tblLayout w:type="fixed"/>
        <w:tblLook w:val="0000" w:firstRow="0" w:lastRow="0" w:firstColumn="0" w:lastColumn="0" w:noHBand="0" w:noVBand="0"/>
      </w:tblPr>
      <w:tblGrid>
        <w:gridCol w:w="710"/>
        <w:gridCol w:w="2551"/>
        <w:gridCol w:w="7512"/>
      </w:tblGrid>
      <w:tr w:rsidR="002E5766" w:rsidRPr="007A7B98" w:rsidTr="002E5766">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E5766" w:rsidRPr="007A7B98" w:rsidRDefault="002E5766" w:rsidP="002E5766">
            <w:pPr>
              <w:jc w:val="both"/>
            </w:pPr>
            <w:r w:rsidRPr="007A7B98">
              <w:t>№ п/п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E5766" w:rsidRPr="007A7B98" w:rsidRDefault="002E5766" w:rsidP="002E5766">
            <w:pPr>
              <w:ind w:firstLine="567"/>
              <w:jc w:val="both"/>
            </w:pPr>
            <w:r w:rsidRPr="007A7B98">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E5766" w:rsidRPr="007A7B98" w:rsidRDefault="002E5766" w:rsidP="002E5766">
            <w:pPr>
              <w:ind w:firstLine="567"/>
              <w:jc w:val="both"/>
            </w:pPr>
            <w:r w:rsidRPr="007A7B98">
              <w:t>Содержание</w:t>
            </w:r>
          </w:p>
        </w:tc>
      </w:tr>
      <w:tr w:rsidR="002E5766" w:rsidRPr="007A7B98" w:rsidTr="002E5766">
        <w:tc>
          <w:tcPr>
            <w:tcW w:w="710"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rvps1"/>
              <w:numPr>
                <w:ilvl w:val="0"/>
                <w:numId w:val="7"/>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E5766" w:rsidRPr="007A7B98" w:rsidRDefault="002E5766" w:rsidP="002E5766">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pStyle w:val="rvps9"/>
              <w:ind w:firstLine="486"/>
            </w:pPr>
            <w:r w:rsidRPr="007A7B98">
              <w:t>Заявки подаются в форме электронных документов непосредственно на Электронную площадку.</w:t>
            </w:r>
          </w:p>
          <w:p w:rsidR="002E5766" w:rsidRPr="007A7B98" w:rsidRDefault="002E5766" w:rsidP="002E5766">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E5766" w:rsidRPr="007A7B98" w:rsidTr="002E5766">
        <w:tc>
          <w:tcPr>
            <w:tcW w:w="710"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E5766" w:rsidRPr="007A7B98" w:rsidRDefault="002E5766" w:rsidP="002E5766">
            <w:r w:rsidRPr="007A7B98">
              <w:t xml:space="preserve">Порядок и </w:t>
            </w:r>
            <w:proofErr w:type="gramStart"/>
            <w:r w:rsidRPr="007A7B98">
              <w:t>срок  внесения</w:t>
            </w:r>
            <w:proofErr w:type="gramEnd"/>
            <w:r w:rsidRPr="007A7B98">
              <w:t xml:space="preserve">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E5766" w:rsidRPr="007A7B98" w:rsidRDefault="002E5766" w:rsidP="002E5766">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2E5766" w:rsidRPr="007A7B98" w:rsidRDefault="002E5766" w:rsidP="002E5766">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2E5766" w:rsidRPr="007A7B98" w:rsidRDefault="002E5766" w:rsidP="002E5766">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E5766" w:rsidRPr="007A7B98" w:rsidRDefault="002E5766" w:rsidP="002E5766">
            <w:pPr>
              <w:ind w:firstLine="567"/>
              <w:jc w:val="both"/>
            </w:pPr>
            <w:r w:rsidRPr="007A7B98">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E5766" w:rsidRPr="007A7B98" w:rsidTr="002E5766">
        <w:tc>
          <w:tcPr>
            <w:tcW w:w="710"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0" w:firstLine="0"/>
            </w:pPr>
            <w:bookmarkStart w:id="31" w:name="_Ref368314814"/>
          </w:p>
        </w:tc>
        <w:bookmarkEnd w:id="31"/>
        <w:tc>
          <w:tcPr>
            <w:tcW w:w="2551" w:type="dxa"/>
            <w:tcBorders>
              <w:top w:val="single" w:sz="4" w:space="0" w:color="auto"/>
              <w:left w:val="single" w:sz="4" w:space="0" w:color="auto"/>
              <w:bottom w:val="single" w:sz="4" w:space="0" w:color="auto"/>
              <w:right w:val="single" w:sz="4" w:space="0" w:color="auto"/>
            </w:tcBorders>
          </w:tcPr>
          <w:p w:rsidR="002E5766" w:rsidRPr="007A7B98" w:rsidRDefault="002E5766" w:rsidP="002E5766">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ind w:firstLine="486"/>
              <w:jc w:val="both"/>
              <w:rPr>
                <w:color w:val="000000"/>
              </w:rPr>
            </w:pPr>
            <w:bookmarkStart w:id="32" w:name="_Toc313349949"/>
            <w:bookmarkStart w:id="33" w:name="_Toc313350145"/>
            <w:bookmarkStart w:id="34" w:name="_Ref166246797"/>
            <w:r w:rsidRPr="007A7B98">
              <w:t>Для участия в закупке Участник подает Заявку на участие в закупке</w:t>
            </w:r>
            <w:bookmarkStart w:id="35" w:name="_Toc313349950"/>
            <w:bookmarkStart w:id="36" w:name="_Toc313350146"/>
            <w:bookmarkEnd w:id="32"/>
            <w:bookmarkEnd w:id="33"/>
            <w:bookmarkEnd w:id="35"/>
            <w:bookmarkEnd w:id="36"/>
            <w:r w:rsidRPr="007A7B98">
              <w:t xml:space="preserve"> в соответствии с формами документов, </w:t>
            </w:r>
            <w:r w:rsidRPr="007A7B98">
              <w:rPr>
                <w:color w:val="000000"/>
              </w:rPr>
              <w:t xml:space="preserve">установленными </w:t>
            </w:r>
            <w:bookmarkStart w:id="37" w:name="_Toc313349951"/>
            <w:bookmarkStart w:id="38" w:name="_Toc313350147"/>
            <w:r w:rsidRPr="007A7B98">
              <w:rPr>
                <w:rFonts w:eastAsiaTheme="majorEastAsia"/>
                <w:color w:val="000000"/>
              </w:rPr>
              <w:t xml:space="preserve">в части </w:t>
            </w:r>
            <w:bookmarkEnd w:id="37"/>
            <w:bookmarkEnd w:id="38"/>
            <w:r w:rsidRPr="007A7B98">
              <w:rPr>
                <w:rFonts w:eastAsiaTheme="majorEastAsia"/>
                <w:color w:val="000000"/>
              </w:rPr>
              <w:t>III «ФОРМЫ ДЛЯ ЗАПОЛНЕНИЯ УЧАСТНИКАМИ»</w:t>
            </w:r>
            <w:r w:rsidRPr="007A7B98">
              <w:rPr>
                <w:color w:val="000000"/>
              </w:rPr>
              <w:t>.</w:t>
            </w:r>
          </w:p>
          <w:p w:rsidR="002E5766" w:rsidRPr="007A7B98" w:rsidRDefault="002E5766" w:rsidP="002E5766">
            <w:pPr>
              <w:ind w:firstLine="486"/>
              <w:jc w:val="both"/>
            </w:pPr>
            <w:bookmarkStart w:id="39" w:name="_Toc313349952"/>
            <w:bookmarkStart w:id="40" w:name="_Toc313350148"/>
            <w:bookmarkStart w:id="41" w:name="_Ref320180868"/>
            <w:bookmarkEnd w:id="34"/>
            <w:r w:rsidRPr="007A7B98">
              <w:t>Заявка на участие в закупке (форма 1) в качестве приложений должна содержать следующие документы:</w:t>
            </w:r>
            <w:bookmarkEnd w:id="39"/>
            <w:bookmarkEnd w:id="40"/>
            <w:bookmarkEnd w:id="41"/>
          </w:p>
          <w:p w:rsidR="002E5766" w:rsidRPr="007A7B98" w:rsidRDefault="002E5766" w:rsidP="002E5766">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2E5766" w:rsidRPr="007A7B98" w:rsidRDefault="002E5766" w:rsidP="002E5766">
            <w:pPr>
              <w:ind w:firstLine="528"/>
              <w:jc w:val="both"/>
            </w:pPr>
            <w:bookmarkStart w:id="42" w:name="_Toc313349953"/>
            <w:bookmarkStart w:id="43" w:name="_Toc313350149"/>
            <w:r w:rsidRPr="007A7B98">
              <w:t>1.</w:t>
            </w:r>
            <w:proofErr w:type="gramStart"/>
            <w:r w:rsidRPr="007A7B98">
              <w:t>1.</w:t>
            </w:r>
            <w:bookmarkEnd w:id="42"/>
            <w:bookmarkEnd w:id="43"/>
            <w:r w:rsidRPr="007A7B98">
              <w:t>документы</w:t>
            </w:r>
            <w:proofErr w:type="gramEnd"/>
            <w:r w:rsidRPr="007A7B98">
              <w:t xml:space="preserve">, содержащие сведения об участнике закупок, подавшем заявку: </w:t>
            </w:r>
          </w:p>
          <w:p w:rsidR="002E5766" w:rsidRPr="007A7B98" w:rsidRDefault="002E5766" w:rsidP="002E5766">
            <w:pPr>
              <w:ind w:firstLine="528"/>
              <w:jc w:val="both"/>
            </w:pPr>
            <w:r w:rsidRPr="007A7B98">
              <w:t>а) копию свидетельства о постановке на учет организации в налоговом органе по месту нахождения на территории Российской Федерации (кроме физических лиц, индивидуальных предпринимателей);</w:t>
            </w:r>
          </w:p>
          <w:p w:rsidR="002E5766" w:rsidRPr="007A7B98" w:rsidRDefault="002E5766" w:rsidP="0070440A">
            <w:pPr>
              <w:autoSpaceDE w:val="0"/>
              <w:autoSpaceDN w:val="0"/>
              <w:adjustRightInd w:val="0"/>
              <w:ind w:firstLine="459"/>
              <w:jc w:val="both"/>
              <w:rPr>
                <w:rFonts w:eastAsiaTheme="minorHAnsi"/>
                <w:lang w:eastAsia="en-US"/>
              </w:rPr>
            </w:pPr>
            <w:r w:rsidRPr="007A7B98">
              <w:t xml:space="preserve">б)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2E5766" w:rsidRPr="007A7B98" w:rsidRDefault="002E5766" w:rsidP="002E5766">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2E5766" w:rsidRPr="007A7B98" w:rsidRDefault="002E5766" w:rsidP="002E5766">
            <w:pPr>
              <w:ind w:firstLine="528"/>
              <w:jc w:val="both"/>
            </w:pPr>
            <w:r w:rsidRPr="007A7B98">
              <w:t>г) копию свидетельства о постановке на учет физического лица в налоговом органе (для физических лиц, индивидуальных предпринимателей);</w:t>
            </w:r>
          </w:p>
          <w:p w:rsidR="002E5766" w:rsidRPr="007A7B98" w:rsidRDefault="002E5766" w:rsidP="002E5766">
            <w:pPr>
              <w:ind w:firstLine="528"/>
              <w:jc w:val="both"/>
            </w:pPr>
            <w:r w:rsidRPr="007A7B98">
              <w:t>д) сведения о</w:t>
            </w:r>
            <w:r w:rsidR="0070440A">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
          <w:p w:rsidR="002E5766" w:rsidRPr="007A7B98" w:rsidRDefault="002E5766" w:rsidP="002E5766">
            <w:pPr>
              <w:ind w:firstLine="528"/>
              <w:jc w:val="both"/>
            </w:pPr>
            <w:r w:rsidRPr="007A7B98">
              <w:t xml:space="preserve">1.2.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2E5766" w:rsidRPr="007A7B98" w:rsidRDefault="002E5766" w:rsidP="002E5766">
            <w:pPr>
              <w:ind w:firstLine="528"/>
              <w:jc w:val="both"/>
            </w:pPr>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2E5766" w:rsidRPr="007A7B98" w:rsidRDefault="002E5766" w:rsidP="002E5766">
            <w:pPr>
              <w:autoSpaceDE w:val="0"/>
              <w:autoSpaceDN w:val="0"/>
              <w:adjustRightInd w:val="0"/>
              <w:ind w:firstLine="540"/>
              <w:jc w:val="both"/>
            </w:pPr>
            <w:r w:rsidRPr="007A7B98">
              <w:t>2) копии учредительных документов участника закупок (для юридических лиц);</w:t>
            </w:r>
          </w:p>
          <w:p w:rsidR="002E5766" w:rsidRPr="007A7B98" w:rsidRDefault="002E5766" w:rsidP="002E5766">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2E5766" w:rsidRPr="007A7B98" w:rsidRDefault="002E5766" w:rsidP="002E5766">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2E5766" w:rsidRPr="007A7B98" w:rsidRDefault="002E5766" w:rsidP="002E5766">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не ранее чем 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
          <w:p w:rsidR="002E5766" w:rsidRPr="007A7B98" w:rsidRDefault="002E5766" w:rsidP="002E5766">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70440A">
              <w:t>;</w:t>
            </w:r>
          </w:p>
          <w:p w:rsidR="002E5766" w:rsidRPr="007A7B98" w:rsidRDefault="002E5766" w:rsidP="002E5766">
            <w:pPr>
              <w:autoSpaceDE w:val="0"/>
              <w:autoSpaceDN w:val="0"/>
              <w:adjustRightInd w:val="0"/>
              <w:ind w:firstLine="540"/>
              <w:jc w:val="both"/>
            </w:pPr>
            <w:r w:rsidRPr="007A7B98">
              <w:t>7) документ (в свободной форме), декларирующий следующее:</w:t>
            </w:r>
          </w:p>
          <w:p w:rsidR="002E5766" w:rsidRPr="007A7B98" w:rsidRDefault="002E5766" w:rsidP="002E5766">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E5766" w:rsidRPr="007A7B98" w:rsidRDefault="002E5766" w:rsidP="002E5766">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E5766" w:rsidRPr="007A7B98" w:rsidRDefault="002E5766" w:rsidP="002E5766">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E5766" w:rsidRPr="007A7B98" w:rsidRDefault="002E5766" w:rsidP="002E5766">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4" w:history="1">
              <w:r w:rsidRPr="007A7B98">
                <w:t>законом</w:t>
              </w:r>
            </w:hyperlink>
            <w:r w:rsidRPr="007A7B98">
              <w:t xml:space="preserve"> № 223-ФЗ и Федеральным </w:t>
            </w:r>
            <w:hyperlink r:id="rId15" w:history="1">
              <w:r w:rsidRPr="007A7B98">
                <w:t>законом</w:t>
              </w:r>
            </w:hyperlink>
            <w:r w:rsidRPr="007A7B98">
              <w:t xml:space="preserve"> № 44-ФЗ;</w:t>
            </w:r>
          </w:p>
          <w:p w:rsidR="002E5766" w:rsidRDefault="002E5766" w:rsidP="002E5766">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E5766" w:rsidRPr="007A7B98" w:rsidRDefault="002E5766" w:rsidP="002E5766">
            <w:pPr>
              <w:autoSpaceDE w:val="0"/>
              <w:autoSpaceDN w:val="0"/>
              <w:adjustRightInd w:val="0"/>
              <w:ind w:firstLine="540"/>
              <w:jc w:val="both"/>
            </w:pPr>
            <w:r w:rsidRPr="008A63E2">
              <w:t>8) предложение о цене договора по форме 3.1 Раздела III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2E5766" w:rsidRDefault="002E5766" w:rsidP="002E5766">
            <w:pPr>
              <w:autoSpaceDE w:val="0"/>
              <w:autoSpaceDN w:val="0"/>
              <w:adjustRightInd w:val="0"/>
              <w:ind w:firstLine="459"/>
              <w:jc w:val="both"/>
            </w:pPr>
            <w:r>
              <w:t>9</w:t>
            </w:r>
            <w:r w:rsidRPr="007A7B98">
              <w:t xml:space="preserve">) </w:t>
            </w:r>
            <w:r>
              <w:t>Документы, которые подтверждают соответствие Участника требованиям, установленным в 16 разделе II “Информационная карта” Извещения</w:t>
            </w:r>
            <w:r w:rsidR="0070440A">
              <w:t>:</w:t>
            </w:r>
          </w:p>
          <w:p w:rsidR="0070440A" w:rsidRDefault="0070440A" w:rsidP="0070440A">
            <w:pPr>
              <w:autoSpaceDE w:val="0"/>
              <w:autoSpaceDN w:val="0"/>
              <w:adjustRightInd w:val="0"/>
              <w:ind w:firstLine="459"/>
              <w:jc w:val="both"/>
            </w:pPr>
            <w:r>
              <w:t xml:space="preserve">9.1. в </w:t>
            </w:r>
            <w:proofErr w:type="gramStart"/>
            <w:r>
              <w:t>случае,  если</w:t>
            </w:r>
            <w:proofErr w:type="gramEnd"/>
            <w:r>
              <w:t xml:space="preserve"> участник закупки является субъектом МСП:</w:t>
            </w:r>
          </w:p>
          <w:p w:rsidR="0070440A" w:rsidRPr="00D2162F" w:rsidRDefault="0070440A" w:rsidP="0070440A">
            <w:pPr>
              <w:autoSpaceDE w:val="0"/>
              <w:autoSpaceDN w:val="0"/>
              <w:adjustRightInd w:val="0"/>
              <w:ind w:firstLine="430"/>
              <w:jc w:val="both"/>
            </w:pPr>
            <w:r>
              <w:t>-</w:t>
            </w:r>
            <w:r w:rsidRPr="00D2162F">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(Форма 5 раздела III. </w:t>
            </w:r>
            <w:r>
              <w:t>"</w:t>
            </w:r>
            <w:r w:rsidRPr="00D2162F">
              <w:t>Формы для заполнения участниками закупки</w:t>
            </w:r>
            <w:r>
              <w:t>"</w:t>
            </w:r>
            <w:r w:rsidRPr="00D2162F">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4C09CC">
              <w:t xml:space="preserve"> и среднего предпринимательства.</w:t>
            </w:r>
          </w:p>
          <w:p w:rsidR="002E5766" w:rsidRDefault="002E5766" w:rsidP="004C09CC">
            <w:pPr>
              <w:ind w:firstLine="459"/>
              <w:jc w:val="both"/>
            </w:pPr>
            <w:bookmarkStart w:id="44" w:name="_Ref313307290"/>
            <w:bookmarkStart w:id="45" w:name="_Ref314562291"/>
            <w:r>
              <w:t>10</w:t>
            </w:r>
            <w:r w:rsidRPr="007A7B98">
              <w:t>) к</w:t>
            </w:r>
            <w:r w:rsidR="004C09CC">
              <w:t xml:space="preserve">опии документов, подтверждающих </w:t>
            </w:r>
            <w:r>
              <w:t xml:space="preserve">соответствие товаров, </w:t>
            </w:r>
            <w:r>
              <w:lastRenderedPageBreak/>
              <w:t>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p>
          <w:p w:rsidR="002E5766" w:rsidRDefault="002E5766" w:rsidP="002E5766">
            <w:pPr>
              <w:autoSpaceDE w:val="0"/>
              <w:autoSpaceDN w:val="0"/>
              <w:adjustRightInd w:val="0"/>
              <w:ind w:firstLine="601"/>
              <w:jc w:val="both"/>
            </w:pPr>
            <w:r>
              <w:t>конкретные показатели товара (по форме 3 Раздела III настоящего Извещения), соответствующие значениям, установленным Разделом IV (Техническое задание) настоящего Извещения, и указание на товарный знак (при наличии), страну происхождения товара (по форме 3 Раздела III настоящего Извещения).</w:t>
            </w:r>
          </w:p>
          <w:p w:rsidR="002E5766" w:rsidRPr="00555F9A" w:rsidRDefault="002E5766" w:rsidP="002E5766">
            <w:pPr>
              <w:autoSpaceDE w:val="0"/>
              <w:autoSpaceDN w:val="0"/>
              <w:adjustRightInd w:val="0"/>
              <w:ind w:firstLine="743"/>
              <w:jc w:val="both"/>
            </w:pPr>
            <w:r>
              <w:t>Конкретные показатели товара указываются Участником в соответствии с инструкцией согласно пункту 2</w:t>
            </w:r>
            <w:r w:rsidR="00D46E2F">
              <w:t>7</w:t>
            </w:r>
            <w:r>
              <w:t xml:space="preserve"> Раздела II настоящего Извещения</w:t>
            </w:r>
            <w:bookmarkStart w:id="46" w:name="_Ref313307321"/>
            <w:bookmarkEnd w:id="44"/>
            <w:bookmarkEnd w:id="45"/>
            <w:r>
              <w:t>.</w:t>
            </w:r>
          </w:p>
          <w:p w:rsidR="002E5766" w:rsidRPr="007A7B98" w:rsidRDefault="002E5766" w:rsidP="00D46E2F">
            <w:pPr>
              <w:autoSpaceDE w:val="0"/>
              <w:autoSpaceDN w:val="0"/>
              <w:adjustRightInd w:val="0"/>
              <w:ind w:firstLine="459"/>
              <w:jc w:val="both"/>
            </w:pPr>
            <w:bookmarkStart w:id="47" w:name="_Toc313349960"/>
            <w:bookmarkStart w:id="48" w:name="_Toc313350156"/>
            <w:bookmarkEnd w:id="46"/>
            <w:r w:rsidRPr="007A7B98">
              <w:t>1</w:t>
            </w:r>
            <w:r>
              <w:t>1</w:t>
            </w:r>
            <w:r w:rsidRPr="007A7B98">
              <w:t xml:space="preserve">)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2E5766" w:rsidRPr="007A7B98" w:rsidRDefault="002E5766" w:rsidP="00D46E2F">
            <w:pPr>
              <w:ind w:firstLine="459"/>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2E5766" w:rsidRPr="007A7B98" w:rsidRDefault="002E5766" w:rsidP="00D46E2F">
            <w:pPr>
              <w:ind w:firstLine="459"/>
              <w:jc w:val="both"/>
              <w:rPr>
                <w:color w:val="000000"/>
              </w:rPr>
            </w:pPr>
            <w:r w:rsidRPr="007A7B98">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6" w:history="1">
              <w:r w:rsidRPr="007A7B98">
                <w:rPr>
                  <w:rStyle w:val="a7"/>
                  <w:rFonts w:eastAsiaTheme="majorEastAsia"/>
                  <w:color w:val="000000"/>
                </w:rPr>
                <w:t>е</w:t>
              </w:r>
            </w:hyperlink>
            <w:r w:rsidRPr="007A7B98">
              <w:rPr>
                <w:color w:val="000000"/>
              </w:rPr>
              <w:t xml:space="preserve"> и Извещением о закупке;</w:t>
            </w:r>
          </w:p>
          <w:p w:rsidR="002E5766" w:rsidRPr="007A7B98" w:rsidRDefault="002E5766" w:rsidP="002E5766">
            <w:pPr>
              <w:ind w:firstLine="488"/>
              <w:jc w:val="both"/>
              <w:rPr>
                <w:iCs/>
              </w:rPr>
            </w:pPr>
            <w:r w:rsidRPr="007A7B98">
              <w:t xml:space="preserve">в) </w:t>
            </w:r>
            <w:r w:rsidRPr="007A7B98">
              <w:rPr>
                <w:iCs/>
              </w:rPr>
              <w:t xml:space="preserve">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w:t>
            </w:r>
            <w:proofErr w:type="spellStart"/>
            <w:r w:rsidRPr="007A7B98">
              <w:rPr>
                <w:iCs/>
              </w:rPr>
              <w:t>субисполнителей</w:t>
            </w:r>
            <w:proofErr w:type="spellEnd"/>
            <w:r w:rsidRPr="007A7B98">
              <w:rPr>
                <w:iCs/>
              </w:rPr>
              <w:t xml:space="preserve"> по договору (договорам) заключённому по результатам запроса котировок (запроса котировок в электронной форме);</w:t>
            </w:r>
          </w:p>
          <w:p w:rsidR="002E5766" w:rsidRPr="007A7B98" w:rsidRDefault="002E5766" w:rsidP="002E5766">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2E5766" w:rsidRPr="007A7B98" w:rsidRDefault="002E5766" w:rsidP="002E5766">
            <w:pPr>
              <w:autoSpaceDE w:val="0"/>
              <w:autoSpaceDN w:val="0"/>
              <w:adjustRightInd w:val="0"/>
              <w:ind w:firstLine="539"/>
              <w:jc w:val="both"/>
            </w:pPr>
            <w:r w:rsidRPr="007A7B98">
              <w:t>1</w:t>
            </w:r>
            <w:r>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2E5766" w:rsidRPr="007A7B98" w:rsidRDefault="002E5766" w:rsidP="002E5766">
            <w:pPr>
              <w:autoSpaceDE w:val="0"/>
              <w:autoSpaceDN w:val="0"/>
              <w:adjustRightInd w:val="0"/>
              <w:ind w:firstLine="539"/>
              <w:jc w:val="both"/>
            </w:pPr>
            <w:r w:rsidRPr="007A7B98">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w:t>
            </w:r>
            <w:r w:rsidRPr="007A7B98">
              <w:lastRenderedPageBreak/>
              <w:t>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2E5766" w:rsidRPr="007A7B98" w:rsidRDefault="002E5766" w:rsidP="002E5766">
            <w:pPr>
              <w:ind w:firstLine="539"/>
              <w:jc w:val="both"/>
            </w:pPr>
            <w:r w:rsidRPr="007A7B98">
              <w:rPr>
                <w:u w:val="single"/>
              </w:rPr>
              <w:t>Для обычной системы налогообложения</w:t>
            </w:r>
            <w:r w:rsidRPr="007A7B98">
              <w:t>:</w:t>
            </w:r>
          </w:p>
          <w:p w:rsidR="002E5766" w:rsidRPr="007A7B98" w:rsidRDefault="002E5766" w:rsidP="002E5766">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2E5766" w:rsidRPr="007A7B98" w:rsidRDefault="002E5766" w:rsidP="002E5766">
            <w:pPr>
              <w:ind w:firstLine="539"/>
              <w:jc w:val="both"/>
            </w:pPr>
            <w:r w:rsidRPr="007A7B98">
              <w:t>а) бухгалтерский баланс;</w:t>
            </w:r>
          </w:p>
          <w:p w:rsidR="002E5766" w:rsidRPr="007A7B98" w:rsidRDefault="002E5766" w:rsidP="002E5766">
            <w:pPr>
              <w:ind w:firstLine="539"/>
              <w:jc w:val="both"/>
            </w:pPr>
            <w:r w:rsidRPr="007A7B98">
              <w:t>б) отчет о финансовых результатах (отчет о прибылях и убытках).</w:t>
            </w:r>
          </w:p>
          <w:p w:rsidR="002E5766" w:rsidRPr="007A7B98" w:rsidRDefault="002E5766" w:rsidP="002E5766">
            <w:pPr>
              <w:ind w:firstLine="567"/>
              <w:jc w:val="both"/>
            </w:pPr>
            <w:r w:rsidRPr="007A7B98">
              <w:rPr>
                <w:u w:val="single"/>
              </w:rPr>
              <w:t>Для упрощенной системы налогообложения</w:t>
            </w:r>
            <w:r w:rsidRPr="007A7B98">
              <w:t>:</w:t>
            </w:r>
          </w:p>
          <w:p w:rsidR="002E5766" w:rsidRPr="007A7B98" w:rsidRDefault="002E5766" w:rsidP="002E5766">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2E5766" w:rsidRPr="007A7B98" w:rsidRDefault="002E5766" w:rsidP="002E5766">
            <w:pPr>
              <w:ind w:firstLine="567"/>
              <w:jc w:val="both"/>
            </w:pPr>
            <w:r w:rsidRPr="007A7B98">
              <w:rPr>
                <w:u w:val="single"/>
              </w:rPr>
              <w:t>Для индивидуальных предпринимателей</w:t>
            </w:r>
            <w:r w:rsidRPr="007A7B98">
              <w:t xml:space="preserve">: </w:t>
            </w:r>
          </w:p>
          <w:p w:rsidR="002E5766" w:rsidRPr="007A7B98" w:rsidRDefault="002E5766" w:rsidP="002E5766">
            <w:pPr>
              <w:ind w:firstLine="567"/>
              <w:jc w:val="both"/>
            </w:pPr>
            <w:r w:rsidRPr="007A7B98">
              <w:t xml:space="preserve">- документы в соответствии с законодательством, </w:t>
            </w:r>
            <w:proofErr w:type="gramStart"/>
            <w:r w:rsidRPr="007A7B98">
              <w:t>аналогичные по сути</w:t>
            </w:r>
            <w:proofErr w:type="gramEnd"/>
            <w:r w:rsidRPr="007A7B98">
              <w:t xml:space="preserve"> и содержанию вышеуказанным.</w:t>
            </w:r>
          </w:p>
          <w:p w:rsidR="002E5766" w:rsidRPr="007A7B98" w:rsidRDefault="002E5766" w:rsidP="002E5766">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2E5766" w:rsidRPr="007A7B98" w:rsidRDefault="002E5766" w:rsidP="002E5766">
            <w:pPr>
              <w:autoSpaceDE w:val="0"/>
              <w:autoSpaceDN w:val="0"/>
              <w:adjustRightInd w:val="0"/>
              <w:ind w:firstLine="539"/>
              <w:jc w:val="both"/>
            </w:pPr>
            <w:r w:rsidRPr="007A7B98">
              <w:t>Документы, указанные в абзацах 2 –11настоящего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2E5766" w:rsidRPr="007A7B98" w:rsidRDefault="002E5766" w:rsidP="002E5766">
            <w:pPr>
              <w:autoSpaceDE w:val="0"/>
              <w:autoSpaceDN w:val="0"/>
              <w:adjustRightInd w:val="0"/>
              <w:ind w:firstLine="540"/>
              <w:jc w:val="both"/>
            </w:pPr>
            <w:bookmarkStart w:id="49" w:name="_Hlk535247506"/>
            <w:r w:rsidRPr="007A7B98">
              <w:t>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bookmarkEnd w:id="49"/>
          <w:p w:rsidR="002E5766" w:rsidRPr="007A7B98" w:rsidRDefault="002E5766" w:rsidP="002E5766">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2E5766" w:rsidRPr="007A7B98" w:rsidRDefault="002E5766" w:rsidP="002E5766">
            <w:pPr>
              <w:autoSpaceDE w:val="0"/>
              <w:autoSpaceDN w:val="0"/>
              <w:adjustRightInd w:val="0"/>
              <w:ind w:firstLine="540"/>
              <w:jc w:val="both"/>
            </w:pPr>
            <w:r w:rsidRPr="007A7B98">
              <w:t xml:space="preserve">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Pr="007A7B98">
              <w:lastRenderedPageBreak/>
              <w:t>запроса котировок в электронной форме.</w:t>
            </w:r>
          </w:p>
          <w:p w:rsidR="002E5766" w:rsidRPr="007A7B98" w:rsidRDefault="002E5766" w:rsidP="002E5766">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7"/>
            <w:bookmarkEnd w:id="48"/>
          </w:p>
        </w:tc>
      </w:tr>
      <w:tr w:rsidR="002E5766" w:rsidRPr="007A7B98" w:rsidTr="002E5766">
        <w:tc>
          <w:tcPr>
            <w:tcW w:w="710"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E5766" w:rsidRPr="0015184E" w:rsidRDefault="002E5766" w:rsidP="002E5766">
            <w:r>
              <w:t>Инструкция по заполнению предложения Участника в отношении предмета закупки</w:t>
            </w:r>
          </w:p>
        </w:tc>
        <w:tc>
          <w:tcPr>
            <w:tcW w:w="7512" w:type="dxa"/>
            <w:tcBorders>
              <w:top w:val="single" w:sz="4" w:space="0" w:color="auto"/>
              <w:left w:val="single" w:sz="4" w:space="0" w:color="auto"/>
              <w:bottom w:val="single" w:sz="4" w:space="0" w:color="auto"/>
              <w:right w:val="single" w:sz="4" w:space="0" w:color="auto"/>
            </w:tcBorders>
          </w:tcPr>
          <w:p w:rsidR="002E5766" w:rsidRPr="00BC22ED" w:rsidRDefault="002E5766" w:rsidP="002E5766">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2E5766" w:rsidRPr="00BC22ED" w:rsidRDefault="002E5766" w:rsidP="002E5766">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D46E2F">
              <w:t xml:space="preserve"> </w:t>
            </w:r>
            <w:r>
              <w:t>настоящего Извещения</w:t>
            </w:r>
            <w:r w:rsidRPr="005D5A29">
              <w:t xml:space="preserve"> (</w:t>
            </w:r>
            <w:r w:rsidRPr="00BC22ED">
              <w:t>«Техническое задание»</w:t>
            </w:r>
            <w:r w:rsidRPr="005D5A29">
              <w:t>)</w:t>
            </w:r>
            <w:r w:rsidRPr="00BC22ED">
              <w:t>.</w:t>
            </w:r>
          </w:p>
          <w:p w:rsidR="002E5766" w:rsidRPr="00BC22ED" w:rsidRDefault="002E5766" w:rsidP="002E5766">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2E5766" w:rsidRPr="00BC22ED" w:rsidRDefault="002E5766" w:rsidP="002E5766">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2E5766" w:rsidRPr="007D06D2" w:rsidRDefault="002E5766" w:rsidP="002E5766">
            <w:pPr>
              <w:jc w:val="both"/>
              <w:rPr>
                <w:b/>
              </w:rPr>
            </w:pPr>
            <w:r w:rsidRPr="007D06D2">
              <w:rPr>
                <w:b/>
              </w:rPr>
              <w:t>Конкретные значения</w:t>
            </w:r>
            <w:r>
              <w:rPr>
                <w:b/>
              </w:rPr>
              <w:t xml:space="preserve"> (показатели)</w:t>
            </w:r>
            <w:r w:rsidRPr="007D06D2">
              <w:rPr>
                <w:b/>
              </w:rPr>
              <w:t>:</w:t>
            </w:r>
          </w:p>
          <w:p w:rsidR="002E5766" w:rsidRDefault="002E5766" w:rsidP="002E5766">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rsidR="00D46E2F">
              <w:t xml:space="preserve"> </w:t>
            </w:r>
            <w:r>
              <w:t>Извещения (</w:t>
            </w:r>
            <w:r w:rsidRPr="00BC22ED">
              <w:t>«Техническое задание»</w:t>
            </w:r>
            <w:r>
              <w:t>)</w:t>
            </w:r>
            <w:r w:rsidRPr="00BC22ED">
              <w:t xml:space="preserve"> при описании значения показателя следующих слов (знаков):</w:t>
            </w:r>
          </w:p>
          <w:p w:rsidR="002E5766" w:rsidRDefault="002E5766" w:rsidP="002E5766">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D46E2F" w:rsidRPr="00E3376B" w:rsidRDefault="00D46E2F" w:rsidP="00D46E2F">
            <w:pPr>
              <w:jc w:val="both"/>
            </w:pPr>
            <w:r w:rsidRPr="00E3376B">
              <w:t xml:space="preserve">слов «не более», «не выше» – участником предоставляется значение равное или менее указанного; </w:t>
            </w:r>
          </w:p>
          <w:p w:rsidR="00E3376B" w:rsidRPr="00E3376B" w:rsidRDefault="00E3376B" w:rsidP="00E3376B">
            <w:pPr>
              <w:jc w:val="both"/>
            </w:pPr>
            <w:r w:rsidRPr="007E149F">
              <w:t>При использовании «и (или)»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«и», знаки «;» «,». При одновременном использовании знаков «,» и союзов «или», «либо» участник указывает все значения показателя до союза «или», «либо» или значение, указанное после союза «или», «либо» (например, 1, 2, 3 или 4; участник предлагает: вариант 1 – 1, 2, 3; вариант 2 – 4).</w:t>
            </w:r>
          </w:p>
          <w:p w:rsidR="002E5766" w:rsidRPr="00BC22ED" w:rsidRDefault="002E5766" w:rsidP="002E5766">
            <w:pPr>
              <w:jc w:val="both"/>
            </w:pPr>
            <w:r w:rsidRPr="00BC22ED">
              <w:t>Общие сведения:</w:t>
            </w:r>
          </w:p>
          <w:p w:rsidR="002E5766" w:rsidRPr="00BC22ED" w:rsidRDefault="002E5766" w:rsidP="002E5766">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2E5766" w:rsidRPr="00BC22ED" w:rsidRDefault="002E5766" w:rsidP="002E5766">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 xml:space="preserve">нке «Значения показателей, которые не могут изменяться </w:t>
            </w:r>
            <w:r w:rsidRPr="00AD56E9">
              <w:lastRenderedPageBreak/>
              <w:t>(неизменяемое)».</w:t>
            </w:r>
          </w:p>
          <w:p w:rsidR="002E5766" w:rsidRPr="0015184E" w:rsidRDefault="002E5766" w:rsidP="002E5766">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w:t>
            </w:r>
            <w:r w:rsidRPr="00AE077D">
              <w:t>требованиям Извещения.</w:t>
            </w:r>
          </w:p>
        </w:tc>
      </w:tr>
      <w:tr w:rsidR="002E5766" w:rsidRPr="007A7B98" w:rsidTr="002E5766">
        <w:tc>
          <w:tcPr>
            <w:tcW w:w="710"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0" w:firstLine="0"/>
            </w:pPr>
            <w:bookmarkStart w:id="50" w:name="_Ref368316022"/>
          </w:p>
        </w:tc>
        <w:bookmarkEnd w:id="50"/>
        <w:tc>
          <w:tcPr>
            <w:tcW w:w="2551" w:type="dxa"/>
            <w:tcBorders>
              <w:top w:val="single" w:sz="4" w:space="0" w:color="auto"/>
              <w:left w:val="single" w:sz="4" w:space="0" w:color="auto"/>
              <w:bottom w:val="single" w:sz="4" w:space="0" w:color="auto"/>
              <w:right w:val="single" w:sz="4" w:space="0" w:color="auto"/>
            </w:tcBorders>
          </w:tcPr>
          <w:p w:rsidR="002E5766" w:rsidRPr="007A7B98" w:rsidRDefault="002E5766" w:rsidP="002E5766">
            <w:r w:rsidRPr="007A7B98">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ind w:firstLine="567"/>
              <w:jc w:val="both"/>
            </w:pPr>
            <w:r w:rsidRPr="007A7B98">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E5766" w:rsidRPr="007A7B98" w:rsidTr="002E5766">
        <w:tc>
          <w:tcPr>
            <w:tcW w:w="710"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E5766" w:rsidRPr="007A7B98" w:rsidRDefault="002E5766" w:rsidP="002E5766">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pStyle w:val="ab"/>
              <w:ind w:left="0" w:firstLine="459"/>
              <w:jc w:val="both"/>
            </w:pPr>
            <w:r w:rsidRPr="007A7B98">
              <w:t xml:space="preserve">1. Заявка должна содержать согласие Участника на </w:t>
            </w:r>
            <w:r>
              <w:t>поставку товаров</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4172AE">
              <w:t>6</w:t>
            </w:r>
            <w:r>
              <w:t xml:space="preserve">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2E5766" w:rsidRPr="007A7B98" w:rsidRDefault="002E5766" w:rsidP="002E5766">
            <w:pPr>
              <w:ind w:firstLine="459"/>
              <w:jc w:val="both"/>
            </w:pPr>
            <w:r w:rsidRPr="007A7B98">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2E5766" w:rsidRPr="007A7B98" w:rsidRDefault="002E5766" w:rsidP="002E5766">
            <w:pPr>
              <w:ind w:firstLine="459"/>
              <w:jc w:val="both"/>
            </w:pPr>
            <w:r w:rsidRPr="007A7B98">
              <w:t>3. Все суммы денежных средств в Заявке должны быть выражены в валюте, установленной в пункте 2</w:t>
            </w:r>
            <w:r>
              <w:t>2</w:t>
            </w:r>
            <w:r w:rsidR="004172AE">
              <w:t xml:space="preserve"> </w:t>
            </w:r>
            <w:hyperlink w:anchor="_2.1._Общие_сведения" w:history="1">
              <w:r w:rsidRPr="007A7B98">
                <w:t>раздела II «Информационная карта»</w:t>
              </w:r>
            </w:hyperlink>
            <w:r w:rsidRPr="007A7B98">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w:t>
            </w:r>
            <w:r w:rsidRPr="007A7B98">
              <w:lastRenderedPageBreak/>
              <w:t>с переводом этих сумм в валюту, установленную в пункте 2</w:t>
            </w:r>
            <w:r>
              <w:t xml:space="preserve">2 </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E5766" w:rsidRPr="007A7B98" w:rsidRDefault="002E5766" w:rsidP="002E5766">
            <w:pPr>
              <w:pStyle w:val="ab"/>
              <w:ind w:left="0" w:firstLine="459"/>
              <w:jc w:val="both"/>
            </w:pPr>
            <w:r w:rsidRPr="007A7B98">
              <w:t>4. Заявка и документы, входящие в состав Заявки, предоставляются в форматах, *</w:t>
            </w:r>
            <w:proofErr w:type="spellStart"/>
            <w:r w:rsidRPr="007A7B98">
              <w:t>doc</w:t>
            </w:r>
            <w:proofErr w:type="spellEnd"/>
            <w:r w:rsidRPr="007A7B98">
              <w:t>., *</w:t>
            </w:r>
            <w:proofErr w:type="spellStart"/>
            <w:r w:rsidRPr="007A7B98">
              <w:t>docx</w:t>
            </w:r>
            <w:proofErr w:type="spellEnd"/>
            <w:r w:rsidRPr="007A7B98">
              <w:t>., *</w:t>
            </w:r>
            <w:proofErr w:type="spellStart"/>
            <w:r w:rsidRPr="007A7B98">
              <w:t>xls</w:t>
            </w:r>
            <w:proofErr w:type="spellEnd"/>
            <w:r w:rsidRPr="007A7B98">
              <w:t>., *</w:t>
            </w:r>
            <w:proofErr w:type="spellStart"/>
            <w:r w:rsidRPr="007A7B98">
              <w:t>xlsx</w:t>
            </w:r>
            <w:proofErr w:type="spellEnd"/>
            <w:r w:rsidRPr="007A7B98">
              <w:t>., *</w:t>
            </w:r>
            <w:proofErr w:type="spellStart"/>
            <w:r w:rsidRPr="007A7B98">
              <w:t>ppt</w:t>
            </w:r>
            <w:proofErr w:type="spellEnd"/>
            <w:r w:rsidRPr="007A7B98">
              <w:t>., и т.д. в отсканированном виде в формате *</w:t>
            </w:r>
            <w:proofErr w:type="spellStart"/>
            <w:r w:rsidRPr="007A7B98">
              <w:t>pdf</w:t>
            </w:r>
            <w:proofErr w:type="spellEnd"/>
            <w:r w:rsidRPr="007A7B98">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2E5766" w:rsidRPr="007A7B98" w:rsidRDefault="002E5766" w:rsidP="002E5766">
            <w:pPr>
              <w:pStyle w:val="ab"/>
              <w:ind w:left="0" w:firstLine="459"/>
              <w:jc w:val="both"/>
            </w:pPr>
            <w:r w:rsidRPr="007A7B98">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4172AE">
              <w:t xml:space="preserve"> </w:t>
            </w:r>
            <w:r w:rsidRPr="007A7B98">
              <w:t>Заявка на участие в закупке от 01012018.pdf);</w:t>
            </w:r>
          </w:p>
          <w:p w:rsidR="002E5766" w:rsidRPr="007A7B98" w:rsidRDefault="002E5766" w:rsidP="002E5766">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2E5766" w:rsidRPr="007A7B98" w:rsidRDefault="002E5766" w:rsidP="002E5766">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2E5766" w:rsidRPr="007A7B98" w:rsidRDefault="002E5766" w:rsidP="002E5766">
            <w:pPr>
              <w:pStyle w:val="ab"/>
              <w:ind w:left="0" w:firstLine="459"/>
              <w:jc w:val="both"/>
            </w:pPr>
            <w:r w:rsidRPr="007A7B98">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E5766" w:rsidRPr="007A7B98" w:rsidRDefault="002E5766" w:rsidP="002E5766">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2E5766" w:rsidRPr="007A7B98" w:rsidTr="002E5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2E5766" w:rsidRPr="007A7B98" w:rsidRDefault="002E5766" w:rsidP="00ED7C9B">
            <w:pPr>
              <w:pStyle w:val="ab"/>
              <w:numPr>
                <w:ilvl w:val="0"/>
                <w:numId w:val="7"/>
              </w:numPr>
              <w:ind w:left="0" w:firstLine="0"/>
              <w:jc w:val="both"/>
            </w:pPr>
          </w:p>
        </w:tc>
        <w:tc>
          <w:tcPr>
            <w:tcW w:w="2551" w:type="dxa"/>
            <w:tcBorders>
              <w:bottom w:val="single" w:sz="4" w:space="0" w:color="auto"/>
            </w:tcBorders>
          </w:tcPr>
          <w:p w:rsidR="002E5766" w:rsidRPr="007A7B98" w:rsidRDefault="002E5766" w:rsidP="002E5766">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2E5766" w:rsidRPr="007A7B98" w:rsidRDefault="002E5766" w:rsidP="002E5766">
            <w:pPr>
              <w:jc w:val="both"/>
            </w:pPr>
          </w:p>
        </w:tc>
        <w:tc>
          <w:tcPr>
            <w:tcW w:w="7512" w:type="dxa"/>
            <w:tcBorders>
              <w:bottom w:val="single" w:sz="4" w:space="0" w:color="auto"/>
            </w:tcBorders>
          </w:tcPr>
          <w:p w:rsidR="002E5766" w:rsidRPr="007A7B98" w:rsidRDefault="002E5766" w:rsidP="002E5766">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t>10</w:t>
            </w:r>
            <w:r w:rsidR="004172AE">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2E5766" w:rsidRPr="007A7B98" w:rsidRDefault="002E5766" w:rsidP="002E5766">
            <w:pPr>
              <w:shd w:val="clear" w:color="auto" w:fill="FFFFFF"/>
              <w:spacing w:line="274" w:lineRule="exact"/>
              <w:ind w:left="96" w:firstLine="490"/>
              <w:jc w:val="both"/>
            </w:pPr>
            <w:r w:rsidRPr="007A7B98">
              <w:t xml:space="preserve">Заявка     и     Участник     </w:t>
            </w:r>
            <w:proofErr w:type="gramStart"/>
            <w:r w:rsidRPr="007A7B98">
              <w:t>признаются  Комиссией</w:t>
            </w:r>
            <w:proofErr w:type="gramEnd"/>
            <w:r w:rsidRPr="007A7B98">
              <w:t xml:space="preserve"> по закупкам соответствующими Извещению о закупке, если Заявка и Участии соответствуют   всем   требованиям,   установленным   Извещением   о закупке.</w:t>
            </w:r>
          </w:p>
          <w:p w:rsidR="002E5766" w:rsidRPr="007A7B98" w:rsidRDefault="002E5766" w:rsidP="002E5766">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w:t>
            </w:r>
            <w:r w:rsidRPr="007A7B98">
              <w:lastRenderedPageBreak/>
              <w:t xml:space="preserve">товары, работы, услуги, и (или) Участник не соответствуют требованиям, </w:t>
            </w:r>
            <w:r w:rsidRPr="007A7B98">
              <w:rPr>
                <w:spacing w:val="-1"/>
              </w:rPr>
              <w:t>установленным настоящим</w:t>
            </w:r>
            <w:r w:rsidR="004172AE">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2E5766" w:rsidRPr="007A7B98" w:rsidRDefault="002E5766" w:rsidP="002E5766">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2E5766" w:rsidRPr="007A7B98" w:rsidRDefault="002E5766" w:rsidP="002E5766">
            <w:pPr>
              <w:shd w:val="clear" w:color="auto" w:fill="FFFFFF"/>
              <w:spacing w:before="19"/>
              <w:ind w:left="437"/>
            </w:pPr>
            <w:proofErr w:type="gramStart"/>
            <w:r w:rsidRPr="007A7B98">
              <w:t>а)  несоответствия</w:t>
            </w:r>
            <w:proofErr w:type="gramEnd"/>
            <w:r w:rsidRPr="007A7B98">
              <w:t xml:space="preserve">     Участника     требованиям,     установленным</w:t>
            </w:r>
          </w:p>
          <w:p w:rsidR="002E5766" w:rsidRPr="00C143A4" w:rsidRDefault="002E5766" w:rsidP="002E5766">
            <w:pPr>
              <w:shd w:val="clear" w:color="auto" w:fill="FFFFFF"/>
              <w:spacing w:line="274" w:lineRule="exact"/>
              <w:ind w:left="797"/>
            </w:pPr>
            <w:r w:rsidRPr="007A7B98">
              <w:rPr>
                <w:spacing w:val="-1"/>
              </w:rPr>
              <w:t xml:space="preserve">пунктом </w:t>
            </w:r>
            <w:r w:rsidRPr="00C143A4">
              <w:rPr>
                <w:spacing w:val="-1"/>
              </w:rPr>
              <w:t>1</w:t>
            </w:r>
            <w:r>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2E5766" w:rsidRPr="007A7B98" w:rsidRDefault="002E5766" w:rsidP="002E5766">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2E5766" w:rsidRPr="007A7B98" w:rsidRDefault="002E5766" w:rsidP="002E5766">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технико-</w:t>
            </w:r>
            <w:r w:rsidRPr="007A7B98">
              <w:br/>
              <w:t>коммерческого предложения) требованиям настоящего Извещения;</w:t>
            </w:r>
          </w:p>
          <w:p w:rsidR="002E5766" w:rsidRPr="007A7B98" w:rsidRDefault="002E5766" w:rsidP="002E5766">
            <w:pPr>
              <w:shd w:val="clear" w:color="auto" w:fill="FFFFFF"/>
              <w:spacing w:before="10" w:line="274" w:lineRule="exact"/>
              <w:ind w:left="29" w:right="53" w:firstLine="490"/>
              <w:jc w:val="both"/>
            </w:pPr>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2E5766" w:rsidRPr="007A7B98" w:rsidRDefault="002E5766" w:rsidP="002E5766">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2E5766" w:rsidRPr="007A7B98" w:rsidRDefault="002E5766" w:rsidP="004172AE">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4172AE">
              <w:t xml:space="preserve">6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4172AE">
              <w:rPr>
                <w:spacing w:val="-1"/>
              </w:rPr>
              <w:t xml:space="preserve"> </w:t>
            </w:r>
            <w:r w:rsidRPr="00C143A4">
              <w:rPr>
                <w:spacing w:val="-1"/>
              </w:rPr>
              <w:t>Извещения</w:t>
            </w:r>
            <w:r w:rsidRPr="007A7B98">
              <w:rPr>
                <w:spacing w:val="-1"/>
              </w:rPr>
              <w:t xml:space="preserve">. В случае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E5766" w:rsidRPr="007A7B98" w:rsidRDefault="002E5766" w:rsidP="002E5766">
      <w:pPr>
        <w:pStyle w:val="20"/>
        <w:pageBreakBefore/>
        <w:spacing w:line="360" w:lineRule="auto"/>
        <w:jc w:val="center"/>
        <w:rPr>
          <w:rFonts w:ascii="Times New Roman" w:eastAsia="MS Mincho" w:hAnsi="Times New Roman"/>
          <w:iCs/>
          <w:color w:val="000000"/>
          <w:szCs w:val="24"/>
        </w:rPr>
      </w:pPr>
      <w:bookmarkStart w:id="51" w:name="_Toc525906701"/>
      <w:bookmarkStart w:id="52" w:name="_Toc47105309"/>
      <w:r w:rsidRPr="007A7B98">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2E5766" w:rsidRPr="007A7B98" w:rsidTr="002E5766">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E5766" w:rsidRPr="007A7B98" w:rsidRDefault="002E5766" w:rsidP="002E5766">
            <w:pPr>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E5766" w:rsidRPr="007A7B98" w:rsidRDefault="002E5766" w:rsidP="002E576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2E5766" w:rsidRPr="007A7B98" w:rsidRDefault="002E5766" w:rsidP="002E5766">
            <w:pPr>
              <w:ind w:firstLine="567"/>
              <w:jc w:val="both"/>
            </w:pPr>
            <w:r w:rsidRPr="007A7B98">
              <w:t>Информация</w:t>
            </w:r>
          </w:p>
        </w:tc>
      </w:tr>
      <w:tr w:rsidR="002E5766" w:rsidRPr="007A7B98" w:rsidTr="002E5766">
        <w:tc>
          <w:tcPr>
            <w:tcW w:w="567"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E5766" w:rsidRPr="007A7B98" w:rsidRDefault="002E5766" w:rsidP="002E5766">
            <w:pPr>
              <w:pStyle w:val="12"/>
            </w:pPr>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2E5766" w:rsidRPr="007A7B98" w:rsidRDefault="002E5766" w:rsidP="002E5766">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2E5766" w:rsidRPr="00D43B15" w:rsidRDefault="002E5766" w:rsidP="002E5766">
            <w:pPr>
              <w:pStyle w:val="a3"/>
              <w:ind w:firstLine="528"/>
              <w:jc w:val="both"/>
            </w:pPr>
            <w:r w:rsidRPr="007A7B9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t>.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
          <w:p w:rsidR="002E5766" w:rsidRPr="007A7B98" w:rsidRDefault="002E5766" w:rsidP="002E5766">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2E5766" w:rsidRPr="007A7B98" w:rsidRDefault="002E5766" w:rsidP="002E5766">
            <w:pPr>
              <w:pStyle w:val="a3"/>
              <w:ind w:firstLine="528"/>
              <w:jc w:val="both"/>
            </w:pPr>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4172AE">
              <w:t xml:space="preserve"> </w:t>
            </w:r>
            <w:r w:rsidRPr="007A7B98">
              <w:t xml:space="preserve">Договора (при наличии такого условия в п. </w:t>
            </w:r>
            <w:r>
              <w:t>20</w:t>
            </w:r>
            <w:r w:rsidRPr="007A7B98">
              <w:t xml:space="preserve"> настоящего Извещения).</w:t>
            </w:r>
          </w:p>
          <w:p w:rsidR="002E5766" w:rsidRPr="007A7B98" w:rsidRDefault="002E5766" w:rsidP="002E5766">
            <w:pPr>
              <w:pStyle w:val="a3"/>
              <w:ind w:firstLine="528"/>
              <w:jc w:val="both"/>
            </w:pPr>
            <w:r w:rsidRPr="007A7B98">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2E5766" w:rsidRPr="007A7B98" w:rsidRDefault="002E5766" w:rsidP="002E5766">
            <w:pPr>
              <w:pStyle w:val="a3"/>
              <w:ind w:firstLine="528"/>
              <w:jc w:val="both"/>
            </w:pPr>
            <w:r w:rsidRPr="007A7B98">
              <w:t>- Извещения о закупке;</w:t>
            </w:r>
          </w:p>
          <w:p w:rsidR="002E5766" w:rsidRPr="007A7B98" w:rsidRDefault="002E5766" w:rsidP="002E5766">
            <w:pPr>
              <w:pStyle w:val="a3"/>
              <w:ind w:firstLine="528"/>
              <w:jc w:val="both"/>
            </w:pPr>
            <w:r w:rsidRPr="007A7B98">
              <w:t>- Предложения Победителя о цене договора, предложенной по результатам проведения закупки;</w:t>
            </w:r>
          </w:p>
          <w:p w:rsidR="002E5766" w:rsidRPr="007A7B98" w:rsidRDefault="002E5766" w:rsidP="002E5766">
            <w:pPr>
              <w:pStyle w:val="a3"/>
              <w:ind w:firstLine="528"/>
              <w:jc w:val="both"/>
            </w:pPr>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2E5766" w:rsidRPr="007A7B98" w:rsidRDefault="002E5766" w:rsidP="002E5766">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2E5766" w:rsidRPr="007A7B98" w:rsidRDefault="002E5766" w:rsidP="002E5766">
            <w:pPr>
              <w:pStyle w:val="a3"/>
              <w:ind w:firstLine="528"/>
              <w:jc w:val="both"/>
            </w:pPr>
            <w:r w:rsidRPr="007A7B98">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7A7B98">
              <w:t>MicrosoftWord</w:t>
            </w:r>
            <w:proofErr w:type="spellEnd"/>
            <w:r w:rsidRPr="007A7B9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2E5766" w:rsidRPr="007A7B98" w:rsidRDefault="002E5766" w:rsidP="002E5766">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2E5766" w:rsidRPr="007A7B98" w:rsidRDefault="002E5766" w:rsidP="002E5766">
            <w:pPr>
              <w:pStyle w:val="a3"/>
              <w:ind w:firstLine="528"/>
              <w:jc w:val="both"/>
            </w:pPr>
            <w:r w:rsidRPr="007A7B98">
              <w:t xml:space="preserve">При этом Победитель указывает в протоколе разногласий </w:t>
            </w:r>
            <w:r w:rsidRPr="007A7B98">
              <w:lastRenderedPageBreak/>
              <w:t>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2E5766" w:rsidRPr="007A7B98" w:rsidRDefault="002E5766" w:rsidP="002E5766">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2E5766" w:rsidRPr="007A7B98" w:rsidRDefault="002E5766" w:rsidP="002E5766">
            <w:pPr>
              <w:pStyle w:val="a3"/>
              <w:ind w:firstLine="528"/>
              <w:jc w:val="both"/>
            </w:pPr>
            <w:r w:rsidRPr="007A7B98">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2E5766" w:rsidRPr="007A7B98" w:rsidRDefault="002E5766" w:rsidP="002E5766">
            <w:pPr>
              <w:pStyle w:val="a3"/>
              <w:ind w:firstLine="528"/>
              <w:jc w:val="both"/>
            </w:pPr>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4172AE">
              <w:t xml:space="preserve"> </w:t>
            </w:r>
            <w:r w:rsidRPr="007A7B98">
              <w:t xml:space="preserve">(при наличии такого условия в п. </w:t>
            </w:r>
            <w:r>
              <w:t>20</w:t>
            </w:r>
            <w:r w:rsidRPr="007A7B98">
              <w:t xml:space="preserve"> настоящего Извещения) Заказчик обязан разместить Договор, подписанный ЭП уполномоченного лица Заказчика на Электронной площадке.</w:t>
            </w:r>
          </w:p>
          <w:p w:rsidR="002E5766" w:rsidRPr="007A7B98" w:rsidRDefault="002E5766" w:rsidP="002E5766">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2E5766" w:rsidRPr="007A7B98" w:rsidRDefault="002E5766" w:rsidP="002E5766">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2E5766" w:rsidRPr="007A7B98" w:rsidRDefault="002E5766" w:rsidP="002E5766">
            <w:pPr>
              <w:pStyle w:val="a3"/>
              <w:tabs>
                <w:tab w:val="clear" w:pos="4677"/>
                <w:tab w:val="clear" w:pos="9355"/>
              </w:tabs>
              <w:ind w:firstLine="567"/>
              <w:jc w:val="both"/>
            </w:pPr>
          </w:p>
        </w:tc>
      </w:tr>
      <w:tr w:rsidR="002E5766" w:rsidRPr="007A7B98" w:rsidTr="002E5766">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ind w:firstLine="567"/>
              <w:jc w:val="both"/>
            </w:pPr>
            <w:r w:rsidRPr="007A7B98">
              <w:t xml:space="preserve">Определены разделом </w:t>
            </w:r>
            <w:r w:rsidRPr="007A7B98">
              <w:rPr>
                <w:lang w:val="en-US"/>
              </w:rPr>
              <w:t>V</w:t>
            </w:r>
            <w:r w:rsidRPr="007A7B98">
              <w:t xml:space="preserve"> «Проект договора»</w:t>
            </w:r>
          </w:p>
        </w:tc>
      </w:tr>
      <w:tr w:rsidR="002E5766" w:rsidRPr="007A7B98" w:rsidTr="002E5766">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2E5766" w:rsidRPr="007A7B98" w:rsidRDefault="002E5766" w:rsidP="00ED7C9B">
            <w:pPr>
              <w:pStyle w:val="ab"/>
              <w:numPr>
                <w:ilvl w:val="0"/>
                <w:numId w:val="7"/>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2E5766" w:rsidRPr="007A7B98" w:rsidRDefault="002E5766" w:rsidP="002E5766">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2E5766" w:rsidRPr="007A7B98" w:rsidRDefault="002E5766" w:rsidP="002E5766">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2E5766" w:rsidRPr="007A7B98" w:rsidRDefault="002E5766" w:rsidP="002E5766">
            <w:pPr>
              <w:autoSpaceDE w:val="0"/>
              <w:autoSpaceDN w:val="0"/>
              <w:adjustRightInd w:val="0"/>
              <w:ind w:firstLine="528"/>
              <w:jc w:val="both"/>
            </w:pPr>
            <w:r w:rsidRPr="007A7B98">
              <w:t>В случае выявления арифметических и грамматических ошибок в документах, представленных в составе Заявки, Заказчик вправе направлять Участникам запросы об их исправлении, и направлении Заказчику исправленных документов.</w:t>
            </w:r>
          </w:p>
          <w:p w:rsidR="002E5766" w:rsidRPr="007A7B98" w:rsidRDefault="002E5766" w:rsidP="002E5766">
            <w:pPr>
              <w:autoSpaceDE w:val="0"/>
              <w:autoSpaceDN w:val="0"/>
              <w:adjustRightInd w:val="0"/>
              <w:ind w:firstLine="528"/>
              <w:jc w:val="both"/>
            </w:pPr>
            <w:r w:rsidRPr="007A7B98">
              <w:t>В случае непредставления Участником исправленных документов, Заказчиком применяются следующие правила:</w:t>
            </w:r>
          </w:p>
          <w:p w:rsidR="002E5766" w:rsidRPr="007A7B98" w:rsidRDefault="002E5766" w:rsidP="00ED7C9B">
            <w:pPr>
              <w:numPr>
                <w:ilvl w:val="0"/>
                <w:numId w:val="2"/>
              </w:numPr>
              <w:tabs>
                <w:tab w:val="left" w:pos="0"/>
              </w:tabs>
              <w:autoSpaceDE w:val="0"/>
              <w:autoSpaceDN w:val="0"/>
              <w:adjustRightInd w:val="0"/>
              <w:ind w:left="0" w:firstLine="567"/>
              <w:jc w:val="both"/>
            </w:pPr>
            <w:r w:rsidRPr="007A7B98">
              <w:t xml:space="preserve"> при наличии разночтений между суммой, указанной словами, </w:t>
            </w:r>
            <w:r w:rsidRPr="007A7B98">
              <w:lastRenderedPageBreak/>
              <w:t xml:space="preserve">и суммой, указанной цифрами, преимущество имеет сумма, указанная словами; </w:t>
            </w:r>
          </w:p>
          <w:p w:rsidR="002E5766" w:rsidRPr="007A7B98" w:rsidRDefault="002E5766" w:rsidP="00ED7C9B">
            <w:pPr>
              <w:numPr>
                <w:ilvl w:val="0"/>
                <w:numId w:val="2"/>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2E5766" w:rsidRPr="007A7B98" w:rsidRDefault="002E5766" w:rsidP="00ED7C9B">
            <w:pPr>
              <w:numPr>
                <w:ilvl w:val="0"/>
                <w:numId w:val="2"/>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2E5766" w:rsidRPr="007A7B98" w:rsidRDefault="002E5766" w:rsidP="00ED7C9B">
            <w:pPr>
              <w:numPr>
                <w:ilvl w:val="0"/>
                <w:numId w:val="2"/>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2E5766" w:rsidRPr="007A7B98" w:rsidRDefault="002E5766" w:rsidP="00ED7C9B">
            <w:pPr>
              <w:numPr>
                <w:ilvl w:val="0"/>
                <w:numId w:val="1"/>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2E5766" w:rsidRPr="007A7B98" w:rsidRDefault="002E5766" w:rsidP="002E5766">
      <w:pPr>
        <w:jc w:val="both"/>
      </w:pPr>
    </w:p>
    <w:p w:rsidR="002E5766" w:rsidRDefault="002E5766" w:rsidP="002E5766">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2E5766" w:rsidRPr="007A7B98" w:rsidRDefault="002E5766" w:rsidP="002E5766">
      <w:pPr>
        <w:ind w:firstLine="567"/>
        <w:jc w:val="both"/>
      </w:pPr>
    </w:p>
    <w:p w:rsidR="002E5766" w:rsidRPr="007A7B98" w:rsidRDefault="002E5766" w:rsidP="002E5766">
      <w:pPr>
        <w:ind w:firstLine="567"/>
        <w:jc w:val="both"/>
        <w:sectPr w:rsidR="002E5766" w:rsidRPr="007A7B98" w:rsidSect="002E5766">
          <w:pgSz w:w="11906" w:h="16838"/>
          <w:pgMar w:top="1134" w:right="850" w:bottom="1134" w:left="851" w:header="708" w:footer="708" w:gutter="0"/>
          <w:cols w:space="708"/>
          <w:docGrid w:linePitch="360"/>
        </w:sectPr>
      </w:pPr>
    </w:p>
    <w:p w:rsidR="002E5766" w:rsidRPr="007A7B98" w:rsidRDefault="002E5766" w:rsidP="002E5766">
      <w:pPr>
        <w:pStyle w:val="10"/>
        <w:ind w:firstLine="567"/>
        <w:jc w:val="both"/>
        <w:rPr>
          <w:rFonts w:ascii="Times New Roman" w:hAnsi="Times New Roman" w:cs="Times New Roman"/>
          <w:color w:val="auto"/>
        </w:rPr>
      </w:pPr>
      <w:bookmarkStart w:id="53" w:name="_Toc47105310"/>
      <w:r w:rsidRPr="007A7B98">
        <w:rPr>
          <w:rFonts w:ascii="Times New Roman" w:hAnsi="Times New Roman" w:cs="Times New Roman"/>
          <w:color w:val="auto"/>
        </w:rPr>
        <w:lastRenderedPageBreak/>
        <w:t>РАЗДЕЛ III. ФОРМЫ ДЛЯ ЗАПОЛНЕНИЯ УЧАСТНИКАМИ ЗАКУПКИ</w:t>
      </w:r>
      <w:bookmarkEnd w:id="53"/>
    </w:p>
    <w:p w:rsidR="002E5766" w:rsidRPr="007A7B98" w:rsidRDefault="002E5766" w:rsidP="002E5766">
      <w:pPr>
        <w:pStyle w:val="20"/>
        <w:jc w:val="center"/>
        <w:rPr>
          <w:rFonts w:ascii="Times New Roman" w:hAnsi="Times New Roman" w:cs="Times New Roman"/>
        </w:rPr>
      </w:pPr>
      <w:bookmarkStart w:id="54" w:name="_Toc47105311"/>
      <w:r w:rsidRPr="007A7B98">
        <w:rPr>
          <w:rFonts w:ascii="Times New Roman" w:hAnsi="Times New Roman" w:cs="Times New Roman"/>
          <w:color w:val="auto"/>
        </w:rPr>
        <w:t>ФОРМА 1. ЗАЯВКА НА УЧАСТИЕ</w:t>
      </w:r>
      <w:bookmarkEnd w:id="54"/>
    </w:p>
    <w:p w:rsidR="002E5766" w:rsidRPr="007A7B98" w:rsidRDefault="002E5766" w:rsidP="002E5766">
      <w:pPr>
        <w:ind w:firstLine="567"/>
        <w:jc w:val="both"/>
      </w:pPr>
    </w:p>
    <w:p w:rsidR="002E5766" w:rsidRPr="007A7B98" w:rsidRDefault="002E5766" w:rsidP="002E5766">
      <w:pPr>
        <w:ind w:firstLine="567"/>
        <w:jc w:val="both"/>
      </w:pPr>
      <w:r w:rsidRPr="007A7B98">
        <w:t xml:space="preserve">Фирменный бланк Участника </w:t>
      </w:r>
    </w:p>
    <w:p w:rsidR="002E5766" w:rsidRPr="007A7B98" w:rsidRDefault="002E5766" w:rsidP="002E5766">
      <w:pPr>
        <w:ind w:firstLine="567"/>
        <w:jc w:val="both"/>
      </w:pPr>
      <w:r w:rsidRPr="007A7B98">
        <w:t>«___» __________ 20___ года №______</w:t>
      </w:r>
    </w:p>
    <w:p w:rsidR="002E5766" w:rsidRPr="007A7B98" w:rsidRDefault="002E5766" w:rsidP="002E5766">
      <w:pPr>
        <w:rPr>
          <w:sz w:val="10"/>
          <w:szCs w:val="10"/>
        </w:rPr>
      </w:pPr>
    </w:p>
    <w:p w:rsidR="002E5766" w:rsidRPr="007A7B98" w:rsidRDefault="002E5766" w:rsidP="002E5766">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2E5766" w:rsidRPr="007A7B98" w:rsidRDefault="002E5766" w:rsidP="002E5766">
      <w:pPr>
        <w:ind w:firstLine="567"/>
        <w:jc w:val="center"/>
      </w:pPr>
      <w:r w:rsidRPr="007A7B98">
        <w:t xml:space="preserve">ЗАЯВКА НА УЧАСТИЕ В </w:t>
      </w:r>
      <w:bookmarkEnd w:id="57"/>
      <w:bookmarkEnd w:id="58"/>
      <w:bookmarkEnd w:id="59"/>
      <w:bookmarkEnd w:id="60"/>
      <w:r w:rsidRPr="007A7B98">
        <w:t>ЗАПРОСЕ КОТИРОВОК В ЭЛЕКТРОННОЙ ФОРМЕ</w:t>
      </w:r>
    </w:p>
    <w:p w:rsidR="002E5766" w:rsidRPr="007A7B98" w:rsidRDefault="002E5766" w:rsidP="002E5766">
      <w:pPr>
        <w:ind w:firstLine="567"/>
        <w:jc w:val="center"/>
      </w:pPr>
    </w:p>
    <w:p w:rsidR="002E5766" w:rsidRPr="007A7B98" w:rsidRDefault="002E5766" w:rsidP="002E5766">
      <w:pPr>
        <w:ind w:firstLine="567"/>
        <w:jc w:val="both"/>
      </w:pPr>
      <w:r w:rsidRPr="007A7B98">
        <w:t>Изучив Извещение о проведении Запроса котировок в электронной форме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2E5766" w:rsidRPr="007A7B98" w:rsidRDefault="002E5766" w:rsidP="002E5766">
      <w:pPr>
        <w:ind w:firstLine="567"/>
        <w:jc w:val="both"/>
        <w:rPr>
          <w:i/>
          <w:sz w:val="20"/>
          <w:szCs w:val="20"/>
        </w:rPr>
      </w:pPr>
      <w:r w:rsidRPr="007A7B98">
        <w:rPr>
          <w:i/>
          <w:sz w:val="20"/>
          <w:szCs w:val="20"/>
        </w:rPr>
        <w:t xml:space="preserve">(полное наименование Участника Запроса </w:t>
      </w:r>
      <w:proofErr w:type="spellStart"/>
      <w:r w:rsidRPr="007A7B98">
        <w:rPr>
          <w:i/>
          <w:sz w:val="20"/>
          <w:szCs w:val="20"/>
        </w:rPr>
        <w:t>котировокв</w:t>
      </w:r>
      <w:proofErr w:type="spellEnd"/>
      <w:r w:rsidRPr="007A7B98">
        <w:rPr>
          <w:i/>
          <w:sz w:val="20"/>
          <w:szCs w:val="20"/>
        </w:rPr>
        <w:t xml:space="preserve"> электронной форме с указанием организационно-правовой формы)</w:t>
      </w:r>
    </w:p>
    <w:p w:rsidR="002E5766" w:rsidRPr="007A7B98" w:rsidRDefault="002E5766" w:rsidP="002E5766">
      <w:pPr>
        <w:ind w:firstLine="567"/>
        <w:jc w:val="both"/>
      </w:pPr>
      <w:r w:rsidRPr="007A7B98">
        <w:t>зарегистрированное по адресу _____________________________________________________,</w:t>
      </w:r>
    </w:p>
    <w:p w:rsidR="002E5766" w:rsidRPr="007A7B98" w:rsidRDefault="002E5766" w:rsidP="002E5766">
      <w:pPr>
        <w:ind w:firstLine="567"/>
        <w:jc w:val="both"/>
        <w:rPr>
          <w:i/>
          <w:sz w:val="20"/>
          <w:szCs w:val="20"/>
        </w:rPr>
      </w:pPr>
      <w:r w:rsidRPr="007A7B98">
        <w:rPr>
          <w:sz w:val="20"/>
          <w:szCs w:val="20"/>
        </w:rPr>
        <w:t xml:space="preserve">                       (</w:t>
      </w:r>
      <w:r w:rsidRPr="007A7B98">
        <w:rPr>
          <w:i/>
          <w:sz w:val="20"/>
          <w:szCs w:val="20"/>
        </w:rPr>
        <w:t xml:space="preserve">местонахождение Участника Запроса </w:t>
      </w:r>
      <w:proofErr w:type="spellStart"/>
      <w:r w:rsidRPr="007A7B98">
        <w:rPr>
          <w:i/>
          <w:sz w:val="20"/>
          <w:szCs w:val="20"/>
        </w:rPr>
        <w:t>котировокв</w:t>
      </w:r>
      <w:proofErr w:type="spellEnd"/>
      <w:r w:rsidRPr="007A7B98">
        <w:rPr>
          <w:i/>
          <w:sz w:val="20"/>
          <w:szCs w:val="20"/>
        </w:rPr>
        <w:t xml:space="preserve"> электронной форме)</w:t>
      </w:r>
    </w:p>
    <w:p w:rsidR="002E5766" w:rsidRPr="007A7B98" w:rsidRDefault="002E5766" w:rsidP="002E5766">
      <w:pPr>
        <w:ind w:firstLine="567"/>
        <w:jc w:val="both"/>
      </w:pPr>
      <w:r w:rsidRPr="007A7B98">
        <w:t>предлагает заключить договор_______________________________________</w:t>
      </w:r>
    </w:p>
    <w:p w:rsidR="002E5766" w:rsidRPr="007A7B98" w:rsidRDefault="002E5766" w:rsidP="002E5766">
      <w:pPr>
        <w:ind w:firstLine="567"/>
        <w:jc w:val="both"/>
        <w:rPr>
          <w:i/>
          <w:sz w:val="20"/>
          <w:szCs w:val="20"/>
        </w:rPr>
      </w:pPr>
      <w:r w:rsidRPr="007A7B98">
        <w:rPr>
          <w:i/>
          <w:sz w:val="20"/>
          <w:szCs w:val="20"/>
        </w:rPr>
        <w:t>(предмет договора)</w:t>
      </w:r>
    </w:p>
    <w:p w:rsidR="002E5766" w:rsidRPr="007A7B98" w:rsidRDefault="002E5766" w:rsidP="002E5766">
      <w:pPr>
        <w:ind w:firstLine="567"/>
        <w:jc w:val="both"/>
      </w:pPr>
      <w:r w:rsidRPr="007A7B98">
        <w:t xml:space="preserve">в соответствии </w:t>
      </w:r>
      <w:r w:rsidRPr="00872843">
        <w:t xml:space="preserve">с технико-коммерческим (Форма 3) и ценовым предложениями (Форма 3.1), </w:t>
      </w:r>
      <w:r w:rsidRPr="007A7B98">
        <w:t xml:space="preserve">и другими документами, являющимися неотъемлемыми приложениями к настоящей Заявке. </w:t>
      </w:r>
    </w:p>
    <w:p w:rsidR="002E5766" w:rsidRPr="007A7B98" w:rsidRDefault="002E5766" w:rsidP="002E5766">
      <w:pPr>
        <w:ind w:firstLine="567"/>
        <w:jc w:val="both"/>
      </w:pPr>
      <w:r w:rsidRPr="007A7B98">
        <w:t>Настоящая Заявка действительна не более чем 75 (семьдесят пять) календарных дней</w:t>
      </w:r>
      <w:r w:rsidR="004172AE">
        <w:t xml:space="preserve"> </w:t>
      </w:r>
      <w:r w:rsidRPr="007A7B98">
        <w:t>со дня, следующего за установленной Извещением о проведении Запроса котировок</w:t>
      </w:r>
      <w:r w:rsidR="004172AE">
        <w:t xml:space="preserve"> </w:t>
      </w:r>
      <w:r w:rsidRPr="007A7B98">
        <w:t>в электронной форме датой открытия доступа к Заявкам.</w:t>
      </w:r>
      <w:bookmarkStart w:id="61" w:name="_Hlt440565644"/>
      <w:bookmarkEnd w:id="61"/>
    </w:p>
    <w:p w:rsidR="002E5766" w:rsidRDefault="002E5766" w:rsidP="002E5766">
      <w:pPr>
        <w:ind w:firstLine="567"/>
        <w:jc w:val="both"/>
      </w:pPr>
      <w:r w:rsidRPr="007A7B98">
        <w:t>Настоящим подтверждаем, о возможности предоставить документы в соответствии с пп.1</w:t>
      </w:r>
      <w:r>
        <w:t xml:space="preserve">2 </w:t>
      </w:r>
      <w:r w:rsidR="004172AE">
        <w:t xml:space="preserve">  </w:t>
      </w:r>
      <w:r>
        <w:t>п.</w:t>
      </w:r>
      <w:r w:rsidR="004172AE">
        <w:t xml:space="preserve"> </w:t>
      </w:r>
      <w:r w:rsidRPr="007A7B98">
        <w:t>2</w:t>
      </w:r>
      <w:r w:rsidR="004172AE">
        <w:t>6</w:t>
      </w:r>
      <w:r>
        <w:t xml:space="preserve"> </w:t>
      </w:r>
      <w:r w:rsidRPr="007A7B98">
        <w:t xml:space="preserve">Раздела </w:t>
      </w:r>
      <w:r w:rsidRPr="007A7B98">
        <w:rPr>
          <w:lang w:val="en-US"/>
        </w:rPr>
        <w:t>II</w:t>
      </w:r>
      <w:r w:rsidRPr="007A7B98">
        <w:t>Извещения о проведении запроса котировок в электронной форме и п. 8.3.2</w:t>
      </w:r>
      <w:r w:rsidR="004172AE">
        <w:t xml:space="preserve"> </w:t>
      </w:r>
      <w:r w:rsidRPr="00C47743">
        <w:t>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2E5766" w:rsidRPr="007A7B98" w:rsidRDefault="002E5766" w:rsidP="002E5766">
      <w:pPr>
        <w:ind w:firstLine="567"/>
        <w:jc w:val="both"/>
      </w:pPr>
      <w:r w:rsidRPr="007A7B98">
        <w:t>Настоящим подтверждаем, что против ______________ (</w:t>
      </w:r>
      <w:r w:rsidRPr="007A7B98">
        <w:rPr>
          <w:i/>
        </w:rPr>
        <w:t>наименование Участника Запроса котировок</w:t>
      </w:r>
      <w:r w:rsidR="004172AE">
        <w:rPr>
          <w:i/>
        </w:rPr>
        <w:t xml:space="preserve"> </w:t>
      </w:r>
      <w:r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4172AE">
        <w:t xml:space="preserve"> </w:t>
      </w:r>
      <w:r w:rsidRPr="007A7B98">
        <w:t>в электронной форме) банкротом и об открытии конкурсного производства, деятельность ____________(</w:t>
      </w:r>
      <w:r w:rsidRPr="007A7B98">
        <w:rPr>
          <w:i/>
        </w:rPr>
        <w:t>наименование Участника  Запроса котировок</w:t>
      </w:r>
      <w:r w:rsidR="004172AE">
        <w:rPr>
          <w:i/>
        </w:rPr>
        <w:t xml:space="preserve"> </w:t>
      </w:r>
      <w:r w:rsidRPr="007A7B98">
        <w:rPr>
          <w:i/>
        </w:rPr>
        <w:t>в электронной форме</w:t>
      </w:r>
      <w:r w:rsidRPr="007A7B98">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Pr="00C47743">
        <w:t>Положения о закупке товаров, работ, услуг Сургутского городского муниципального унитарного предприятия "Городские тепловые сети"</w:t>
      </w:r>
      <w:r w:rsidRPr="007A7B98">
        <w:t>.</w:t>
      </w:r>
    </w:p>
    <w:p w:rsidR="002E5766" w:rsidRPr="007A7B98" w:rsidRDefault="002E5766" w:rsidP="002E5766">
      <w:pPr>
        <w:ind w:firstLine="567"/>
        <w:jc w:val="both"/>
      </w:pPr>
      <w:r w:rsidRPr="007A7B98">
        <w:t>Настоящим подтверждаем</w:t>
      </w:r>
      <w:r w:rsidR="004172A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4172AE">
        <w:rPr>
          <w:i/>
        </w:rPr>
        <w:t xml:space="preserve"> </w:t>
      </w:r>
      <w:r w:rsidRPr="007A7B98">
        <w:rPr>
          <w:i/>
        </w:rPr>
        <w:t>Запроса котировок</w:t>
      </w:r>
      <w:r w:rsidR="004172AE">
        <w:rPr>
          <w:i/>
        </w:rPr>
        <w:t xml:space="preserve"> </w:t>
      </w:r>
      <w:r w:rsidRPr="007A7B98">
        <w:rPr>
          <w:i/>
        </w:rPr>
        <w:t xml:space="preserve">в электронной форме)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5766" w:rsidRPr="007A7B98" w:rsidRDefault="002E5766" w:rsidP="002E5766">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4172AE">
        <w:rPr>
          <w:i/>
        </w:rPr>
        <w:t xml:space="preserve"> </w:t>
      </w:r>
      <w:r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2E5766" w:rsidRPr="007A7B98" w:rsidRDefault="002E5766" w:rsidP="002E5766">
      <w:pPr>
        <w:ind w:firstLine="567"/>
        <w:jc w:val="both"/>
      </w:pPr>
      <w:r w:rsidRPr="007A7B98">
        <w:t>Настоящим подтверждаем, что сведения о _________ (</w:t>
      </w:r>
      <w:r w:rsidRPr="007A7B98">
        <w:rPr>
          <w:i/>
        </w:rPr>
        <w:t>наименование Участника Запроса котировок</w:t>
      </w:r>
      <w:r w:rsidR="004172AE">
        <w:rPr>
          <w:i/>
        </w:rPr>
        <w:t xml:space="preserve"> </w:t>
      </w:r>
      <w:r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E5766" w:rsidRPr="007A7B98" w:rsidRDefault="002E5766" w:rsidP="002E5766">
      <w:pPr>
        <w:ind w:firstLine="567"/>
        <w:jc w:val="both"/>
      </w:pPr>
      <w:r w:rsidRPr="007A7B98">
        <w:t>Настоящим уведомляем об отсутствии у ________________ (наименование Участника Запроса котировок в электронной форме)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2E5766" w:rsidRPr="00733E33" w:rsidRDefault="002E5766" w:rsidP="002E5766">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rsidR="004172AE">
        <w:t xml:space="preserve"> </w:t>
      </w:r>
      <w:r w:rsidRPr="00F40235">
        <w:rPr>
          <w:rFonts w:cs="Arial"/>
          <w:color w:val="000000"/>
        </w:rPr>
        <w:t>и</w:t>
      </w:r>
      <w:r w:rsidR="004172AE">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2E5766" w:rsidRPr="00C47743" w:rsidRDefault="002E5766" w:rsidP="002E5766">
      <w:pPr>
        <w:ind w:firstLine="567"/>
        <w:jc w:val="both"/>
        <w:rPr>
          <w:b/>
          <w:i/>
          <w:color w:val="FF0000"/>
        </w:rPr>
      </w:pPr>
      <w:r w:rsidRPr="00C47743">
        <w:rPr>
          <w:b/>
          <w:i/>
          <w:color w:val="FF0000"/>
        </w:rPr>
        <w:t xml:space="preserve">[Если в состав Заявки на участие в закупке включены документы, предусмотренные </w:t>
      </w:r>
      <w:proofErr w:type="spellStart"/>
      <w:r w:rsidRPr="00C47743">
        <w:rPr>
          <w:b/>
          <w:i/>
          <w:color w:val="FF0000"/>
        </w:rPr>
        <w:t>абз</w:t>
      </w:r>
      <w:proofErr w:type="spellEnd"/>
      <w:r w:rsidRPr="00C47743">
        <w:rPr>
          <w:b/>
          <w:i/>
          <w:color w:val="FF0000"/>
        </w:rPr>
        <w:t xml:space="preserve">. 1 </w:t>
      </w:r>
      <w:proofErr w:type="spellStart"/>
      <w:r w:rsidRPr="00C47743">
        <w:rPr>
          <w:b/>
          <w:i/>
          <w:color w:val="FF0000"/>
        </w:rPr>
        <w:t>пп</w:t>
      </w:r>
      <w:proofErr w:type="spellEnd"/>
      <w:r w:rsidRPr="00C47743">
        <w:rPr>
          <w:b/>
          <w:i/>
          <w:color w:val="FF0000"/>
        </w:rPr>
        <w:t>. 1.2 пункта 2</w:t>
      </w:r>
      <w:r w:rsidR="004172AE">
        <w:rPr>
          <w:b/>
          <w:i/>
          <w:color w:val="FF0000"/>
        </w:rPr>
        <w:t>6</w:t>
      </w:r>
      <w:r w:rsidRPr="00C47743">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2E5766" w:rsidRPr="00680598" w:rsidRDefault="002E5766" w:rsidP="002E5766">
      <w:pPr>
        <w:ind w:firstLine="567"/>
        <w:jc w:val="both"/>
      </w:pPr>
      <w:r w:rsidRPr="00680598">
        <w:t>Сообщаем, что для совершения сделки по результатам Запроса котировок</w:t>
      </w:r>
      <w:r w:rsidR="004172AE">
        <w:t xml:space="preserve"> </w:t>
      </w:r>
      <w:r w:rsidRPr="00680598">
        <w:t>в</w:t>
      </w:r>
      <w:r w:rsidR="004172AE">
        <w:t xml:space="preserve"> </w:t>
      </w:r>
      <w:r w:rsidRPr="00680598">
        <w:t xml:space="preserve">электронной форме _________ </w:t>
      </w:r>
      <w:r w:rsidRPr="00680598">
        <w:rPr>
          <w:i/>
        </w:rPr>
        <w:t>(наименование Участника Запроса котировок</w:t>
      </w:r>
      <w:r w:rsidR="004172AE">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4172AE">
        <w:rPr>
          <w:i/>
        </w:rPr>
        <w:t xml:space="preserve"> </w:t>
      </w:r>
      <w:r w:rsidRPr="00680598">
        <w:rPr>
          <w:i/>
        </w:rPr>
        <w:t>в электронной форме</w:t>
      </w:r>
      <w:r w:rsidRPr="002E677F">
        <w:rPr>
          <w:i/>
        </w:rPr>
        <w:t>)</w:t>
      </w:r>
      <w:r w:rsidRPr="001115E5">
        <w:t>.</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2E5766" w:rsidRDefault="002E5766" w:rsidP="002E5766">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4172AE">
        <w:rPr>
          <w:szCs w:val="24"/>
        </w:rPr>
        <w:t xml:space="preserve"> </w:t>
      </w:r>
      <w:r w:rsidRPr="00680598">
        <w:t>в</w:t>
      </w:r>
      <w:r w:rsidR="004172AE">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4172AE">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4172AE">
        <w:rPr>
          <w:i/>
          <w:szCs w:val="24"/>
        </w:rPr>
        <w:t xml:space="preserve"> </w:t>
      </w:r>
      <w:r w:rsidRPr="00680598">
        <w:rPr>
          <w:i/>
          <w:szCs w:val="24"/>
        </w:rPr>
        <w:t>в электронной форме)</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4172AE">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4172AE">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2E5766" w:rsidRPr="007A7B98" w:rsidRDefault="002E5766" w:rsidP="002E5766">
      <w:pPr>
        <w:ind w:firstLine="567"/>
        <w:jc w:val="both"/>
      </w:pPr>
      <w:r w:rsidRPr="007A7B98">
        <w:lastRenderedPageBreak/>
        <w:t>В случае признания нас Победителем Запроса котировок</w:t>
      </w:r>
      <w:r w:rsidR="004172AE">
        <w:t xml:space="preserve"> </w:t>
      </w:r>
      <w:r w:rsidRPr="007A7B98">
        <w:t>в электронной форме мы берем на себя обязательства заключить со своей стороны договор в соответствии с требованиями Документации о проведении Запроса котировок</w:t>
      </w:r>
      <w:r w:rsidR="004172AE">
        <w:t xml:space="preserve"> </w:t>
      </w:r>
      <w:r w:rsidRPr="007A7B98">
        <w:t>в электронной форме,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2E5766" w:rsidRPr="007A7B98" w:rsidRDefault="002E5766" w:rsidP="002E5766">
      <w:pPr>
        <w:ind w:firstLine="567"/>
        <w:jc w:val="both"/>
      </w:pPr>
      <w:r w:rsidRPr="007A7B98">
        <w:t>В случае если нашей Заявке будет присвоен второй номер, а Победитель Запроса котировок</w:t>
      </w:r>
      <w:r w:rsidR="004172AE">
        <w:t xml:space="preserve"> </w:t>
      </w:r>
      <w:r w:rsidRPr="007A7B98">
        <w:t>в электронной форме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4172AE">
        <w:t xml:space="preserve"> </w:t>
      </w:r>
      <w:r w:rsidRPr="007A7B98">
        <w:t xml:space="preserve">в электронной форме, </w:t>
      </w:r>
      <w:r w:rsidRPr="007A7B98">
        <w:rPr>
          <w:bCs/>
        </w:rPr>
        <w:t>проектом Договора</w:t>
      </w:r>
      <w:r w:rsidRPr="007A7B98">
        <w:t xml:space="preserve"> и условиями нашей Заявки.</w:t>
      </w:r>
    </w:p>
    <w:p w:rsidR="002E5766" w:rsidRPr="007A7B98" w:rsidRDefault="002E5766" w:rsidP="002E5766">
      <w:pPr>
        <w:pStyle w:val="Times12"/>
        <w:overflowPunct/>
        <w:autoSpaceDE/>
        <w:autoSpaceDN/>
        <w:adjustRightInd/>
        <w:rPr>
          <w:bCs w:val="0"/>
          <w:szCs w:val="24"/>
        </w:rPr>
      </w:pPr>
      <w:r w:rsidRPr="007A7B98">
        <w:rPr>
          <w:bCs w:val="0"/>
          <w:szCs w:val="24"/>
        </w:rPr>
        <w:t>В соответствии с инструкциями, полученными от вас в Документации о проведении Запроса котировок</w:t>
      </w:r>
      <w:r w:rsidR="004172AE">
        <w:rPr>
          <w:bCs w:val="0"/>
          <w:szCs w:val="24"/>
        </w:rPr>
        <w:t xml:space="preserve"> </w:t>
      </w:r>
      <w:r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2E5766" w:rsidRPr="007A7B98" w:rsidRDefault="002E5766" w:rsidP="002E5766">
      <w:pPr>
        <w:ind w:firstLine="567"/>
      </w:pPr>
    </w:p>
    <w:p w:rsidR="002E5766" w:rsidRPr="007A7B98" w:rsidRDefault="002E5766" w:rsidP="002E5766">
      <w:pPr>
        <w:ind w:firstLine="567"/>
      </w:pPr>
    </w:p>
    <w:p w:rsidR="002E5766" w:rsidRPr="007A7B98" w:rsidRDefault="002E5766" w:rsidP="002E5766">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2E5766" w:rsidRPr="007A7B98" w:rsidTr="002E5766">
        <w:trPr>
          <w:tblHeader/>
        </w:trPr>
        <w:tc>
          <w:tcPr>
            <w:tcW w:w="567" w:type="dxa"/>
            <w:vAlign w:val="center"/>
          </w:tcPr>
          <w:p w:rsidR="002E5766" w:rsidRPr="007A7B98" w:rsidRDefault="002E5766" w:rsidP="002E5766">
            <w:pPr>
              <w:jc w:val="center"/>
            </w:pPr>
            <w:r w:rsidRPr="007A7B98">
              <w:rPr>
                <w:sz w:val="22"/>
                <w:szCs w:val="22"/>
              </w:rPr>
              <w:t>№</w:t>
            </w:r>
          </w:p>
          <w:p w:rsidR="002E5766" w:rsidRPr="007A7B98" w:rsidRDefault="002E5766" w:rsidP="002E5766">
            <w:pPr>
              <w:jc w:val="center"/>
            </w:pPr>
            <w:r w:rsidRPr="007A7B98">
              <w:rPr>
                <w:sz w:val="22"/>
                <w:szCs w:val="22"/>
              </w:rPr>
              <w:t>п/п</w:t>
            </w:r>
          </w:p>
        </w:tc>
        <w:tc>
          <w:tcPr>
            <w:tcW w:w="7513" w:type="dxa"/>
            <w:vAlign w:val="center"/>
          </w:tcPr>
          <w:p w:rsidR="002E5766" w:rsidRPr="007A7B98" w:rsidRDefault="002E5766" w:rsidP="002E5766">
            <w:pPr>
              <w:jc w:val="center"/>
            </w:pPr>
            <w:r w:rsidRPr="007A7B98">
              <w:rPr>
                <w:sz w:val="22"/>
                <w:szCs w:val="22"/>
              </w:rPr>
              <w:t>Наименование документа</w:t>
            </w:r>
          </w:p>
          <w:p w:rsidR="002E5766" w:rsidRPr="007A7B98" w:rsidRDefault="002E5766" w:rsidP="004172AE">
            <w:pPr>
              <w:jc w:val="center"/>
            </w:pPr>
            <w:r w:rsidRPr="007A7B98">
              <w:rPr>
                <w:sz w:val="22"/>
                <w:szCs w:val="22"/>
              </w:rPr>
              <w:t>[указываются документы, предоставляемые участником в соответствии с пунктами</w:t>
            </w:r>
            <w:r w:rsidR="004172AE">
              <w:rPr>
                <w:sz w:val="22"/>
                <w:szCs w:val="22"/>
              </w:rPr>
              <w:t xml:space="preserve"> </w:t>
            </w:r>
            <w:r w:rsidRPr="007A7B98">
              <w:rPr>
                <w:sz w:val="22"/>
                <w:szCs w:val="22"/>
              </w:rPr>
              <w:t>1</w:t>
            </w:r>
            <w:r>
              <w:rPr>
                <w:sz w:val="22"/>
                <w:szCs w:val="22"/>
              </w:rPr>
              <w:t>6</w:t>
            </w:r>
            <w:r w:rsidRPr="007A7B98">
              <w:rPr>
                <w:sz w:val="22"/>
                <w:szCs w:val="22"/>
              </w:rPr>
              <w:t>, 2</w:t>
            </w:r>
            <w:r w:rsidR="004172AE">
              <w:rPr>
                <w:sz w:val="22"/>
                <w:szCs w:val="22"/>
              </w:rPr>
              <w:t>6</w:t>
            </w:r>
            <w:r w:rsidRPr="007A7B98">
              <w:rPr>
                <w:sz w:val="22"/>
                <w:szCs w:val="22"/>
              </w:rPr>
              <w:t xml:space="preserve"> извещения о проведении Запроса котировок в электронной форме]</w:t>
            </w:r>
          </w:p>
        </w:tc>
        <w:tc>
          <w:tcPr>
            <w:tcW w:w="1134" w:type="dxa"/>
            <w:vAlign w:val="center"/>
          </w:tcPr>
          <w:p w:rsidR="002E5766" w:rsidRPr="007A7B98" w:rsidRDefault="002E5766" w:rsidP="002E5766">
            <w:pPr>
              <w:jc w:val="center"/>
            </w:pPr>
            <w:r w:rsidRPr="007A7B98">
              <w:rPr>
                <w:sz w:val="22"/>
                <w:szCs w:val="22"/>
              </w:rPr>
              <w:t>№</w:t>
            </w:r>
          </w:p>
          <w:p w:rsidR="002E5766" w:rsidRPr="007A7B98" w:rsidRDefault="002E5766" w:rsidP="002E5766">
            <w:pPr>
              <w:jc w:val="center"/>
            </w:pPr>
            <w:r w:rsidRPr="007A7B98">
              <w:rPr>
                <w:sz w:val="22"/>
                <w:szCs w:val="22"/>
              </w:rPr>
              <w:t>страницы</w:t>
            </w:r>
          </w:p>
        </w:tc>
        <w:tc>
          <w:tcPr>
            <w:tcW w:w="1134" w:type="dxa"/>
            <w:vAlign w:val="center"/>
          </w:tcPr>
          <w:p w:rsidR="002E5766" w:rsidRPr="007A7B98" w:rsidRDefault="002E5766" w:rsidP="002E5766">
            <w:pPr>
              <w:jc w:val="center"/>
            </w:pPr>
            <w:r w:rsidRPr="007A7B98">
              <w:rPr>
                <w:sz w:val="22"/>
                <w:szCs w:val="22"/>
              </w:rPr>
              <w:t>Число</w:t>
            </w:r>
          </w:p>
          <w:p w:rsidR="002E5766" w:rsidRPr="007A7B98" w:rsidRDefault="002E5766" w:rsidP="002E5766">
            <w:pPr>
              <w:jc w:val="center"/>
            </w:pPr>
            <w:r w:rsidRPr="007A7B98">
              <w:rPr>
                <w:sz w:val="22"/>
                <w:szCs w:val="22"/>
              </w:rPr>
              <w:t>страниц</w:t>
            </w:r>
          </w:p>
        </w:tc>
      </w:tr>
      <w:tr w:rsidR="002E5766" w:rsidRPr="007A7B98" w:rsidTr="002E5766">
        <w:trPr>
          <w:trHeight w:val="346"/>
        </w:trPr>
        <w:tc>
          <w:tcPr>
            <w:tcW w:w="567" w:type="dxa"/>
            <w:vAlign w:val="center"/>
          </w:tcPr>
          <w:p w:rsidR="002E5766" w:rsidRPr="007A7B98" w:rsidRDefault="002E5766" w:rsidP="002E5766">
            <w:pPr>
              <w:rPr>
                <w:sz w:val="10"/>
                <w:szCs w:val="10"/>
              </w:rPr>
            </w:pPr>
          </w:p>
        </w:tc>
        <w:tc>
          <w:tcPr>
            <w:tcW w:w="7513" w:type="dxa"/>
          </w:tcPr>
          <w:p w:rsidR="002E5766" w:rsidRPr="007A7B98" w:rsidRDefault="002E5766" w:rsidP="002E5766">
            <w:pPr>
              <w:rPr>
                <w:sz w:val="10"/>
                <w:szCs w:val="10"/>
              </w:rPr>
            </w:pPr>
          </w:p>
        </w:tc>
        <w:tc>
          <w:tcPr>
            <w:tcW w:w="1134" w:type="dxa"/>
          </w:tcPr>
          <w:p w:rsidR="002E5766" w:rsidRPr="007A7B98" w:rsidRDefault="002E5766" w:rsidP="002E5766">
            <w:pPr>
              <w:rPr>
                <w:sz w:val="10"/>
                <w:szCs w:val="10"/>
              </w:rPr>
            </w:pPr>
          </w:p>
        </w:tc>
        <w:tc>
          <w:tcPr>
            <w:tcW w:w="1134" w:type="dxa"/>
          </w:tcPr>
          <w:p w:rsidR="002E5766" w:rsidRPr="007A7B98" w:rsidRDefault="002E5766" w:rsidP="002E5766">
            <w:pPr>
              <w:rPr>
                <w:sz w:val="10"/>
                <w:szCs w:val="10"/>
              </w:rPr>
            </w:pPr>
          </w:p>
        </w:tc>
      </w:tr>
    </w:tbl>
    <w:p w:rsidR="002E5766" w:rsidRPr="007A7B98" w:rsidRDefault="002E5766" w:rsidP="002E5766">
      <w:pPr>
        <w:rPr>
          <w:sz w:val="10"/>
          <w:szCs w:val="10"/>
        </w:rPr>
      </w:pPr>
    </w:p>
    <w:p w:rsidR="002E5766" w:rsidRPr="007A7B98" w:rsidRDefault="002E5766" w:rsidP="002E5766">
      <w:pPr>
        <w:pStyle w:val="af"/>
      </w:pPr>
      <w:r w:rsidRPr="007A7B98">
        <w:t>___________________________________</w:t>
      </w:r>
      <w:r w:rsidRPr="007A7B98">
        <w:tab/>
      </w:r>
      <w:r w:rsidRPr="007A7B98">
        <w:tab/>
      </w:r>
      <w:r w:rsidRPr="007A7B98">
        <w:tab/>
        <w:t xml:space="preserve">             ___________________________</w:t>
      </w:r>
    </w:p>
    <w:p w:rsidR="002E5766" w:rsidRPr="007A7B98" w:rsidRDefault="002E5766" w:rsidP="002E5766">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w:t>
      </w:r>
      <w:proofErr w:type="gramStart"/>
      <w:r w:rsidRPr="007A7B98">
        <w:rPr>
          <w:sz w:val="20"/>
          <w:szCs w:val="20"/>
        </w:rPr>
        <w:t xml:space="preserve">   (</w:t>
      </w:r>
      <w:proofErr w:type="gramEnd"/>
      <w:r w:rsidRPr="007A7B98">
        <w:rPr>
          <w:sz w:val="20"/>
          <w:szCs w:val="20"/>
        </w:rPr>
        <w:t>Ф.И.О. и должность подписавшего)</w:t>
      </w:r>
    </w:p>
    <w:p w:rsidR="002E5766" w:rsidRPr="007A7B98" w:rsidRDefault="002E5766" w:rsidP="002E5766">
      <w:pPr>
        <w:pStyle w:val="af0"/>
        <w:snapToGrid/>
        <w:rPr>
          <w:sz w:val="10"/>
          <w:szCs w:val="10"/>
        </w:rPr>
      </w:pPr>
      <w:r w:rsidRPr="007A7B98">
        <w:rPr>
          <w:rFonts w:ascii="Times New Roman" w:hAnsi="Times New Roman"/>
        </w:rPr>
        <w:t>М.П. (при наличии печати)</w:t>
      </w:r>
    </w:p>
    <w:p w:rsidR="002E5766" w:rsidRPr="007A7B98" w:rsidRDefault="002E5766" w:rsidP="002E5766">
      <w:pPr>
        <w:pStyle w:val="Times12"/>
        <w:tabs>
          <w:tab w:val="left" w:pos="709"/>
          <w:tab w:val="left" w:pos="1134"/>
        </w:tabs>
        <w:ind w:firstLine="709"/>
        <w:rPr>
          <w:bCs w:val="0"/>
          <w:color w:val="808080"/>
          <w:szCs w:val="24"/>
        </w:rPr>
      </w:pPr>
    </w:p>
    <w:p w:rsidR="002E5766" w:rsidRPr="007A7B98" w:rsidRDefault="002E5766" w:rsidP="002E5766">
      <w:pPr>
        <w:pStyle w:val="Times12"/>
        <w:tabs>
          <w:tab w:val="left" w:pos="709"/>
          <w:tab w:val="left" w:pos="1134"/>
        </w:tabs>
        <w:ind w:firstLine="709"/>
        <w:rPr>
          <w:bCs w:val="0"/>
          <w:color w:val="808080"/>
          <w:szCs w:val="24"/>
        </w:rPr>
      </w:pPr>
    </w:p>
    <w:p w:rsidR="002E5766" w:rsidRPr="007A7B98" w:rsidRDefault="002E5766" w:rsidP="002E5766">
      <w:pPr>
        <w:pStyle w:val="Times12"/>
        <w:tabs>
          <w:tab w:val="left" w:pos="709"/>
          <w:tab w:val="left" w:pos="1134"/>
        </w:tabs>
        <w:ind w:firstLine="709"/>
        <w:rPr>
          <w:bCs w:val="0"/>
          <w:color w:val="808080"/>
          <w:szCs w:val="24"/>
        </w:rPr>
      </w:pPr>
    </w:p>
    <w:p w:rsidR="002E5766" w:rsidRPr="007A7B98" w:rsidRDefault="002E5766" w:rsidP="002E5766">
      <w:pPr>
        <w:pStyle w:val="Times12"/>
        <w:tabs>
          <w:tab w:val="left" w:pos="709"/>
          <w:tab w:val="left" w:pos="1134"/>
        </w:tabs>
        <w:ind w:firstLine="709"/>
        <w:rPr>
          <w:bCs w:val="0"/>
          <w:color w:val="808080"/>
          <w:szCs w:val="24"/>
        </w:rPr>
      </w:pPr>
    </w:p>
    <w:p w:rsidR="002E5766" w:rsidRPr="007A7B98" w:rsidRDefault="002E5766" w:rsidP="002E5766">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2E5766" w:rsidRPr="007A7B98" w:rsidRDefault="002E5766" w:rsidP="00ED7C9B">
      <w:pPr>
        <w:pStyle w:val="Times12"/>
        <w:numPr>
          <w:ilvl w:val="0"/>
          <w:numId w:val="3"/>
        </w:numPr>
        <w:tabs>
          <w:tab w:val="left" w:pos="0"/>
          <w:tab w:val="left" w:pos="284"/>
        </w:tabs>
        <w:ind w:left="0" w:firstLine="0"/>
        <w:rPr>
          <w:color w:val="808080"/>
          <w:szCs w:val="24"/>
        </w:rPr>
      </w:pPr>
      <w:r w:rsidRPr="007A7B98">
        <w:rPr>
          <w:color w:val="808080"/>
          <w:szCs w:val="24"/>
        </w:rPr>
        <w:t xml:space="preserve">Данные инструкции не следует воспроизводить в документах, подготовленных Участником Запроса </w:t>
      </w:r>
      <w:proofErr w:type="spellStart"/>
      <w:r w:rsidRPr="007A7B98">
        <w:rPr>
          <w:color w:val="808080"/>
          <w:szCs w:val="24"/>
        </w:rPr>
        <w:t>котировокв</w:t>
      </w:r>
      <w:proofErr w:type="spellEnd"/>
      <w:r w:rsidRPr="007A7B98">
        <w:rPr>
          <w:color w:val="808080"/>
          <w:szCs w:val="24"/>
        </w:rPr>
        <w:t xml:space="preserve"> электронной форме.</w:t>
      </w:r>
    </w:p>
    <w:p w:rsidR="002E5766" w:rsidRPr="007A7B98" w:rsidRDefault="002E5766" w:rsidP="00ED7C9B">
      <w:pPr>
        <w:pStyle w:val="Times12"/>
        <w:numPr>
          <w:ilvl w:val="0"/>
          <w:numId w:val="3"/>
        </w:numPr>
        <w:tabs>
          <w:tab w:val="left" w:pos="0"/>
          <w:tab w:val="left" w:pos="284"/>
        </w:tabs>
        <w:ind w:left="0" w:firstLine="0"/>
        <w:rPr>
          <w:color w:val="808080"/>
          <w:szCs w:val="24"/>
        </w:rPr>
      </w:pPr>
      <w:r w:rsidRPr="007A7B98">
        <w:rPr>
          <w:color w:val="808080"/>
          <w:szCs w:val="24"/>
        </w:rPr>
        <w:t xml:space="preserve">Заявку следует оформить на официальном бланке Участника Запроса </w:t>
      </w:r>
      <w:proofErr w:type="spellStart"/>
      <w:r w:rsidRPr="007A7B98">
        <w:rPr>
          <w:color w:val="808080"/>
          <w:szCs w:val="24"/>
        </w:rPr>
        <w:t>котировокв</w:t>
      </w:r>
      <w:proofErr w:type="spellEnd"/>
      <w:r w:rsidRPr="007A7B98">
        <w:rPr>
          <w:color w:val="808080"/>
          <w:szCs w:val="24"/>
        </w:rPr>
        <w:t xml:space="preserve"> электронной форме. </w:t>
      </w:r>
      <w:proofErr w:type="spellStart"/>
      <w:r w:rsidRPr="007A7B98">
        <w:rPr>
          <w:color w:val="808080"/>
          <w:szCs w:val="24"/>
        </w:rPr>
        <w:t>УчастникЗапроса</w:t>
      </w:r>
      <w:proofErr w:type="spellEnd"/>
      <w:r w:rsidRPr="007A7B98">
        <w:rPr>
          <w:color w:val="808080"/>
          <w:szCs w:val="24"/>
        </w:rPr>
        <w:t xml:space="preserve"> </w:t>
      </w:r>
      <w:proofErr w:type="spellStart"/>
      <w:r w:rsidRPr="007A7B98">
        <w:rPr>
          <w:color w:val="808080"/>
          <w:szCs w:val="24"/>
        </w:rPr>
        <w:t>котировокв</w:t>
      </w:r>
      <w:proofErr w:type="spellEnd"/>
      <w:r w:rsidRPr="007A7B98">
        <w:rPr>
          <w:color w:val="808080"/>
          <w:szCs w:val="24"/>
        </w:rPr>
        <w:t xml:space="preserve"> электронной форме присваивает Заявке дату и номер в соответствии с принятыми у него правилами документооборота.</w:t>
      </w:r>
    </w:p>
    <w:p w:rsidR="002E5766" w:rsidRPr="007A7B98" w:rsidRDefault="002E5766" w:rsidP="00ED7C9B">
      <w:pPr>
        <w:pStyle w:val="Times12"/>
        <w:numPr>
          <w:ilvl w:val="0"/>
          <w:numId w:val="3"/>
        </w:numPr>
        <w:tabs>
          <w:tab w:val="left" w:pos="0"/>
          <w:tab w:val="left" w:pos="284"/>
        </w:tabs>
        <w:ind w:left="0" w:firstLine="0"/>
        <w:rPr>
          <w:color w:val="808080"/>
          <w:szCs w:val="24"/>
        </w:rPr>
      </w:pPr>
      <w:proofErr w:type="spellStart"/>
      <w:r w:rsidRPr="007A7B98">
        <w:rPr>
          <w:color w:val="808080"/>
          <w:szCs w:val="24"/>
        </w:rPr>
        <w:t>УчастникЗапроса</w:t>
      </w:r>
      <w:proofErr w:type="spellEnd"/>
      <w:r w:rsidRPr="007A7B98">
        <w:rPr>
          <w:color w:val="808080"/>
          <w:szCs w:val="24"/>
        </w:rPr>
        <w:t xml:space="preserve"> </w:t>
      </w:r>
      <w:proofErr w:type="spellStart"/>
      <w:r w:rsidRPr="007A7B98">
        <w:rPr>
          <w:color w:val="808080"/>
          <w:szCs w:val="24"/>
        </w:rPr>
        <w:t>котировокв</w:t>
      </w:r>
      <w:proofErr w:type="spellEnd"/>
      <w:r w:rsidRPr="007A7B98">
        <w:rPr>
          <w:color w:val="808080"/>
          <w:szCs w:val="24"/>
        </w:rPr>
        <w:t xml:space="preserve"> электронной форме должен указать свое полное наименование (с указанием организационно-правовой формы) и местонахождение.</w:t>
      </w:r>
    </w:p>
    <w:p w:rsidR="002E5766" w:rsidRPr="007A7B98" w:rsidRDefault="002E5766" w:rsidP="00ED7C9B">
      <w:pPr>
        <w:pStyle w:val="Times12"/>
        <w:numPr>
          <w:ilvl w:val="0"/>
          <w:numId w:val="3"/>
        </w:numPr>
        <w:tabs>
          <w:tab w:val="left" w:pos="0"/>
          <w:tab w:val="left" w:pos="284"/>
        </w:tabs>
        <w:ind w:left="0" w:firstLine="0"/>
        <w:rPr>
          <w:color w:val="808080"/>
          <w:szCs w:val="24"/>
        </w:rPr>
      </w:pPr>
      <w:proofErr w:type="spellStart"/>
      <w:r w:rsidRPr="007A7B98">
        <w:rPr>
          <w:color w:val="808080"/>
          <w:szCs w:val="24"/>
        </w:rPr>
        <w:t>УчастникЗапроса</w:t>
      </w:r>
      <w:proofErr w:type="spellEnd"/>
      <w:r w:rsidRPr="007A7B98">
        <w:rPr>
          <w:color w:val="808080"/>
          <w:szCs w:val="24"/>
        </w:rPr>
        <w:t xml:space="preserve"> </w:t>
      </w:r>
      <w:proofErr w:type="spellStart"/>
      <w:r w:rsidRPr="007A7B98">
        <w:rPr>
          <w:color w:val="808080"/>
          <w:szCs w:val="24"/>
        </w:rPr>
        <w:t>котировокв</w:t>
      </w:r>
      <w:proofErr w:type="spellEnd"/>
      <w:r w:rsidRPr="007A7B98">
        <w:rPr>
          <w:color w:val="808080"/>
          <w:szCs w:val="24"/>
        </w:rPr>
        <w:t xml:space="preserve"> электронной форме должен перечислить и указать объем каждого из прилагаемых к Заявке документов.</w:t>
      </w:r>
      <w:bookmarkStart w:id="62" w:name="_Форма_2"/>
      <w:bookmarkEnd w:id="62"/>
    </w:p>
    <w:p w:rsidR="002E5766" w:rsidRPr="007A7B98" w:rsidRDefault="002E5766" w:rsidP="00ED7C9B">
      <w:pPr>
        <w:pStyle w:val="Times12"/>
        <w:numPr>
          <w:ilvl w:val="0"/>
          <w:numId w:val="3"/>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2E5766" w:rsidRPr="007A7B98" w:rsidRDefault="002E5766" w:rsidP="00ED7C9B">
      <w:pPr>
        <w:pStyle w:val="Times12"/>
        <w:numPr>
          <w:ilvl w:val="0"/>
          <w:numId w:val="3"/>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2E5766" w:rsidRPr="007A7B98" w:rsidRDefault="002E5766" w:rsidP="002E5766">
      <w:pPr>
        <w:ind w:firstLine="567"/>
        <w:jc w:val="both"/>
      </w:pPr>
    </w:p>
    <w:p w:rsidR="002E5766" w:rsidRPr="007A7B98" w:rsidRDefault="002E5766" w:rsidP="002E5766">
      <w:pPr>
        <w:ind w:firstLine="567"/>
        <w:jc w:val="both"/>
        <w:sectPr w:rsidR="002E5766" w:rsidRPr="007A7B98" w:rsidSect="002E5766">
          <w:pgSz w:w="11906" w:h="16838"/>
          <w:pgMar w:top="1134" w:right="850" w:bottom="1134" w:left="851" w:header="708" w:footer="708" w:gutter="0"/>
          <w:cols w:space="708"/>
          <w:docGrid w:linePitch="360"/>
        </w:sectPr>
      </w:pPr>
    </w:p>
    <w:p w:rsidR="002E5766" w:rsidRPr="007A7B98" w:rsidRDefault="002E5766" w:rsidP="002E5766">
      <w:pPr>
        <w:pStyle w:val="20"/>
        <w:jc w:val="center"/>
        <w:rPr>
          <w:rFonts w:ascii="Times New Roman" w:hAnsi="Times New Roman" w:cs="Times New Roman"/>
          <w:color w:val="auto"/>
        </w:rPr>
      </w:pPr>
      <w:bookmarkStart w:id="63" w:name="_Toc47105312"/>
      <w:r w:rsidRPr="007A7B98">
        <w:rPr>
          <w:rFonts w:ascii="Times New Roman" w:hAnsi="Times New Roman" w:cs="Times New Roman"/>
          <w:color w:val="auto"/>
        </w:rPr>
        <w:lastRenderedPageBreak/>
        <w:t>ФОРМА 2. АНКЕТА УЧАСТНИКА ЗАПРОСА КОТИРОВОК</w:t>
      </w:r>
      <w:bookmarkEnd w:id="63"/>
    </w:p>
    <w:p w:rsidR="002E5766" w:rsidRPr="007A7B98" w:rsidRDefault="002E5766" w:rsidP="002E5766">
      <w:pPr>
        <w:pStyle w:val="20"/>
        <w:jc w:val="center"/>
        <w:rPr>
          <w:rFonts w:ascii="Times New Roman" w:hAnsi="Times New Roman" w:cs="Times New Roman"/>
          <w:color w:val="auto"/>
        </w:rPr>
      </w:pPr>
      <w:bookmarkStart w:id="64" w:name="_Toc47105313"/>
      <w:r w:rsidRPr="007A7B98">
        <w:rPr>
          <w:rFonts w:ascii="Times New Roman" w:hAnsi="Times New Roman" w:cs="Times New Roman"/>
          <w:color w:val="auto"/>
        </w:rPr>
        <w:t>В ЭЛЕКТРОННОЙ ФОРМЕ</w:t>
      </w:r>
      <w:bookmarkEnd w:id="64"/>
    </w:p>
    <w:p w:rsidR="002E5766" w:rsidRPr="007A7B98" w:rsidRDefault="002E5766" w:rsidP="002E5766"/>
    <w:p w:rsidR="002E5766" w:rsidRPr="007A7B98" w:rsidRDefault="002E5766" w:rsidP="002E5766">
      <w:pPr>
        <w:ind w:firstLine="567"/>
        <w:jc w:val="right"/>
      </w:pPr>
      <w:r w:rsidRPr="007A7B98">
        <w:t xml:space="preserve">Приложение к Заявке </w:t>
      </w:r>
    </w:p>
    <w:p w:rsidR="002E5766" w:rsidRPr="007A7B98" w:rsidRDefault="002E5766" w:rsidP="002E5766">
      <w:pPr>
        <w:ind w:firstLine="567"/>
        <w:jc w:val="right"/>
      </w:pPr>
      <w:r w:rsidRPr="007A7B98">
        <w:t>от «___» __________ 20___ г. № ______</w:t>
      </w:r>
    </w:p>
    <w:p w:rsidR="002E5766" w:rsidRPr="007A7B98" w:rsidRDefault="002E5766" w:rsidP="002E5766">
      <w:pPr>
        <w:ind w:firstLine="567"/>
        <w:jc w:val="right"/>
      </w:pPr>
    </w:p>
    <w:p w:rsidR="002E5766" w:rsidRPr="007A7B98" w:rsidRDefault="002E5766" w:rsidP="002E5766">
      <w:pPr>
        <w:ind w:firstLine="567"/>
        <w:jc w:val="both"/>
      </w:pPr>
      <w:r w:rsidRPr="007A7B98">
        <w:t xml:space="preserve">Запрос котировок в электронной форме на право заключения договора </w:t>
      </w:r>
    </w:p>
    <w:p w:rsidR="002E5766" w:rsidRPr="007A7B98" w:rsidRDefault="002E5766" w:rsidP="002E5766">
      <w:pPr>
        <w:ind w:firstLine="567"/>
        <w:jc w:val="both"/>
      </w:pPr>
      <w:r w:rsidRPr="007A7B98">
        <w:t>на__________________________________________________________________</w:t>
      </w:r>
    </w:p>
    <w:p w:rsidR="002E5766" w:rsidRPr="007A7B98" w:rsidRDefault="002E5766" w:rsidP="002E5766">
      <w:pPr>
        <w:ind w:firstLine="567"/>
        <w:jc w:val="both"/>
      </w:pPr>
    </w:p>
    <w:p w:rsidR="002E5766" w:rsidRPr="007A7B98" w:rsidRDefault="002E5766" w:rsidP="002E5766">
      <w:pPr>
        <w:ind w:firstLine="567"/>
        <w:jc w:val="both"/>
      </w:pPr>
      <w:r w:rsidRPr="007A7B98">
        <w:t>АНКЕТА УЧАСТНИКА ЗАПРОСА КОТИРОВОК В ЭЛЕКТРОННОЙ ФОРМЕ</w:t>
      </w:r>
    </w:p>
    <w:p w:rsidR="002E5766" w:rsidRPr="007A7B98" w:rsidRDefault="002E5766" w:rsidP="002E5766">
      <w:pPr>
        <w:ind w:firstLine="567"/>
        <w:jc w:val="both"/>
      </w:pPr>
    </w:p>
    <w:p w:rsidR="002E5766" w:rsidRPr="007A7B98" w:rsidRDefault="002E5766" w:rsidP="002E5766">
      <w:pPr>
        <w:ind w:firstLine="567"/>
        <w:jc w:val="both"/>
      </w:pPr>
      <w:r w:rsidRPr="007A7B98">
        <w:t xml:space="preserve">Участник Запроса котировок в электронной форме: ________________________________ </w:t>
      </w:r>
    </w:p>
    <w:p w:rsidR="002E5766" w:rsidRPr="007A7B98" w:rsidRDefault="002E5766" w:rsidP="002E576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2E5766" w:rsidRPr="007A7B98" w:rsidTr="002E5766">
        <w:trPr>
          <w:cantSplit/>
          <w:trHeight w:val="240"/>
          <w:tblHeader/>
        </w:trPr>
        <w:tc>
          <w:tcPr>
            <w:tcW w:w="306" w:type="pct"/>
            <w:shd w:val="clear" w:color="auto" w:fill="F2F2F2"/>
            <w:vAlign w:val="center"/>
          </w:tcPr>
          <w:p w:rsidR="002E5766" w:rsidRPr="007A7B98" w:rsidRDefault="002E5766" w:rsidP="002E5766">
            <w:pPr>
              <w:jc w:val="center"/>
              <w:rPr>
                <w:b/>
              </w:rPr>
            </w:pPr>
            <w:r w:rsidRPr="007A7B98">
              <w:rPr>
                <w:b/>
              </w:rPr>
              <w:t>№</w:t>
            </w:r>
          </w:p>
        </w:tc>
        <w:tc>
          <w:tcPr>
            <w:tcW w:w="3000" w:type="pct"/>
            <w:shd w:val="clear" w:color="auto" w:fill="F2F2F2"/>
            <w:vAlign w:val="center"/>
          </w:tcPr>
          <w:p w:rsidR="002E5766" w:rsidRPr="007A7B98" w:rsidRDefault="002E5766" w:rsidP="002E5766">
            <w:pPr>
              <w:jc w:val="center"/>
              <w:rPr>
                <w:b/>
              </w:rPr>
            </w:pPr>
            <w:r w:rsidRPr="007A7B98">
              <w:rPr>
                <w:b/>
              </w:rPr>
              <w:t>Наименование</w:t>
            </w:r>
          </w:p>
        </w:tc>
        <w:tc>
          <w:tcPr>
            <w:tcW w:w="1694" w:type="pct"/>
            <w:shd w:val="clear" w:color="auto" w:fill="F2F2F2"/>
            <w:vAlign w:val="center"/>
          </w:tcPr>
          <w:p w:rsidR="002E5766" w:rsidRPr="007A7B98" w:rsidRDefault="002E5766" w:rsidP="002E5766">
            <w:pPr>
              <w:jc w:val="center"/>
              <w:rPr>
                <w:b/>
              </w:rPr>
            </w:pPr>
            <w:r w:rsidRPr="007A7B98">
              <w:rPr>
                <w:b/>
              </w:rPr>
              <w:t>Сведения об</w:t>
            </w:r>
            <w:r w:rsidR="004172AE">
              <w:rPr>
                <w:b/>
              </w:rPr>
              <w:t xml:space="preserve"> </w:t>
            </w:r>
            <w:r w:rsidRPr="007A7B98">
              <w:rPr>
                <w:b/>
              </w:rPr>
              <w:t>Участнике Запроса котировок</w:t>
            </w:r>
            <w:r w:rsidR="004172AE">
              <w:rPr>
                <w:b/>
              </w:rPr>
              <w:t xml:space="preserve"> </w:t>
            </w:r>
            <w:r w:rsidRPr="007A7B98">
              <w:rPr>
                <w:b/>
              </w:rPr>
              <w:t>в электронной форме</w:t>
            </w:r>
          </w:p>
        </w:tc>
      </w:tr>
      <w:tr w:rsidR="002E5766" w:rsidRPr="007A7B98" w:rsidTr="002E5766">
        <w:trPr>
          <w:cantSplit/>
          <w:trHeight w:val="471"/>
        </w:trPr>
        <w:tc>
          <w:tcPr>
            <w:tcW w:w="306" w:type="pct"/>
            <w:vAlign w:val="center"/>
          </w:tcPr>
          <w:p w:rsidR="002E5766" w:rsidRPr="007A7B98" w:rsidRDefault="002E5766" w:rsidP="002E5766">
            <w:pPr>
              <w:pStyle w:val="af"/>
            </w:pPr>
            <w:r w:rsidRPr="007A7B98">
              <w:t>1.</w:t>
            </w:r>
          </w:p>
        </w:tc>
        <w:tc>
          <w:tcPr>
            <w:tcW w:w="3000" w:type="pct"/>
            <w:vAlign w:val="center"/>
          </w:tcPr>
          <w:p w:rsidR="002E5766" w:rsidRPr="007A7B98" w:rsidRDefault="002E5766" w:rsidP="002E5766">
            <w:r w:rsidRPr="007A7B98">
              <w:t>Фирменное наименование (полное и сокращенное наименования организации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694" w:type="pct"/>
            <w:vAlign w:val="center"/>
          </w:tcPr>
          <w:p w:rsidR="002E5766" w:rsidRPr="007A7B98" w:rsidRDefault="002E5766" w:rsidP="002E5766"/>
        </w:tc>
      </w:tr>
      <w:tr w:rsidR="002E5766" w:rsidRPr="007A7B98" w:rsidTr="002E5766">
        <w:trPr>
          <w:cantSplit/>
          <w:trHeight w:val="284"/>
        </w:trPr>
        <w:tc>
          <w:tcPr>
            <w:tcW w:w="306" w:type="pct"/>
            <w:vAlign w:val="center"/>
          </w:tcPr>
          <w:p w:rsidR="002E5766" w:rsidRPr="007A7B98" w:rsidRDefault="002E5766" w:rsidP="002E5766">
            <w:r w:rsidRPr="007A7B98">
              <w:t>2.</w:t>
            </w:r>
          </w:p>
        </w:tc>
        <w:tc>
          <w:tcPr>
            <w:tcW w:w="3000" w:type="pct"/>
            <w:vAlign w:val="center"/>
          </w:tcPr>
          <w:p w:rsidR="002E5766" w:rsidRPr="007A7B98" w:rsidRDefault="002E5766" w:rsidP="002E5766">
            <w:r w:rsidRPr="007A7B98">
              <w:t>Организационно-правовая форма</w:t>
            </w:r>
          </w:p>
        </w:tc>
        <w:tc>
          <w:tcPr>
            <w:tcW w:w="1694" w:type="pct"/>
            <w:vAlign w:val="center"/>
          </w:tcPr>
          <w:p w:rsidR="002E5766" w:rsidRPr="007A7B98" w:rsidRDefault="002E5766" w:rsidP="002E5766"/>
        </w:tc>
      </w:tr>
      <w:tr w:rsidR="002E5766" w:rsidRPr="007A7B98" w:rsidTr="002E5766">
        <w:trPr>
          <w:cantSplit/>
        </w:trPr>
        <w:tc>
          <w:tcPr>
            <w:tcW w:w="306" w:type="pct"/>
            <w:vAlign w:val="center"/>
          </w:tcPr>
          <w:p w:rsidR="002E5766" w:rsidRPr="007A7B98" w:rsidRDefault="002E5766" w:rsidP="002E5766">
            <w:r w:rsidRPr="007A7B98">
              <w:t>3.</w:t>
            </w:r>
          </w:p>
        </w:tc>
        <w:tc>
          <w:tcPr>
            <w:tcW w:w="3000" w:type="pct"/>
            <w:vAlign w:val="center"/>
          </w:tcPr>
          <w:p w:rsidR="002E5766" w:rsidRPr="007A7B98" w:rsidRDefault="002E5766" w:rsidP="002E5766">
            <w:r w:rsidRPr="007A7B98">
              <w:t>Учредители (перечислить наименования и организационно-правовую форму или Ф.И.О. всех учредителей)</w:t>
            </w:r>
          </w:p>
        </w:tc>
        <w:tc>
          <w:tcPr>
            <w:tcW w:w="1694" w:type="pct"/>
            <w:vAlign w:val="center"/>
          </w:tcPr>
          <w:p w:rsidR="002E5766" w:rsidRPr="007A7B98" w:rsidRDefault="002E5766" w:rsidP="002E5766"/>
        </w:tc>
      </w:tr>
      <w:tr w:rsidR="002E5766" w:rsidRPr="007A7B98" w:rsidTr="002E5766">
        <w:trPr>
          <w:cantSplit/>
        </w:trPr>
        <w:tc>
          <w:tcPr>
            <w:tcW w:w="306" w:type="pct"/>
            <w:vAlign w:val="center"/>
          </w:tcPr>
          <w:p w:rsidR="002E5766" w:rsidRPr="007A7B98" w:rsidRDefault="002E5766" w:rsidP="002E5766">
            <w:r w:rsidRPr="007A7B98">
              <w:t>4.</w:t>
            </w:r>
          </w:p>
        </w:tc>
        <w:tc>
          <w:tcPr>
            <w:tcW w:w="3000" w:type="pct"/>
            <w:vAlign w:val="center"/>
          </w:tcPr>
          <w:p w:rsidR="002E5766" w:rsidRPr="007A7B98" w:rsidRDefault="002E5766" w:rsidP="002E5766">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 в электронной форме– физического лица</w:t>
            </w:r>
          </w:p>
        </w:tc>
        <w:tc>
          <w:tcPr>
            <w:tcW w:w="1694" w:type="pct"/>
            <w:vAlign w:val="center"/>
          </w:tcPr>
          <w:p w:rsidR="002E5766" w:rsidRPr="007A7B98" w:rsidRDefault="002E5766" w:rsidP="002E5766"/>
        </w:tc>
      </w:tr>
      <w:tr w:rsidR="002E5766" w:rsidRPr="007A7B98" w:rsidTr="002E5766">
        <w:trPr>
          <w:cantSplit/>
          <w:trHeight w:val="284"/>
        </w:trPr>
        <w:tc>
          <w:tcPr>
            <w:tcW w:w="306" w:type="pct"/>
            <w:vAlign w:val="center"/>
          </w:tcPr>
          <w:p w:rsidR="002E5766" w:rsidRPr="007A7B98" w:rsidRDefault="002E5766" w:rsidP="002E5766">
            <w:r w:rsidRPr="007A7B98">
              <w:t>5.</w:t>
            </w:r>
          </w:p>
        </w:tc>
        <w:tc>
          <w:tcPr>
            <w:tcW w:w="3000" w:type="pct"/>
            <w:vAlign w:val="center"/>
          </w:tcPr>
          <w:p w:rsidR="002E5766" w:rsidRPr="007A7B98" w:rsidRDefault="002E5766" w:rsidP="002E5766">
            <w:r w:rsidRPr="007A7B98">
              <w:t>Виды деятельности</w:t>
            </w:r>
          </w:p>
        </w:tc>
        <w:tc>
          <w:tcPr>
            <w:tcW w:w="1694" w:type="pct"/>
            <w:vAlign w:val="center"/>
          </w:tcPr>
          <w:p w:rsidR="002E5766" w:rsidRPr="007A7B98" w:rsidRDefault="002E5766" w:rsidP="002E5766"/>
        </w:tc>
      </w:tr>
      <w:tr w:rsidR="002E5766" w:rsidRPr="007A7B98" w:rsidTr="002E5766">
        <w:trPr>
          <w:cantSplit/>
          <w:trHeight w:val="284"/>
        </w:trPr>
        <w:tc>
          <w:tcPr>
            <w:tcW w:w="306" w:type="pct"/>
            <w:vAlign w:val="center"/>
          </w:tcPr>
          <w:p w:rsidR="002E5766" w:rsidRPr="007A7B98" w:rsidRDefault="002E5766" w:rsidP="002E5766">
            <w:r w:rsidRPr="007A7B98">
              <w:t>6.</w:t>
            </w:r>
          </w:p>
        </w:tc>
        <w:tc>
          <w:tcPr>
            <w:tcW w:w="3000" w:type="pct"/>
            <w:vAlign w:val="center"/>
          </w:tcPr>
          <w:p w:rsidR="002E5766" w:rsidRPr="007A7B98" w:rsidRDefault="002E5766" w:rsidP="002E5766">
            <w:r w:rsidRPr="007A7B98">
              <w:t>Срок деятельности (с учетом правопреемственности)</w:t>
            </w:r>
          </w:p>
        </w:tc>
        <w:tc>
          <w:tcPr>
            <w:tcW w:w="1694" w:type="pct"/>
            <w:vAlign w:val="center"/>
          </w:tcPr>
          <w:p w:rsidR="002E5766" w:rsidRPr="007A7B98" w:rsidRDefault="002E5766" w:rsidP="002E5766"/>
        </w:tc>
      </w:tr>
      <w:tr w:rsidR="002E5766" w:rsidRPr="007A7B98" w:rsidTr="002E5766">
        <w:trPr>
          <w:cantSplit/>
          <w:trHeight w:val="284"/>
        </w:trPr>
        <w:tc>
          <w:tcPr>
            <w:tcW w:w="306" w:type="pct"/>
            <w:vAlign w:val="center"/>
          </w:tcPr>
          <w:p w:rsidR="002E5766" w:rsidRPr="007A7B98" w:rsidRDefault="002E5766" w:rsidP="002E5766">
            <w:r w:rsidRPr="007A7B98">
              <w:t>7.</w:t>
            </w:r>
          </w:p>
        </w:tc>
        <w:tc>
          <w:tcPr>
            <w:tcW w:w="3000" w:type="pct"/>
            <w:vAlign w:val="center"/>
          </w:tcPr>
          <w:p w:rsidR="002E5766" w:rsidRPr="007A7B98" w:rsidRDefault="002E5766" w:rsidP="002E5766">
            <w:r w:rsidRPr="007A7B98">
              <w:t xml:space="preserve">ИНН, дата постановки на учет в налоговом органе, </w:t>
            </w:r>
          </w:p>
          <w:p w:rsidR="002E5766" w:rsidRPr="007A7B98" w:rsidRDefault="002E5766" w:rsidP="002E5766">
            <w:r w:rsidRPr="007A7B98">
              <w:t>КПП, ОГРН, ОКПО, ОКОПФ, ОКТМО</w:t>
            </w:r>
          </w:p>
        </w:tc>
        <w:tc>
          <w:tcPr>
            <w:tcW w:w="1694" w:type="pct"/>
            <w:vAlign w:val="center"/>
          </w:tcPr>
          <w:p w:rsidR="002E5766" w:rsidRPr="007A7B98" w:rsidRDefault="002E5766" w:rsidP="002E5766"/>
        </w:tc>
      </w:tr>
      <w:tr w:rsidR="002E5766" w:rsidRPr="007A7B98" w:rsidTr="002E5766">
        <w:trPr>
          <w:cantSplit/>
          <w:trHeight w:val="284"/>
        </w:trPr>
        <w:tc>
          <w:tcPr>
            <w:tcW w:w="306" w:type="pct"/>
            <w:vAlign w:val="center"/>
          </w:tcPr>
          <w:p w:rsidR="002E5766" w:rsidRPr="007A7B98" w:rsidRDefault="002E5766" w:rsidP="002E5766">
            <w:r w:rsidRPr="007A7B98">
              <w:t>8.</w:t>
            </w:r>
          </w:p>
        </w:tc>
        <w:tc>
          <w:tcPr>
            <w:tcW w:w="3000" w:type="pct"/>
            <w:vAlign w:val="center"/>
          </w:tcPr>
          <w:p w:rsidR="002E5766" w:rsidRPr="007A7B98" w:rsidRDefault="002E5766" w:rsidP="002E5766">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2E5766" w:rsidRPr="007A7B98" w:rsidRDefault="002E5766" w:rsidP="002E5766"/>
        </w:tc>
      </w:tr>
      <w:tr w:rsidR="002E5766" w:rsidRPr="007A7B98" w:rsidTr="002E5766">
        <w:trPr>
          <w:cantSplit/>
          <w:trHeight w:val="284"/>
        </w:trPr>
        <w:tc>
          <w:tcPr>
            <w:tcW w:w="306" w:type="pct"/>
            <w:vAlign w:val="center"/>
          </w:tcPr>
          <w:p w:rsidR="002E5766" w:rsidRPr="007A7B98" w:rsidRDefault="002E5766" w:rsidP="002E5766">
            <w:r w:rsidRPr="007A7B98">
              <w:t>9.</w:t>
            </w:r>
          </w:p>
        </w:tc>
        <w:tc>
          <w:tcPr>
            <w:tcW w:w="3000" w:type="pct"/>
            <w:vAlign w:val="center"/>
          </w:tcPr>
          <w:p w:rsidR="002E5766" w:rsidRPr="007A7B98" w:rsidRDefault="002E5766" w:rsidP="002E5766">
            <w:r w:rsidRPr="007A7B98">
              <w:t>Почтовый адрес (страна, адрес)</w:t>
            </w:r>
          </w:p>
        </w:tc>
        <w:tc>
          <w:tcPr>
            <w:tcW w:w="1694" w:type="pct"/>
            <w:vAlign w:val="center"/>
          </w:tcPr>
          <w:p w:rsidR="002E5766" w:rsidRPr="007A7B98" w:rsidRDefault="002E5766" w:rsidP="002E5766"/>
        </w:tc>
      </w:tr>
      <w:tr w:rsidR="002E5766" w:rsidRPr="007A7B98" w:rsidTr="002E5766">
        <w:trPr>
          <w:cantSplit/>
          <w:trHeight w:val="284"/>
        </w:trPr>
        <w:tc>
          <w:tcPr>
            <w:tcW w:w="306" w:type="pct"/>
            <w:vAlign w:val="center"/>
          </w:tcPr>
          <w:p w:rsidR="002E5766" w:rsidRPr="007A7B98" w:rsidRDefault="002E5766" w:rsidP="002E5766">
            <w:r w:rsidRPr="007A7B98">
              <w:t>10.</w:t>
            </w:r>
          </w:p>
        </w:tc>
        <w:tc>
          <w:tcPr>
            <w:tcW w:w="3000" w:type="pct"/>
            <w:vAlign w:val="center"/>
          </w:tcPr>
          <w:p w:rsidR="002E5766" w:rsidRPr="007A7B98" w:rsidRDefault="002E5766" w:rsidP="002E5766">
            <w:r w:rsidRPr="007A7B98">
              <w:t>Телефоны (с указанием кода города)</w:t>
            </w:r>
          </w:p>
        </w:tc>
        <w:tc>
          <w:tcPr>
            <w:tcW w:w="1694" w:type="pct"/>
            <w:vAlign w:val="center"/>
          </w:tcPr>
          <w:p w:rsidR="002E5766" w:rsidRPr="007A7B98" w:rsidRDefault="002E5766" w:rsidP="002E5766"/>
        </w:tc>
      </w:tr>
      <w:tr w:rsidR="002E5766" w:rsidRPr="007A7B98" w:rsidTr="002E5766">
        <w:trPr>
          <w:cantSplit/>
          <w:trHeight w:val="284"/>
        </w:trPr>
        <w:tc>
          <w:tcPr>
            <w:tcW w:w="306" w:type="pct"/>
            <w:vAlign w:val="center"/>
          </w:tcPr>
          <w:p w:rsidR="002E5766" w:rsidRPr="007A7B98" w:rsidRDefault="002E5766" w:rsidP="002E5766">
            <w:r w:rsidRPr="007A7B98">
              <w:t>11.</w:t>
            </w:r>
          </w:p>
        </w:tc>
        <w:tc>
          <w:tcPr>
            <w:tcW w:w="3000" w:type="pct"/>
            <w:vAlign w:val="center"/>
          </w:tcPr>
          <w:p w:rsidR="002E5766" w:rsidRPr="007A7B98" w:rsidRDefault="002E5766" w:rsidP="002E5766">
            <w:r w:rsidRPr="007A7B98">
              <w:t>Факс (с указанием кода города)</w:t>
            </w:r>
          </w:p>
        </w:tc>
        <w:tc>
          <w:tcPr>
            <w:tcW w:w="1694" w:type="pct"/>
            <w:vAlign w:val="center"/>
          </w:tcPr>
          <w:p w:rsidR="002E5766" w:rsidRPr="007A7B98" w:rsidRDefault="002E5766" w:rsidP="002E5766"/>
        </w:tc>
      </w:tr>
      <w:tr w:rsidR="002E5766" w:rsidRPr="007A7B98" w:rsidTr="002E5766">
        <w:trPr>
          <w:cantSplit/>
          <w:trHeight w:val="284"/>
        </w:trPr>
        <w:tc>
          <w:tcPr>
            <w:tcW w:w="306" w:type="pct"/>
            <w:vAlign w:val="center"/>
          </w:tcPr>
          <w:p w:rsidR="002E5766" w:rsidRPr="007A7B98" w:rsidRDefault="002E5766" w:rsidP="002E5766">
            <w:r w:rsidRPr="007A7B98">
              <w:t>12.</w:t>
            </w:r>
          </w:p>
        </w:tc>
        <w:tc>
          <w:tcPr>
            <w:tcW w:w="3000" w:type="pct"/>
            <w:vAlign w:val="center"/>
          </w:tcPr>
          <w:p w:rsidR="002E5766" w:rsidRPr="007A7B98" w:rsidRDefault="002E5766" w:rsidP="002E5766">
            <w:r w:rsidRPr="007A7B98">
              <w:t xml:space="preserve">Адрес электронной почты </w:t>
            </w:r>
          </w:p>
        </w:tc>
        <w:tc>
          <w:tcPr>
            <w:tcW w:w="1694" w:type="pct"/>
            <w:vAlign w:val="center"/>
          </w:tcPr>
          <w:p w:rsidR="002E5766" w:rsidRPr="007A7B98" w:rsidRDefault="002E5766" w:rsidP="002E5766"/>
        </w:tc>
      </w:tr>
      <w:tr w:rsidR="002E5766" w:rsidRPr="007A7B98" w:rsidTr="002E5766">
        <w:trPr>
          <w:cantSplit/>
          <w:trHeight w:val="284"/>
        </w:trPr>
        <w:tc>
          <w:tcPr>
            <w:tcW w:w="306" w:type="pct"/>
            <w:vAlign w:val="center"/>
          </w:tcPr>
          <w:p w:rsidR="002E5766" w:rsidRPr="007A7B98" w:rsidRDefault="002E5766" w:rsidP="002E5766">
            <w:r w:rsidRPr="007A7B98">
              <w:t>13.</w:t>
            </w:r>
          </w:p>
        </w:tc>
        <w:tc>
          <w:tcPr>
            <w:tcW w:w="3000" w:type="pct"/>
            <w:vAlign w:val="center"/>
          </w:tcPr>
          <w:p w:rsidR="002E5766" w:rsidRPr="007A7B98" w:rsidRDefault="002E5766" w:rsidP="002E5766">
            <w:r w:rsidRPr="007A7B98">
              <w:t>Филиалы: перечислить наименования и почтовые адреса</w:t>
            </w:r>
          </w:p>
        </w:tc>
        <w:tc>
          <w:tcPr>
            <w:tcW w:w="1694" w:type="pct"/>
            <w:vAlign w:val="center"/>
          </w:tcPr>
          <w:p w:rsidR="002E5766" w:rsidRPr="007A7B98" w:rsidRDefault="002E5766" w:rsidP="002E5766"/>
        </w:tc>
      </w:tr>
      <w:tr w:rsidR="002E5766" w:rsidRPr="007A7B98" w:rsidTr="002E5766">
        <w:trPr>
          <w:cantSplit/>
          <w:trHeight w:val="284"/>
        </w:trPr>
        <w:tc>
          <w:tcPr>
            <w:tcW w:w="306" w:type="pct"/>
            <w:vAlign w:val="center"/>
          </w:tcPr>
          <w:p w:rsidR="002E5766" w:rsidRPr="007A7B98" w:rsidRDefault="002E5766" w:rsidP="002E5766">
            <w:r w:rsidRPr="007A7B98">
              <w:t>14.</w:t>
            </w:r>
          </w:p>
        </w:tc>
        <w:tc>
          <w:tcPr>
            <w:tcW w:w="3000" w:type="pct"/>
            <w:vAlign w:val="center"/>
          </w:tcPr>
          <w:p w:rsidR="002E5766" w:rsidRPr="007A7B98" w:rsidRDefault="002E5766" w:rsidP="002E5766">
            <w:r w:rsidRPr="007A7B98">
              <w:t>Размер уставного капитала</w:t>
            </w:r>
          </w:p>
        </w:tc>
        <w:tc>
          <w:tcPr>
            <w:tcW w:w="1694" w:type="pct"/>
            <w:vAlign w:val="center"/>
          </w:tcPr>
          <w:p w:rsidR="002E5766" w:rsidRPr="007A7B98" w:rsidRDefault="002E5766" w:rsidP="002E5766"/>
        </w:tc>
      </w:tr>
      <w:tr w:rsidR="002E5766" w:rsidRPr="007A7B98" w:rsidTr="002E5766">
        <w:trPr>
          <w:cantSplit/>
        </w:trPr>
        <w:tc>
          <w:tcPr>
            <w:tcW w:w="306" w:type="pct"/>
            <w:vAlign w:val="center"/>
          </w:tcPr>
          <w:p w:rsidR="002E5766" w:rsidRPr="007A7B98" w:rsidRDefault="002E5766" w:rsidP="002E5766">
            <w:r w:rsidRPr="007A7B98">
              <w:t>15.</w:t>
            </w:r>
          </w:p>
        </w:tc>
        <w:tc>
          <w:tcPr>
            <w:tcW w:w="3000" w:type="pct"/>
            <w:vAlign w:val="center"/>
          </w:tcPr>
          <w:p w:rsidR="002E5766" w:rsidRPr="007A7B98" w:rsidRDefault="002E5766" w:rsidP="002E5766">
            <w:r w:rsidRPr="007A7B98">
              <w:t>Балансовая стоимость активов (по балансу последнего завершенного периода)</w:t>
            </w:r>
          </w:p>
        </w:tc>
        <w:tc>
          <w:tcPr>
            <w:tcW w:w="1694" w:type="pct"/>
            <w:vAlign w:val="center"/>
          </w:tcPr>
          <w:p w:rsidR="002E5766" w:rsidRPr="007A7B98" w:rsidRDefault="002E5766" w:rsidP="002E5766"/>
        </w:tc>
      </w:tr>
      <w:tr w:rsidR="002E5766" w:rsidRPr="007A7B98" w:rsidTr="002E5766">
        <w:trPr>
          <w:cantSplit/>
        </w:trPr>
        <w:tc>
          <w:tcPr>
            <w:tcW w:w="306" w:type="pct"/>
            <w:vAlign w:val="center"/>
          </w:tcPr>
          <w:p w:rsidR="002E5766" w:rsidRPr="007A7B98" w:rsidRDefault="002E5766" w:rsidP="002E5766">
            <w:r w:rsidRPr="007A7B98">
              <w:lastRenderedPageBreak/>
              <w:t>16.</w:t>
            </w:r>
          </w:p>
        </w:tc>
        <w:tc>
          <w:tcPr>
            <w:tcW w:w="3000" w:type="pct"/>
            <w:vAlign w:val="center"/>
          </w:tcPr>
          <w:p w:rsidR="002E5766" w:rsidRPr="007A7B98" w:rsidRDefault="002E5766" w:rsidP="002E5766">
            <w:r w:rsidRPr="007A7B98">
              <w:t xml:space="preserve">Банковские реквизиты (наименование и адрес банка, номер расчетного счета Участника Запроса котировок в электронной </w:t>
            </w:r>
            <w:proofErr w:type="spellStart"/>
            <w:r w:rsidRPr="007A7B98">
              <w:t>формев</w:t>
            </w:r>
            <w:proofErr w:type="spellEnd"/>
            <w:r w:rsidRPr="007A7B98">
              <w:t xml:space="preserve"> банке, телефоны банка, прочие банковские реквизиты)</w:t>
            </w:r>
          </w:p>
        </w:tc>
        <w:tc>
          <w:tcPr>
            <w:tcW w:w="1694" w:type="pct"/>
            <w:vAlign w:val="center"/>
          </w:tcPr>
          <w:p w:rsidR="002E5766" w:rsidRPr="007A7B98" w:rsidRDefault="002E5766" w:rsidP="002E5766"/>
        </w:tc>
      </w:tr>
      <w:tr w:rsidR="002E5766" w:rsidRPr="007A7B98" w:rsidTr="002E5766">
        <w:trPr>
          <w:cantSplit/>
        </w:trPr>
        <w:tc>
          <w:tcPr>
            <w:tcW w:w="306" w:type="pct"/>
            <w:vAlign w:val="center"/>
          </w:tcPr>
          <w:p w:rsidR="002E5766" w:rsidRPr="007A7B98" w:rsidRDefault="002E5766" w:rsidP="002E5766">
            <w:r w:rsidRPr="007A7B98">
              <w:t>17.</w:t>
            </w:r>
          </w:p>
        </w:tc>
        <w:tc>
          <w:tcPr>
            <w:tcW w:w="3000" w:type="pct"/>
            <w:vAlign w:val="center"/>
          </w:tcPr>
          <w:p w:rsidR="002E5766" w:rsidRPr="007A7B98" w:rsidRDefault="002E5766" w:rsidP="002E5766">
            <w:r w:rsidRPr="007A7B98">
              <w:t>Ф.И.О. руководителя Участника Запроса котировок в электронной форме, имеющего право подписи согласно учредительным документам, с указанием должности и контактного телефона</w:t>
            </w:r>
          </w:p>
        </w:tc>
        <w:tc>
          <w:tcPr>
            <w:tcW w:w="1694" w:type="pct"/>
            <w:vAlign w:val="center"/>
          </w:tcPr>
          <w:p w:rsidR="002E5766" w:rsidRPr="007A7B98" w:rsidRDefault="002E5766" w:rsidP="002E5766"/>
        </w:tc>
      </w:tr>
      <w:tr w:rsidR="002E5766" w:rsidRPr="007A7B98" w:rsidTr="002E5766">
        <w:trPr>
          <w:cantSplit/>
        </w:trPr>
        <w:tc>
          <w:tcPr>
            <w:tcW w:w="306" w:type="pct"/>
            <w:vAlign w:val="center"/>
          </w:tcPr>
          <w:p w:rsidR="002E5766" w:rsidRPr="007A7B98" w:rsidRDefault="002E5766" w:rsidP="002E5766">
            <w:r w:rsidRPr="007A7B98">
              <w:t>18.</w:t>
            </w:r>
          </w:p>
        </w:tc>
        <w:tc>
          <w:tcPr>
            <w:tcW w:w="3000" w:type="pct"/>
            <w:vAlign w:val="center"/>
          </w:tcPr>
          <w:p w:rsidR="002E5766" w:rsidRPr="007A7B98" w:rsidRDefault="002E5766" w:rsidP="002E5766">
            <w:r w:rsidRPr="007A7B98">
              <w:t>Орган управления Участника Запроса котировок</w:t>
            </w:r>
            <w:r w:rsidR="004172AE">
              <w:t xml:space="preserve"> </w:t>
            </w:r>
            <w:r w:rsidRPr="007A7B98">
              <w:t>в электронной форме– юридического лица, уполномоченный на одобрение сделки, право на заключение которой является предметом настоящего Запроса котировок в электронной форме и порядок одобрения соответствующей сделки</w:t>
            </w:r>
          </w:p>
        </w:tc>
        <w:tc>
          <w:tcPr>
            <w:tcW w:w="1694" w:type="pct"/>
            <w:vAlign w:val="center"/>
          </w:tcPr>
          <w:p w:rsidR="002E5766" w:rsidRPr="007A7B98" w:rsidRDefault="002E5766" w:rsidP="002E5766"/>
        </w:tc>
      </w:tr>
      <w:tr w:rsidR="002E5766" w:rsidRPr="007A7B98" w:rsidTr="002E5766">
        <w:trPr>
          <w:cantSplit/>
        </w:trPr>
        <w:tc>
          <w:tcPr>
            <w:tcW w:w="306" w:type="pct"/>
            <w:vAlign w:val="center"/>
          </w:tcPr>
          <w:p w:rsidR="002E5766" w:rsidRPr="007A7B98" w:rsidRDefault="002E5766" w:rsidP="002E5766">
            <w:r w:rsidRPr="007A7B98">
              <w:t>19.</w:t>
            </w:r>
          </w:p>
        </w:tc>
        <w:tc>
          <w:tcPr>
            <w:tcW w:w="3000" w:type="pct"/>
            <w:vAlign w:val="center"/>
          </w:tcPr>
          <w:p w:rsidR="002E5766" w:rsidRPr="007A7B98" w:rsidRDefault="002E5766" w:rsidP="002E5766">
            <w:r w:rsidRPr="007A7B98">
              <w:t xml:space="preserve">Ф.И.О. уполномоченного лица Участника Запроса котировок в электронной форме с указанием должности, контактного телефона, электронной почты </w:t>
            </w:r>
          </w:p>
        </w:tc>
        <w:tc>
          <w:tcPr>
            <w:tcW w:w="1694" w:type="pct"/>
            <w:vAlign w:val="center"/>
          </w:tcPr>
          <w:p w:rsidR="002E5766" w:rsidRPr="007A7B98" w:rsidRDefault="002E5766" w:rsidP="002E5766"/>
        </w:tc>
      </w:tr>
      <w:tr w:rsidR="002E5766" w:rsidRPr="007A7B98" w:rsidTr="002E5766">
        <w:trPr>
          <w:cantSplit/>
        </w:trPr>
        <w:tc>
          <w:tcPr>
            <w:tcW w:w="306" w:type="pct"/>
            <w:vAlign w:val="center"/>
          </w:tcPr>
          <w:p w:rsidR="002E5766" w:rsidRPr="007A7B98" w:rsidRDefault="002E5766" w:rsidP="002E5766">
            <w:r w:rsidRPr="007A7B98">
              <w:t>20.</w:t>
            </w:r>
          </w:p>
        </w:tc>
        <w:tc>
          <w:tcPr>
            <w:tcW w:w="3000" w:type="pct"/>
            <w:vAlign w:val="center"/>
          </w:tcPr>
          <w:p w:rsidR="002E5766" w:rsidRPr="007A7B98" w:rsidRDefault="002E5766" w:rsidP="002E5766">
            <w:r w:rsidRPr="007A7B98">
              <w:t>Численность персонала</w:t>
            </w:r>
          </w:p>
        </w:tc>
        <w:tc>
          <w:tcPr>
            <w:tcW w:w="1694" w:type="pct"/>
            <w:vAlign w:val="center"/>
          </w:tcPr>
          <w:p w:rsidR="002E5766" w:rsidRPr="007A7B98" w:rsidRDefault="002E5766" w:rsidP="002E5766"/>
        </w:tc>
      </w:tr>
      <w:tr w:rsidR="002E5766" w:rsidRPr="007A7B98" w:rsidTr="002E5766">
        <w:trPr>
          <w:cantSplit/>
        </w:trPr>
        <w:tc>
          <w:tcPr>
            <w:tcW w:w="306" w:type="pct"/>
            <w:vAlign w:val="center"/>
          </w:tcPr>
          <w:p w:rsidR="002E5766" w:rsidRPr="007A7B98" w:rsidRDefault="002E5766" w:rsidP="002E5766">
            <w:r w:rsidRPr="007A7B98">
              <w:t>21.</w:t>
            </w:r>
          </w:p>
        </w:tc>
        <w:tc>
          <w:tcPr>
            <w:tcW w:w="3000" w:type="pct"/>
            <w:vAlign w:val="center"/>
          </w:tcPr>
          <w:p w:rsidR="002E5766" w:rsidRPr="007A7B98" w:rsidRDefault="002E5766" w:rsidP="002E5766">
            <w:r w:rsidRPr="007A7B98">
              <w:t>Сведения об отнесении Участника к Субъектам МСП</w:t>
            </w:r>
          </w:p>
        </w:tc>
        <w:tc>
          <w:tcPr>
            <w:tcW w:w="1694" w:type="pct"/>
            <w:vAlign w:val="center"/>
          </w:tcPr>
          <w:p w:rsidR="002E5766" w:rsidRPr="007A7B98" w:rsidRDefault="002E5766" w:rsidP="002E5766"/>
        </w:tc>
      </w:tr>
      <w:tr w:rsidR="002E5766" w:rsidRPr="007A7B98" w:rsidTr="002E5766">
        <w:trPr>
          <w:cantSplit/>
        </w:trPr>
        <w:tc>
          <w:tcPr>
            <w:tcW w:w="306" w:type="pct"/>
            <w:vAlign w:val="center"/>
          </w:tcPr>
          <w:p w:rsidR="002E5766" w:rsidRPr="007A7B98" w:rsidRDefault="002E5766" w:rsidP="002E5766">
            <w:r w:rsidRPr="007A7B98">
              <w:t>22.</w:t>
            </w:r>
          </w:p>
        </w:tc>
        <w:tc>
          <w:tcPr>
            <w:tcW w:w="3000" w:type="pct"/>
            <w:vAlign w:val="center"/>
          </w:tcPr>
          <w:p w:rsidR="002E5766" w:rsidRPr="007A7B98" w:rsidRDefault="002E5766" w:rsidP="002E5766">
            <w:r w:rsidRPr="007A7B98">
              <w:t>Сведения об отнесении Участника к организации, применяющей упрощённую систему налогообложения</w:t>
            </w:r>
          </w:p>
        </w:tc>
        <w:tc>
          <w:tcPr>
            <w:tcW w:w="1694" w:type="pct"/>
            <w:vAlign w:val="center"/>
          </w:tcPr>
          <w:p w:rsidR="002E5766" w:rsidRPr="007A7B98" w:rsidRDefault="002E5766" w:rsidP="002E5766"/>
        </w:tc>
      </w:tr>
    </w:tbl>
    <w:p w:rsidR="002E5766" w:rsidRPr="007A7B98" w:rsidRDefault="002E5766" w:rsidP="002E5766">
      <w:pPr>
        <w:ind w:firstLine="567"/>
        <w:jc w:val="both"/>
      </w:pPr>
    </w:p>
    <w:p w:rsidR="002E5766" w:rsidRPr="007A7B98" w:rsidRDefault="002E5766" w:rsidP="002E576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2E5766" w:rsidRPr="007A7B98" w:rsidRDefault="002E5766" w:rsidP="002E576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2E5766" w:rsidRPr="007A7B98" w:rsidRDefault="002E5766" w:rsidP="002E5766">
      <w:pPr>
        <w:ind w:firstLine="567"/>
        <w:jc w:val="both"/>
        <w:rPr>
          <w:sz w:val="20"/>
        </w:rPr>
      </w:pPr>
      <w:r w:rsidRPr="007A7B98">
        <w:rPr>
          <w:sz w:val="20"/>
        </w:rPr>
        <w:t>М.П. (при наличии печати)</w:t>
      </w:r>
    </w:p>
    <w:p w:rsidR="002E5766" w:rsidRPr="007A7B98" w:rsidRDefault="002E5766" w:rsidP="002E5766">
      <w:pPr>
        <w:ind w:firstLine="567"/>
        <w:jc w:val="both"/>
      </w:pPr>
    </w:p>
    <w:p w:rsidR="002E5766" w:rsidRPr="007A7B98" w:rsidRDefault="002E5766" w:rsidP="002E5766">
      <w:pPr>
        <w:ind w:firstLine="567"/>
        <w:jc w:val="both"/>
        <w:rPr>
          <w:color w:val="808080" w:themeColor="background1" w:themeShade="80"/>
        </w:rPr>
      </w:pPr>
      <w:r w:rsidRPr="007A7B98">
        <w:rPr>
          <w:color w:val="808080" w:themeColor="background1" w:themeShade="80"/>
        </w:rPr>
        <w:t>ИНСТРУКЦИИ ПО ЗАПОЛНЕНИЮ:</w:t>
      </w:r>
    </w:p>
    <w:p w:rsidR="002E5766" w:rsidRPr="007A7B98" w:rsidRDefault="002E5766" w:rsidP="002E576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4172AE">
        <w:rPr>
          <w:color w:val="808080" w:themeColor="background1" w:themeShade="80"/>
        </w:rPr>
        <w:t xml:space="preserve"> </w:t>
      </w:r>
      <w:r w:rsidRPr="007A7B98">
        <w:rPr>
          <w:color w:val="808080" w:themeColor="background1" w:themeShade="80"/>
        </w:rPr>
        <w:t>в электронной форме.</w:t>
      </w:r>
    </w:p>
    <w:p w:rsidR="002E5766" w:rsidRPr="007A7B98" w:rsidRDefault="002E5766" w:rsidP="002E5766">
      <w:pPr>
        <w:ind w:firstLine="567"/>
        <w:jc w:val="both"/>
        <w:rPr>
          <w:color w:val="808080" w:themeColor="background1" w:themeShade="80"/>
        </w:rPr>
      </w:pPr>
      <w:r w:rsidRPr="007A7B98">
        <w:rPr>
          <w:color w:val="808080" w:themeColor="background1" w:themeShade="80"/>
        </w:rPr>
        <w:t>2. Участник Запроса котировок</w:t>
      </w:r>
      <w:r w:rsidR="004172AE">
        <w:rPr>
          <w:color w:val="808080" w:themeColor="background1" w:themeShade="80"/>
        </w:rPr>
        <w:t xml:space="preserve"> </w:t>
      </w:r>
      <w:r w:rsidRPr="007A7B98">
        <w:rPr>
          <w:color w:val="808080" w:themeColor="background1" w:themeShade="80"/>
        </w:rPr>
        <w:t xml:space="preserve">в электронной форме приводит номер и дату Заявки, приложением к которой является данная анкета Участника процедуры закупки. </w:t>
      </w:r>
    </w:p>
    <w:p w:rsidR="002E5766" w:rsidRPr="007A7B98" w:rsidRDefault="002E5766" w:rsidP="002E576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4172AE">
        <w:rPr>
          <w:color w:val="808080" w:themeColor="background1" w:themeShade="80"/>
        </w:rPr>
        <w:t xml:space="preserve"> </w:t>
      </w:r>
      <w:r w:rsidRPr="007A7B98">
        <w:rPr>
          <w:color w:val="808080" w:themeColor="background1" w:themeShade="80"/>
        </w:rPr>
        <w:t>в электронной форме для оперативного уведомления по вопросам организационного характера и взаимодействия с организатором размещения заказа.</w:t>
      </w:r>
    </w:p>
    <w:p w:rsidR="002E5766" w:rsidRPr="007A7B98" w:rsidRDefault="002E5766" w:rsidP="002E576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4172AE">
        <w:rPr>
          <w:color w:val="808080" w:themeColor="background1" w:themeShade="80"/>
        </w:rPr>
        <w:t xml:space="preserve"> </w:t>
      </w:r>
      <w:r w:rsidRPr="007A7B98">
        <w:rPr>
          <w:color w:val="808080" w:themeColor="background1" w:themeShade="80"/>
        </w:rPr>
        <w:t xml:space="preserve">в электронной форме анкета должна содержать все сведения, указанные в таблице. В случае отсутствия каких-либо данных указать слово «нет». </w:t>
      </w:r>
    </w:p>
    <w:p w:rsidR="002E5766" w:rsidRPr="007A7B98" w:rsidRDefault="002E5766" w:rsidP="002E5766">
      <w:pPr>
        <w:ind w:firstLine="567"/>
        <w:jc w:val="both"/>
      </w:pPr>
    </w:p>
    <w:p w:rsidR="002E5766" w:rsidRPr="007A7B98" w:rsidRDefault="002E5766" w:rsidP="002E5766">
      <w:pPr>
        <w:ind w:firstLine="567"/>
        <w:jc w:val="both"/>
        <w:sectPr w:rsidR="002E5766" w:rsidRPr="007A7B98" w:rsidSect="002E5766">
          <w:pgSz w:w="11906" w:h="16838"/>
          <w:pgMar w:top="1134" w:right="850" w:bottom="1134" w:left="851" w:header="708" w:footer="708" w:gutter="0"/>
          <w:cols w:space="708"/>
          <w:docGrid w:linePitch="360"/>
        </w:sectPr>
      </w:pPr>
    </w:p>
    <w:p w:rsidR="002E5766" w:rsidRPr="00872843" w:rsidRDefault="002E5766" w:rsidP="002E5766">
      <w:pPr>
        <w:keepNext/>
        <w:keepLines/>
        <w:spacing w:before="200"/>
        <w:jc w:val="center"/>
        <w:outlineLvl w:val="1"/>
        <w:rPr>
          <w:rFonts w:eastAsia="MS Mincho" w:cstheme="majorBidi"/>
          <w:b/>
          <w:bCs/>
          <w:kern w:val="32"/>
          <w:sz w:val="26"/>
        </w:rPr>
      </w:pPr>
      <w:bookmarkStart w:id="65" w:name="_Toc529889385"/>
      <w:bookmarkStart w:id="66" w:name="_Toc12540599"/>
      <w:bookmarkStart w:id="67" w:name="_Toc47105314"/>
      <w:bookmarkStart w:id="68" w:name="_Toc454968243"/>
      <w:bookmarkStart w:id="69" w:name="_Toc525906705"/>
      <w:r w:rsidRPr="00872843">
        <w:rPr>
          <w:rFonts w:eastAsia="MS Mincho" w:cstheme="majorBidi"/>
          <w:b/>
          <w:bCs/>
          <w:kern w:val="32"/>
          <w:sz w:val="26"/>
        </w:rPr>
        <w:lastRenderedPageBreak/>
        <w:t>ФОРМА 3. ТЕХНИКО-КОММЕРЧЕСКОЕ ПРЕДЛОЖЕНИЕ</w:t>
      </w:r>
      <w:bookmarkEnd w:id="65"/>
      <w:bookmarkEnd w:id="66"/>
      <w:bookmarkEnd w:id="67"/>
    </w:p>
    <w:p w:rsidR="002E5766" w:rsidRPr="00872843" w:rsidRDefault="002E5766" w:rsidP="002E5766">
      <w:pPr>
        <w:jc w:val="right"/>
      </w:pPr>
    </w:p>
    <w:p w:rsidR="002E5766" w:rsidRPr="00872843" w:rsidRDefault="002E5766" w:rsidP="002E5766">
      <w:pPr>
        <w:jc w:val="right"/>
      </w:pPr>
      <w:r w:rsidRPr="00872843">
        <w:t>Приложение к Заявке на участие в запросе котировок в электронной форме от «___» __________ 20___ г. № ______</w:t>
      </w:r>
    </w:p>
    <w:p w:rsidR="002E5766" w:rsidRPr="00872843" w:rsidRDefault="002E5766" w:rsidP="002E5766">
      <w:pPr>
        <w:jc w:val="right"/>
      </w:pPr>
    </w:p>
    <w:p w:rsidR="002E5766" w:rsidRPr="00872843" w:rsidRDefault="002E5766" w:rsidP="002E5766">
      <w:pPr>
        <w:jc w:val="right"/>
      </w:pPr>
      <w:r w:rsidRPr="00872843">
        <w:t>Участник запроса котировок в электронной форме: ________________________________</w:t>
      </w:r>
    </w:p>
    <w:p w:rsidR="002E5766" w:rsidRPr="00872843" w:rsidRDefault="002E5766" w:rsidP="002E5766"/>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2E5766" w:rsidRPr="00872843" w:rsidTr="002E5766">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jc w:val="center"/>
              <w:rPr>
                <w:b/>
                <w:bCs/>
                <w:sz w:val="20"/>
                <w:szCs w:val="20"/>
              </w:rPr>
            </w:pPr>
            <w:r w:rsidRPr="00872843">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spacing w:line="276" w:lineRule="auto"/>
              <w:jc w:val="center"/>
              <w:rPr>
                <w:b/>
                <w:sz w:val="20"/>
              </w:rPr>
            </w:pPr>
            <w:r w:rsidRPr="00872843">
              <w:rPr>
                <w:b/>
                <w:sz w:val="20"/>
                <w:szCs w:val="22"/>
              </w:rPr>
              <w:t>Наименование</w:t>
            </w:r>
          </w:p>
          <w:p w:rsidR="002E5766" w:rsidRPr="00872843" w:rsidRDefault="002E5766" w:rsidP="002E5766">
            <w:pPr>
              <w:jc w:val="center"/>
              <w:rPr>
                <w:b/>
                <w:bCs/>
                <w:sz w:val="20"/>
                <w:szCs w:val="20"/>
              </w:rPr>
            </w:pPr>
            <w:r w:rsidRPr="00872843">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jc w:val="center"/>
              <w:rPr>
                <w:b/>
                <w:bCs/>
                <w:sz w:val="20"/>
                <w:szCs w:val="20"/>
              </w:rPr>
            </w:pPr>
            <w:r w:rsidRPr="00872843">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jc w:val="center"/>
              <w:rPr>
                <w:b/>
                <w:sz w:val="20"/>
                <w:szCs w:val="20"/>
              </w:rPr>
            </w:pPr>
            <w:r w:rsidRPr="00872843">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2E5766" w:rsidRPr="00872843" w:rsidRDefault="002E5766" w:rsidP="002E5766">
            <w:pPr>
              <w:jc w:val="center"/>
              <w:rPr>
                <w:b/>
                <w:sz w:val="20"/>
                <w:szCs w:val="20"/>
              </w:rPr>
            </w:pPr>
            <w:r w:rsidRPr="00872843">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jc w:val="center"/>
              <w:rPr>
                <w:b/>
                <w:bCs/>
                <w:sz w:val="20"/>
                <w:szCs w:val="20"/>
              </w:rPr>
            </w:pPr>
            <w:r w:rsidRPr="00872843">
              <w:rPr>
                <w:b/>
                <w:bCs/>
                <w:sz w:val="20"/>
                <w:szCs w:val="20"/>
              </w:rPr>
              <w:t xml:space="preserve">Ед. </w:t>
            </w:r>
            <w:r w:rsidRPr="00872843">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jc w:val="center"/>
              <w:rPr>
                <w:b/>
                <w:bCs/>
                <w:sz w:val="20"/>
                <w:szCs w:val="20"/>
              </w:rPr>
            </w:pPr>
            <w:r w:rsidRPr="00872843">
              <w:rPr>
                <w:b/>
                <w:bCs/>
                <w:sz w:val="20"/>
                <w:szCs w:val="20"/>
              </w:rPr>
              <w:t>Кол-во товара</w:t>
            </w:r>
          </w:p>
        </w:tc>
      </w:tr>
      <w:tr w:rsidR="002E5766" w:rsidRPr="00872843" w:rsidTr="002E5766">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jc w:val="center"/>
              <w:rPr>
                <w:b/>
                <w:bCs/>
                <w:sz w:val="20"/>
                <w:szCs w:val="20"/>
              </w:rPr>
            </w:pPr>
            <w:r w:rsidRPr="00872843">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jc w:val="center"/>
              <w:rPr>
                <w:b/>
                <w:bCs/>
                <w:sz w:val="20"/>
                <w:szCs w:val="20"/>
              </w:rPr>
            </w:pPr>
            <w:r w:rsidRPr="00872843">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2E5766" w:rsidRPr="00872843" w:rsidRDefault="002E5766" w:rsidP="002E5766">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5766" w:rsidRPr="00872843" w:rsidRDefault="002E5766" w:rsidP="002E5766">
            <w:pPr>
              <w:rPr>
                <w:b/>
                <w:bCs/>
                <w:sz w:val="20"/>
                <w:szCs w:val="20"/>
              </w:rPr>
            </w:pPr>
          </w:p>
        </w:tc>
      </w:tr>
      <w:tr w:rsidR="002E5766" w:rsidRPr="00872843" w:rsidTr="002E5766">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2E5766" w:rsidRPr="00872843" w:rsidRDefault="002E5766" w:rsidP="002E5766">
            <w:pPr>
              <w:jc w:val="center"/>
              <w:rPr>
                <w:sz w:val="20"/>
                <w:szCs w:val="20"/>
              </w:rPr>
            </w:pPr>
            <w:r w:rsidRPr="00872843">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2E5766" w:rsidRPr="00872843" w:rsidRDefault="002E5766" w:rsidP="002E5766">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2E5766" w:rsidRPr="00872843" w:rsidRDefault="002E5766" w:rsidP="002E5766">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2E5766" w:rsidRPr="00872843" w:rsidRDefault="002E5766" w:rsidP="002E5766">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2E5766" w:rsidRPr="00872843" w:rsidRDefault="002E5766" w:rsidP="002E5766">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2E5766" w:rsidRPr="00872843" w:rsidRDefault="002E5766" w:rsidP="002E576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E5766" w:rsidRPr="00872843" w:rsidRDefault="002E5766" w:rsidP="002E576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E5766" w:rsidRPr="00872843" w:rsidRDefault="002E5766" w:rsidP="002E5766">
            <w:pPr>
              <w:rPr>
                <w:rFonts w:ascii="Calibri" w:hAnsi="Calibri"/>
              </w:rPr>
            </w:pPr>
          </w:p>
        </w:tc>
      </w:tr>
    </w:tbl>
    <w:p w:rsidR="002E5766" w:rsidRPr="00872843" w:rsidRDefault="002E5766" w:rsidP="002E5766">
      <w:pPr>
        <w:ind w:firstLine="567"/>
        <w:jc w:val="both"/>
      </w:pPr>
    </w:p>
    <w:p w:rsidR="002E5766" w:rsidRPr="00872843" w:rsidRDefault="002E5766" w:rsidP="002E5766">
      <w:pPr>
        <w:ind w:firstLine="567"/>
        <w:jc w:val="both"/>
      </w:pPr>
    </w:p>
    <w:p w:rsidR="002E5766" w:rsidRPr="007832C1" w:rsidRDefault="002E5766" w:rsidP="002E5766">
      <w:pPr>
        <w:pStyle w:val="20"/>
        <w:pageBreakBefore/>
        <w:jc w:val="center"/>
        <w:rPr>
          <w:rFonts w:ascii="Times New Roman" w:eastAsia="MS Mincho" w:hAnsi="Times New Roman"/>
          <w:color w:val="auto"/>
          <w:kern w:val="32"/>
          <w:szCs w:val="24"/>
        </w:rPr>
      </w:pPr>
      <w:bookmarkStart w:id="70" w:name="_Toc12540600"/>
      <w:bookmarkStart w:id="71" w:name="_Toc47105315"/>
      <w:bookmarkEnd w:id="68"/>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 ЦЕНОВОЕ</w:t>
      </w:r>
      <w:r w:rsidRPr="007832C1">
        <w:rPr>
          <w:rFonts w:ascii="Times New Roman" w:eastAsia="MS Mincho" w:hAnsi="Times New Roman"/>
          <w:color w:val="auto"/>
          <w:kern w:val="32"/>
          <w:szCs w:val="24"/>
        </w:rPr>
        <w:t xml:space="preserve"> ПРЕДЛОЖЕНИЕ</w:t>
      </w:r>
      <w:bookmarkEnd w:id="70"/>
      <w:bookmarkEnd w:id="71"/>
    </w:p>
    <w:p w:rsidR="002E5766" w:rsidRDefault="002E5766" w:rsidP="002E5766">
      <w:pPr>
        <w:jc w:val="right"/>
      </w:pPr>
    </w:p>
    <w:p w:rsidR="002E5766" w:rsidRDefault="002E5766" w:rsidP="002E5766">
      <w:pPr>
        <w:jc w:val="right"/>
      </w:pPr>
      <w:r>
        <w:t>Приложение к Заявке на участие в запросе котировок в электронной форме от «___» __________ 20___ г. № ______</w:t>
      </w:r>
    </w:p>
    <w:p w:rsidR="002E5766" w:rsidRDefault="002E5766" w:rsidP="002E5766">
      <w:pPr>
        <w:jc w:val="right"/>
      </w:pPr>
    </w:p>
    <w:p w:rsidR="002E5766" w:rsidRDefault="002E5766" w:rsidP="002E5766">
      <w:pPr>
        <w:jc w:val="right"/>
      </w:pPr>
      <w:r>
        <w:t>Участник запроса котировок в электронной форме: ________________________________</w:t>
      </w:r>
    </w:p>
    <w:p w:rsidR="002E5766" w:rsidRDefault="002E5766" w:rsidP="002E5766"/>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2E5766" w:rsidRPr="00F87E6C" w:rsidTr="002E5766">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spacing w:line="276" w:lineRule="auto"/>
              <w:jc w:val="center"/>
              <w:rPr>
                <w:b/>
                <w:sz w:val="20"/>
              </w:rPr>
            </w:pPr>
            <w:r w:rsidRPr="00F87E6C">
              <w:rPr>
                <w:b/>
                <w:sz w:val="20"/>
                <w:szCs w:val="22"/>
              </w:rPr>
              <w:t>Наименование</w:t>
            </w:r>
          </w:p>
          <w:p w:rsidR="002E5766" w:rsidRPr="00F87E6C" w:rsidRDefault="002E5766" w:rsidP="002E5766">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E5766" w:rsidRPr="00F87E6C" w:rsidRDefault="002E5766" w:rsidP="002E5766">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ind w:left="-136" w:firstLine="136"/>
              <w:jc w:val="center"/>
              <w:rPr>
                <w:b/>
                <w:sz w:val="20"/>
                <w:szCs w:val="20"/>
              </w:rPr>
            </w:pPr>
            <w:r w:rsidRPr="00F87E6C">
              <w:rPr>
                <w:b/>
                <w:sz w:val="20"/>
                <w:szCs w:val="20"/>
              </w:rPr>
              <w:t>Сумма с НДС, руб.</w:t>
            </w:r>
          </w:p>
        </w:tc>
      </w:tr>
      <w:tr w:rsidR="002E5766" w:rsidRPr="00F87E6C" w:rsidTr="002E5766">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E5766" w:rsidRPr="00F87E6C" w:rsidRDefault="002E5766" w:rsidP="002E5766">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5766" w:rsidRPr="00F87E6C" w:rsidRDefault="002E5766" w:rsidP="002E5766">
            <w:pPr>
              <w:rPr>
                <w:b/>
                <w:sz w:val="20"/>
                <w:szCs w:val="20"/>
              </w:rPr>
            </w:pPr>
          </w:p>
        </w:tc>
      </w:tr>
      <w:tr w:rsidR="002E5766" w:rsidRPr="00F87E6C" w:rsidTr="002E5766">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2E5766" w:rsidRPr="00F87E6C" w:rsidRDefault="002E5766" w:rsidP="002E5766">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2E5766" w:rsidRPr="00F87E6C" w:rsidRDefault="002E5766" w:rsidP="002E5766">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2E5766" w:rsidRPr="00F87E6C" w:rsidRDefault="002E5766" w:rsidP="002E5766">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E5766" w:rsidRPr="00F87E6C" w:rsidRDefault="002E5766" w:rsidP="002E5766">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2E5766" w:rsidRPr="00F87E6C" w:rsidRDefault="002E5766" w:rsidP="002E576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2E5766" w:rsidRPr="00F87E6C" w:rsidRDefault="002E5766" w:rsidP="002E57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2E5766" w:rsidRPr="00F87E6C" w:rsidRDefault="002E5766" w:rsidP="002E5766">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E5766" w:rsidRPr="00F87E6C" w:rsidRDefault="002E5766" w:rsidP="002E5766">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E5766" w:rsidRPr="00F87E6C" w:rsidRDefault="002E5766" w:rsidP="002E57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5766" w:rsidRPr="00F87E6C" w:rsidRDefault="002E5766" w:rsidP="002E5766">
            <w:pPr>
              <w:jc w:val="center"/>
              <w:rPr>
                <w:sz w:val="20"/>
                <w:szCs w:val="20"/>
              </w:rPr>
            </w:pPr>
          </w:p>
        </w:tc>
      </w:tr>
      <w:tr w:rsidR="002E5766" w:rsidRPr="00F87E6C" w:rsidTr="002E5766">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2E5766" w:rsidRPr="00F87E6C" w:rsidRDefault="002E5766" w:rsidP="002E5766">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2E5766" w:rsidRPr="00F87E6C" w:rsidRDefault="002E5766" w:rsidP="002E5766">
            <w:pPr>
              <w:jc w:val="center"/>
              <w:rPr>
                <w:b/>
                <w:bCs/>
                <w:sz w:val="20"/>
                <w:szCs w:val="20"/>
              </w:rPr>
            </w:pPr>
          </w:p>
        </w:tc>
      </w:tr>
    </w:tbl>
    <w:p w:rsidR="002E5766" w:rsidRDefault="002E5766" w:rsidP="002E5766"/>
    <w:p w:rsidR="002E5766" w:rsidRDefault="002E5766" w:rsidP="002E5766"/>
    <w:p w:rsidR="002E5766" w:rsidRDefault="002E5766" w:rsidP="002E5766">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2E5766" w:rsidRDefault="002E5766" w:rsidP="002E5766">
      <w:pPr>
        <w:jc w:val="both"/>
      </w:pPr>
    </w:p>
    <w:p w:rsidR="002E5766" w:rsidRDefault="002E5766" w:rsidP="002E5766">
      <w:pPr>
        <w:jc w:val="both"/>
      </w:pPr>
    </w:p>
    <w:p w:rsidR="002E5766" w:rsidRDefault="002E5766" w:rsidP="002E5766">
      <w:pPr>
        <w:jc w:val="both"/>
      </w:pPr>
    </w:p>
    <w:p w:rsidR="002E5766" w:rsidRPr="007A7B98" w:rsidRDefault="002E5766" w:rsidP="002E5766">
      <w:pPr>
        <w:rPr>
          <w:color w:val="808080"/>
        </w:rPr>
      </w:pPr>
      <w:r w:rsidRPr="007A7B98">
        <w:rPr>
          <w:color w:val="808080"/>
        </w:rPr>
        <w:t>ИНСТРУКЦИИ ПО ЗАПОЛНЕНИЮ</w:t>
      </w:r>
    </w:p>
    <w:p w:rsidR="002E5766" w:rsidRPr="007A7B98" w:rsidRDefault="002E5766" w:rsidP="002E5766">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ED7C9B">
        <w:rPr>
          <w:color w:val="808080"/>
        </w:rPr>
        <w:t xml:space="preserve"> </w:t>
      </w:r>
      <w:r w:rsidRPr="007A7B98">
        <w:rPr>
          <w:color w:val="808080"/>
        </w:rPr>
        <w:t>в электронной форме.</w:t>
      </w:r>
    </w:p>
    <w:p w:rsidR="002E5766" w:rsidRPr="007A7B98" w:rsidRDefault="002E5766" w:rsidP="002E5766">
      <w:pPr>
        <w:jc w:val="both"/>
        <w:rPr>
          <w:color w:val="808080"/>
        </w:rPr>
      </w:pPr>
      <w:r w:rsidRPr="007A7B98">
        <w:rPr>
          <w:color w:val="808080"/>
        </w:rPr>
        <w:t>2. Участник</w:t>
      </w:r>
      <w:r w:rsidR="00ED7C9B">
        <w:rPr>
          <w:color w:val="808080"/>
        </w:rPr>
        <w:t xml:space="preserve"> </w:t>
      </w:r>
      <w:r w:rsidRPr="007A7B98">
        <w:rPr>
          <w:color w:val="808080"/>
        </w:rPr>
        <w:t>Запроса котировок</w:t>
      </w:r>
      <w:r w:rsidR="00ED7C9B">
        <w:rPr>
          <w:color w:val="808080"/>
        </w:rPr>
        <w:t xml:space="preserve"> </w:t>
      </w:r>
      <w:r w:rsidRPr="007A7B98">
        <w:rPr>
          <w:color w:val="808080"/>
        </w:rPr>
        <w:t>в электронной форме приводит номер и дату Заявки на участие в запросе котировок</w:t>
      </w:r>
      <w:r w:rsidR="00ED7C9B">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E5766" w:rsidRPr="007A7B98" w:rsidRDefault="002E5766" w:rsidP="002E5766">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E5766" w:rsidRPr="007A7B98" w:rsidRDefault="002E5766" w:rsidP="002E5766">
      <w:pPr>
        <w:jc w:val="both"/>
        <w:rPr>
          <w:color w:val="808080"/>
        </w:rPr>
      </w:pPr>
      <w:r w:rsidRPr="007A7B98">
        <w:rPr>
          <w:color w:val="808080"/>
        </w:rPr>
        <w:t>4. В случае если Участник Запроса котировок</w:t>
      </w:r>
      <w:r w:rsidR="00ED7C9B">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2E5766" w:rsidRPr="007A7B98" w:rsidRDefault="002E5766" w:rsidP="002E5766">
      <w:pPr>
        <w:ind w:firstLine="567"/>
        <w:jc w:val="both"/>
      </w:pPr>
    </w:p>
    <w:p w:rsidR="002E5766" w:rsidRPr="007A7B98" w:rsidRDefault="002E5766" w:rsidP="002E5766">
      <w:pPr>
        <w:ind w:firstLine="567"/>
        <w:jc w:val="both"/>
        <w:sectPr w:rsidR="002E5766" w:rsidRPr="007A7B98" w:rsidSect="002E5766">
          <w:pgSz w:w="11906" w:h="16838"/>
          <w:pgMar w:top="1134" w:right="850" w:bottom="1134" w:left="851" w:header="708" w:footer="708" w:gutter="0"/>
          <w:cols w:space="708"/>
          <w:docGrid w:linePitch="360"/>
        </w:sectPr>
      </w:pPr>
    </w:p>
    <w:p w:rsidR="002E5766" w:rsidRPr="007A7B98" w:rsidRDefault="002E5766" w:rsidP="002E5766">
      <w:pPr>
        <w:pStyle w:val="20"/>
        <w:jc w:val="center"/>
        <w:rPr>
          <w:rFonts w:ascii="Times New Roman" w:eastAsia="MS Mincho" w:hAnsi="Times New Roman"/>
          <w:color w:val="auto"/>
          <w:kern w:val="32"/>
          <w:szCs w:val="24"/>
        </w:rPr>
      </w:pPr>
      <w:bookmarkStart w:id="72" w:name="_Toc454968244"/>
      <w:bookmarkStart w:id="73" w:name="_Toc525906706"/>
      <w:bookmarkStart w:id="74" w:name="_Toc47105316"/>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2"/>
      <w:bookmarkEnd w:id="73"/>
      <w:bookmarkEnd w:id="74"/>
    </w:p>
    <w:p w:rsidR="002E5766" w:rsidRPr="007A7B98" w:rsidRDefault="002E5766" w:rsidP="002E5766"/>
    <w:p w:rsidR="002E5766" w:rsidRPr="007A7B98" w:rsidRDefault="002E5766" w:rsidP="002E5766">
      <w:pPr>
        <w:pStyle w:val="a3"/>
        <w:tabs>
          <w:tab w:val="clear" w:pos="4677"/>
          <w:tab w:val="clear" w:pos="9355"/>
        </w:tabs>
      </w:pPr>
    </w:p>
    <w:p w:rsidR="002E5766" w:rsidRPr="007A7B98" w:rsidRDefault="002E5766" w:rsidP="002E5766">
      <w:r w:rsidRPr="007A7B98">
        <w:t xml:space="preserve">Оформить на бланке Участника закупки </w:t>
      </w:r>
      <w:r w:rsidRPr="007A7B98">
        <w:br/>
        <w:t>с указанием даты и исходящего номера</w:t>
      </w:r>
    </w:p>
    <w:p w:rsidR="002E5766" w:rsidRPr="007A7B98" w:rsidRDefault="002E5766" w:rsidP="002E5766">
      <w:pPr>
        <w:jc w:val="right"/>
      </w:pPr>
      <w:r w:rsidRPr="007A7B98">
        <w:t>Заказчику: СГМУП "Городские тепловые сети"</w:t>
      </w:r>
    </w:p>
    <w:p w:rsidR="002E5766" w:rsidRPr="007A7B98" w:rsidRDefault="002E5766" w:rsidP="002E5766">
      <w:pPr>
        <w:jc w:val="right"/>
        <w:rPr>
          <w:bCs/>
        </w:rPr>
      </w:pPr>
      <w:r w:rsidRPr="007A7B98">
        <w:t xml:space="preserve">Место нахождения: </w:t>
      </w:r>
      <w:r w:rsidRPr="007A7B98">
        <w:rPr>
          <w:bCs/>
        </w:rPr>
        <w:t>628403, Ханты-Мансийский автономный округ-Югра,</w:t>
      </w:r>
    </w:p>
    <w:p w:rsidR="002E5766" w:rsidRPr="007A7B98" w:rsidRDefault="002E5766" w:rsidP="002E5766">
      <w:pPr>
        <w:jc w:val="right"/>
      </w:pPr>
      <w:r w:rsidRPr="007A7B98">
        <w:rPr>
          <w:bCs/>
        </w:rPr>
        <w:t xml:space="preserve"> г. Сургут, ул. Маяковского, д. 15; </w:t>
      </w:r>
    </w:p>
    <w:p w:rsidR="002E5766" w:rsidRPr="007A7B98" w:rsidRDefault="002E5766" w:rsidP="002E5766">
      <w:pPr>
        <w:jc w:val="right"/>
        <w:rPr>
          <w:bCs/>
        </w:rPr>
      </w:pPr>
      <w:r w:rsidRPr="007A7B98">
        <w:t>Почтовый адрес:</w:t>
      </w:r>
      <w:r w:rsidRPr="007A7B98">
        <w:rPr>
          <w:bCs/>
        </w:rPr>
        <w:t>628403, Ханты-Мансийский автономный округ-Югра,</w:t>
      </w:r>
    </w:p>
    <w:p w:rsidR="002E5766" w:rsidRPr="007A7B98" w:rsidRDefault="002E5766" w:rsidP="002E5766">
      <w:pPr>
        <w:jc w:val="right"/>
        <w:rPr>
          <w:bCs/>
        </w:rPr>
      </w:pPr>
      <w:r w:rsidRPr="007A7B98">
        <w:rPr>
          <w:bCs/>
        </w:rPr>
        <w:t>г. Сургут, ул. Маяковского, д. 15</w:t>
      </w:r>
    </w:p>
    <w:p w:rsidR="002E5766" w:rsidRPr="007A7B98" w:rsidRDefault="002E5766" w:rsidP="002E5766">
      <w:pPr>
        <w:jc w:val="right"/>
        <w:rPr>
          <w:i/>
          <w:color w:val="FF0000"/>
        </w:rPr>
      </w:pPr>
    </w:p>
    <w:p w:rsidR="002E5766" w:rsidRPr="007A7B98" w:rsidRDefault="002E5766" w:rsidP="002E5766">
      <w:pPr>
        <w:jc w:val="right"/>
      </w:pPr>
    </w:p>
    <w:p w:rsidR="002E5766" w:rsidRPr="007A7B98" w:rsidRDefault="002E5766" w:rsidP="002E5766"/>
    <w:p w:rsidR="002E5766" w:rsidRPr="007A7B98" w:rsidRDefault="002E5766" w:rsidP="002E5766">
      <w:pPr>
        <w:jc w:val="center"/>
      </w:pPr>
      <w:r w:rsidRPr="007A7B98">
        <w:t>Уважаемые господа!</w:t>
      </w:r>
    </w:p>
    <w:p w:rsidR="002E5766" w:rsidRPr="007A7B98" w:rsidRDefault="002E5766" w:rsidP="002E5766">
      <w:pPr>
        <w:jc w:val="center"/>
      </w:pPr>
      <w:r w:rsidRPr="007A7B98">
        <w:t>Просим Вас разъяснить следующие положения Извещения о проведении запроса котировок в электронной форме на право заключения договора на________________________________:</w:t>
      </w:r>
    </w:p>
    <w:p w:rsidR="002E5766" w:rsidRPr="007A7B98" w:rsidRDefault="002E5766" w:rsidP="002E5766"/>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2E5766" w:rsidRPr="007A7B98" w:rsidTr="002E5766">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2E5766" w:rsidRPr="007A7B98" w:rsidRDefault="002E5766" w:rsidP="002E5766">
            <w:r w:rsidRPr="007A7B98">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2E5766" w:rsidRPr="007A7B98" w:rsidRDefault="002E5766" w:rsidP="002E5766">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E5766" w:rsidRPr="007A7B98" w:rsidRDefault="002E5766" w:rsidP="002E5766">
            <w:r w:rsidRPr="007A7B98">
              <w:t>Содержание запроса на разъяснение положений Извещения о закупке</w:t>
            </w:r>
          </w:p>
        </w:tc>
      </w:tr>
      <w:tr w:rsidR="002E5766" w:rsidRPr="007A7B98" w:rsidTr="002E5766">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2E5766" w:rsidRPr="007A7B98" w:rsidRDefault="002E5766" w:rsidP="002E5766">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2E5766" w:rsidRPr="007A7B98" w:rsidRDefault="002E5766" w:rsidP="002E5766"/>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E5766" w:rsidRPr="007A7B98" w:rsidRDefault="002E5766" w:rsidP="002E5766"/>
        </w:tc>
      </w:tr>
      <w:tr w:rsidR="002E5766" w:rsidRPr="007A7B98" w:rsidTr="002E5766">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2E5766" w:rsidRPr="007A7B98" w:rsidRDefault="002E5766" w:rsidP="002E5766">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2E5766" w:rsidRPr="007A7B98" w:rsidRDefault="002E5766" w:rsidP="002E5766"/>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2E5766" w:rsidRPr="007A7B98" w:rsidRDefault="002E5766" w:rsidP="002E5766"/>
        </w:tc>
      </w:tr>
    </w:tbl>
    <w:p w:rsidR="002E5766" w:rsidRPr="007A7B98" w:rsidRDefault="002E5766" w:rsidP="002E5766"/>
    <w:p w:rsidR="002E5766" w:rsidRPr="007A7B98" w:rsidRDefault="002E5766" w:rsidP="002E5766"/>
    <w:p w:rsidR="002E5766" w:rsidRPr="007A7B98" w:rsidRDefault="002E5766" w:rsidP="002E5766">
      <w:r w:rsidRPr="007A7B98">
        <w:t xml:space="preserve">Руководитель участника закупки </w:t>
      </w:r>
    </w:p>
    <w:p w:rsidR="002E5766" w:rsidRPr="007A7B98" w:rsidRDefault="002E5766" w:rsidP="002E5766">
      <w:r w:rsidRPr="007A7B98">
        <w:t>(или уполномоченный представитель)</w:t>
      </w:r>
      <w:r w:rsidRPr="007A7B98">
        <w:tab/>
      </w:r>
      <w:r w:rsidRPr="007A7B98">
        <w:tab/>
      </w:r>
      <w:r w:rsidRPr="007A7B98">
        <w:tab/>
        <w:t>___________________ (Ф.И.О.)</w:t>
      </w:r>
    </w:p>
    <w:p w:rsidR="002E5766" w:rsidRPr="007A7B98" w:rsidRDefault="002E5766" w:rsidP="002E5766">
      <w:pPr>
        <w:pStyle w:val="af0"/>
        <w:snapToGrid/>
        <w:ind w:left="4956" w:firstLine="708"/>
        <w:rPr>
          <w:rFonts w:ascii="Times New Roman" w:hAnsi="Times New Roman"/>
        </w:rPr>
      </w:pPr>
      <w:r w:rsidRPr="007A7B98">
        <w:rPr>
          <w:rFonts w:ascii="Times New Roman" w:hAnsi="Times New Roman"/>
        </w:rPr>
        <w:tab/>
        <w:t>(подпись)</w:t>
      </w:r>
    </w:p>
    <w:p w:rsidR="002E5766" w:rsidRPr="007A7B98" w:rsidRDefault="002E5766" w:rsidP="002E5766">
      <w:pPr>
        <w:rPr>
          <w:sz w:val="20"/>
          <w:szCs w:val="20"/>
        </w:rPr>
      </w:pPr>
      <w:proofErr w:type="gramStart"/>
      <w:r w:rsidRPr="007A7B98">
        <w:t>М.П.</w:t>
      </w:r>
      <w:r w:rsidRPr="007A7B98">
        <w:rPr>
          <w:sz w:val="20"/>
          <w:szCs w:val="20"/>
        </w:rPr>
        <w:t>(</w:t>
      </w:r>
      <w:proofErr w:type="gramEnd"/>
      <w:r w:rsidRPr="007A7B98">
        <w:rPr>
          <w:sz w:val="20"/>
          <w:szCs w:val="20"/>
        </w:rPr>
        <w:t>при наличии печати)</w:t>
      </w:r>
    </w:p>
    <w:p w:rsidR="002E5766" w:rsidRPr="007A7B98" w:rsidRDefault="002E5766" w:rsidP="002E5766">
      <w:pPr>
        <w:rPr>
          <w:sz w:val="20"/>
          <w:szCs w:val="20"/>
        </w:rPr>
      </w:pPr>
    </w:p>
    <w:p w:rsidR="002E5766" w:rsidRPr="007A7B98" w:rsidRDefault="002E5766" w:rsidP="002E5766">
      <w:pPr>
        <w:rPr>
          <w:rFonts w:eastAsia="MS Mincho"/>
        </w:rPr>
      </w:pPr>
    </w:p>
    <w:p w:rsidR="002E5766" w:rsidRPr="00F34233" w:rsidRDefault="002E5766" w:rsidP="002E5766">
      <w:pPr>
        <w:pStyle w:val="20"/>
        <w:ind w:right="-1"/>
        <w:jc w:val="center"/>
        <w:rPr>
          <w:rFonts w:ascii="Times New Roman" w:hAnsi="Times New Roman" w:cs="Times New Roman"/>
          <w:color w:val="auto"/>
        </w:rPr>
      </w:pPr>
      <w:r>
        <w:rPr>
          <w:rFonts w:eastAsia="MS Mincho"/>
          <w:kern w:val="32"/>
        </w:rPr>
        <w:br w:type="page"/>
      </w:r>
      <w:bookmarkStart w:id="75" w:name="_Toc529889387"/>
      <w:bookmarkStart w:id="76" w:name="_Toc17381501"/>
      <w:bookmarkStart w:id="77" w:name="_Toc20124508"/>
      <w:bookmarkStart w:id="78" w:name="_Toc47105317"/>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631E4D">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5"/>
      <w:bookmarkEnd w:id="76"/>
      <w:bookmarkEnd w:id="77"/>
      <w:bookmarkEnd w:id="78"/>
    </w:p>
    <w:p w:rsidR="002E5766" w:rsidRDefault="002E5766" w:rsidP="002E5766">
      <w:pPr>
        <w:ind w:firstLine="567"/>
        <w:jc w:val="both"/>
      </w:pPr>
    </w:p>
    <w:p w:rsidR="002E5766" w:rsidRDefault="002E5766" w:rsidP="002E5766">
      <w:pPr>
        <w:ind w:firstLine="567"/>
        <w:jc w:val="right"/>
      </w:pPr>
      <w:r>
        <w:t xml:space="preserve">Приложение к Заявке </w:t>
      </w:r>
    </w:p>
    <w:p w:rsidR="002E5766" w:rsidRDefault="002E5766" w:rsidP="002E5766">
      <w:pPr>
        <w:ind w:firstLine="567"/>
        <w:jc w:val="right"/>
      </w:pPr>
      <w:r>
        <w:t>от «___» __________ 20___ г. № ______</w:t>
      </w:r>
    </w:p>
    <w:p w:rsidR="002E5766" w:rsidRDefault="002E5766" w:rsidP="002E5766">
      <w:pPr>
        <w:ind w:firstLine="567"/>
        <w:jc w:val="both"/>
      </w:pPr>
    </w:p>
    <w:p w:rsidR="002E5766" w:rsidRDefault="002E5766" w:rsidP="002E5766">
      <w:pPr>
        <w:ind w:firstLine="567"/>
        <w:jc w:val="center"/>
        <w:rPr>
          <w:b/>
        </w:rPr>
      </w:pPr>
      <w:r w:rsidRPr="00BD5394">
        <w:rPr>
          <w:b/>
        </w:rPr>
        <w:t>ФОРМА</w:t>
      </w:r>
    </w:p>
    <w:p w:rsidR="002E5766" w:rsidRPr="00BD5394" w:rsidRDefault="002E5766" w:rsidP="002E5766">
      <w:pPr>
        <w:ind w:firstLine="567"/>
        <w:jc w:val="center"/>
        <w:rPr>
          <w:b/>
        </w:rPr>
      </w:pPr>
    </w:p>
    <w:p w:rsidR="002E5766" w:rsidRPr="00BD5394" w:rsidRDefault="002E5766" w:rsidP="002E5766">
      <w:pPr>
        <w:ind w:firstLine="567"/>
        <w:jc w:val="center"/>
        <w:rPr>
          <w:b/>
        </w:rPr>
      </w:pPr>
      <w:r w:rsidRPr="00BD5394">
        <w:rPr>
          <w:b/>
        </w:rPr>
        <w:t>декларации о соответствии участника закупки критериям отнесения</w:t>
      </w:r>
    </w:p>
    <w:p w:rsidR="002E5766" w:rsidRDefault="002E5766" w:rsidP="002E5766">
      <w:pPr>
        <w:ind w:firstLine="567"/>
        <w:jc w:val="center"/>
        <w:rPr>
          <w:b/>
        </w:rPr>
      </w:pPr>
      <w:r w:rsidRPr="00BD5394">
        <w:rPr>
          <w:b/>
        </w:rPr>
        <w:t>к субъектам малого и среднего предпринимательства</w:t>
      </w:r>
    </w:p>
    <w:p w:rsidR="002E5766" w:rsidRPr="00BD5394" w:rsidRDefault="002E5766" w:rsidP="002E5766">
      <w:pPr>
        <w:ind w:firstLine="567"/>
        <w:jc w:val="center"/>
        <w:rPr>
          <w:b/>
        </w:rPr>
      </w:pPr>
    </w:p>
    <w:p w:rsidR="002E5766" w:rsidRDefault="002E5766" w:rsidP="002E5766">
      <w:pPr>
        <w:ind w:firstLine="567"/>
        <w:jc w:val="both"/>
      </w:pPr>
      <w:r>
        <w:t>Подтверждаем, что_______________________________________________________________</w:t>
      </w:r>
    </w:p>
    <w:p w:rsidR="002E5766" w:rsidRPr="00BD5394" w:rsidRDefault="002E5766" w:rsidP="002E5766">
      <w:pPr>
        <w:ind w:left="3966" w:firstLine="282"/>
        <w:jc w:val="both"/>
        <w:rPr>
          <w:sz w:val="20"/>
        </w:rPr>
      </w:pPr>
      <w:r w:rsidRPr="00BD5394">
        <w:rPr>
          <w:sz w:val="20"/>
        </w:rPr>
        <w:t>(указывается наименование участника закупки)</w:t>
      </w:r>
    </w:p>
    <w:p w:rsidR="002E5766" w:rsidRDefault="002E5766" w:rsidP="002E5766">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E5766" w:rsidRPr="00BD5394" w:rsidRDefault="002E5766" w:rsidP="002E5766">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2E5766" w:rsidRDefault="002E5766" w:rsidP="002E5766">
      <w:pPr>
        <w:jc w:val="both"/>
      </w:pPr>
      <w:r>
        <w:t>предпринимательства, и сообщаем следующую информацию:</w:t>
      </w:r>
    </w:p>
    <w:p w:rsidR="002E5766" w:rsidRDefault="002E5766" w:rsidP="002E5766">
      <w:pPr>
        <w:ind w:firstLine="567"/>
        <w:jc w:val="both"/>
      </w:pPr>
    </w:p>
    <w:p w:rsidR="002E5766" w:rsidRDefault="002E5766" w:rsidP="002E5766">
      <w:pPr>
        <w:spacing w:line="276" w:lineRule="auto"/>
        <w:jc w:val="both"/>
      </w:pPr>
      <w:r>
        <w:t>1. Адрес местонахождения (юридический адрес</w:t>
      </w:r>
      <w:proofErr w:type="gramStart"/>
      <w:r>
        <w:t>):_</w:t>
      </w:r>
      <w:proofErr w:type="gramEnd"/>
      <w:r>
        <w:t>_________________________________________</w:t>
      </w:r>
    </w:p>
    <w:p w:rsidR="002E5766" w:rsidRDefault="002E5766" w:rsidP="002E5766">
      <w:pPr>
        <w:spacing w:line="276" w:lineRule="auto"/>
        <w:jc w:val="both"/>
      </w:pPr>
      <w:r>
        <w:t>2. ИНН/</w:t>
      </w:r>
      <w:proofErr w:type="gramStart"/>
      <w:r>
        <w:t>КПП:_</w:t>
      </w:r>
      <w:proofErr w:type="gramEnd"/>
      <w:r>
        <w:t>_______________________________________________________________________</w:t>
      </w:r>
    </w:p>
    <w:p w:rsidR="002E5766" w:rsidRPr="00BD5394" w:rsidRDefault="002E5766" w:rsidP="002E5766">
      <w:pPr>
        <w:ind w:left="2124" w:firstLine="708"/>
        <w:jc w:val="both"/>
        <w:rPr>
          <w:sz w:val="20"/>
        </w:rPr>
      </w:pPr>
      <w:r w:rsidRPr="00BD5394">
        <w:rPr>
          <w:sz w:val="20"/>
        </w:rPr>
        <w:t>(№, сведения о дате выдачи документа и выдавшем его органе)</w:t>
      </w:r>
    </w:p>
    <w:p w:rsidR="002E5766" w:rsidRDefault="002E5766" w:rsidP="002E5766">
      <w:pPr>
        <w:spacing w:line="276" w:lineRule="auto"/>
        <w:jc w:val="both"/>
      </w:pPr>
      <w:r>
        <w:t xml:space="preserve">3. </w:t>
      </w:r>
      <w:proofErr w:type="gramStart"/>
      <w:r>
        <w:t>ОГРН:_</w:t>
      </w:r>
      <w:proofErr w:type="gramEnd"/>
      <w:r>
        <w:t>_____________________________________________________________________</w:t>
      </w:r>
    </w:p>
    <w:p w:rsidR="002E5766" w:rsidRDefault="002E5766" w:rsidP="002E5766">
      <w:pPr>
        <w:spacing w:line="276" w:lineRule="auto"/>
        <w:jc w:val="both"/>
      </w:pPr>
      <w:r>
        <w:t>4. Исключен.</w:t>
      </w:r>
    </w:p>
    <w:p w:rsidR="002E5766" w:rsidRDefault="002E5766" w:rsidP="002E5766">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E5766" w:rsidRPr="0034261D" w:rsidTr="002E5766">
        <w:trPr>
          <w:cantSplit/>
          <w:tblHeader/>
        </w:trPr>
        <w:tc>
          <w:tcPr>
            <w:tcW w:w="567" w:type="dxa"/>
            <w:vAlign w:val="center"/>
          </w:tcPr>
          <w:p w:rsidR="002E5766" w:rsidRPr="0034261D" w:rsidRDefault="002E5766" w:rsidP="002E5766">
            <w:pPr>
              <w:autoSpaceDE w:val="0"/>
              <w:autoSpaceDN w:val="0"/>
              <w:jc w:val="center"/>
            </w:pPr>
            <w:r w:rsidRPr="0034261D">
              <w:rPr>
                <w:sz w:val="22"/>
                <w:szCs w:val="22"/>
              </w:rPr>
              <w:t>№ п/п</w:t>
            </w:r>
          </w:p>
        </w:tc>
        <w:tc>
          <w:tcPr>
            <w:tcW w:w="4649" w:type="dxa"/>
            <w:vAlign w:val="center"/>
          </w:tcPr>
          <w:p w:rsidR="002E5766" w:rsidRPr="0034261D" w:rsidRDefault="002E5766" w:rsidP="002E5766">
            <w:pPr>
              <w:autoSpaceDE w:val="0"/>
              <w:autoSpaceDN w:val="0"/>
              <w:jc w:val="center"/>
            </w:pPr>
            <w:r w:rsidRPr="0034261D">
              <w:rPr>
                <w:sz w:val="22"/>
                <w:szCs w:val="22"/>
              </w:rPr>
              <w:t>Наименование сведений</w:t>
            </w:r>
          </w:p>
        </w:tc>
        <w:tc>
          <w:tcPr>
            <w:tcW w:w="1588" w:type="dxa"/>
            <w:vAlign w:val="center"/>
          </w:tcPr>
          <w:p w:rsidR="002E5766" w:rsidRPr="0034261D" w:rsidRDefault="002E5766" w:rsidP="002E5766">
            <w:pPr>
              <w:autoSpaceDE w:val="0"/>
              <w:autoSpaceDN w:val="0"/>
              <w:jc w:val="center"/>
            </w:pPr>
            <w:r w:rsidRPr="0034261D">
              <w:rPr>
                <w:sz w:val="22"/>
                <w:szCs w:val="22"/>
              </w:rPr>
              <w:t>Малые предприятия</w:t>
            </w:r>
          </w:p>
        </w:tc>
        <w:tc>
          <w:tcPr>
            <w:tcW w:w="1588" w:type="dxa"/>
            <w:vAlign w:val="center"/>
          </w:tcPr>
          <w:p w:rsidR="002E5766" w:rsidRPr="0034261D" w:rsidRDefault="002E5766" w:rsidP="002E5766">
            <w:pPr>
              <w:autoSpaceDE w:val="0"/>
              <w:autoSpaceDN w:val="0"/>
              <w:jc w:val="center"/>
            </w:pPr>
            <w:r w:rsidRPr="0034261D">
              <w:rPr>
                <w:sz w:val="22"/>
                <w:szCs w:val="22"/>
              </w:rPr>
              <w:t>Средние предприятия</w:t>
            </w:r>
          </w:p>
        </w:tc>
        <w:tc>
          <w:tcPr>
            <w:tcW w:w="1842" w:type="dxa"/>
            <w:vAlign w:val="center"/>
          </w:tcPr>
          <w:p w:rsidR="002E5766" w:rsidRPr="0034261D" w:rsidRDefault="002E5766" w:rsidP="002E5766">
            <w:pPr>
              <w:autoSpaceDE w:val="0"/>
              <w:autoSpaceDN w:val="0"/>
              <w:jc w:val="center"/>
            </w:pPr>
            <w:r w:rsidRPr="0034261D">
              <w:rPr>
                <w:sz w:val="22"/>
                <w:szCs w:val="22"/>
              </w:rPr>
              <w:t>Показатель</w:t>
            </w:r>
          </w:p>
        </w:tc>
      </w:tr>
      <w:tr w:rsidR="002E5766" w:rsidRPr="0034261D" w:rsidTr="002E5766">
        <w:trPr>
          <w:cantSplit/>
          <w:tblHeader/>
        </w:trPr>
        <w:tc>
          <w:tcPr>
            <w:tcW w:w="567" w:type="dxa"/>
          </w:tcPr>
          <w:p w:rsidR="002E5766" w:rsidRPr="0034261D" w:rsidRDefault="002E5766" w:rsidP="002E5766">
            <w:pPr>
              <w:autoSpaceDE w:val="0"/>
              <w:autoSpaceDN w:val="0"/>
              <w:jc w:val="center"/>
            </w:pPr>
            <w:r w:rsidRPr="0034261D">
              <w:rPr>
                <w:sz w:val="22"/>
                <w:szCs w:val="22"/>
              </w:rPr>
              <w:t xml:space="preserve">1 </w:t>
            </w:r>
            <w:r w:rsidRPr="0034261D">
              <w:rPr>
                <w:bCs/>
                <w:color w:val="00B050"/>
              </w:rPr>
              <w:t>&lt;2&gt;:</w:t>
            </w:r>
          </w:p>
        </w:tc>
        <w:tc>
          <w:tcPr>
            <w:tcW w:w="4649" w:type="dxa"/>
          </w:tcPr>
          <w:p w:rsidR="002E5766" w:rsidRPr="0034261D" w:rsidRDefault="002E5766" w:rsidP="002E5766">
            <w:pPr>
              <w:autoSpaceDE w:val="0"/>
              <w:autoSpaceDN w:val="0"/>
              <w:jc w:val="center"/>
            </w:pPr>
            <w:r w:rsidRPr="0034261D">
              <w:rPr>
                <w:sz w:val="22"/>
                <w:szCs w:val="22"/>
              </w:rPr>
              <w:t>2</w:t>
            </w:r>
          </w:p>
        </w:tc>
        <w:tc>
          <w:tcPr>
            <w:tcW w:w="1588" w:type="dxa"/>
          </w:tcPr>
          <w:p w:rsidR="002E5766" w:rsidRPr="0034261D" w:rsidRDefault="002E5766" w:rsidP="002E5766">
            <w:pPr>
              <w:autoSpaceDE w:val="0"/>
              <w:autoSpaceDN w:val="0"/>
              <w:jc w:val="center"/>
            </w:pPr>
            <w:r w:rsidRPr="0034261D">
              <w:rPr>
                <w:sz w:val="22"/>
                <w:szCs w:val="22"/>
              </w:rPr>
              <w:t>3</w:t>
            </w:r>
          </w:p>
        </w:tc>
        <w:tc>
          <w:tcPr>
            <w:tcW w:w="1588" w:type="dxa"/>
          </w:tcPr>
          <w:p w:rsidR="002E5766" w:rsidRPr="0034261D" w:rsidRDefault="002E5766" w:rsidP="002E5766">
            <w:pPr>
              <w:autoSpaceDE w:val="0"/>
              <w:autoSpaceDN w:val="0"/>
              <w:jc w:val="center"/>
            </w:pPr>
            <w:r w:rsidRPr="0034261D">
              <w:rPr>
                <w:sz w:val="22"/>
                <w:szCs w:val="22"/>
              </w:rPr>
              <w:t>4</w:t>
            </w:r>
          </w:p>
        </w:tc>
        <w:tc>
          <w:tcPr>
            <w:tcW w:w="1842" w:type="dxa"/>
          </w:tcPr>
          <w:p w:rsidR="002E5766" w:rsidRPr="0034261D" w:rsidRDefault="002E5766" w:rsidP="002E5766">
            <w:pPr>
              <w:autoSpaceDE w:val="0"/>
              <w:autoSpaceDN w:val="0"/>
              <w:jc w:val="center"/>
            </w:pPr>
            <w:r w:rsidRPr="0034261D">
              <w:rPr>
                <w:sz w:val="22"/>
                <w:szCs w:val="22"/>
              </w:rPr>
              <w:t>5</w:t>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1</w:t>
            </w:r>
          </w:p>
        </w:tc>
        <w:tc>
          <w:tcPr>
            <w:tcW w:w="4649" w:type="dxa"/>
          </w:tcPr>
          <w:p w:rsidR="002E5766" w:rsidRPr="0034261D" w:rsidRDefault="002E5766" w:rsidP="002E576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E5766" w:rsidRPr="0034261D" w:rsidRDefault="002E5766" w:rsidP="002E5766">
            <w:pPr>
              <w:autoSpaceDE w:val="0"/>
              <w:autoSpaceDN w:val="0"/>
              <w:jc w:val="center"/>
            </w:pPr>
            <w:r w:rsidRPr="0034261D">
              <w:rPr>
                <w:sz w:val="22"/>
                <w:szCs w:val="22"/>
              </w:rPr>
              <w:t>не более 25</w:t>
            </w:r>
          </w:p>
        </w:tc>
        <w:tc>
          <w:tcPr>
            <w:tcW w:w="1842" w:type="dxa"/>
          </w:tcPr>
          <w:p w:rsidR="002E5766" w:rsidRPr="0034261D" w:rsidRDefault="002E5766" w:rsidP="002E5766">
            <w:pPr>
              <w:autoSpaceDE w:val="0"/>
              <w:autoSpaceDN w:val="0"/>
              <w:jc w:val="center"/>
            </w:pPr>
            <w:r w:rsidRPr="0034261D">
              <w:rPr>
                <w:sz w:val="22"/>
                <w:szCs w:val="22"/>
              </w:rPr>
              <w:sym w:font="Symbol" w:char="F02D"/>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lastRenderedPageBreak/>
              <w:t>2</w:t>
            </w:r>
          </w:p>
        </w:tc>
        <w:tc>
          <w:tcPr>
            <w:tcW w:w="4649" w:type="dxa"/>
          </w:tcPr>
          <w:p w:rsidR="002E5766" w:rsidRPr="0034261D" w:rsidRDefault="002E5766" w:rsidP="002E576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E5766" w:rsidRPr="0034261D" w:rsidRDefault="002E5766" w:rsidP="002E5766">
            <w:pPr>
              <w:autoSpaceDE w:val="0"/>
              <w:autoSpaceDN w:val="0"/>
              <w:jc w:val="center"/>
            </w:pPr>
            <w:r w:rsidRPr="0034261D">
              <w:rPr>
                <w:sz w:val="22"/>
                <w:szCs w:val="22"/>
              </w:rPr>
              <w:t>не более 49</w:t>
            </w:r>
          </w:p>
        </w:tc>
        <w:tc>
          <w:tcPr>
            <w:tcW w:w="1842" w:type="dxa"/>
          </w:tcPr>
          <w:p w:rsidR="002E5766" w:rsidRPr="0034261D" w:rsidRDefault="002E5766" w:rsidP="002E5766">
            <w:pPr>
              <w:autoSpaceDE w:val="0"/>
              <w:autoSpaceDN w:val="0"/>
              <w:jc w:val="center"/>
            </w:pPr>
            <w:r w:rsidRPr="0034261D">
              <w:rPr>
                <w:sz w:val="22"/>
                <w:szCs w:val="22"/>
              </w:rPr>
              <w:sym w:font="Symbol" w:char="F02D"/>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3</w:t>
            </w:r>
          </w:p>
        </w:tc>
        <w:tc>
          <w:tcPr>
            <w:tcW w:w="4649" w:type="dxa"/>
          </w:tcPr>
          <w:p w:rsidR="002E5766" w:rsidRPr="0034261D" w:rsidRDefault="002E5766" w:rsidP="002E576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E5766" w:rsidRPr="0034261D" w:rsidRDefault="002E5766" w:rsidP="002E5766">
            <w:pPr>
              <w:autoSpaceDE w:val="0"/>
              <w:autoSpaceDN w:val="0"/>
              <w:jc w:val="center"/>
            </w:pPr>
            <w:r w:rsidRPr="0034261D">
              <w:rPr>
                <w:sz w:val="22"/>
                <w:szCs w:val="22"/>
              </w:rPr>
              <w:t>да (нет)</w:t>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4</w:t>
            </w:r>
          </w:p>
        </w:tc>
        <w:tc>
          <w:tcPr>
            <w:tcW w:w="4649" w:type="dxa"/>
          </w:tcPr>
          <w:p w:rsidR="002E5766" w:rsidRPr="0034261D" w:rsidRDefault="002E5766" w:rsidP="002E5766">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2E5766" w:rsidRPr="0034261D" w:rsidRDefault="002E5766" w:rsidP="002E5766">
            <w:pPr>
              <w:autoSpaceDE w:val="0"/>
              <w:autoSpaceDN w:val="0"/>
              <w:jc w:val="center"/>
            </w:pPr>
            <w:r w:rsidRPr="0034261D">
              <w:rPr>
                <w:sz w:val="22"/>
                <w:szCs w:val="22"/>
              </w:rPr>
              <w:t>да (нет)</w:t>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5</w:t>
            </w:r>
          </w:p>
        </w:tc>
        <w:tc>
          <w:tcPr>
            <w:tcW w:w="4649" w:type="dxa"/>
          </w:tcPr>
          <w:p w:rsidR="002E5766" w:rsidRPr="0034261D" w:rsidRDefault="002E5766" w:rsidP="002E576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2E5766" w:rsidRPr="0034261D" w:rsidRDefault="002E5766" w:rsidP="002E5766">
            <w:pPr>
              <w:autoSpaceDE w:val="0"/>
              <w:autoSpaceDN w:val="0"/>
              <w:jc w:val="center"/>
            </w:pPr>
            <w:r w:rsidRPr="0034261D">
              <w:rPr>
                <w:sz w:val="22"/>
                <w:szCs w:val="22"/>
              </w:rPr>
              <w:t>да (нет)</w:t>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6</w:t>
            </w:r>
          </w:p>
        </w:tc>
        <w:tc>
          <w:tcPr>
            <w:tcW w:w="4649" w:type="dxa"/>
          </w:tcPr>
          <w:p w:rsidR="002E5766" w:rsidRPr="0034261D" w:rsidRDefault="002E5766" w:rsidP="002E5766">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2E5766" w:rsidRPr="0034261D" w:rsidRDefault="002E5766" w:rsidP="002E5766">
            <w:pPr>
              <w:autoSpaceDE w:val="0"/>
              <w:autoSpaceDN w:val="0"/>
              <w:jc w:val="center"/>
            </w:pPr>
            <w:r w:rsidRPr="0034261D">
              <w:rPr>
                <w:sz w:val="22"/>
                <w:szCs w:val="22"/>
              </w:rPr>
              <w:t>да (нет)</w:t>
            </w:r>
          </w:p>
        </w:tc>
      </w:tr>
      <w:tr w:rsidR="002E5766" w:rsidRPr="0034261D" w:rsidTr="002E5766">
        <w:trPr>
          <w:cantSplit/>
          <w:trHeight w:val="654"/>
        </w:trPr>
        <w:tc>
          <w:tcPr>
            <w:tcW w:w="567" w:type="dxa"/>
            <w:vMerge w:val="restart"/>
          </w:tcPr>
          <w:p w:rsidR="002E5766" w:rsidRPr="0034261D" w:rsidRDefault="002E5766" w:rsidP="002E5766">
            <w:pPr>
              <w:autoSpaceDE w:val="0"/>
              <w:autoSpaceDN w:val="0"/>
              <w:jc w:val="center"/>
            </w:pPr>
            <w:r w:rsidRPr="0034261D">
              <w:rPr>
                <w:sz w:val="22"/>
                <w:szCs w:val="22"/>
              </w:rPr>
              <w:t>7</w:t>
            </w:r>
          </w:p>
        </w:tc>
        <w:tc>
          <w:tcPr>
            <w:tcW w:w="4649" w:type="dxa"/>
            <w:vMerge w:val="restart"/>
          </w:tcPr>
          <w:p w:rsidR="002E5766" w:rsidRPr="0034261D" w:rsidRDefault="002E5766" w:rsidP="002E576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E5766" w:rsidRPr="0034261D" w:rsidRDefault="002E5766" w:rsidP="002E5766">
            <w:pPr>
              <w:autoSpaceDE w:val="0"/>
              <w:autoSpaceDN w:val="0"/>
              <w:jc w:val="center"/>
            </w:pPr>
            <w:r w:rsidRPr="0034261D">
              <w:rPr>
                <w:sz w:val="22"/>
                <w:szCs w:val="22"/>
              </w:rPr>
              <w:t>до 100 включительно</w:t>
            </w:r>
          </w:p>
        </w:tc>
        <w:tc>
          <w:tcPr>
            <w:tcW w:w="1588" w:type="dxa"/>
            <w:vMerge w:val="restart"/>
          </w:tcPr>
          <w:p w:rsidR="002E5766" w:rsidRPr="0034261D" w:rsidRDefault="002E5766" w:rsidP="002E5766">
            <w:pPr>
              <w:autoSpaceDE w:val="0"/>
              <w:autoSpaceDN w:val="0"/>
              <w:jc w:val="center"/>
            </w:pPr>
            <w:r w:rsidRPr="0034261D">
              <w:rPr>
                <w:sz w:val="22"/>
                <w:szCs w:val="22"/>
              </w:rPr>
              <w:t>от 101 до 250 включительно</w:t>
            </w:r>
          </w:p>
        </w:tc>
        <w:tc>
          <w:tcPr>
            <w:tcW w:w="1842" w:type="dxa"/>
            <w:vMerge w:val="restart"/>
          </w:tcPr>
          <w:p w:rsidR="002E5766" w:rsidRPr="0034261D" w:rsidRDefault="002E5766" w:rsidP="002E576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E5766" w:rsidRPr="0034261D" w:rsidTr="002E5766">
        <w:trPr>
          <w:cantSplit/>
        </w:trPr>
        <w:tc>
          <w:tcPr>
            <w:tcW w:w="567" w:type="dxa"/>
            <w:vMerge/>
          </w:tcPr>
          <w:p w:rsidR="002E5766" w:rsidRPr="0034261D" w:rsidRDefault="002E5766" w:rsidP="002E5766">
            <w:pPr>
              <w:autoSpaceDE w:val="0"/>
              <w:autoSpaceDN w:val="0"/>
              <w:jc w:val="center"/>
            </w:pPr>
          </w:p>
        </w:tc>
        <w:tc>
          <w:tcPr>
            <w:tcW w:w="4649" w:type="dxa"/>
            <w:vMerge/>
          </w:tcPr>
          <w:p w:rsidR="002E5766" w:rsidRPr="0034261D" w:rsidRDefault="002E5766" w:rsidP="002E5766">
            <w:pPr>
              <w:autoSpaceDE w:val="0"/>
              <w:autoSpaceDN w:val="0"/>
              <w:ind w:left="57"/>
            </w:pPr>
          </w:p>
        </w:tc>
        <w:tc>
          <w:tcPr>
            <w:tcW w:w="1588" w:type="dxa"/>
          </w:tcPr>
          <w:p w:rsidR="002E5766" w:rsidRPr="0034261D" w:rsidRDefault="002E5766" w:rsidP="002E5766">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2E5766" w:rsidRPr="0034261D" w:rsidRDefault="002E5766" w:rsidP="002E5766">
            <w:pPr>
              <w:autoSpaceDE w:val="0"/>
              <w:autoSpaceDN w:val="0"/>
            </w:pPr>
          </w:p>
        </w:tc>
        <w:tc>
          <w:tcPr>
            <w:tcW w:w="1842" w:type="dxa"/>
            <w:vMerge/>
          </w:tcPr>
          <w:p w:rsidR="002E5766" w:rsidRPr="0034261D" w:rsidRDefault="002E5766" w:rsidP="002E5766">
            <w:pPr>
              <w:autoSpaceDE w:val="0"/>
              <w:autoSpaceDN w:val="0"/>
              <w:ind w:left="57"/>
            </w:pPr>
          </w:p>
        </w:tc>
      </w:tr>
      <w:tr w:rsidR="002E5766" w:rsidRPr="0034261D" w:rsidTr="002E5766">
        <w:trPr>
          <w:cantSplit/>
          <w:trHeight w:val="425"/>
        </w:trPr>
        <w:tc>
          <w:tcPr>
            <w:tcW w:w="567" w:type="dxa"/>
            <w:vMerge w:val="restart"/>
          </w:tcPr>
          <w:p w:rsidR="002E5766" w:rsidRPr="0034261D" w:rsidRDefault="002E5766" w:rsidP="002E5766">
            <w:pPr>
              <w:autoSpaceDE w:val="0"/>
              <w:autoSpaceDN w:val="0"/>
              <w:jc w:val="center"/>
            </w:pPr>
            <w:r w:rsidRPr="0034261D">
              <w:rPr>
                <w:sz w:val="22"/>
                <w:szCs w:val="22"/>
              </w:rPr>
              <w:t>8</w:t>
            </w:r>
          </w:p>
        </w:tc>
        <w:tc>
          <w:tcPr>
            <w:tcW w:w="4649" w:type="dxa"/>
            <w:vMerge w:val="restart"/>
          </w:tcPr>
          <w:p w:rsidR="002E5766" w:rsidRPr="0034261D" w:rsidRDefault="002E5766" w:rsidP="002E5766">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E5766" w:rsidRPr="0034261D" w:rsidRDefault="002E5766" w:rsidP="002E5766">
            <w:pPr>
              <w:autoSpaceDE w:val="0"/>
              <w:autoSpaceDN w:val="0"/>
              <w:jc w:val="center"/>
            </w:pPr>
            <w:r w:rsidRPr="0034261D">
              <w:rPr>
                <w:sz w:val="22"/>
                <w:szCs w:val="22"/>
              </w:rPr>
              <w:lastRenderedPageBreak/>
              <w:t>800</w:t>
            </w:r>
          </w:p>
        </w:tc>
        <w:tc>
          <w:tcPr>
            <w:tcW w:w="1588" w:type="dxa"/>
            <w:vMerge w:val="restart"/>
          </w:tcPr>
          <w:p w:rsidR="002E5766" w:rsidRPr="0034261D" w:rsidRDefault="002E5766" w:rsidP="002E5766">
            <w:pPr>
              <w:autoSpaceDE w:val="0"/>
              <w:autoSpaceDN w:val="0"/>
              <w:jc w:val="center"/>
            </w:pPr>
            <w:r w:rsidRPr="0034261D">
              <w:rPr>
                <w:sz w:val="22"/>
                <w:szCs w:val="22"/>
              </w:rPr>
              <w:t>2000</w:t>
            </w:r>
          </w:p>
        </w:tc>
        <w:tc>
          <w:tcPr>
            <w:tcW w:w="1842" w:type="dxa"/>
            <w:vMerge w:val="restart"/>
          </w:tcPr>
          <w:p w:rsidR="002E5766" w:rsidRPr="0034261D" w:rsidRDefault="002E5766" w:rsidP="002E5766">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2E5766" w:rsidRPr="0034261D" w:rsidTr="002E5766">
        <w:trPr>
          <w:cantSplit/>
        </w:trPr>
        <w:tc>
          <w:tcPr>
            <w:tcW w:w="567" w:type="dxa"/>
            <w:vMerge/>
          </w:tcPr>
          <w:p w:rsidR="002E5766" w:rsidRPr="0034261D" w:rsidRDefault="002E5766" w:rsidP="002E5766">
            <w:pPr>
              <w:autoSpaceDE w:val="0"/>
              <w:autoSpaceDN w:val="0"/>
              <w:jc w:val="center"/>
            </w:pPr>
          </w:p>
        </w:tc>
        <w:tc>
          <w:tcPr>
            <w:tcW w:w="4649" w:type="dxa"/>
            <w:vMerge/>
          </w:tcPr>
          <w:p w:rsidR="002E5766" w:rsidRPr="0034261D" w:rsidRDefault="002E5766" w:rsidP="002E5766">
            <w:pPr>
              <w:autoSpaceDE w:val="0"/>
              <w:autoSpaceDN w:val="0"/>
            </w:pPr>
          </w:p>
        </w:tc>
        <w:tc>
          <w:tcPr>
            <w:tcW w:w="1588" w:type="dxa"/>
          </w:tcPr>
          <w:p w:rsidR="002E5766" w:rsidRPr="0034261D" w:rsidRDefault="002E5766" w:rsidP="002E5766">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2E5766" w:rsidRPr="0034261D" w:rsidRDefault="002E5766" w:rsidP="002E5766">
            <w:pPr>
              <w:autoSpaceDE w:val="0"/>
              <w:autoSpaceDN w:val="0"/>
            </w:pPr>
          </w:p>
        </w:tc>
        <w:tc>
          <w:tcPr>
            <w:tcW w:w="1842" w:type="dxa"/>
            <w:vMerge/>
          </w:tcPr>
          <w:p w:rsidR="002E5766" w:rsidRPr="0034261D" w:rsidRDefault="002E5766" w:rsidP="002E5766">
            <w:pPr>
              <w:autoSpaceDE w:val="0"/>
              <w:autoSpaceDN w:val="0"/>
              <w:ind w:left="57"/>
            </w:pP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9</w:t>
            </w:r>
          </w:p>
        </w:tc>
        <w:tc>
          <w:tcPr>
            <w:tcW w:w="4649" w:type="dxa"/>
          </w:tcPr>
          <w:p w:rsidR="002E5766" w:rsidRPr="0034261D" w:rsidRDefault="002E5766" w:rsidP="002E576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E5766" w:rsidRPr="0034261D" w:rsidRDefault="002E5766" w:rsidP="002E5766">
            <w:pPr>
              <w:autoSpaceDE w:val="0"/>
              <w:autoSpaceDN w:val="0"/>
              <w:jc w:val="center"/>
            </w:pPr>
            <w:r w:rsidRPr="0034261D">
              <w:rPr>
                <w:sz w:val="22"/>
                <w:szCs w:val="22"/>
              </w:rPr>
              <w:t>подлежит заполнению</w:t>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10</w:t>
            </w:r>
          </w:p>
        </w:tc>
        <w:tc>
          <w:tcPr>
            <w:tcW w:w="4649" w:type="dxa"/>
          </w:tcPr>
          <w:p w:rsidR="002E5766" w:rsidRPr="0034261D" w:rsidRDefault="002E5766" w:rsidP="002E576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2E5766" w:rsidRPr="0034261D" w:rsidRDefault="002E5766" w:rsidP="002E5766">
            <w:pPr>
              <w:autoSpaceDE w:val="0"/>
              <w:autoSpaceDN w:val="0"/>
              <w:jc w:val="center"/>
            </w:pPr>
            <w:r w:rsidRPr="0034261D">
              <w:rPr>
                <w:sz w:val="22"/>
                <w:szCs w:val="22"/>
              </w:rPr>
              <w:t>подлежит заполнению</w:t>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11</w:t>
            </w:r>
          </w:p>
        </w:tc>
        <w:tc>
          <w:tcPr>
            <w:tcW w:w="4649" w:type="dxa"/>
          </w:tcPr>
          <w:p w:rsidR="002E5766" w:rsidRPr="0034261D" w:rsidRDefault="002E5766" w:rsidP="002E576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2E5766" w:rsidRPr="0034261D" w:rsidRDefault="002E5766" w:rsidP="002E5766">
            <w:pPr>
              <w:autoSpaceDE w:val="0"/>
              <w:autoSpaceDN w:val="0"/>
              <w:jc w:val="center"/>
            </w:pPr>
            <w:r w:rsidRPr="0034261D">
              <w:rPr>
                <w:sz w:val="22"/>
                <w:szCs w:val="22"/>
              </w:rPr>
              <w:t>подлежит заполнению</w:t>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12</w:t>
            </w:r>
          </w:p>
        </w:tc>
        <w:tc>
          <w:tcPr>
            <w:tcW w:w="4649" w:type="dxa"/>
          </w:tcPr>
          <w:p w:rsidR="002E5766" w:rsidRPr="0034261D" w:rsidRDefault="002E5766" w:rsidP="002E576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E5766" w:rsidRPr="0034261D" w:rsidRDefault="002E5766" w:rsidP="002E5766">
            <w:pPr>
              <w:autoSpaceDE w:val="0"/>
              <w:autoSpaceDN w:val="0"/>
              <w:jc w:val="center"/>
            </w:pPr>
            <w:r w:rsidRPr="0034261D">
              <w:rPr>
                <w:sz w:val="22"/>
                <w:szCs w:val="22"/>
              </w:rPr>
              <w:t>да (нет)</w:t>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13</w:t>
            </w:r>
          </w:p>
        </w:tc>
        <w:tc>
          <w:tcPr>
            <w:tcW w:w="4649" w:type="dxa"/>
          </w:tcPr>
          <w:p w:rsidR="002E5766" w:rsidRPr="0034261D" w:rsidRDefault="002E5766" w:rsidP="002E576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E5766" w:rsidRPr="0034261D" w:rsidRDefault="002E5766" w:rsidP="002E576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14</w:t>
            </w:r>
          </w:p>
        </w:tc>
        <w:tc>
          <w:tcPr>
            <w:tcW w:w="4649" w:type="dxa"/>
          </w:tcPr>
          <w:p w:rsidR="002E5766" w:rsidRPr="0034261D" w:rsidRDefault="002E5766" w:rsidP="002E5766">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2E5766" w:rsidRPr="0034261D" w:rsidRDefault="002E5766" w:rsidP="002E576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lastRenderedPageBreak/>
              <w:t>15</w:t>
            </w:r>
          </w:p>
        </w:tc>
        <w:tc>
          <w:tcPr>
            <w:tcW w:w="4649" w:type="dxa"/>
          </w:tcPr>
          <w:p w:rsidR="002E5766" w:rsidRPr="0034261D" w:rsidRDefault="002E5766" w:rsidP="002E5766">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2E5766" w:rsidRPr="0034261D" w:rsidRDefault="002E5766" w:rsidP="002E5766">
            <w:pPr>
              <w:autoSpaceDE w:val="0"/>
              <w:autoSpaceDN w:val="0"/>
              <w:jc w:val="center"/>
            </w:pPr>
            <w:r w:rsidRPr="0034261D">
              <w:rPr>
                <w:sz w:val="22"/>
                <w:szCs w:val="22"/>
              </w:rPr>
              <w:t>да (нет)</w:t>
            </w:r>
          </w:p>
        </w:tc>
      </w:tr>
      <w:tr w:rsidR="002E5766" w:rsidRPr="0034261D" w:rsidTr="002E5766">
        <w:trPr>
          <w:cantSplit/>
        </w:trPr>
        <w:tc>
          <w:tcPr>
            <w:tcW w:w="567" w:type="dxa"/>
          </w:tcPr>
          <w:p w:rsidR="002E5766" w:rsidRPr="0034261D" w:rsidRDefault="002E5766" w:rsidP="002E5766">
            <w:pPr>
              <w:autoSpaceDE w:val="0"/>
              <w:autoSpaceDN w:val="0"/>
              <w:jc w:val="center"/>
            </w:pPr>
            <w:r w:rsidRPr="0034261D">
              <w:rPr>
                <w:sz w:val="22"/>
                <w:szCs w:val="22"/>
              </w:rPr>
              <w:t>16</w:t>
            </w:r>
          </w:p>
        </w:tc>
        <w:tc>
          <w:tcPr>
            <w:tcW w:w="4649" w:type="dxa"/>
          </w:tcPr>
          <w:p w:rsidR="002E5766" w:rsidRPr="0034261D" w:rsidRDefault="002E5766" w:rsidP="002E576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E5766" w:rsidRPr="0034261D" w:rsidRDefault="002E5766" w:rsidP="002E5766">
            <w:pPr>
              <w:autoSpaceDE w:val="0"/>
              <w:autoSpaceDN w:val="0"/>
              <w:jc w:val="center"/>
            </w:pPr>
            <w:r w:rsidRPr="0034261D">
              <w:rPr>
                <w:sz w:val="22"/>
                <w:szCs w:val="22"/>
              </w:rPr>
              <w:t>да (нет)</w:t>
            </w:r>
          </w:p>
        </w:tc>
      </w:tr>
    </w:tbl>
    <w:p w:rsidR="002E5766" w:rsidRDefault="002E5766" w:rsidP="002E5766">
      <w:pPr>
        <w:ind w:firstLine="567"/>
        <w:jc w:val="both"/>
      </w:pPr>
    </w:p>
    <w:p w:rsidR="002E5766" w:rsidRDefault="002E5766" w:rsidP="002E5766">
      <w:pPr>
        <w:ind w:firstLine="567"/>
        <w:jc w:val="both"/>
      </w:pPr>
      <w:r>
        <w:t>_____________________________________________</w:t>
      </w:r>
    </w:p>
    <w:p w:rsidR="002E5766" w:rsidRPr="00BD5394" w:rsidRDefault="002E5766" w:rsidP="002E5766">
      <w:pPr>
        <w:ind w:firstLine="567"/>
        <w:jc w:val="both"/>
        <w:rPr>
          <w:sz w:val="20"/>
        </w:rPr>
      </w:pPr>
      <w:r w:rsidRPr="00BD5394">
        <w:rPr>
          <w:sz w:val="20"/>
        </w:rPr>
        <w:t>(подпись)</w:t>
      </w:r>
    </w:p>
    <w:p w:rsidR="002E5766" w:rsidRPr="00BD5394" w:rsidRDefault="002E5766" w:rsidP="002E5766">
      <w:pPr>
        <w:ind w:firstLine="567"/>
        <w:jc w:val="both"/>
        <w:rPr>
          <w:sz w:val="20"/>
        </w:rPr>
      </w:pPr>
      <w:r w:rsidRPr="00BD5394">
        <w:rPr>
          <w:sz w:val="20"/>
        </w:rPr>
        <w:t>М.П.</w:t>
      </w:r>
    </w:p>
    <w:p w:rsidR="002E5766" w:rsidRDefault="002E5766" w:rsidP="002E5766">
      <w:pPr>
        <w:ind w:firstLine="567"/>
        <w:jc w:val="both"/>
      </w:pPr>
      <w:r>
        <w:t>___________________________________________________________</w:t>
      </w:r>
    </w:p>
    <w:p w:rsidR="002E5766" w:rsidRPr="00BD5394" w:rsidRDefault="002E5766" w:rsidP="002E5766">
      <w:pPr>
        <w:ind w:left="708" w:firstLine="708"/>
        <w:jc w:val="both"/>
        <w:rPr>
          <w:sz w:val="20"/>
        </w:rPr>
      </w:pPr>
      <w:r w:rsidRPr="00BD5394">
        <w:rPr>
          <w:sz w:val="20"/>
        </w:rPr>
        <w:t>(фамилия, имя, отчество (при наличии) подписавшего, должность)</w:t>
      </w:r>
    </w:p>
    <w:p w:rsidR="002E5766" w:rsidRDefault="002E5766" w:rsidP="002E5766">
      <w:pPr>
        <w:ind w:firstLine="567"/>
        <w:jc w:val="both"/>
      </w:pPr>
    </w:p>
    <w:p w:rsidR="002E5766" w:rsidRPr="00BD5394" w:rsidRDefault="002E5766" w:rsidP="002E5766">
      <w:pPr>
        <w:ind w:left="567"/>
        <w:jc w:val="center"/>
        <w:rPr>
          <w:color w:val="808080" w:themeColor="background1" w:themeShade="80"/>
        </w:rPr>
      </w:pPr>
      <w:r w:rsidRPr="00BD5394">
        <w:rPr>
          <w:color w:val="808080" w:themeColor="background1" w:themeShade="80"/>
        </w:rPr>
        <w:t>ИНСТРУКЦИИ ПО ЗАПОЛНЕНИЮ:</w:t>
      </w:r>
    </w:p>
    <w:p w:rsidR="002E5766" w:rsidRPr="00BD5394" w:rsidRDefault="002E5766" w:rsidP="002E5766">
      <w:pPr>
        <w:ind w:firstLine="567"/>
        <w:jc w:val="both"/>
        <w:rPr>
          <w:color w:val="808080" w:themeColor="background1" w:themeShade="80"/>
        </w:rPr>
      </w:pPr>
    </w:p>
    <w:p w:rsidR="002E5766" w:rsidRPr="00BD5394" w:rsidRDefault="002E5766" w:rsidP="002E5766">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2E5766" w:rsidRPr="00BD5394" w:rsidRDefault="002E5766" w:rsidP="002E5766">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E5766" w:rsidRPr="00BD5394" w:rsidRDefault="002E5766" w:rsidP="002E5766">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E5766" w:rsidRDefault="002E5766" w:rsidP="002E5766">
      <w:pPr>
        <w:ind w:firstLine="567"/>
        <w:jc w:val="both"/>
        <w:rPr>
          <w:rFonts w:eastAsia="MS Mincho" w:cstheme="majorBidi"/>
          <w:b/>
          <w:bCs/>
          <w:kern w:val="32"/>
          <w:sz w:val="28"/>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9" w:name="_Toc529883732"/>
      <w:bookmarkEnd w:id="79"/>
    </w:p>
    <w:p w:rsidR="002E5766" w:rsidRDefault="002E5766" w:rsidP="002E5766">
      <w:pPr>
        <w:pStyle w:val="10"/>
        <w:pageBreakBefore/>
        <w:jc w:val="center"/>
        <w:rPr>
          <w:rFonts w:ascii="Times New Roman" w:eastAsia="MS Mincho" w:hAnsi="Times New Roman"/>
          <w:color w:val="auto"/>
          <w:kern w:val="32"/>
          <w:szCs w:val="24"/>
        </w:rPr>
        <w:sectPr w:rsidR="002E5766" w:rsidSect="002E5766">
          <w:pgSz w:w="11906" w:h="16838"/>
          <w:pgMar w:top="1134" w:right="849" w:bottom="1134" w:left="1134" w:header="708" w:footer="708" w:gutter="0"/>
          <w:cols w:space="708"/>
          <w:docGrid w:linePitch="360"/>
        </w:sectPr>
      </w:pPr>
      <w:bookmarkStart w:id="80" w:name="_Toc529889388"/>
      <w:bookmarkStart w:id="81" w:name="_Toc6573886"/>
    </w:p>
    <w:p w:rsidR="002E5766" w:rsidRDefault="002E5766" w:rsidP="002E5766">
      <w:pPr>
        <w:pStyle w:val="10"/>
        <w:pageBreakBefore/>
        <w:jc w:val="center"/>
        <w:rPr>
          <w:rFonts w:ascii="Times New Roman" w:eastAsia="MS Mincho" w:hAnsi="Times New Roman"/>
          <w:color w:val="auto"/>
          <w:kern w:val="32"/>
          <w:szCs w:val="24"/>
        </w:rPr>
      </w:pPr>
      <w:bookmarkStart w:id="82" w:name="_Toc47105318"/>
      <w:r w:rsidRPr="00E12E61">
        <w:rPr>
          <w:rFonts w:ascii="Times New Roman" w:eastAsia="MS Mincho" w:hAnsi="Times New Roman"/>
          <w:color w:val="auto"/>
          <w:kern w:val="32"/>
          <w:szCs w:val="24"/>
        </w:rPr>
        <w:lastRenderedPageBreak/>
        <w:t>РАЗДЕЛ IV. ТЕХНИЧЕСКОЕ ЗАДАНИЕ</w:t>
      </w:r>
      <w:bookmarkEnd w:id="80"/>
      <w:bookmarkEnd w:id="81"/>
      <w:bookmarkEnd w:id="82"/>
    </w:p>
    <w:p w:rsidR="002E5766" w:rsidRDefault="002E5766" w:rsidP="002E5766">
      <w:pPr>
        <w:pStyle w:val="32"/>
        <w:jc w:val="both"/>
        <w:rPr>
          <w:b/>
          <w:sz w:val="24"/>
          <w:szCs w:val="24"/>
        </w:rPr>
      </w:pPr>
    </w:p>
    <w:p w:rsidR="00ED7C9B" w:rsidRPr="002D4757" w:rsidRDefault="00ED7C9B" w:rsidP="00ED7C9B">
      <w:pPr>
        <w:pStyle w:val="32"/>
        <w:rPr>
          <w:color w:val="000000"/>
          <w:sz w:val="24"/>
          <w:szCs w:val="24"/>
          <w:u w:val="single"/>
        </w:rPr>
      </w:pPr>
      <w:r w:rsidRPr="002D4757">
        <w:rPr>
          <w:b/>
          <w:color w:val="000000"/>
          <w:sz w:val="24"/>
          <w:szCs w:val="24"/>
        </w:rPr>
        <w:t xml:space="preserve">Предмет </w:t>
      </w:r>
      <w:r w:rsidRPr="002D4757">
        <w:rPr>
          <w:b/>
          <w:sz w:val="24"/>
          <w:szCs w:val="24"/>
          <w:lang w:eastAsia="zh-CN"/>
        </w:rPr>
        <w:t>аукциона в электронной форме</w:t>
      </w:r>
      <w:r w:rsidRPr="002D4757">
        <w:rPr>
          <w:b/>
          <w:color w:val="000000"/>
          <w:sz w:val="24"/>
          <w:szCs w:val="24"/>
        </w:rPr>
        <w:t>:</w:t>
      </w:r>
      <w:r w:rsidRPr="002D4757">
        <w:rPr>
          <w:color w:val="000000"/>
          <w:sz w:val="24"/>
          <w:szCs w:val="24"/>
        </w:rPr>
        <w:t xml:space="preserve"> </w:t>
      </w:r>
      <w:r w:rsidRPr="002D4757">
        <w:rPr>
          <w:color w:val="000000"/>
          <w:sz w:val="24"/>
          <w:szCs w:val="24"/>
          <w:u w:val="single"/>
        </w:rPr>
        <w:t>Поставка оборудования для автоматизированных узлов управления тепловой энерги</w:t>
      </w:r>
      <w:r w:rsidR="00445403">
        <w:rPr>
          <w:color w:val="000000"/>
          <w:sz w:val="24"/>
          <w:szCs w:val="24"/>
          <w:u w:val="single"/>
        </w:rPr>
        <w:t>и</w:t>
      </w:r>
    </w:p>
    <w:p w:rsidR="00ED7C9B" w:rsidRPr="002D4757" w:rsidRDefault="00ED7C9B" w:rsidP="00ED7C9B">
      <w:pPr>
        <w:rPr>
          <w:b/>
          <w:color w:val="000000"/>
        </w:rPr>
      </w:pPr>
    </w:p>
    <w:p w:rsidR="00ED7C9B" w:rsidRPr="002D4757" w:rsidRDefault="00ED7C9B" w:rsidP="00ED7C9B">
      <w:pPr>
        <w:rPr>
          <w:color w:val="000000"/>
          <w:u w:val="single"/>
        </w:rPr>
      </w:pPr>
      <w:r w:rsidRPr="002D4757">
        <w:rPr>
          <w:b/>
          <w:color w:val="000000"/>
        </w:rPr>
        <w:t>Срок и условия поставки товара:</w:t>
      </w:r>
      <w:r w:rsidRPr="002D4757">
        <w:rPr>
          <w:color w:val="000000"/>
        </w:rPr>
        <w:t xml:space="preserve"> </w:t>
      </w:r>
      <w:r w:rsidRPr="002D4757">
        <w:rPr>
          <w:u w:val="single"/>
        </w:rPr>
        <w:t>в течение 42 календарных дней с момента подписания договора</w:t>
      </w:r>
      <w:r w:rsidRPr="002D4757">
        <w:rPr>
          <w:color w:val="000000"/>
          <w:spacing w:val="1"/>
        </w:rPr>
        <w:t>.</w:t>
      </w:r>
    </w:p>
    <w:p w:rsidR="00ED7C9B" w:rsidRPr="002D4757" w:rsidRDefault="00ED7C9B" w:rsidP="00ED7C9B">
      <w:pPr>
        <w:rPr>
          <w:b/>
          <w:color w:val="000000"/>
        </w:rPr>
      </w:pPr>
    </w:p>
    <w:p w:rsidR="00ED7C9B" w:rsidRPr="002D4757" w:rsidRDefault="00ED7C9B" w:rsidP="00ED7C9B">
      <w:pPr>
        <w:rPr>
          <w:b/>
        </w:rPr>
      </w:pPr>
      <w:r w:rsidRPr="002D4757">
        <w:rPr>
          <w:b/>
          <w:color w:val="000000"/>
        </w:rPr>
        <w:t>Место поставки товара:</w:t>
      </w:r>
      <w:r w:rsidRPr="002D4757">
        <w:rPr>
          <w:color w:val="000000"/>
        </w:rPr>
        <w:t xml:space="preserve"> </w:t>
      </w:r>
      <w:r w:rsidRPr="002D4757">
        <w:rPr>
          <w:u w:val="single"/>
        </w:rPr>
        <w:t>Тюменская область, г. Сургут, ул. Профсоюзов 69/1, центральный склад Заказчика</w:t>
      </w:r>
    </w:p>
    <w:p w:rsidR="00ED7C9B" w:rsidRPr="002D4757" w:rsidRDefault="00ED7C9B" w:rsidP="00ED7C9B">
      <w:pPr>
        <w:jc w:val="center"/>
        <w:rPr>
          <w:b/>
        </w:rPr>
      </w:pPr>
    </w:p>
    <w:p w:rsidR="00ED7C9B" w:rsidRPr="002D4757" w:rsidRDefault="00ED7C9B" w:rsidP="00ED7C9B">
      <w:pPr>
        <w:jc w:val="center"/>
        <w:rPr>
          <w:b/>
        </w:rPr>
      </w:pPr>
    </w:p>
    <w:p w:rsidR="00ED7C9B" w:rsidRPr="002D4757" w:rsidRDefault="00ED7C9B" w:rsidP="00ED7C9B">
      <w:pPr>
        <w:pStyle w:val="xl24"/>
        <w:spacing w:before="0" w:after="0"/>
        <w:rPr>
          <w:b/>
          <w:szCs w:val="24"/>
        </w:rPr>
      </w:pPr>
      <w:r w:rsidRPr="002D4757">
        <w:rPr>
          <w:b/>
          <w:szCs w:val="24"/>
        </w:rPr>
        <w:t>ТРЕБОВАНИЯ К КАЧЕСТВУ, ТЕХНИЧЕСКИМ И ФУНКЦИОНАЛЬНЫМ ХАРАКТЕРИСТИКАМ (ПОТРЕБИТЕЛЬСКИМ СВОЙСТВАМ) ПОСТАВЛЯЕМОГО ТОВАРА</w:t>
      </w:r>
    </w:p>
    <w:p w:rsidR="00ED7C9B" w:rsidRPr="002D4757" w:rsidRDefault="00ED7C9B" w:rsidP="00ED7C9B">
      <w:pPr>
        <w:pStyle w:val="xl24"/>
        <w:spacing w:before="0" w:after="0"/>
        <w:rPr>
          <w:b/>
          <w:szCs w:val="24"/>
        </w:rPr>
      </w:pPr>
    </w:p>
    <w:p w:rsidR="00ED7C9B" w:rsidRPr="002D4757" w:rsidRDefault="00ED7C9B" w:rsidP="00A6631E">
      <w:pPr>
        <w:jc w:val="both"/>
        <w:rPr>
          <w:color w:val="000000"/>
        </w:rPr>
      </w:pPr>
      <w:r w:rsidRPr="002D4757">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ED7C9B" w:rsidRPr="002D4757" w:rsidRDefault="00ED7C9B" w:rsidP="00ED7C9B">
      <w:pPr>
        <w:jc w:val="center"/>
        <w:rPr>
          <w:b/>
        </w:rPr>
      </w:pPr>
    </w:p>
    <w:p w:rsidR="00ED7C9B" w:rsidRPr="002D4757" w:rsidRDefault="00ED7C9B" w:rsidP="00ED7C9B">
      <w:pPr>
        <w:widowControl w:val="0"/>
        <w:numPr>
          <w:ilvl w:val="0"/>
          <w:numId w:val="6"/>
        </w:numPr>
        <w:shd w:val="clear" w:color="auto" w:fill="FFFFFF"/>
        <w:tabs>
          <w:tab w:val="clear" w:pos="1560"/>
        </w:tabs>
        <w:ind w:left="0" w:firstLine="0"/>
        <w:jc w:val="both"/>
        <w:rPr>
          <w:color w:val="000000"/>
        </w:rPr>
      </w:pPr>
      <w:r w:rsidRPr="002D4757">
        <w:rPr>
          <w:b/>
        </w:rPr>
        <w:t xml:space="preserve">Требования к качеству товара:  </w:t>
      </w:r>
      <w:r w:rsidRPr="002D4757">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sidRPr="002D4757">
        <w:rPr>
          <w:color w:val="000000"/>
        </w:rPr>
        <w:t>.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D7C9B" w:rsidRPr="002D4757" w:rsidRDefault="00ED7C9B" w:rsidP="00ED7C9B">
      <w:pPr>
        <w:widowControl w:val="0"/>
        <w:shd w:val="clear" w:color="auto" w:fill="FFFFFF"/>
        <w:rPr>
          <w:color w:val="000000"/>
        </w:rPr>
      </w:pPr>
    </w:p>
    <w:p w:rsidR="00ED7C9B" w:rsidRPr="002D4757" w:rsidRDefault="00ED7C9B" w:rsidP="00ED7C9B">
      <w:pPr>
        <w:numPr>
          <w:ilvl w:val="0"/>
          <w:numId w:val="6"/>
        </w:numPr>
        <w:tabs>
          <w:tab w:val="clear" w:pos="1560"/>
          <w:tab w:val="num" w:pos="284"/>
        </w:tabs>
        <w:ind w:left="0" w:firstLine="0"/>
        <w:jc w:val="both"/>
        <w:rPr>
          <w:b/>
        </w:rPr>
      </w:pPr>
      <w:r w:rsidRPr="002D4757">
        <w:rPr>
          <w:b/>
        </w:rPr>
        <w:t xml:space="preserve">  Условия поставки </w:t>
      </w:r>
      <w:proofErr w:type="gramStart"/>
      <w:r w:rsidRPr="002D4757">
        <w:rPr>
          <w:b/>
        </w:rPr>
        <w:t>товара:</w:t>
      </w:r>
      <w:r w:rsidRPr="002D4757">
        <w:t xml:space="preserve">  Поставщик</w:t>
      </w:r>
      <w:proofErr w:type="gramEnd"/>
      <w:r w:rsidRPr="002D4757">
        <w:t xml:space="preserve"> обязан доставить товар своим</w:t>
      </w:r>
      <w:bookmarkStart w:id="83" w:name="_GoBack"/>
      <w:bookmarkEnd w:id="83"/>
      <w:r w:rsidRPr="002D4757">
        <w:t xml:space="preserve">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w:t>
      </w:r>
    </w:p>
    <w:p w:rsidR="00ED7C9B" w:rsidRPr="002D4757" w:rsidRDefault="00ED7C9B" w:rsidP="00ED7C9B">
      <w:pPr>
        <w:rPr>
          <w:b/>
        </w:rPr>
      </w:pPr>
      <w:r w:rsidRPr="002D4757">
        <w:t>Федерации).</w:t>
      </w:r>
    </w:p>
    <w:p w:rsidR="00ED7C9B" w:rsidRDefault="00ED7C9B" w:rsidP="00ED7C9B">
      <w:pPr>
        <w:rPr>
          <w:b/>
        </w:rPr>
      </w:pPr>
    </w:p>
    <w:p w:rsidR="00A6631E" w:rsidRDefault="00A6631E" w:rsidP="00ED7C9B">
      <w:pPr>
        <w:rPr>
          <w:b/>
        </w:rPr>
      </w:pPr>
    </w:p>
    <w:p w:rsidR="00A6631E" w:rsidRDefault="00A6631E" w:rsidP="00ED7C9B">
      <w:pPr>
        <w:rPr>
          <w:b/>
        </w:rPr>
      </w:pPr>
    </w:p>
    <w:p w:rsidR="00A6631E" w:rsidRDefault="00A6631E" w:rsidP="00ED7C9B">
      <w:pPr>
        <w:rPr>
          <w:b/>
        </w:rPr>
      </w:pPr>
    </w:p>
    <w:p w:rsidR="00A6631E" w:rsidRPr="002D4757" w:rsidRDefault="00A6631E" w:rsidP="00ED7C9B">
      <w:pPr>
        <w:rPr>
          <w:b/>
        </w:rPr>
      </w:pPr>
    </w:p>
    <w:p w:rsidR="00ED7C9B" w:rsidRDefault="00ED7C9B" w:rsidP="00ED7C9B">
      <w:pPr>
        <w:widowControl w:val="0"/>
        <w:numPr>
          <w:ilvl w:val="0"/>
          <w:numId w:val="6"/>
        </w:numPr>
        <w:tabs>
          <w:tab w:val="clear" w:pos="1560"/>
          <w:tab w:val="num" w:pos="360"/>
        </w:tabs>
        <w:autoSpaceDE w:val="0"/>
        <w:autoSpaceDN w:val="0"/>
        <w:adjustRightInd w:val="0"/>
        <w:ind w:left="360"/>
        <w:rPr>
          <w:b/>
        </w:rPr>
      </w:pPr>
      <w:r w:rsidRPr="002D4757">
        <w:rPr>
          <w:b/>
        </w:rPr>
        <w:lastRenderedPageBreak/>
        <w:t>Спецификация:</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709"/>
        <w:gridCol w:w="850"/>
        <w:gridCol w:w="3402"/>
        <w:gridCol w:w="2977"/>
        <w:gridCol w:w="142"/>
        <w:gridCol w:w="2835"/>
        <w:gridCol w:w="1418"/>
      </w:tblGrid>
      <w:tr w:rsidR="00ED7C9B" w:rsidRPr="002D4757" w:rsidTr="00A67B7D">
        <w:tc>
          <w:tcPr>
            <w:tcW w:w="568" w:type="dxa"/>
            <w:vMerge w:val="restart"/>
          </w:tcPr>
          <w:p w:rsidR="00ED7C9B" w:rsidRPr="002D4757" w:rsidRDefault="00ED7C9B" w:rsidP="00A67B7D">
            <w:pPr>
              <w:rPr>
                <w:sz w:val="20"/>
                <w:szCs w:val="20"/>
              </w:rPr>
            </w:pPr>
            <w:r w:rsidRPr="002D4757">
              <w:rPr>
                <w:sz w:val="20"/>
                <w:szCs w:val="20"/>
              </w:rPr>
              <w:t>№ п/п</w:t>
            </w:r>
          </w:p>
        </w:tc>
        <w:tc>
          <w:tcPr>
            <w:tcW w:w="2693" w:type="dxa"/>
            <w:vMerge w:val="restart"/>
            <w:vAlign w:val="center"/>
          </w:tcPr>
          <w:p w:rsidR="00ED7C9B" w:rsidRPr="002D4757" w:rsidRDefault="00ED7C9B" w:rsidP="00A67B7D">
            <w:pPr>
              <w:jc w:val="center"/>
              <w:rPr>
                <w:bCs/>
                <w:sz w:val="20"/>
                <w:szCs w:val="20"/>
              </w:rPr>
            </w:pPr>
            <w:r w:rsidRPr="002D4757">
              <w:rPr>
                <w:bCs/>
                <w:sz w:val="20"/>
                <w:szCs w:val="20"/>
              </w:rPr>
              <w:t>Наименование поставляемого товара</w:t>
            </w:r>
          </w:p>
        </w:tc>
        <w:tc>
          <w:tcPr>
            <w:tcW w:w="709" w:type="dxa"/>
            <w:vMerge w:val="restart"/>
            <w:vAlign w:val="center"/>
          </w:tcPr>
          <w:p w:rsidR="00ED7C9B" w:rsidRPr="002D4757" w:rsidRDefault="00ED7C9B" w:rsidP="00A67B7D">
            <w:pPr>
              <w:jc w:val="center"/>
              <w:rPr>
                <w:bCs/>
                <w:sz w:val="20"/>
                <w:szCs w:val="20"/>
              </w:rPr>
            </w:pPr>
            <w:r w:rsidRPr="002D4757">
              <w:rPr>
                <w:bCs/>
                <w:sz w:val="20"/>
                <w:szCs w:val="20"/>
              </w:rPr>
              <w:t>Ед. изм.</w:t>
            </w:r>
          </w:p>
        </w:tc>
        <w:tc>
          <w:tcPr>
            <w:tcW w:w="850" w:type="dxa"/>
            <w:vMerge w:val="restart"/>
            <w:vAlign w:val="center"/>
          </w:tcPr>
          <w:p w:rsidR="00ED7C9B" w:rsidRPr="002D4757" w:rsidRDefault="00ED7C9B" w:rsidP="00A67B7D">
            <w:pPr>
              <w:jc w:val="center"/>
              <w:rPr>
                <w:bCs/>
                <w:sz w:val="20"/>
                <w:szCs w:val="20"/>
              </w:rPr>
            </w:pPr>
            <w:r w:rsidRPr="002D4757">
              <w:rPr>
                <w:bCs/>
                <w:sz w:val="20"/>
                <w:szCs w:val="20"/>
              </w:rPr>
              <w:t>Кол-во</w:t>
            </w:r>
          </w:p>
        </w:tc>
        <w:tc>
          <w:tcPr>
            <w:tcW w:w="9356" w:type="dxa"/>
            <w:gridSpan w:val="4"/>
          </w:tcPr>
          <w:p w:rsidR="00ED7C9B" w:rsidRPr="002D4757" w:rsidRDefault="00ED7C9B" w:rsidP="00A67B7D">
            <w:pPr>
              <w:jc w:val="center"/>
              <w:rPr>
                <w:sz w:val="20"/>
                <w:szCs w:val="20"/>
              </w:rPr>
            </w:pPr>
            <w:r w:rsidRPr="002D4757">
              <w:rPr>
                <w:sz w:val="20"/>
                <w:szCs w:val="20"/>
              </w:rPr>
              <w:t xml:space="preserve">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w:t>
            </w:r>
            <w:proofErr w:type="gramStart"/>
            <w:r w:rsidRPr="002D4757">
              <w:rPr>
                <w:sz w:val="20"/>
                <w:szCs w:val="20"/>
              </w:rPr>
              <w:t>параметры</w:t>
            </w:r>
            <w:proofErr w:type="gramEnd"/>
            <w:r w:rsidRPr="002D4757">
              <w:rPr>
                <w:sz w:val="20"/>
                <w:szCs w:val="20"/>
              </w:rPr>
              <w:t xml:space="preserve"> в соответствии с которыми будет устанавливаться эквивалентность / соответствии</w:t>
            </w:r>
          </w:p>
        </w:tc>
        <w:tc>
          <w:tcPr>
            <w:tcW w:w="1418" w:type="dxa"/>
            <w:vMerge w:val="restart"/>
          </w:tcPr>
          <w:p w:rsidR="00ED7C9B" w:rsidRPr="002D4757" w:rsidRDefault="00ED7C9B" w:rsidP="00A67B7D">
            <w:pPr>
              <w:jc w:val="center"/>
              <w:rPr>
                <w:sz w:val="20"/>
                <w:szCs w:val="20"/>
              </w:rPr>
            </w:pPr>
            <w:r w:rsidRPr="002D4757">
              <w:rPr>
                <w:sz w:val="20"/>
                <w:szCs w:val="20"/>
              </w:rPr>
              <w:t>Требования к значению в предложении участника (точное или диапазонное)</w:t>
            </w:r>
          </w:p>
        </w:tc>
      </w:tr>
      <w:tr w:rsidR="00ED7C9B" w:rsidRPr="002D4757" w:rsidTr="00A67B7D">
        <w:tc>
          <w:tcPr>
            <w:tcW w:w="568" w:type="dxa"/>
            <w:vMerge/>
          </w:tcPr>
          <w:p w:rsidR="00ED7C9B" w:rsidRPr="002D4757" w:rsidRDefault="00ED7C9B" w:rsidP="00A67B7D">
            <w:pPr>
              <w:rPr>
                <w:sz w:val="20"/>
                <w:szCs w:val="20"/>
              </w:rPr>
            </w:pPr>
          </w:p>
        </w:tc>
        <w:tc>
          <w:tcPr>
            <w:tcW w:w="2693" w:type="dxa"/>
            <w:vMerge/>
            <w:vAlign w:val="center"/>
          </w:tcPr>
          <w:p w:rsidR="00ED7C9B" w:rsidRPr="002D4757" w:rsidRDefault="00ED7C9B" w:rsidP="00A67B7D">
            <w:pPr>
              <w:rPr>
                <w:bCs/>
                <w:sz w:val="20"/>
                <w:szCs w:val="20"/>
              </w:rPr>
            </w:pPr>
          </w:p>
        </w:tc>
        <w:tc>
          <w:tcPr>
            <w:tcW w:w="709" w:type="dxa"/>
            <w:vMerge/>
            <w:vAlign w:val="center"/>
          </w:tcPr>
          <w:p w:rsidR="00ED7C9B" w:rsidRPr="002D4757" w:rsidRDefault="00ED7C9B" w:rsidP="00A67B7D">
            <w:pPr>
              <w:rPr>
                <w:bCs/>
                <w:sz w:val="20"/>
                <w:szCs w:val="20"/>
              </w:rPr>
            </w:pPr>
          </w:p>
        </w:tc>
        <w:tc>
          <w:tcPr>
            <w:tcW w:w="850" w:type="dxa"/>
            <w:vMerge/>
            <w:vAlign w:val="center"/>
          </w:tcPr>
          <w:p w:rsidR="00ED7C9B" w:rsidRPr="002D4757" w:rsidRDefault="00ED7C9B" w:rsidP="00A67B7D">
            <w:pPr>
              <w:rPr>
                <w:bCs/>
                <w:sz w:val="20"/>
                <w:szCs w:val="20"/>
              </w:rPr>
            </w:pPr>
          </w:p>
        </w:tc>
        <w:tc>
          <w:tcPr>
            <w:tcW w:w="3402" w:type="dxa"/>
          </w:tcPr>
          <w:p w:rsidR="00ED7C9B" w:rsidRPr="002D4757" w:rsidRDefault="00ED7C9B" w:rsidP="00A67B7D">
            <w:pPr>
              <w:jc w:val="center"/>
              <w:rPr>
                <w:sz w:val="20"/>
                <w:szCs w:val="20"/>
              </w:rPr>
            </w:pPr>
            <w:r w:rsidRPr="002D4757">
              <w:rPr>
                <w:sz w:val="20"/>
                <w:szCs w:val="20"/>
              </w:rPr>
              <w:t>Наименование показателя, технического, функционального параметра и т.п.</w:t>
            </w:r>
          </w:p>
        </w:tc>
        <w:tc>
          <w:tcPr>
            <w:tcW w:w="5954" w:type="dxa"/>
            <w:gridSpan w:val="3"/>
          </w:tcPr>
          <w:p w:rsidR="00ED7C9B" w:rsidRPr="002D4757" w:rsidRDefault="00ED7C9B" w:rsidP="00A67B7D">
            <w:pPr>
              <w:jc w:val="center"/>
              <w:rPr>
                <w:sz w:val="20"/>
                <w:szCs w:val="20"/>
              </w:rPr>
            </w:pPr>
          </w:p>
          <w:p w:rsidR="00ED7C9B" w:rsidRPr="002D4757" w:rsidRDefault="00ED7C9B" w:rsidP="00A67B7D">
            <w:pPr>
              <w:jc w:val="center"/>
              <w:rPr>
                <w:sz w:val="20"/>
                <w:szCs w:val="20"/>
              </w:rPr>
            </w:pPr>
            <w:r w:rsidRPr="002D4757">
              <w:rPr>
                <w:sz w:val="20"/>
                <w:szCs w:val="20"/>
              </w:rPr>
              <w:t>Значение показателя, параметра</w:t>
            </w:r>
          </w:p>
          <w:p w:rsidR="00ED7C9B" w:rsidRPr="002D4757" w:rsidRDefault="00ED7C9B" w:rsidP="00A67B7D">
            <w:pPr>
              <w:jc w:val="center"/>
              <w:rPr>
                <w:sz w:val="20"/>
                <w:szCs w:val="20"/>
              </w:rPr>
            </w:pPr>
          </w:p>
        </w:tc>
        <w:tc>
          <w:tcPr>
            <w:tcW w:w="1418" w:type="dxa"/>
            <w:vMerge/>
          </w:tcPr>
          <w:p w:rsidR="00ED7C9B" w:rsidRPr="002D4757" w:rsidRDefault="00ED7C9B" w:rsidP="00A67B7D">
            <w:pPr>
              <w:rPr>
                <w:sz w:val="20"/>
                <w:szCs w:val="20"/>
              </w:rPr>
            </w:pPr>
          </w:p>
        </w:tc>
      </w:tr>
      <w:tr w:rsidR="00ED7C9B" w:rsidRPr="002D4757" w:rsidTr="00A67B7D">
        <w:tc>
          <w:tcPr>
            <w:tcW w:w="568" w:type="dxa"/>
          </w:tcPr>
          <w:p w:rsidR="00ED7C9B" w:rsidRPr="002D4757" w:rsidRDefault="00ED7C9B" w:rsidP="00ED7C9B">
            <w:pPr>
              <w:numPr>
                <w:ilvl w:val="0"/>
                <w:numId w:val="8"/>
              </w:numPr>
              <w:jc w:val="center"/>
              <w:rPr>
                <w:sz w:val="20"/>
                <w:szCs w:val="20"/>
              </w:rPr>
            </w:pPr>
          </w:p>
        </w:tc>
        <w:tc>
          <w:tcPr>
            <w:tcW w:w="2693" w:type="dxa"/>
            <w:vAlign w:val="center"/>
          </w:tcPr>
          <w:p w:rsidR="00ED7C9B" w:rsidRPr="002D4757" w:rsidRDefault="00ED7C9B" w:rsidP="00ED7C9B">
            <w:pPr>
              <w:numPr>
                <w:ilvl w:val="0"/>
                <w:numId w:val="8"/>
              </w:numPr>
              <w:jc w:val="center"/>
              <w:rPr>
                <w:bCs/>
                <w:sz w:val="20"/>
                <w:szCs w:val="20"/>
              </w:rPr>
            </w:pPr>
          </w:p>
        </w:tc>
        <w:tc>
          <w:tcPr>
            <w:tcW w:w="709" w:type="dxa"/>
            <w:vAlign w:val="center"/>
          </w:tcPr>
          <w:p w:rsidR="00ED7C9B" w:rsidRPr="002D4757" w:rsidRDefault="00ED7C9B" w:rsidP="00ED7C9B">
            <w:pPr>
              <w:numPr>
                <w:ilvl w:val="0"/>
                <w:numId w:val="8"/>
              </w:numPr>
              <w:jc w:val="center"/>
              <w:rPr>
                <w:bCs/>
                <w:sz w:val="20"/>
                <w:szCs w:val="20"/>
              </w:rPr>
            </w:pPr>
          </w:p>
        </w:tc>
        <w:tc>
          <w:tcPr>
            <w:tcW w:w="850" w:type="dxa"/>
            <w:vAlign w:val="center"/>
          </w:tcPr>
          <w:p w:rsidR="00ED7C9B" w:rsidRPr="002D4757" w:rsidRDefault="00ED7C9B" w:rsidP="00ED7C9B">
            <w:pPr>
              <w:numPr>
                <w:ilvl w:val="0"/>
                <w:numId w:val="8"/>
              </w:numPr>
              <w:jc w:val="center"/>
              <w:rPr>
                <w:bCs/>
                <w:sz w:val="20"/>
                <w:szCs w:val="20"/>
              </w:rPr>
            </w:pPr>
          </w:p>
        </w:tc>
        <w:tc>
          <w:tcPr>
            <w:tcW w:w="3402" w:type="dxa"/>
          </w:tcPr>
          <w:p w:rsidR="00ED7C9B" w:rsidRPr="002D4757" w:rsidRDefault="00ED7C9B" w:rsidP="00ED7C9B">
            <w:pPr>
              <w:numPr>
                <w:ilvl w:val="0"/>
                <w:numId w:val="8"/>
              </w:numPr>
              <w:ind w:left="0"/>
              <w:jc w:val="center"/>
              <w:rPr>
                <w:sz w:val="20"/>
                <w:szCs w:val="20"/>
              </w:rPr>
            </w:pPr>
          </w:p>
        </w:tc>
        <w:tc>
          <w:tcPr>
            <w:tcW w:w="5954" w:type="dxa"/>
            <w:gridSpan w:val="3"/>
          </w:tcPr>
          <w:p w:rsidR="00ED7C9B" w:rsidRPr="002D4757" w:rsidRDefault="00ED7C9B" w:rsidP="00ED7C9B">
            <w:pPr>
              <w:numPr>
                <w:ilvl w:val="0"/>
                <w:numId w:val="8"/>
              </w:numPr>
              <w:jc w:val="center"/>
              <w:rPr>
                <w:sz w:val="20"/>
                <w:szCs w:val="20"/>
              </w:rPr>
            </w:pPr>
          </w:p>
        </w:tc>
        <w:tc>
          <w:tcPr>
            <w:tcW w:w="1418" w:type="dxa"/>
          </w:tcPr>
          <w:p w:rsidR="00ED7C9B" w:rsidRPr="002D4757" w:rsidRDefault="00ED7C9B" w:rsidP="00ED7C9B">
            <w:pPr>
              <w:numPr>
                <w:ilvl w:val="0"/>
                <w:numId w:val="8"/>
              </w:numPr>
              <w:jc w:val="center"/>
              <w:rPr>
                <w:sz w:val="20"/>
                <w:szCs w:val="20"/>
              </w:rPr>
            </w:pPr>
          </w:p>
        </w:tc>
      </w:tr>
      <w:tr w:rsidR="00ED7C9B" w:rsidRPr="002D4757" w:rsidTr="00A67B7D">
        <w:tc>
          <w:tcPr>
            <w:tcW w:w="568" w:type="dxa"/>
            <w:vMerge w:val="restart"/>
          </w:tcPr>
          <w:p w:rsidR="00ED7C9B" w:rsidRPr="002D4757" w:rsidRDefault="00ED7C9B" w:rsidP="00A67B7D">
            <w:pPr>
              <w:rPr>
                <w:sz w:val="20"/>
                <w:szCs w:val="20"/>
              </w:rPr>
            </w:pPr>
            <w:r w:rsidRPr="002D4757">
              <w:rPr>
                <w:sz w:val="20"/>
                <w:szCs w:val="20"/>
              </w:rPr>
              <w:t>1</w:t>
            </w:r>
          </w:p>
        </w:tc>
        <w:tc>
          <w:tcPr>
            <w:tcW w:w="2693" w:type="dxa"/>
            <w:vMerge w:val="restart"/>
            <w:vAlign w:val="center"/>
          </w:tcPr>
          <w:p w:rsidR="00ED7C9B" w:rsidRPr="002D4757" w:rsidRDefault="00ED7C9B" w:rsidP="00A67B7D">
            <w:pPr>
              <w:pStyle w:val="10"/>
              <w:spacing w:before="0"/>
              <w:rPr>
                <w:rFonts w:ascii="Times New Roman" w:hAnsi="Times New Roman"/>
                <w:b w:val="0"/>
                <w:color w:val="2F2F2F"/>
                <w:sz w:val="20"/>
                <w:szCs w:val="20"/>
                <w:lang w:val="en-US"/>
              </w:rPr>
            </w:pPr>
            <w:bookmarkStart w:id="84" w:name="_Toc47105319"/>
            <w:r w:rsidRPr="002D4757">
              <w:rPr>
                <w:rFonts w:ascii="Times New Roman" w:hAnsi="Times New Roman"/>
                <w:b w:val="0"/>
                <w:color w:val="2F2F2F"/>
                <w:sz w:val="20"/>
                <w:szCs w:val="20"/>
              </w:rPr>
              <w:t>Контроллер</w:t>
            </w:r>
            <w:bookmarkEnd w:id="84"/>
            <w:r w:rsidRPr="002D4757">
              <w:rPr>
                <w:rFonts w:ascii="Times New Roman" w:hAnsi="Times New Roman"/>
                <w:b w:val="0"/>
                <w:color w:val="2F2F2F"/>
                <w:sz w:val="20"/>
                <w:szCs w:val="20"/>
                <w:lang w:val="en-US"/>
              </w:rPr>
              <w:t xml:space="preserve"> </w:t>
            </w:r>
          </w:p>
          <w:p w:rsidR="00ED7C9B" w:rsidRPr="002D4757" w:rsidRDefault="00ED7C9B" w:rsidP="00A67B7D">
            <w:pPr>
              <w:rPr>
                <w:bCs/>
                <w:sz w:val="20"/>
                <w:szCs w:val="20"/>
              </w:rPr>
            </w:pPr>
          </w:p>
        </w:tc>
        <w:tc>
          <w:tcPr>
            <w:tcW w:w="709" w:type="dxa"/>
            <w:vMerge w:val="restart"/>
            <w:vAlign w:val="center"/>
          </w:tcPr>
          <w:p w:rsidR="00ED7C9B" w:rsidRPr="002D4757" w:rsidRDefault="00ED7C9B" w:rsidP="00A67B7D">
            <w:pPr>
              <w:ind w:left="-108"/>
              <w:jc w:val="center"/>
              <w:rPr>
                <w:bCs/>
                <w:sz w:val="20"/>
                <w:szCs w:val="20"/>
                <w:lang w:val="en-US"/>
              </w:rPr>
            </w:pPr>
            <w:r w:rsidRPr="002D4757">
              <w:rPr>
                <w:bCs/>
                <w:sz w:val="20"/>
                <w:szCs w:val="20"/>
              </w:rPr>
              <w:t>шт.</w:t>
            </w:r>
          </w:p>
        </w:tc>
        <w:tc>
          <w:tcPr>
            <w:tcW w:w="850" w:type="dxa"/>
            <w:vMerge w:val="restart"/>
            <w:vAlign w:val="center"/>
          </w:tcPr>
          <w:p w:rsidR="00ED7C9B" w:rsidRPr="002D4757" w:rsidRDefault="00ED7C9B" w:rsidP="00A67B7D">
            <w:pPr>
              <w:ind w:left="-108"/>
              <w:jc w:val="center"/>
              <w:rPr>
                <w:bCs/>
                <w:sz w:val="20"/>
                <w:szCs w:val="20"/>
              </w:rPr>
            </w:pPr>
            <w:r w:rsidRPr="002D4757">
              <w:rPr>
                <w:bCs/>
                <w:sz w:val="20"/>
                <w:szCs w:val="20"/>
              </w:rPr>
              <w:t>2</w:t>
            </w:r>
          </w:p>
        </w:tc>
        <w:tc>
          <w:tcPr>
            <w:tcW w:w="3402" w:type="dxa"/>
          </w:tcPr>
          <w:p w:rsidR="00ED7C9B" w:rsidRPr="002D4757" w:rsidRDefault="00ED7C9B" w:rsidP="00A67B7D">
            <w:pPr>
              <w:jc w:val="center"/>
              <w:rPr>
                <w:sz w:val="20"/>
                <w:szCs w:val="20"/>
              </w:rPr>
            </w:pPr>
            <w:r w:rsidRPr="002D4757">
              <w:rPr>
                <w:sz w:val="20"/>
                <w:szCs w:val="20"/>
              </w:rPr>
              <w:t>Тип</w:t>
            </w:r>
          </w:p>
        </w:tc>
        <w:tc>
          <w:tcPr>
            <w:tcW w:w="5954" w:type="dxa"/>
            <w:gridSpan w:val="3"/>
          </w:tcPr>
          <w:p w:rsidR="00ED7C9B" w:rsidRPr="00A6631E" w:rsidRDefault="00ED7C9B" w:rsidP="00A67B7D">
            <w:pPr>
              <w:pStyle w:val="10"/>
              <w:spacing w:before="0"/>
              <w:rPr>
                <w:rFonts w:ascii="Times New Roman" w:hAnsi="Times New Roman"/>
                <w:color w:val="auto"/>
                <w:sz w:val="20"/>
                <w:szCs w:val="20"/>
              </w:rPr>
            </w:pPr>
            <w:bookmarkStart w:id="85" w:name="_Toc47105320"/>
            <w:r w:rsidRPr="00A6631E">
              <w:rPr>
                <w:rFonts w:ascii="Times New Roman" w:hAnsi="Times New Roman"/>
                <w:bCs w:val="0"/>
                <w:color w:val="auto"/>
                <w:sz w:val="20"/>
                <w:szCs w:val="20"/>
              </w:rPr>
              <w:t>Контроллер районного отопления и ГВС в комплекте с клеммной панелью</w:t>
            </w:r>
            <w:bookmarkEnd w:id="85"/>
          </w:p>
        </w:tc>
        <w:tc>
          <w:tcPr>
            <w:tcW w:w="1418" w:type="dxa"/>
          </w:tcPr>
          <w:p w:rsidR="00ED7C9B" w:rsidRPr="002D4757" w:rsidRDefault="00ED7C9B" w:rsidP="00A67B7D">
            <w:pPr>
              <w:ind w:left="360"/>
              <w:rPr>
                <w:sz w:val="20"/>
                <w:szCs w:val="20"/>
              </w:rPr>
            </w:pPr>
          </w:p>
        </w:tc>
      </w:tr>
      <w:tr w:rsidR="00A6631E" w:rsidRPr="002D4757" w:rsidTr="00A67B7D">
        <w:tc>
          <w:tcPr>
            <w:tcW w:w="568" w:type="dxa"/>
            <w:vMerge/>
          </w:tcPr>
          <w:p w:rsidR="00A6631E" w:rsidRPr="002D4757" w:rsidRDefault="00A6631E" w:rsidP="00A67B7D">
            <w:pPr>
              <w:ind w:left="360"/>
              <w:rPr>
                <w:sz w:val="20"/>
                <w:szCs w:val="20"/>
              </w:rPr>
            </w:pPr>
          </w:p>
        </w:tc>
        <w:tc>
          <w:tcPr>
            <w:tcW w:w="2693" w:type="dxa"/>
            <w:vMerge/>
            <w:vAlign w:val="center"/>
          </w:tcPr>
          <w:p w:rsidR="00A6631E" w:rsidRPr="002D4757" w:rsidRDefault="00A6631E" w:rsidP="00A67B7D">
            <w:pPr>
              <w:ind w:left="175"/>
              <w:rPr>
                <w:bCs/>
                <w:sz w:val="20"/>
                <w:szCs w:val="20"/>
              </w:rPr>
            </w:pPr>
          </w:p>
        </w:tc>
        <w:tc>
          <w:tcPr>
            <w:tcW w:w="709" w:type="dxa"/>
            <w:vMerge/>
            <w:vAlign w:val="center"/>
          </w:tcPr>
          <w:p w:rsidR="00A6631E" w:rsidRPr="002D4757" w:rsidRDefault="00A6631E" w:rsidP="00A67B7D">
            <w:pPr>
              <w:ind w:left="360"/>
              <w:rPr>
                <w:bCs/>
                <w:sz w:val="20"/>
                <w:szCs w:val="20"/>
              </w:rPr>
            </w:pPr>
          </w:p>
        </w:tc>
        <w:tc>
          <w:tcPr>
            <w:tcW w:w="850" w:type="dxa"/>
            <w:vMerge/>
            <w:vAlign w:val="center"/>
          </w:tcPr>
          <w:p w:rsidR="00A6631E" w:rsidRPr="002D4757" w:rsidRDefault="00A6631E" w:rsidP="00A67B7D">
            <w:pPr>
              <w:ind w:left="360"/>
              <w:rPr>
                <w:bCs/>
                <w:sz w:val="20"/>
                <w:szCs w:val="20"/>
              </w:rPr>
            </w:pPr>
          </w:p>
        </w:tc>
        <w:tc>
          <w:tcPr>
            <w:tcW w:w="3402" w:type="dxa"/>
          </w:tcPr>
          <w:p w:rsidR="00A6631E" w:rsidRPr="002D4757" w:rsidRDefault="00A6631E" w:rsidP="00A67B7D">
            <w:pPr>
              <w:jc w:val="center"/>
              <w:rPr>
                <w:sz w:val="20"/>
                <w:szCs w:val="20"/>
              </w:rPr>
            </w:pPr>
            <w:r w:rsidRPr="002D4757">
              <w:rPr>
                <w:sz w:val="20"/>
                <w:szCs w:val="20"/>
              </w:rPr>
              <w:t>Характеристики</w:t>
            </w:r>
          </w:p>
        </w:tc>
        <w:tc>
          <w:tcPr>
            <w:tcW w:w="2977" w:type="dxa"/>
          </w:tcPr>
          <w:p w:rsidR="00A6631E" w:rsidRPr="007D54B4" w:rsidRDefault="00A6631E" w:rsidP="00A67B7D">
            <w:pPr>
              <w:jc w:val="center"/>
              <w:rPr>
                <w:b/>
                <w:sz w:val="20"/>
                <w:szCs w:val="20"/>
                <w:u w:val="single"/>
              </w:rPr>
            </w:pPr>
            <w:r w:rsidRPr="007D54B4">
              <w:rPr>
                <w:bCs/>
                <w:sz w:val="20"/>
                <w:szCs w:val="20"/>
              </w:rPr>
              <w:t xml:space="preserve">Значения показателей, </w:t>
            </w:r>
            <w:proofErr w:type="gramStart"/>
            <w:r w:rsidRPr="007D54B4">
              <w:rPr>
                <w:bCs/>
                <w:sz w:val="20"/>
                <w:szCs w:val="20"/>
              </w:rPr>
              <w:t>которые  могут</w:t>
            </w:r>
            <w:proofErr w:type="gramEnd"/>
            <w:r w:rsidRPr="007D54B4">
              <w:rPr>
                <w:bCs/>
                <w:sz w:val="20"/>
                <w:szCs w:val="20"/>
              </w:rPr>
              <w:t xml:space="preserve"> меняться (изменяемое)</w:t>
            </w:r>
          </w:p>
        </w:tc>
        <w:tc>
          <w:tcPr>
            <w:tcW w:w="2977" w:type="dxa"/>
            <w:gridSpan w:val="2"/>
          </w:tcPr>
          <w:p w:rsidR="00A6631E" w:rsidRPr="007D54B4" w:rsidRDefault="00A6631E" w:rsidP="00A67B7D">
            <w:pPr>
              <w:jc w:val="center"/>
              <w:rPr>
                <w:b/>
                <w:sz w:val="20"/>
                <w:szCs w:val="20"/>
                <w:u w:val="single"/>
              </w:rPr>
            </w:pPr>
            <w:r w:rsidRPr="007D54B4">
              <w:rPr>
                <w:bCs/>
                <w:sz w:val="20"/>
                <w:szCs w:val="20"/>
              </w:rPr>
              <w:t>Значения показателей, которые</w:t>
            </w:r>
            <w:r>
              <w:rPr>
                <w:bCs/>
                <w:sz w:val="20"/>
                <w:szCs w:val="20"/>
              </w:rPr>
              <w:t xml:space="preserve"> не </w:t>
            </w:r>
            <w:r w:rsidRPr="007D54B4">
              <w:rPr>
                <w:bCs/>
                <w:sz w:val="20"/>
                <w:szCs w:val="20"/>
              </w:rPr>
              <w:t>могут меняться (</w:t>
            </w:r>
            <w:r>
              <w:rPr>
                <w:bCs/>
                <w:sz w:val="20"/>
                <w:szCs w:val="20"/>
              </w:rPr>
              <w:t>не</w:t>
            </w:r>
            <w:r w:rsidRPr="007D54B4">
              <w:rPr>
                <w:bCs/>
                <w:sz w:val="20"/>
                <w:szCs w:val="20"/>
              </w:rPr>
              <w:t>изменяемое)</w:t>
            </w:r>
          </w:p>
        </w:tc>
        <w:tc>
          <w:tcPr>
            <w:tcW w:w="1418" w:type="dxa"/>
          </w:tcPr>
          <w:p w:rsidR="00A6631E" w:rsidRPr="002D4757" w:rsidRDefault="00A6631E"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175"/>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sz w:val="20"/>
                <w:szCs w:val="20"/>
              </w:rPr>
              <w:t>Тип контроллера</w:t>
            </w:r>
          </w:p>
        </w:tc>
        <w:tc>
          <w:tcPr>
            <w:tcW w:w="2977" w:type="dxa"/>
          </w:tcPr>
          <w:p w:rsidR="00ED7C9B" w:rsidRPr="002D4757" w:rsidRDefault="00ED7C9B" w:rsidP="00A67B7D">
            <w:pPr>
              <w:jc w:val="center"/>
              <w:rPr>
                <w:sz w:val="20"/>
                <w:szCs w:val="20"/>
              </w:rPr>
            </w:pPr>
            <w:r w:rsidRPr="002D4757">
              <w:rPr>
                <w:bCs/>
                <w:color w:val="000000"/>
                <w:sz w:val="20"/>
                <w:szCs w:val="20"/>
                <w:lang w:val="en-US"/>
              </w:rPr>
              <w:t>Siemens</w:t>
            </w:r>
            <w:r w:rsidRPr="002D4757">
              <w:rPr>
                <w:bCs/>
                <w:color w:val="000000"/>
                <w:sz w:val="20"/>
                <w:szCs w:val="20"/>
              </w:rPr>
              <w:t xml:space="preserve"> </w:t>
            </w:r>
            <w:r w:rsidRPr="002D4757">
              <w:rPr>
                <w:bCs/>
                <w:color w:val="000000"/>
                <w:sz w:val="20"/>
                <w:szCs w:val="20"/>
                <w:lang w:val="en-US"/>
              </w:rPr>
              <w:t>RVD</w:t>
            </w:r>
            <w:r w:rsidRPr="002D4757">
              <w:rPr>
                <w:bCs/>
                <w:color w:val="000000"/>
                <w:sz w:val="20"/>
                <w:szCs w:val="20"/>
              </w:rPr>
              <w:t>140-</w:t>
            </w:r>
            <w:r w:rsidRPr="002D4757">
              <w:rPr>
                <w:bCs/>
                <w:color w:val="000000"/>
                <w:sz w:val="20"/>
                <w:szCs w:val="20"/>
                <w:lang w:val="en-US"/>
              </w:rPr>
              <w:t>C</w:t>
            </w:r>
            <w:r w:rsidRPr="002D4757">
              <w:rPr>
                <w:bCs/>
                <w:color w:val="000000"/>
                <w:sz w:val="20"/>
                <w:szCs w:val="20"/>
              </w:rPr>
              <w:t xml:space="preserve"> ил</w:t>
            </w:r>
            <w:r w:rsidRPr="002D4757">
              <w:rPr>
                <w:bCs/>
                <w:sz w:val="20"/>
                <w:szCs w:val="20"/>
              </w:rPr>
              <w:t>и эквивалент</w:t>
            </w:r>
          </w:p>
        </w:tc>
        <w:tc>
          <w:tcPr>
            <w:tcW w:w="2977" w:type="dxa"/>
            <w:gridSpan w:val="2"/>
          </w:tcPr>
          <w:p w:rsidR="00ED7C9B" w:rsidRPr="002D4757" w:rsidRDefault="00ED7C9B" w:rsidP="00A67B7D">
            <w:pPr>
              <w:jc w:val="center"/>
              <w:rPr>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color w:val="2F2F2F"/>
                <w:sz w:val="20"/>
                <w:szCs w:val="20"/>
              </w:rPr>
              <w:t>Рабочее напряжение</w:t>
            </w:r>
          </w:p>
        </w:tc>
        <w:tc>
          <w:tcPr>
            <w:tcW w:w="2977" w:type="dxa"/>
          </w:tcPr>
          <w:p w:rsidR="00ED7C9B" w:rsidRPr="002D4757" w:rsidRDefault="00ED7C9B" w:rsidP="00A67B7D">
            <w:pPr>
              <w:rPr>
                <w:sz w:val="20"/>
                <w:szCs w:val="20"/>
              </w:rPr>
            </w:pPr>
          </w:p>
        </w:tc>
        <w:tc>
          <w:tcPr>
            <w:tcW w:w="2977" w:type="dxa"/>
            <w:gridSpan w:val="2"/>
          </w:tcPr>
          <w:p w:rsidR="00ED7C9B" w:rsidRPr="002D4757" w:rsidRDefault="00ED7C9B" w:rsidP="00A67B7D">
            <w:pPr>
              <w:rPr>
                <w:sz w:val="20"/>
                <w:szCs w:val="20"/>
              </w:rPr>
            </w:pPr>
            <w:r w:rsidRPr="002D4757">
              <w:rPr>
                <w:color w:val="2F2F2F"/>
                <w:sz w:val="20"/>
                <w:szCs w:val="20"/>
              </w:rPr>
              <w:t>AC 230 V (220 В)</w:t>
            </w: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color w:val="2F2F2F"/>
                <w:sz w:val="20"/>
                <w:szCs w:val="20"/>
              </w:rPr>
              <w:t>Аналоговый вход, сигнальный</w:t>
            </w:r>
          </w:p>
        </w:tc>
        <w:tc>
          <w:tcPr>
            <w:tcW w:w="2977" w:type="dxa"/>
          </w:tcPr>
          <w:p w:rsidR="00ED7C9B" w:rsidRPr="002D4757" w:rsidRDefault="00ED7C9B" w:rsidP="00A67B7D">
            <w:pPr>
              <w:rPr>
                <w:sz w:val="20"/>
                <w:szCs w:val="20"/>
              </w:rPr>
            </w:pPr>
          </w:p>
        </w:tc>
        <w:tc>
          <w:tcPr>
            <w:tcW w:w="2977" w:type="dxa"/>
            <w:gridSpan w:val="2"/>
          </w:tcPr>
          <w:p w:rsidR="00ED7C9B" w:rsidRPr="002D4757" w:rsidRDefault="00ED7C9B" w:rsidP="00A67B7D">
            <w:pPr>
              <w:rPr>
                <w:sz w:val="20"/>
                <w:szCs w:val="20"/>
              </w:rPr>
            </w:pPr>
            <w:r w:rsidRPr="002D4757">
              <w:rPr>
                <w:color w:val="2F2F2F"/>
                <w:sz w:val="20"/>
                <w:szCs w:val="20"/>
                <w:lang w:val="en-US"/>
              </w:rPr>
              <w:t xml:space="preserve">LG-Ni1000, NTC 575, DC 0...10 </w:t>
            </w:r>
            <w:r w:rsidRPr="002D4757">
              <w:rPr>
                <w:color w:val="2F2F2F"/>
                <w:sz w:val="20"/>
                <w:szCs w:val="20"/>
              </w:rPr>
              <w:t>В</w:t>
            </w:r>
          </w:p>
        </w:tc>
        <w:tc>
          <w:tcPr>
            <w:tcW w:w="1418" w:type="dxa"/>
          </w:tcPr>
          <w:p w:rsidR="00ED7C9B" w:rsidRPr="002D4757" w:rsidRDefault="00ED7C9B" w:rsidP="00A67B7D">
            <w:pPr>
              <w:ind w:left="360"/>
              <w:rPr>
                <w:sz w:val="20"/>
                <w:szCs w:val="20"/>
                <w:lang w:val="en-US"/>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color w:val="2F2F2F"/>
                <w:sz w:val="20"/>
                <w:szCs w:val="20"/>
              </w:rPr>
            </w:pPr>
            <w:proofErr w:type="gramStart"/>
            <w:r w:rsidRPr="002D4757">
              <w:rPr>
                <w:color w:val="2F2F2F"/>
                <w:sz w:val="20"/>
                <w:szCs w:val="20"/>
              </w:rPr>
              <w:t>Количество  подключаемых</w:t>
            </w:r>
            <w:proofErr w:type="gramEnd"/>
            <w:r w:rsidRPr="002D4757">
              <w:rPr>
                <w:color w:val="2F2F2F"/>
                <w:sz w:val="20"/>
                <w:szCs w:val="20"/>
              </w:rPr>
              <w:t xml:space="preserve"> датчиков</w:t>
            </w:r>
          </w:p>
        </w:tc>
        <w:tc>
          <w:tcPr>
            <w:tcW w:w="2977" w:type="dxa"/>
          </w:tcPr>
          <w:p w:rsidR="00ED7C9B" w:rsidRPr="002D4757" w:rsidRDefault="00ED7C9B" w:rsidP="00A67B7D">
            <w:pPr>
              <w:rPr>
                <w:sz w:val="20"/>
                <w:szCs w:val="20"/>
              </w:rPr>
            </w:pPr>
            <w:r w:rsidRPr="002D4757">
              <w:rPr>
                <w:sz w:val="20"/>
                <w:szCs w:val="20"/>
              </w:rPr>
              <w:t xml:space="preserve">не менее 5 (датчик температуры наружного воздуха, датчик температуры подачи отопления, датчик температуры </w:t>
            </w:r>
            <w:proofErr w:type="spellStart"/>
            <w:r w:rsidRPr="002D4757">
              <w:rPr>
                <w:sz w:val="20"/>
                <w:szCs w:val="20"/>
              </w:rPr>
              <w:t>обратки</w:t>
            </w:r>
            <w:proofErr w:type="spellEnd"/>
            <w:r w:rsidRPr="002D4757">
              <w:rPr>
                <w:sz w:val="20"/>
                <w:szCs w:val="20"/>
              </w:rPr>
              <w:t xml:space="preserve"> теплоносителя, датчик температуры в помещении, датчик температуры ГВС)</w:t>
            </w:r>
          </w:p>
        </w:tc>
        <w:tc>
          <w:tcPr>
            <w:tcW w:w="2977" w:type="dxa"/>
            <w:gridSpan w:val="2"/>
          </w:tcPr>
          <w:p w:rsidR="00ED7C9B" w:rsidRPr="002D4757" w:rsidRDefault="00ED7C9B" w:rsidP="00A67B7D">
            <w:pPr>
              <w:rPr>
                <w:color w:val="2F2F2F"/>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color w:val="2F2F2F"/>
                <w:sz w:val="20"/>
                <w:szCs w:val="20"/>
              </w:rPr>
            </w:pPr>
            <w:r w:rsidRPr="002D4757">
              <w:rPr>
                <w:color w:val="2F2F2F"/>
                <w:sz w:val="20"/>
                <w:szCs w:val="20"/>
              </w:rPr>
              <w:t>Количество подключаемых двухходовых клапанов (220 В)</w:t>
            </w:r>
          </w:p>
        </w:tc>
        <w:tc>
          <w:tcPr>
            <w:tcW w:w="2977" w:type="dxa"/>
          </w:tcPr>
          <w:p w:rsidR="00ED7C9B" w:rsidRPr="002D4757" w:rsidRDefault="00ED7C9B" w:rsidP="00A67B7D">
            <w:pPr>
              <w:rPr>
                <w:sz w:val="20"/>
                <w:szCs w:val="20"/>
              </w:rPr>
            </w:pPr>
            <w:r w:rsidRPr="002D4757">
              <w:rPr>
                <w:sz w:val="20"/>
                <w:szCs w:val="20"/>
              </w:rPr>
              <w:t>не менее 2 (клапан температуры ГВС, клапан температуры системы отопления)</w:t>
            </w:r>
          </w:p>
        </w:tc>
        <w:tc>
          <w:tcPr>
            <w:tcW w:w="2977" w:type="dxa"/>
            <w:gridSpan w:val="2"/>
          </w:tcPr>
          <w:p w:rsidR="00ED7C9B" w:rsidRPr="002D4757" w:rsidRDefault="00ED7C9B" w:rsidP="00A67B7D">
            <w:pPr>
              <w:rPr>
                <w:color w:val="2F2F2F"/>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color w:val="2F2F2F"/>
                <w:sz w:val="20"/>
                <w:szCs w:val="20"/>
              </w:rPr>
            </w:pPr>
            <w:r w:rsidRPr="002D4757">
              <w:rPr>
                <w:color w:val="2F2F2F"/>
                <w:sz w:val="20"/>
                <w:szCs w:val="20"/>
              </w:rPr>
              <w:t>количество подключаемых насосов (220 В)</w:t>
            </w:r>
          </w:p>
        </w:tc>
        <w:tc>
          <w:tcPr>
            <w:tcW w:w="2977" w:type="dxa"/>
          </w:tcPr>
          <w:p w:rsidR="00ED7C9B" w:rsidRPr="002D4757" w:rsidRDefault="00ED7C9B" w:rsidP="00A67B7D">
            <w:pPr>
              <w:rPr>
                <w:sz w:val="20"/>
                <w:szCs w:val="20"/>
              </w:rPr>
            </w:pPr>
            <w:r w:rsidRPr="002D4757">
              <w:rPr>
                <w:sz w:val="20"/>
                <w:szCs w:val="20"/>
              </w:rPr>
              <w:t>не менее 3 (Насос контура отопления, насос подпитки ГВС, циркуляционный насос ГВС)</w:t>
            </w:r>
          </w:p>
        </w:tc>
        <w:tc>
          <w:tcPr>
            <w:tcW w:w="2977" w:type="dxa"/>
            <w:gridSpan w:val="2"/>
          </w:tcPr>
          <w:p w:rsidR="00ED7C9B" w:rsidRPr="002D4757" w:rsidRDefault="00ED7C9B" w:rsidP="00A67B7D">
            <w:pPr>
              <w:rPr>
                <w:color w:val="2F2F2F"/>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color w:val="2F2F2F"/>
                <w:sz w:val="20"/>
                <w:szCs w:val="20"/>
              </w:rPr>
            </w:pPr>
            <w:r w:rsidRPr="002D4757">
              <w:rPr>
                <w:sz w:val="20"/>
                <w:szCs w:val="20"/>
              </w:rPr>
              <w:t>Количество запрограммированных типов установки</w:t>
            </w:r>
          </w:p>
        </w:tc>
        <w:tc>
          <w:tcPr>
            <w:tcW w:w="2977" w:type="dxa"/>
          </w:tcPr>
          <w:p w:rsidR="00ED7C9B" w:rsidRPr="002D4757" w:rsidRDefault="00ED7C9B" w:rsidP="00A67B7D">
            <w:pPr>
              <w:rPr>
                <w:sz w:val="20"/>
                <w:szCs w:val="20"/>
              </w:rPr>
            </w:pPr>
            <w:r w:rsidRPr="002D4757">
              <w:rPr>
                <w:sz w:val="20"/>
                <w:szCs w:val="20"/>
              </w:rPr>
              <w:t xml:space="preserve">не менее 8 </w:t>
            </w:r>
          </w:p>
        </w:tc>
        <w:tc>
          <w:tcPr>
            <w:tcW w:w="2977" w:type="dxa"/>
            <w:gridSpan w:val="2"/>
          </w:tcPr>
          <w:p w:rsidR="00ED7C9B" w:rsidRPr="002D4757" w:rsidRDefault="00ED7C9B" w:rsidP="00A67B7D">
            <w:pPr>
              <w:rPr>
                <w:color w:val="2F2F2F"/>
                <w:sz w:val="20"/>
                <w:szCs w:val="20"/>
                <w:lang w:val="en-US"/>
              </w:rPr>
            </w:pPr>
          </w:p>
        </w:tc>
        <w:tc>
          <w:tcPr>
            <w:tcW w:w="1418" w:type="dxa"/>
          </w:tcPr>
          <w:p w:rsidR="00ED7C9B" w:rsidRPr="002D4757" w:rsidRDefault="00ED7C9B" w:rsidP="00A67B7D">
            <w:pPr>
              <w:ind w:left="360"/>
              <w:rPr>
                <w:sz w:val="20"/>
                <w:szCs w:val="20"/>
                <w:lang w:val="en-US"/>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color w:val="2F2F2F"/>
                <w:sz w:val="20"/>
                <w:szCs w:val="20"/>
              </w:rPr>
            </w:pPr>
            <w:r w:rsidRPr="002D4757">
              <w:rPr>
                <w:color w:val="2F2F2F"/>
                <w:sz w:val="20"/>
                <w:szCs w:val="20"/>
              </w:rPr>
              <w:t xml:space="preserve">количество кабельных вводов </w:t>
            </w:r>
          </w:p>
        </w:tc>
        <w:tc>
          <w:tcPr>
            <w:tcW w:w="2977" w:type="dxa"/>
          </w:tcPr>
          <w:p w:rsidR="00ED7C9B" w:rsidRPr="002D4757" w:rsidRDefault="00ED7C9B" w:rsidP="00A67B7D">
            <w:pPr>
              <w:rPr>
                <w:sz w:val="20"/>
                <w:szCs w:val="20"/>
              </w:rPr>
            </w:pPr>
            <w:r w:rsidRPr="002D4757">
              <w:rPr>
                <w:sz w:val="20"/>
                <w:szCs w:val="20"/>
              </w:rPr>
              <w:t xml:space="preserve">не менее 5 </w:t>
            </w:r>
          </w:p>
        </w:tc>
        <w:tc>
          <w:tcPr>
            <w:tcW w:w="2977" w:type="dxa"/>
            <w:gridSpan w:val="2"/>
          </w:tcPr>
          <w:p w:rsidR="00ED7C9B" w:rsidRPr="002D4757" w:rsidRDefault="00ED7C9B" w:rsidP="00A67B7D">
            <w:pPr>
              <w:rPr>
                <w:color w:val="2F2F2F"/>
                <w:sz w:val="20"/>
                <w:szCs w:val="20"/>
                <w:lang w:val="en-US"/>
              </w:rPr>
            </w:pPr>
          </w:p>
        </w:tc>
        <w:tc>
          <w:tcPr>
            <w:tcW w:w="1418" w:type="dxa"/>
          </w:tcPr>
          <w:p w:rsidR="00ED7C9B" w:rsidRPr="002D4757" w:rsidRDefault="00ED7C9B" w:rsidP="00A67B7D">
            <w:pPr>
              <w:ind w:left="360"/>
              <w:rPr>
                <w:sz w:val="20"/>
                <w:szCs w:val="20"/>
                <w:lang w:val="en-US"/>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sz w:val="20"/>
                <w:szCs w:val="20"/>
              </w:rPr>
              <w:t xml:space="preserve">Габаритные размеры </w:t>
            </w:r>
          </w:p>
        </w:tc>
        <w:tc>
          <w:tcPr>
            <w:tcW w:w="2977" w:type="dxa"/>
          </w:tcPr>
          <w:p w:rsidR="00ED7C9B" w:rsidRPr="002D4757" w:rsidRDefault="00ED7C9B" w:rsidP="00A67B7D">
            <w:pPr>
              <w:rPr>
                <w:sz w:val="20"/>
                <w:szCs w:val="20"/>
              </w:rPr>
            </w:pPr>
            <w:r w:rsidRPr="002D4757">
              <w:rPr>
                <w:sz w:val="20"/>
                <w:szCs w:val="20"/>
              </w:rPr>
              <w:t>Ширина не более 145 мм;</w:t>
            </w:r>
          </w:p>
          <w:p w:rsidR="00ED7C9B" w:rsidRPr="002D4757" w:rsidRDefault="00ED7C9B" w:rsidP="00A67B7D">
            <w:pPr>
              <w:rPr>
                <w:sz w:val="20"/>
                <w:szCs w:val="20"/>
              </w:rPr>
            </w:pPr>
            <w:r w:rsidRPr="002D4757">
              <w:rPr>
                <w:sz w:val="20"/>
                <w:szCs w:val="20"/>
              </w:rPr>
              <w:t>Глубина не более 110 мм;</w:t>
            </w:r>
          </w:p>
          <w:p w:rsidR="00ED7C9B" w:rsidRPr="002D4757" w:rsidRDefault="00ED7C9B" w:rsidP="00A67B7D">
            <w:pPr>
              <w:rPr>
                <w:sz w:val="20"/>
                <w:szCs w:val="20"/>
              </w:rPr>
            </w:pPr>
            <w:r w:rsidRPr="002D4757">
              <w:rPr>
                <w:sz w:val="20"/>
                <w:szCs w:val="20"/>
              </w:rPr>
              <w:t>Высота не более 97 мм.</w:t>
            </w:r>
          </w:p>
        </w:tc>
        <w:tc>
          <w:tcPr>
            <w:tcW w:w="2977" w:type="dxa"/>
            <w:gridSpan w:val="2"/>
          </w:tcPr>
          <w:p w:rsidR="00ED7C9B" w:rsidRPr="002D4757" w:rsidRDefault="00ED7C9B" w:rsidP="00A67B7D">
            <w:pPr>
              <w:rPr>
                <w:color w:val="2F2F2F"/>
                <w:sz w:val="20"/>
                <w:szCs w:val="20"/>
                <w:lang w:val="en-US"/>
              </w:rPr>
            </w:pPr>
          </w:p>
        </w:tc>
        <w:tc>
          <w:tcPr>
            <w:tcW w:w="1418" w:type="dxa"/>
          </w:tcPr>
          <w:p w:rsidR="00ED7C9B" w:rsidRPr="002D4757" w:rsidRDefault="00ED7C9B" w:rsidP="00A67B7D">
            <w:pPr>
              <w:ind w:left="360"/>
              <w:rPr>
                <w:sz w:val="20"/>
                <w:szCs w:val="20"/>
                <w:lang w:val="en-US"/>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sz w:val="20"/>
                <w:szCs w:val="20"/>
              </w:rPr>
              <w:t xml:space="preserve">Вес </w:t>
            </w:r>
          </w:p>
        </w:tc>
        <w:tc>
          <w:tcPr>
            <w:tcW w:w="2977" w:type="dxa"/>
          </w:tcPr>
          <w:p w:rsidR="00ED7C9B" w:rsidRPr="002D4757" w:rsidRDefault="00ED7C9B" w:rsidP="00A67B7D">
            <w:pPr>
              <w:rPr>
                <w:sz w:val="20"/>
                <w:szCs w:val="20"/>
              </w:rPr>
            </w:pPr>
            <w:r w:rsidRPr="002D4757">
              <w:rPr>
                <w:sz w:val="20"/>
                <w:szCs w:val="20"/>
              </w:rPr>
              <w:t>не более 0,85 кг</w:t>
            </w:r>
          </w:p>
        </w:tc>
        <w:tc>
          <w:tcPr>
            <w:tcW w:w="2977" w:type="dxa"/>
            <w:gridSpan w:val="2"/>
          </w:tcPr>
          <w:p w:rsidR="00ED7C9B" w:rsidRPr="002D4757" w:rsidRDefault="00ED7C9B" w:rsidP="00A67B7D">
            <w:pPr>
              <w:rPr>
                <w:color w:val="2F2F2F"/>
                <w:sz w:val="20"/>
                <w:szCs w:val="20"/>
                <w:lang w:val="en-US"/>
              </w:rPr>
            </w:pPr>
          </w:p>
        </w:tc>
        <w:tc>
          <w:tcPr>
            <w:tcW w:w="1418" w:type="dxa"/>
          </w:tcPr>
          <w:p w:rsidR="00ED7C9B" w:rsidRPr="002D4757" w:rsidRDefault="00ED7C9B" w:rsidP="00A67B7D">
            <w:pPr>
              <w:ind w:left="360"/>
              <w:rPr>
                <w:sz w:val="20"/>
                <w:szCs w:val="20"/>
                <w:lang w:val="en-US"/>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sz w:val="20"/>
                <w:szCs w:val="20"/>
              </w:rPr>
              <w:t>Функции контура отопления</w:t>
            </w:r>
          </w:p>
        </w:tc>
        <w:tc>
          <w:tcPr>
            <w:tcW w:w="2977" w:type="dxa"/>
          </w:tcPr>
          <w:p w:rsidR="00ED7C9B" w:rsidRPr="002D4757" w:rsidRDefault="00ED7C9B" w:rsidP="00A67B7D">
            <w:pPr>
              <w:rPr>
                <w:sz w:val="20"/>
                <w:szCs w:val="20"/>
              </w:rPr>
            </w:pPr>
          </w:p>
          <w:p w:rsidR="00ED7C9B" w:rsidRPr="002D4757" w:rsidRDefault="00ED7C9B" w:rsidP="00A67B7D">
            <w:pPr>
              <w:rPr>
                <w:sz w:val="20"/>
                <w:szCs w:val="20"/>
              </w:rPr>
            </w:pPr>
          </w:p>
        </w:tc>
        <w:tc>
          <w:tcPr>
            <w:tcW w:w="2977" w:type="dxa"/>
            <w:gridSpan w:val="2"/>
          </w:tcPr>
          <w:p w:rsidR="00ED7C9B" w:rsidRPr="002D4757" w:rsidRDefault="00ED7C9B" w:rsidP="00A67B7D">
            <w:pPr>
              <w:rPr>
                <w:sz w:val="20"/>
                <w:szCs w:val="20"/>
              </w:rPr>
            </w:pPr>
            <w:r w:rsidRPr="002D4757">
              <w:rPr>
                <w:sz w:val="20"/>
                <w:szCs w:val="20"/>
              </w:rPr>
              <w:t xml:space="preserve">Выполнение функций контуров отопления, указанных </w:t>
            </w:r>
            <w:proofErr w:type="gramStart"/>
            <w:r w:rsidRPr="002D4757">
              <w:rPr>
                <w:sz w:val="20"/>
                <w:szCs w:val="20"/>
              </w:rPr>
              <w:t xml:space="preserve">ниже:   </w:t>
            </w:r>
            <w:proofErr w:type="gramEnd"/>
            <w:r w:rsidRPr="002D4757">
              <w:rPr>
                <w:sz w:val="20"/>
                <w:szCs w:val="20"/>
              </w:rPr>
              <w:t xml:space="preserve">    </w:t>
            </w:r>
            <w:r w:rsidRPr="002D4757">
              <w:rPr>
                <w:sz w:val="20"/>
                <w:szCs w:val="20"/>
              </w:rPr>
              <w:lastRenderedPageBreak/>
              <w:t xml:space="preserve">- Управление температурой подачи с </w:t>
            </w:r>
            <w:proofErr w:type="spellStart"/>
            <w:r w:rsidRPr="002D4757">
              <w:rPr>
                <w:sz w:val="20"/>
                <w:szCs w:val="20"/>
              </w:rPr>
              <w:t>погодозависимой</w:t>
            </w:r>
            <w:proofErr w:type="spellEnd"/>
            <w:r w:rsidRPr="002D4757">
              <w:rPr>
                <w:sz w:val="20"/>
                <w:szCs w:val="20"/>
              </w:rPr>
              <w:t xml:space="preserve"> компенсацией; </w:t>
            </w:r>
          </w:p>
          <w:p w:rsidR="00ED7C9B" w:rsidRPr="002D4757" w:rsidRDefault="00ED7C9B" w:rsidP="00A67B7D">
            <w:pPr>
              <w:rPr>
                <w:sz w:val="20"/>
                <w:szCs w:val="20"/>
              </w:rPr>
            </w:pPr>
            <w:r w:rsidRPr="002D4757">
              <w:rPr>
                <w:sz w:val="20"/>
                <w:szCs w:val="20"/>
              </w:rPr>
              <w:t xml:space="preserve">- Быстрый сброс настроек согласно выбранной 7-дневной программе </w:t>
            </w:r>
          </w:p>
          <w:p w:rsidR="00ED7C9B" w:rsidRPr="002D4757" w:rsidRDefault="00ED7C9B" w:rsidP="00A67B7D">
            <w:pPr>
              <w:rPr>
                <w:sz w:val="20"/>
                <w:szCs w:val="20"/>
              </w:rPr>
            </w:pPr>
            <w:r w:rsidRPr="002D4757">
              <w:rPr>
                <w:sz w:val="20"/>
                <w:szCs w:val="20"/>
              </w:rPr>
              <w:t>- Функция автоматической экономии энергии: переключение системы отопления в зависимости от потребности в тепле на основании типа конструкции здания и температуры наружного воздуха</w:t>
            </w:r>
          </w:p>
          <w:p w:rsidR="00ED7C9B" w:rsidRPr="002D4757" w:rsidRDefault="00ED7C9B" w:rsidP="00A67B7D">
            <w:pPr>
              <w:rPr>
                <w:sz w:val="20"/>
                <w:szCs w:val="20"/>
              </w:rPr>
            </w:pPr>
            <w:r w:rsidRPr="002D4757">
              <w:rPr>
                <w:sz w:val="20"/>
                <w:szCs w:val="20"/>
              </w:rPr>
              <w:t xml:space="preserve">- 7-дневная программа периодов нагрева, предусматривающая возможность ежедневного изменения графика </w:t>
            </w:r>
          </w:p>
          <w:p w:rsidR="00ED7C9B" w:rsidRPr="002D4757" w:rsidRDefault="00ED7C9B" w:rsidP="00A67B7D">
            <w:pPr>
              <w:rPr>
                <w:sz w:val="20"/>
                <w:szCs w:val="20"/>
              </w:rPr>
            </w:pPr>
            <w:r w:rsidRPr="002D4757">
              <w:rPr>
                <w:sz w:val="20"/>
                <w:szCs w:val="20"/>
              </w:rPr>
              <w:t xml:space="preserve">- Защита установки и дома или здания от замерзания </w:t>
            </w:r>
          </w:p>
          <w:p w:rsidR="00ED7C9B" w:rsidRPr="002D4757" w:rsidRDefault="00ED7C9B" w:rsidP="00A67B7D">
            <w:pPr>
              <w:rPr>
                <w:sz w:val="20"/>
                <w:szCs w:val="20"/>
              </w:rPr>
            </w:pPr>
            <w:r w:rsidRPr="002D4757">
              <w:rPr>
                <w:sz w:val="20"/>
                <w:szCs w:val="20"/>
              </w:rPr>
              <w:t xml:space="preserve">- Минимальной и максимальное ограничение температуры подачи контура отопления </w:t>
            </w:r>
          </w:p>
          <w:p w:rsidR="00ED7C9B" w:rsidRPr="002D4757" w:rsidRDefault="00ED7C9B" w:rsidP="00A67B7D">
            <w:pPr>
              <w:rPr>
                <w:sz w:val="20"/>
                <w:szCs w:val="20"/>
              </w:rPr>
            </w:pPr>
            <w:r w:rsidRPr="002D4757">
              <w:rPr>
                <w:sz w:val="20"/>
                <w:szCs w:val="20"/>
              </w:rPr>
              <w:t xml:space="preserve">- Максимальное ограничение температуры помещения </w:t>
            </w:r>
          </w:p>
          <w:p w:rsidR="00ED7C9B" w:rsidRPr="002D4757" w:rsidRDefault="00ED7C9B" w:rsidP="00A67B7D">
            <w:pPr>
              <w:ind w:firstLine="142"/>
              <w:rPr>
                <w:sz w:val="20"/>
                <w:szCs w:val="20"/>
              </w:rPr>
            </w:pPr>
            <w:r w:rsidRPr="002D4757">
              <w:rPr>
                <w:sz w:val="20"/>
                <w:szCs w:val="20"/>
              </w:rPr>
              <w:t>- Максимальное ограничение перепада температур</w:t>
            </w: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sz w:val="20"/>
                <w:szCs w:val="20"/>
              </w:rPr>
              <w:t>Функции ГВС</w:t>
            </w:r>
          </w:p>
        </w:tc>
        <w:tc>
          <w:tcPr>
            <w:tcW w:w="2977" w:type="dxa"/>
          </w:tcPr>
          <w:p w:rsidR="00ED7C9B" w:rsidRPr="002D4757" w:rsidRDefault="00ED7C9B" w:rsidP="00A67B7D">
            <w:pPr>
              <w:rPr>
                <w:sz w:val="20"/>
                <w:szCs w:val="20"/>
              </w:rPr>
            </w:pPr>
          </w:p>
        </w:tc>
        <w:tc>
          <w:tcPr>
            <w:tcW w:w="2977" w:type="dxa"/>
            <w:gridSpan w:val="2"/>
          </w:tcPr>
          <w:p w:rsidR="00ED7C9B" w:rsidRPr="002D4757" w:rsidRDefault="00ED7C9B" w:rsidP="00A67B7D">
            <w:pPr>
              <w:rPr>
                <w:sz w:val="20"/>
                <w:szCs w:val="20"/>
              </w:rPr>
            </w:pPr>
            <w:r w:rsidRPr="002D4757">
              <w:rPr>
                <w:sz w:val="20"/>
                <w:szCs w:val="20"/>
              </w:rPr>
              <w:t xml:space="preserve">Выполнение функций ГВС, указанных </w:t>
            </w:r>
            <w:proofErr w:type="gramStart"/>
            <w:r w:rsidRPr="002D4757">
              <w:rPr>
                <w:sz w:val="20"/>
                <w:szCs w:val="20"/>
              </w:rPr>
              <w:t xml:space="preserve">ниже:   </w:t>
            </w:r>
            <w:proofErr w:type="gramEnd"/>
            <w:r w:rsidRPr="002D4757">
              <w:rPr>
                <w:sz w:val="20"/>
                <w:szCs w:val="20"/>
              </w:rPr>
              <w:t xml:space="preserve">    - Нагрев ГВС с помощью теплообменника в накопительном баке </w:t>
            </w:r>
          </w:p>
          <w:p w:rsidR="00ED7C9B" w:rsidRPr="002D4757" w:rsidRDefault="00ED7C9B" w:rsidP="00A67B7D">
            <w:pPr>
              <w:rPr>
                <w:sz w:val="20"/>
                <w:szCs w:val="20"/>
              </w:rPr>
            </w:pPr>
            <w:r w:rsidRPr="002D4757">
              <w:rPr>
                <w:sz w:val="20"/>
                <w:szCs w:val="20"/>
              </w:rPr>
              <w:t xml:space="preserve">- Мгновенный нагрев ГВС с помощью теплообменника, со смесительным клапаном в контуре ГВС или без него  </w:t>
            </w:r>
          </w:p>
          <w:p w:rsidR="00ED7C9B" w:rsidRPr="002D4757" w:rsidRDefault="00ED7C9B" w:rsidP="00A67B7D">
            <w:pPr>
              <w:rPr>
                <w:sz w:val="20"/>
                <w:szCs w:val="20"/>
              </w:rPr>
            </w:pPr>
            <w:r w:rsidRPr="002D4757">
              <w:rPr>
                <w:sz w:val="20"/>
                <w:szCs w:val="20"/>
              </w:rPr>
              <w:t>- Мгновенный нагрев ГВС с помощью теплообменника, с накопительным баком, со смесительным клапаном в контуре ГВС или без него</w:t>
            </w:r>
          </w:p>
          <w:p w:rsidR="00ED7C9B" w:rsidRPr="002D4757" w:rsidRDefault="00ED7C9B" w:rsidP="00A67B7D">
            <w:pPr>
              <w:rPr>
                <w:sz w:val="20"/>
                <w:szCs w:val="20"/>
              </w:rPr>
            </w:pPr>
            <w:r w:rsidRPr="002D4757">
              <w:rPr>
                <w:sz w:val="20"/>
                <w:szCs w:val="20"/>
              </w:rPr>
              <w:lastRenderedPageBreak/>
              <w:t>- Общие или отдельные теплообменники для контура отопления и нагрева ГВС</w:t>
            </w:r>
          </w:p>
          <w:p w:rsidR="00ED7C9B" w:rsidRPr="002D4757" w:rsidRDefault="00ED7C9B" w:rsidP="00A67B7D">
            <w:pPr>
              <w:rPr>
                <w:sz w:val="20"/>
                <w:szCs w:val="20"/>
              </w:rPr>
            </w:pPr>
            <w:r w:rsidRPr="002D4757">
              <w:rPr>
                <w:sz w:val="20"/>
                <w:szCs w:val="20"/>
              </w:rPr>
              <w:t xml:space="preserve">- Нагрев ГВС с электронагревателем </w:t>
            </w:r>
          </w:p>
          <w:p w:rsidR="00ED7C9B" w:rsidRPr="002D4757" w:rsidRDefault="00ED7C9B" w:rsidP="00A67B7D">
            <w:pPr>
              <w:rPr>
                <w:sz w:val="20"/>
                <w:szCs w:val="20"/>
              </w:rPr>
            </w:pPr>
            <w:r w:rsidRPr="002D4757">
              <w:rPr>
                <w:sz w:val="20"/>
                <w:szCs w:val="20"/>
              </w:rPr>
              <w:t xml:space="preserve">- Собственная 7-дневная программа переключения для периода включенного нагрева ГВС и работы циркуляционного насоса </w:t>
            </w:r>
          </w:p>
          <w:p w:rsidR="00ED7C9B" w:rsidRPr="002D4757" w:rsidRDefault="00ED7C9B" w:rsidP="00A67B7D">
            <w:pPr>
              <w:rPr>
                <w:sz w:val="20"/>
                <w:szCs w:val="20"/>
              </w:rPr>
            </w:pPr>
            <w:r w:rsidRPr="002D4757">
              <w:rPr>
                <w:sz w:val="20"/>
                <w:szCs w:val="20"/>
              </w:rPr>
              <w:t xml:space="preserve">- Функция холостого нагрева в том случае, если система мгновенного нагрева ГВС подключена к параллельному теплообменнику </w:t>
            </w:r>
          </w:p>
          <w:p w:rsidR="00ED7C9B" w:rsidRPr="002D4757" w:rsidRDefault="00ED7C9B" w:rsidP="00A67B7D">
            <w:pPr>
              <w:rPr>
                <w:sz w:val="20"/>
                <w:szCs w:val="20"/>
              </w:rPr>
            </w:pPr>
            <w:r w:rsidRPr="002D4757">
              <w:rPr>
                <w:sz w:val="20"/>
                <w:szCs w:val="20"/>
              </w:rPr>
              <w:t xml:space="preserve">- Функция </w:t>
            </w:r>
            <w:proofErr w:type="spellStart"/>
            <w:r w:rsidRPr="002D4757">
              <w:rPr>
                <w:sz w:val="20"/>
                <w:szCs w:val="20"/>
              </w:rPr>
              <w:t>Legionella</w:t>
            </w:r>
            <w:proofErr w:type="spellEnd"/>
            <w:r w:rsidRPr="002D4757">
              <w:rPr>
                <w:sz w:val="20"/>
                <w:szCs w:val="20"/>
              </w:rPr>
              <w:t xml:space="preserve"> - принудительная нагрузка ГВС </w:t>
            </w:r>
          </w:p>
          <w:p w:rsidR="00ED7C9B" w:rsidRPr="002D4757" w:rsidRDefault="00ED7C9B" w:rsidP="00A67B7D">
            <w:pPr>
              <w:rPr>
                <w:sz w:val="20"/>
                <w:szCs w:val="20"/>
              </w:rPr>
            </w:pPr>
            <w:r w:rsidRPr="002D4757">
              <w:rPr>
                <w:sz w:val="20"/>
                <w:szCs w:val="20"/>
              </w:rPr>
              <w:t xml:space="preserve">- Защита ГВС от замерзания </w:t>
            </w:r>
          </w:p>
          <w:p w:rsidR="00ED7C9B" w:rsidRPr="002D4757" w:rsidRDefault="00ED7C9B" w:rsidP="00A67B7D">
            <w:pPr>
              <w:rPr>
                <w:sz w:val="20"/>
                <w:szCs w:val="20"/>
              </w:rPr>
            </w:pPr>
            <w:r w:rsidRPr="002D4757">
              <w:rPr>
                <w:sz w:val="20"/>
                <w:szCs w:val="20"/>
              </w:rPr>
              <w:t xml:space="preserve">- Нагрузка в ручном режиме независимо от программы </w:t>
            </w:r>
          </w:p>
          <w:p w:rsidR="00ED7C9B" w:rsidRPr="002D4757" w:rsidRDefault="00ED7C9B" w:rsidP="00A67B7D">
            <w:pPr>
              <w:rPr>
                <w:sz w:val="20"/>
                <w:szCs w:val="20"/>
              </w:rPr>
            </w:pPr>
            <w:r w:rsidRPr="002D4757">
              <w:rPr>
                <w:sz w:val="20"/>
                <w:szCs w:val="20"/>
              </w:rPr>
              <w:t xml:space="preserve">- Максимальное ограничение температуры </w:t>
            </w:r>
            <w:proofErr w:type="spellStart"/>
            <w:r w:rsidRPr="002D4757">
              <w:rPr>
                <w:sz w:val="20"/>
                <w:szCs w:val="20"/>
              </w:rPr>
              <w:t>обратки</w:t>
            </w:r>
            <w:proofErr w:type="spellEnd"/>
            <w:r w:rsidRPr="002D4757">
              <w:rPr>
                <w:sz w:val="20"/>
                <w:szCs w:val="20"/>
              </w:rPr>
              <w:t xml:space="preserve"> ГВС</w:t>
            </w:r>
          </w:p>
        </w:tc>
        <w:tc>
          <w:tcPr>
            <w:tcW w:w="1418" w:type="dxa"/>
          </w:tcPr>
          <w:p w:rsidR="00ED7C9B" w:rsidRPr="002D4757" w:rsidRDefault="00ED7C9B" w:rsidP="00A67B7D">
            <w:pPr>
              <w:ind w:left="360"/>
              <w:rPr>
                <w:sz w:val="20"/>
                <w:szCs w:val="20"/>
              </w:rPr>
            </w:pPr>
          </w:p>
        </w:tc>
      </w:tr>
      <w:tr w:rsidR="00ED7C9B" w:rsidRPr="002D4757" w:rsidTr="00A67B7D">
        <w:tc>
          <w:tcPr>
            <w:tcW w:w="568" w:type="dxa"/>
            <w:vMerge w:val="restart"/>
          </w:tcPr>
          <w:p w:rsidR="00ED7C9B" w:rsidRPr="002D4757" w:rsidRDefault="00ED7C9B" w:rsidP="00A67B7D">
            <w:pPr>
              <w:rPr>
                <w:sz w:val="20"/>
                <w:szCs w:val="20"/>
              </w:rPr>
            </w:pPr>
            <w:r w:rsidRPr="002D4757">
              <w:rPr>
                <w:sz w:val="20"/>
                <w:szCs w:val="20"/>
              </w:rPr>
              <w:t>2</w:t>
            </w:r>
          </w:p>
        </w:tc>
        <w:tc>
          <w:tcPr>
            <w:tcW w:w="2693" w:type="dxa"/>
            <w:vMerge w:val="restart"/>
            <w:vAlign w:val="center"/>
          </w:tcPr>
          <w:p w:rsidR="00ED7C9B" w:rsidRPr="002D4757" w:rsidRDefault="00ED7C9B" w:rsidP="00A67B7D">
            <w:pPr>
              <w:ind w:left="33" w:firstLine="142"/>
              <w:rPr>
                <w:bCs/>
                <w:sz w:val="20"/>
                <w:szCs w:val="20"/>
              </w:rPr>
            </w:pPr>
            <w:r w:rsidRPr="002D4757">
              <w:rPr>
                <w:color w:val="2F2F2F"/>
                <w:sz w:val="20"/>
                <w:szCs w:val="20"/>
              </w:rPr>
              <w:t>Контроллер</w:t>
            </w:r>
            <w:r w:rsidRPr="002D4757">
              <w:rPr>
                <w:color w:val="2F2F2F"/>
                <w:sz w:val="20"/>
                <w:szCs w:val="20"/>
                <w:lang w:val="en-US"/>
              </w:rPr>
              <w:t xml:space="preserve"> </w:t>
            </w:r>
          </w:p>
        </w:tc>
        <w:tc>
          <w:tcPr>
            <w:tcW w:w="709" w:type="dxa"/>
            <w:vMerge w:val="restart"/>
            <w:vAlign w:val="center"/>
          </w:tcPr>
          <w:p w:rsidR="00ED7C9B" w:rsidRPr="002D4757" w:rsidRDefault="00ED7C9B" w:rsidP="00A67B7D">
            <w:pPr>
              <w:ind w:left="-108"/>
              <w:jc w:val="center"/>
              <w:rPr>
                <w:bCs/>
                <w:sz w:val="20"/>
                <w:szCs w:val="20"/>
              </w:rPr>
            </w:pPr>
            <w:r w:rsidRPr="002D4757">
              <w:rPr>
                <w:bCs/>
                <w:sz w:val="20"/>
                <w:szCs w:val="20"/>
              </w:rPr>
              <w:t>шт.</w:t>
            </w:r>
          </w:p>
        </w:tc>
        <w:tc>
          <w:tcPr>
            <w:tcW w:w="850" w:type="dxa"/>
            <w:vMerge w:val="restart"/>
            <w:vAlign w:val="center"/>
          </w:tcPr>
          <w:p w:rsidR="00ED7C9B" w:rsidRPr="002D4757" w:rsidRDefault="00ED7C9B" w:rsidP="00A67B7D">
            <w:pPr>
              <w:ind w:left="-108"/>
              <w:jc w:val="center"/>
              <w:rPr>
                <w:bCs/>
                <w:sz w:val="20"/>
                <w:szCs w:val="20"/>
              </w:rPr>
            </w:pPr>
            <w:r w:rsidRPr="002D4757">
              <w:rPr>
                <w:bCs/>
                <w:sz w:val="20"/>
                <w:szCs w:val="20"/>
              </w:rPr>
              <w:t>1</w:t>
            </w:r>
          </w:p>
        </w:tc>
        <w:tc>
          <w:tcPr>
            <w:tcW w:w="3402" w:type="dxa"/>
          </w:tcPr>
          <w:p w:rsidR="00ED7C9B" w:rsidRPr="002D4757" w:rsidRDefault="00ED7C9B" w:rsidP="00A67B7D">
            <w:pPr>
              <w:jc w:val="center"/>
              <w:rPr>
                <w:sz w:val="20"/>
                <w:szCs w:val="20"/>
              </w:rPr>
            </w:pPr>
            <w:r w:rsidRPr="002D4757">
              <w:rPr>
                <w:sz w:val="20"/>
                <w:szCs w:val="20"/>
              </w:rPr>
              <w:t>Тип</w:t>
            </w:r>
          </w:p>
        </w:tc>
        <w:tc>
          <w:tcPr>
            <w:tcW w:w="5954" w:type="dxa"/>
            <w:gridSpan w:val="3"/>
          </w:tcPr>
          <w:p w:rsidR="00ED7C9B" w:rsidRPr="002D4757" w:rsidRDefault="00ED7C9B" w:rsidP="00A67B7D">
            <w:pPr>
              <w:rPr>
                <w:color w:val="2F2F2F"/>
                <w:sz w:val="20"/>
                <w:szCs w:val="20"/>
              </w:rPr>
            </w:pPr>
            <w:r w:rsidRPr="002D4757">
              <w:rPr>
                <w:bCs/>
                <w:sz w:val="20"/>
                <w:szCs w:val="20"/>
              </w:rPr>
              <w:t xml:space="preserve">Контроллер районного отопления в комплекте с клеммной панелью </w:t>
            </w:r>
          </w:p>
        </w:tc>
        <w:tc>
          <w:tcPr>
            <w:tcW w:w="1418" w:type="dxa"/>
          </w:tcPr>
          <w:p w:rsidR="00ED7C9B" w:rsidRPr="002D4757" w:rsidRDefault="00ED7C9B" w:rsidP="00A67B7D">
            <w:pPr>
              <w:ind w:left="360"/>
              <w:rPr>
                <w:sz w:val="20"/>
                <w:szCs w:val="20"/>
              </w:rPr>
            </w:pPr>
          </w:p>
        </w:tc>
      </w:tr>
      <w:tr w:rsidR="00A6631E" w:rsidRPr="002D4757" w:rsidTr="00A67B7D">
        <w:tc>
          <w:tcPr>
            <w:tcW w:w="568" w:type="dxa"/>
            <w:vMerge/>
          </w:tcPr>
          <w:p w:rsidR="00A6631E" w:rsidRPr="002D4757" w:rsidRDefault="00A6631E" w:rsidP="00A67B7D">
            <w:pPr>
              <w:ind w:left="360"/>
              <w:rPr>
                <w:sz w:val="20"/>
                <w:szCs w:val="20"/>
              </w:rPr>
            </w:pPr>
          </w:p>
        </w:tc>
        <w:tc>
          <w:tcPr>
            <w:tcW w:w="2693" w:type="dxa"/>
            <w:vMerge/>
            <w:vAlign w:val="center"/>
          </w:tcPr>
          <w:p w:rsidR="00A6631E" w:rsidRPr="002D4757" w:rsidRDefault="00A6631E" w:rsidP="00A67B7D">
            <w:pPr>
              <w:ind w:left="360"/>
              <w:rPr>
                <w:bCs/>
                <w:sz w:val="20"/>
                <w:szCs w:val="20"/>
              </w:rPr>
            </w:pPr>
          </w:p>
        </w:tc>
        <w:tc>
          <w:tcPr>
            <w:tcW w:w="709" w:type="dxa"/>
            <w:vMerge/>
            <w:vAlign w:val="center"/>
          </w:tcPr>
          <w:p w:rsidR="00A6631E" w:rsidRPr="002D4757" w:rsidRDefault="00A6631E" w:rsidP="00A67B7D">
            <w:pPr>
              <w:ind w:left="360"/>
              <w:rPr>
                <w:bCs/>
                <w:sz w:val="20"/>
                <w:szCs w:val="20"/>
              </w:rPr>
            </w:pPr>
          </w:p>
        </w:tc>
        <w:tc>
          <w:tcPr>
            <w:tcW w:w="850" w:type="dxa"/>
            <w:vMerge/>
            <w:vAlign w:val="center"/>
          </w:tcPr>
          <w:p w:rsidR="00A6631E" w:rsidRPr="002D4757" w:rsidRDefault="00A6631E" w:rsidP="00A67B7D">
            <w:pPr>
              <w:ind w:left="360"/>
              <w:rPr>
                <w:bCs/>
                <w:sz w:val="20"/>
                <w:szCs w:val="20"/>
              </w:rPr>
            </w:pPr>
          </w:p>
        </w:tc>
        <w:tc>
          <w:tcPr>
            <w:tcW w:w="3402" w:type="dxa"/>
          </w:tcPr>
          <w:p w:rsidR="00A6631E" w:rsidRPr="002D4757" w:rsidRDefault="00A6631E" w:rsidP="00A67B7D">
            <w:pPr>
              <w:jc w:val="center"/>
              <w:rPr>
                <w:sz w:val="20"/>
                <w:szCs w:val="20"/>
              </w:rPr>
            </w:pPr>
            <w:r w:rsidRPr="002D4757">
              <w:rPr>
                <w:sz w:val="20"/>
                <w:szCs w:val="20"/>
              </w:rPr>
              <w:t>Характеристики</w:t>
            </w:r>
          </w:p>
        </w:tc>
        <w:tc>
          <w:tcPr>
            <w:tcW w:w="2977" w:type="dxa"/>
          </w:tcPr>
          <w:p w:rsidR="00A6631E" w:rsidRPr="007D54B4" w:rsidRDefault="00A6631E" w:rsidP="00A67B7D">
            <w:pPr>
              <w:jc w:val="center"/>
              <w:rPr>
                <w:b/>
                <w:sz w:val="20"/>
                <w:szCs w:val="20"/>
                <w:u w:val="single"/>
              </w:rPr>
            </w:pPr>
            <w:r w:rsidRPr="007D54B4">
              <w:rPr>
                <w:bCs/>
                <w:sz w:val="20"/>
                <w:szCs w:val="20"/>
              </w:rPr>
              <w:t xml:space="preserve">Значения показателей, </w:t>
            </w:r>
            <w:proofErr w:type="gramStart"/>
            <w:r w:rsidRPr="007D54B4">
              <w:rPr>
                <w:bCs/>
                <w:sz w:val="20"/>
                <w:szCs w:val="20"/>
              </w:rPr>
              <w:t>которые  могут</w:t>
            </w:r>
            <w:proofErr w:type="gramEnd"/>
            <w:r w:rsidRPr="007D54B4">
              <w:rPr>
                <w:bCs/>
                <w:sz w:val="20"/>
                <w:szCs w:val="20"/>
              </w:rPr>
              <w:t xml:space="preserve"> меняться (изменяемое)</w:t>
            </w:r>
          </w:p>
        </w:tc>
        <w:tc>
          <w:tcPr>
            <w:tcW w:w="2977" w:type="dxa"/>
            <w:gridSpan w:val="2"/>
          </w:tcPr>
          <w:p w:rsidR="00A6631E" w:rsidRPr="007D54B4" w:rsidRDefault="00A6631E" w:rsidP="00A67B7D">
            <w:pPr>
              <w:jc w:val="center"/>
              <w:rPr>
                <w:b/>
                <w:sz w:val="20"/>
                <w:szCs w:val="20"/>
                <w:u w:val="single"/>
              </w:rPr>
            </w:pPr>
            <w:r w:rsidRPr="007D54B4">
              <w:rPr>
                <w:bCs/>
                <w:sz w:val="20"/>
                <w:szCs w:val="20"/>
              </w:rPr>
              <w:t>Значения показателей, которые</w:t>
            </w:r>
            <w:r>
              <w:rPr>
                <w:bCs/>
                <w:sz w:val="20"/>
                <w:szCs w:val="20"/>
              </w:rPr>
              <w:t xml:space="preserve"> не </w:t>
            </w:r>
            <w:r w:rsidRPr="007D54B4">
              <w:rPr>
                <w:bCs/>
                <w:sz w:val="20"/>
                <w:szCs w:val="20"/>
              </w:rPr>
              <w:t>могут меняться (</w:t>
            </w:r>
            <w:r>
              <w:rPr>
                <w:bCs/>
                <w:sz w:val="20"/>
                <w:szCs w:val="20"/>
              </w:rPr>
              <w:t>не</w:t>
            </w:r>
            <w:r w:rsidRPr="007D54B4">
              <w:rPr>
                <w:bCs/>
                <w:sz w:val="20"/>
                <w:szCs w:val="20"/>
              </w:rPr>
              <w:t>изменяемое)</w:t>
            </w:r>
          </w:p>
        </w:tc>
        <w:tc>
          <w:tcPr>
            <w:tcW w:w="1418" w:type="dxa"/>
          </w:tcPr>
          <w:p w:rsidR="00A6631E" w:rsidRPr="002D4757" w:rsidRDefault="00A6631E"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sz w:val="20"/>
                <w:szCs w:val="20"/>
              </w:rPr>
              <w:t>Тип контроллера</w:t>
            </w:r>
          </w:p>
        </w:tc>
        <w:tc>
          <w:tcPr>
            <w:tcW w:w="2977" w:type="dxa"/>
          </w:tcPr>
          <w:p w:rsidR="00ED7C9B" w:rsidRPr="002D4757" w:rsidRDefault="00ED7C9B" w:rsidP="00A67B7D">
            <w:pPr>
              <w:jc w:val="center"/>
              <w:rPr>
                <w:sz w:val="20"/>
                <w:szCs w:val="20"/>
              </w:rPr>
            </w:pPr>
            <w:r w:rsidRPr="002D4757">
              <w:rPr>
                <w:color w:val="2F2F2F"/>
                <w:sz w:val="20"/>
                <w:szCs w:val="20"/>
                <w:lang w:val="en-US"/>
              </w:rPr>
              <w:t>Siemens</w:t>
            </w:r>
            <w:r w:rsidRPr="002D4757">
              <w:rPr>
                <w:color w:val="2F2F2F"/>
                <w:sz w:val="20"/>
                <w:szCs w:val="20"/>
              </w:rPr>
              <w:t xml:space="preserve"> </w:t>
            </w:r>
            <w:r w:rsidRPr="002D4757">
              <w:rPr>
                <w:color w:val="2F2F2F"/>
                <w:sz w:val="20"/>
                <w:szCs w:val="20"/>
                <w:lang w:val="en-US"/>
              </w:rPr>
              <w:t>RVD</w:t>
            </w:r>
            <w:r w:rsidRPr="002D4757">
              <w:rPr>
                <w:color w:val="2F2F2F"/>
                <w:sz w:val="20"/>
                <w:szCs w:val="20"/>
              </w:rPr>
              <w:t>120-</w:t>
            </w:r>
            <w:r w:rsidRPr="002D4757">
              <w:rPr>
                <w:color w:val="2F2F2F"/>
                <w:sz w:val="20"/>
                <w:szCs w:val="20"/>
                <w:lang w:val="en-US"/>
              </w:rPr>
              <w:t>C</w:t>
            </w:r>
            <w:r w:rsidRPr="002D4757">
              <w:rPr>
                <w:color w:val="2F2F2F"/>
                <w:sz w:val="20"/>
                <w:szCs w:val="20"/>
              </w:rPr>
              <w:t xml:space="preserve"> или эквивалент</w:t>
            </w:r>
          </w:p>
        </w:tc>
        <w:tc>
          <w:tcPr>
            <w:tcW w:w="2977" w:type="dxa"/>
            <w:gridSpan w:val="2"/>
          </w:tcPr>
          <w:p w:rsidR="00ED7C9B" w:rsidRPr="002D4757" w:rsidRDefault="00ED7C9B" w:rsidP="00A67B7D">
            <w:pPr>
              <w:jc w:val="center"/>
              <w:rPr>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color w:val="2F2F2F"/>
                <w:sz w:val="20"/>
                <w:szCs w:val="20"/>
              </w:rPr>
              <w:t>Рабочее напряжение</w:t>
            </w:r>
          </w:p>
        </w:tc>
        <w:tc>
          <w:tcPr>
            <w:tcW w:w="2977" w:type="dxa"/>
          </w:tcPr>
          <w:p w:rsidR="00ED7C9B" w:rsidRPr="002D4757" w:rsidRDefault="00ED7C9B" w:rsidP="00A67B7D">
            <w:pPr>
              <w:rPr>
                <w:sz w:val="20"/>
                <w:szCs w:val="20"/>
              </w:rPr>
            </w:pPr>
          </w:p>
        </w:tc>
        <w:tc>
          <w:tcPr>
            <w:tcW w:w="2977" w:type="dxa"/>
            <w:gridSpan w:val="2"/>
          </w:tcPr>
          <w:p w:rsidR="00ED7C9B" w:rsidRPr="002D4757" w:rsidRDefault="00ED7C9B" w:rsidP="00A67B7D">
            <w:pPr>
              <w:rPr>
                <w:sz w:val="20"/>
                <w:szCs w:val="20"/>
              </w:rPr>
            </w:pPr>
            <w:r w:rsidRPr="002D4757">
              <w:rPr>
                <w:color w:val="2F2F2F"/>
                <w:sz w:val="20"/>
                <w:szCs w:val="20"/>
              </w:rPr>
              <w:t>AC 230 V (220 В)</w:t>
            </w: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color w:val="2F2F2F"/>
                <w:sz w:val="20"/>
                <w:szCs w:val="20"/>
              </w:rPr>
              <w:t>Аналоговый вход, сигнальный</w:t>
            </w:r>
          </w:p>
        </w:tc>
        <w:tc>
          <w:tcPr>
            <w:tcW w:w="2977" w:type="dxa"/>
          </w:tcPr>
          <w:p w:rsidR="00ED7C9B" w:rsidRPr="002D4757" w:rsidRDefault="00ED7C9B" w:rsidP="00A67B7D">
            <w:pPr>
              <w:rPr>
                <w:sz w:val="20"/>
                <w:szCs w:val="20"/>
              </w:rPr>
            </w:pPr>
          </w:p>
        </w:tc>
        <w:tc>
          <w:tcPr>
            <w:tcW w:w="2977" w:type="dxa"/>
            <w:gridSpan w:val="2"/>
          </w:tcPr>
          <w:p w:rsidR="00ED7C9B" w:rsidRPr="002D4757" w:rsidRDefault="00ED7C9B" w:rsidP="00A67B7D">
            <w:pPr>
              <w:rPr>
                <w:sz w:val="20"/>
                <w:szCs w:val="20"/>
              </w:rPr>
            </w:pPr>
            <w:r w:rsidRPr="002D4757">
              <w:rPr>
                <w:color w:val="2F2F2F"/>
                <w:sz w:val="20"/>
                <w:szCs w:val="20"/>
                <w:lang w:val="en-US"/>
              </w:rPr>
              <w:t xml:space="preserve">LG-Ni1000, NTC 575, DC 0...10 </w:t>
            </w:r>
            <w:r w:rsidRPr="002D4757">
              <w:rPr>
                <w:color w:val="2F2F2F"/>
                <w:sz w:val="20"/>
                <w:szCs w:val="20"/>
              </w:rPr>
              <w:t>В</w:t>
            </w:r>
          </w:p>
        </w:tc>
        <w:tc>
          <w:tcPr>
            <w:tcW w:w="1418" w:type="dxa"/>
          </w:tcPr>
          <w:p w:rsidR="00ED7C9B" w:rsidRPr="002D4757" w:rsidRDefault="00ED7C9B" w:rsidP="00A67B7D">
            <w:pPr>
              <w:ind w:left="360"/>
              <w:rPr>
                <w:sz w:val="20"/>
                <w:szCs w:val="20"/>
                <w:lang w:val="en-US"/>
              </w:rPr>
            </w:pPr>
          </w:p>
        </w:tc>
      </w:tr>
      <w:tr w:rsidR="00ED7C9B" w:rsidRPr="002D4757" w:rsidTr="00A67B7D">
        <w:tc>
          <w:tcPr>
            <w:tcW w:w="568" w:type="dxa"/>
            <w:vMerge/>
          </w:tcPr>
          <w:p w:rsidR="00ED7C9B" w:rsidRPr="002D4757" w:rsidRDefault="00ED7C9B" w:rsidP="00A67B7D">
            <w:pPr>
              <w:ind w:left="360"/>
              <w:rPr>
                <w:sz w:val="20"/>
                <w:szCs w:val="20"/>
                <w:lang w:val="en-US"/>
              </w:rPr>
            </w:pPr>
          </w:p>
        </w:tc>
        <w:tc>
          <w:tcPr>
            <w:tcW w:w="2693" w:type="dxa"/>
            <w:vMerge/>
            <w:vAlign w:val="center"/>
          </w:tcPr>
          <w:p w:rsidR="00ED7C9B" w:rsidRPr="002D4757" w:rsidRDefault="00ED7C9B" w:rsidP="00A67B7D">
            <w:pPr>
              <w:ind w:left="360"/>
              <w:rPr>
                <w:bCs/>
                <w:sz w:val="20"/>
                <w:szCs w:val="20"/>
                <w:lang w:val="en-US"/>
              </w:rPr>
            </w:pPr>
          </w:p>
        </w:tc>
        <w:tc>
          <w:tcPr>
            <w:tcW w:w="709" w:type="dxa"/>
            <w:vMerge/>
            <w:vAlign w:val="center"/>
          </w:tcPr>
          <w:p w:rsidR="00ED7C9B" w:rsidRPr="002D4757" w:rsidRDefault="00ED7C9B" w:rsidP="00A67B7D">
            <w:pPr>
              <w:ind w:left="360"/>
              <w:rPr>
                <w:bCs/>
                <w:sz w:val="20"/>
                <w:szCs w:val="20"/>
                <w:lang w:val="en-US"/>
              </w:rPr>
            </w:pPr>
          </w:p>
        </w:tc>
        <w:tc>
          <w:tcPr>
            <w:tcW w:w="850" w:type="dxa"/>
            <w:vMerge/>
            <w:vAlign w:val="center"/>
          </w:tcPr>
          <w:p w:rsidR="00ED7C9B" w:rsidRPr="002D4757" w:rsidRDefault="00ED7C9B" w:rsidP="00A67B7D">
            <w:pPr>
              <w:ind w:left="360"/>
              <w:rPr>
                <w:bCs/>
                <w:sz w:val="20"/>
                <w:szCs w:val="20"/>
                <w:lang w:val="en-US"/>
              </w:rPr>
            </w:pPr>
          </w:p>
        </w:tc>
        <w:tc>
          <w:tcPr>
            <w:tcW w:w="3402" w:type="dxa"/>
          </w:tcPr>
          <w:p w:rsidR="00ED7C9B" w:rsidRPr="002D4757" w:rsidRDefault="00ED7C9B" w:rsidP="00A67B7D">
            <w:pPr>
              <w:rPr>
                <w:color w:val="2F2F2F"/>
                <w:sz w:val="20"/>
                <w:szCs w:val="20"/>
              </w:rPr>
            </w:pPr>
            <w:proofErr w:type="gramStart"/>
            <w:r w:rsidRPr="002D4757">
              <w:rPr>
                <w:color w:val="2F2F2F"/>
                <w:sz w:val="20"/>
                <w:szCs w:val="20"/>
              </w:rPr>
              <w:t>Количество  подключаемых</w:t>
            </w:r>
            <w:proofErr w:type="gramEnd"/>
            <w:r w:rsidRPr="002D4757">
              <w:rPr>
                <w:color w:val="2F2F2F"/>
                <w:sz w:val="20"/>
                <w:szCs w:val="20"/>
              </w:rPr>
              <w:t xml:space="preserve"> датчиков</w:t>
            </w:r>
          </w:p>
        </w:tc>
        <w:tc>
          <w:tcPr>
            <w:tcW w:w="2977" w:type="dxa"/>
          </w:tcPr>
          <w:p w:rsidR="00ED7C9B" w:rsidRPr="002D4757" w:rsidRDefault="00ED7C9B" w:rsidP="00A67B7D">
            <w:pPr>
              <w:rPr>
                <w:sz w:val="20"/>
                <w:szCs w:val="20"/>
              </w:rPr>
            </w:pPr>
            <w:r w:rsidRPr="002D4757">
              <w:rPr>
                <w:sz w:val="20"/>
                <w:szCs w:val="20"/>
              </w:rPr>
              <w:t xml:space="preserve">не менее 4 (датчик температуры наружного воздуха, датчик температуры подачи отопления, датчик температуры </w:t>
            </w:r>
            <w:proofErr w:type="spellStart"/>
            <w:r w:rsidRPr="002D4757">
              <w:rPr>
                <w:sz w:val="20"/>
                <w:szCs w:val="20"/>
              </w:rPr>
              <w:t>обратки</w:t>
            </w:r>
            <w:proofErr w:type="spellEnd"/>
            <w:r w:rsidRPr="002D4757">
              <w:rPr>
                <w:sz w:val="20"/>
                <w:szCs w:val="20"/>
              </w:rPr>
              <w:t xml:space="preserve"> теплоносителя, датчик температуры в помещении)</w:t>
            </w:r>
          </w:p>
        </w:tc>
        <w:tc>
          <w:tcPr>
            <w:tcW w:w="2977" w:type="dxa"/>
            <w:gridSpan w:val="2"/>
          </w:tcPr>
          <w:p w:rsidR="00ED7C9B" w:rsidRPr="002D4757" w:rsidRDefault="00ED7C9B" w:rsidP="00A67B7D">
            <w:pPr>
              <w:rPr>
                <w:color w:val="2F2F2F"/>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color w:val="2F2F2F"/>
                <w:sz w:val="20"/>
                <w:szCs w:val="20"/>
              </w:rPr>
            </w:pPr>
            <w:r w:rsidRPr="002D4757">
              <w:rPr>
                <w:color w:val="2F2F2F"/>
                <w:sz w:val="20"/>
                <w:szCs w:val="20"/>
              </w:rPr>
              <w:t>Количество подключаемых двухходовых клапанов (220 В)</w:t>
            </w:r>
          </w:p>
        </w:tc>
        <w:tc>
          <w:tcPr>
            <w:tcW w:w="2977" w:type="dxa"/>
          </w:tcPr>
          <w:p w:rsidR="00ED7C9B" w:rsidRPr="002D4757" w:rsidRDefault="00ED7C9B" w:rsidP="00A67B7D">
            <w:pPr>
              <w:rPr>
                <w:sz w:val="20"/>
                <w:szCs w:val="20"/>
              </w:rPr>
            </w:pPr>
            <w:r w:rsidRPr="002D4757">
              <w:rPr>
                <w:sz w:val="20"/>
                <w:szCs w:val="20"/>
              </w:rPr>
              <w:t>не менее 1 (клапан температуры системы отопления)</w:t>
            </w:r>
          </w:p>
        </w:tc>
        <w:tc>
          <w:tcPr>
            <w:tcW w:w="2977" w:type="dxa"/>
            <w:gridSpan w:val="2"/>
          </w:tcPr>
          <w:p w:rsidR="00ED7C9B" w:rsidRPr="002D4757" w:rsidRDefault="00ED7C9B" w:rsidP="00A67B7D">
            <w:pPr>
              <w:rPr>
                <w:color w:val="2F2F2F"/>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color w:val="2F2F2F"/>
                <w:sz w:val="20"/>
                <w:szCs w:val="20"/>
              </w:rPr>
            </w:pPr>
            <w:r w:rsidRPr="002D4757">
              <w:rPr>
                <w:color w:val="2F2F2F"/>
                <w:sz w:val="20"/>
                <w:szCs w:val="20"/>
              </w:rPr>
              <w:t>количество подключаемых насосов (220 В)</w:t>
            </w:r>
          </w:p>
        </w:tc>
        <w:tc>
          <w:tcPr>
            <w:tcW w:w="2977" w:type="dxa"/>
          </w:tcPr>
          <w:p w:rsidR="00ED7C9B" w:rsidRPr="002D4757" w:rsidRDefault="00ED7C9B" w:rsidP="00A67B7D">
            <w:pPr>
              <w:rPr>
                <w:sz w:val="20"/>
                <w:szCs w:val="20"/>
              </w:rPr>
            </w:pPr>
            <w:r w:rsidRPr="002D4757">
              <w:rPr>
                <w:sz w:val="20"/>
                <w:szCs w:val="20"/>
              </w:rPr>
              <w:t>не менее 1 (Насос контура отопления)</w:t>
            </w:r>
          </w:p>
        </w:tc>
        <w:tc>
          <w:tcPr>
            <w:tcW w:w="2977" w:type="dxa"/>
            <w:gridSpan w:val="2"/>
          </w:tcPr>
          <w:p w:rsidR="00ED7C9B" w:rsidRPr="002D4757" w:rsidRDefault="00ED7C9B" w:rsidP="00A67B7D">
            <w:pPr>
              <w:rPr>
                <w:color w:val="2F2F2F"/>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color w:val="2F2F2F"/>
                <w:sz w:val="20"/>
                <w:szCs w:val="20"/>
              </w:rPr>
            </w:pPr>
            <w:r w:rsidRPr="002D4757">
              <w:rPr>
                <w:sz w:val="20"/>
                <w:szCs w:val="20"/>
              </w:rPr>
              <w:t>Количество запрограммированных типов установки</w:t>
            </w:r>
          </w:p>
        </w:tc>
        <w:tc>
          <w:tcPr>
            <w:tcW w:w="2977" w:type="dxa"/>
          </w:tcPr>
          <w:p w:rsidR="00ED7C9B" w:rsidRPr="002D4757" w:rsidRDefault="00ED7C9B" w:rsidP="00A67B7D">
            <w:pPr>
              <w:rPr>
                <w:sz w:val="20"/>
                <w:szCs w:val="20"/>
              </w:rPr>
            </w:pPr>
            <w:r w:rsidRPr="002D4757">
              <w:rPr>
                <w:sz w:val="20"/>
                <w:szCs w:val="20"/>
              </w:rPr>
              <w:t>не менее 3</w:t>
            </w:r>
          </w:p>
        </w:tc>
        <w:tc>
          <w:tcPr>
            <w:tcW w:w="2977" w:type="dxa"/>
            <w:gridSpan w:val="2"/>
          </w:tcPr>
          <w:p w:rsidR="00ED7C9B" w:rsidRPr="002D4757" w:rsidRDefault="00ED7C9B" w:rsidP="00A67B7D">
            <w:pPr>
              <w:rPr>
                <w:color w:val="2F2F2F"/>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color w:val="2F2F2F"/>
                <w:sz w:val="20"/>
                <w:szCs w:val="20"/>
              </w:rPr>
            </w:pPr>
            <w:r w:rsidRPr="002D4757">
              <w:rPr>
                <w:color w:val="2F2F2F"/>
                <w:sz w:val="20"/>
                <w:szCs w:val="20"/>
              </w:rPr>
              <w:t xml:space="preserve">количество кабельных вводов </w:t>
            </w:r>
          </w:p>
        </w:tc>
        <w:tc>
          <w:tcPr>
            <w:tcW w:w="2977" w:type="dxa"/>
          </w:tcPr>
          <w:p w:rsidR="00ED7C9B" w:rsidRPr="002D4757" w:rsidRDefault="00ED7C9B" w:rsidP="00A67B7D">
            <w:pPr>
              <w:rPr>
                <w:sz w:val="20"/>
                <w:szCs w:val="20"/>
              </w:rPr>
            </w:pPr>
            <w:r w:rsidRPr="002D4757">
              <w:rPr>
                <w:sz w:val="20"/>
                <w:szCs w:val="20"/>
              </w:rPr>
              <w:t xml:space="preserve">не менее 5 </w:t>
            </w:r>
          </w:p>
        </w:tc>
        <w:tc>
          <w:tcPr>
            <w:tcW w:w="2977" w:type="dxa"/>
            <w:gridSpan w:val="2"/>
          </w:tcPr>
          <w:p w:rsidR="00ED7C9B" w:rsidRPr="002D4757" w:rsidRDefault="00ED7C9B" w:rsidP="00A67B7D">
            <w:pPr>
              <w:rPr>
                <w:color w:val="2F2F2F"/>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sz w:val="20"/>
                <w:szCs w:val="20"/>
              </w:rPr>
              <w:t xml:space="preserve">Габаритные размеры </w:t>
            </w:r>
          </w:p>
        </w:tc>
        <w:tc>
          <w:tcPr>
            <w:tcW w:w="2977" w:type="dxa"/>
          </w:tcPr>
          <w:p w:rsidR="00ED7C9B" w:rsidRPr="002D4757" w:rsidRDefault="00ED7C9B" w:rsidP="00A67B7D">
            <w:pPr>
              <w:rPr>
                <w:sz w:val="20"/>
                <w:szCs w:val="20"/>
              </w:rPr>
            </w:pPr>
            <w:r w:rsidRPr="002D4757">
              <w:rPr>
                <w:sz w:val="20"/>
                <w:szCs w:val="20"/>
              </w:rPr>
              <w:t>Ширина не более 145 мм;</w:t>
            </w:r>
          </w:p>
          <w:p w:rsidR="00ED7C9B" w:rsidRPr="002D4757" w:rsidRDefault="00ED7C9B" w:rsidP="00A67B7D">
            <w:pPr>
              <w:rPr>
                <w:sz w:val="20"/>
                <w:szCs w:val="20"/>
              </w:rPr>
            </w:pPr>
            <w:r w:rsidRPr="002D4757">
              <w:rPr>
                <w:sz w:val="20"/>
                <w:szCs w:val="20"/>
              </w:rPr>
              <w:t>Глубина не более 110 мм;</w:t>
            </w:r>
          </w:p>
          <w:p w:rsidR="00ED7C9B" w:rsidRPr="002D4757" w:rsidRDefault="00ED7C9B" w:rsidP="00A67B7D">
            <w:pPr>
              <w:rPr>
                <w:sz w:val="20"/>
                <w:szCs w:val="20"/>
              </w:rPr>
            </w:pPr>
            <w:r w:rsidRPr="002D4757">
              <w:rPr>
                <w:sz w:val="20"/>
                <w:szCs w:val="20"/>
              </w:rPr>
              <w:t>Высота не более 97 мм.</w:t>
            </w:r>
          </w:p>
        </w:tc>
        <w:tc>
          <w:tcPr>
            <w:tcW w:w="2977" w:type="dxa"/>
            <w:gridSpan w:val="2"/>
          </w:tcPr>
          <w:p w:rsidR="00ED7C9B" w:rsidRPr="002D4757" w:rsidRDefault="00ED7C9B" w:rsidP="00A67B7D">
            <w:pPr>
              <w:rPr>
                <w:color w:val="2F2F2F"/>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sz w:val="20"/>
                <w:szCs w:val="20"/>
              </w:rPr>
              <w:t xml:space="preserve">Вес </w:t>
            </w:r>
          </w:p>
        </w:tc>
        <w:tc>
          <w:tcPr>
            <w:tcW w:w="2977" w:type="dxa"/>
          </w:tcPr>
          <w:p w:rsidR="00ED7C9B" w:rsidRPr="002D4757" w:rsidRDefault="00ED7C9B" w:rsidP="00A67B7D">
            <w:pPr>
              <w:rPr>
                <w:sz w:val="20"/>
                <w:szCs w:val="20"/>
              </w:rPr>
            </w:pPr>
            <w:r w:rsidRPr="002D4757">
              <w:rPr>
                <w:sz w:val="20"/>
                <w:szCs w:val="20"/>
              </w:rPr>
              <w:t>не более 0,75 кг</w:t>
            </w:r>
          </w:p>
        </w:tc>
        <w:tc>
          <w:tcPr>
            <w:tcW w:w="2977" w:type="dxa"/>
            <w:gridSpan w:val="2"/>
          </w:tcPr>
          <w:p w:rsidR="00ED7C9B" w:rsidRPr="002D4757" w:rsidRDefault="00ED7C9B" w:rsidP="00A67B7D">
            <w:pPr>
              <w:rPr>
                <w:color w:val="2F2F2F"/>
                <w:sz w:val="20"/>
                <w:szCs w:val="20"/>
              </w:rPr>
            </w:pPr>
          </w:p>
        </w:tc>
        <w:tc>
          <w:tcPr>
            <w:tcW w:w="1418" w:type="dxa"/>
          </w:tcPr>
          <w:p w:rsidR="00ED7C9B" w:rsidRPr="002D4757" w:rsidRDefault="00ED7C9B" w:rsidP="00A67B7D">
            <w:pPr>
              <w:ind w:left="360"/>
              <w:rPr>
                <w:sz w:val="20"/>
                <w:szCs w:val="20"/>
              </w:rPr>
            </w:pPr>
          </w:p>
        </w:tc>
      </w:tr>
      <w:tr w:rsidR="00ED7C9B" w:rsidRPr="002D4757" w:rsidTr="00A67B7D">
        <w:tc>
          <w:tcPr>
            <w:tcW w:w="568" w:type="dxa"/>
            <w:vMerge/>
          </w:tcPr>
          <w:p w:rsidR="00ED7C9B" w:rsidRPr="002D4757" w:rsidRDefault="00ED7C9B" w:rsidP="00A67B7D">
            <w:pPr>
              <w:ind w:left="360"/>
              <w:rPr>
                <w:sz w:val="20"/>
                <w:szCs w:val="20"/>
              </w:rPr>
            </w:pPr>
          </w:p>
        </w:tc>
        <w:tc>
          <w:tcPr>
            <w:tcW w:w="2693" w:type="dxa"/>
            <w:vMerge/>
            <w:vAlign w:val="center"/>
          </w:tcPr>
          <w:p w:rsidR="00ED7C9B" w:rsidRPr="002D4757" w:rsidRDefault="00ED7C9B" w:rsidP="00A67B7D">
            <w:pPr>
              <w:ind w:left="360"/>
              <w:rPr>
                <w:bCs/>
                <w:sz w:val="20"/>
                <w:szCs w:val="20"/>
              </w:rPr>
            </w:pPr>
          </w:p>
        </w:tc>
        <w:tc>
          <w:tcPr>
            <w:tcW w:w="709" w:type="dxa"/>
            <w:vMerge/>
            <w:vAlign w:val="center"/>
          </w:tcPr>
          <w:p w:rsidR="00ED7C9B" w:rsidRPr="002D4757" w:rsidRDefault="00ED7C9B" w:rsidP="00A67B7D">
            <w:pPr>
              <w:ind w:left="360"/>
              <w:rPr>
                <w:bCs/>
                <w:sz w:val="20"/>
                <w:szCs w:val="20"/>
              </w:rPr>
            </w:pPr>
          </w:p>
        </w:tc>
        <w:tc>
          <w:tcPr>
            <w:tcW w:w="850" w:type="dxa"/>
            <w:vMerge/>
            <w:vAlign w:val="center"/>
          </w:tcPr>
          <w:p w:rsidR="00ED7C9B" w:rsidRPr="002D4757" w:rsidRDefault="00ED7C9B" w:rsidP="00A67B7D">
            <w:pPr>
              <w:ind w:left="360"/>
              <w:rPr>
                <w:bCs/>
                <w:sz w:val="20"/>
                <w:szCs w:val="20"/>
              </w:rPr>
            </w:pPr>
          </w:p>
        </w:tc>
        <w:tc>
          <w:tcPr>
            <w:tcW w:w="3402" w:type="dxa"/>
          </w:tcPr>
          <w:p w:rsidR="00ED7C9B" w:rsidRPr="002D4757" w:rsidRDefault="00ED7C9B" w:rsidP="00A67B7D">
            <w:pPr>
              <w:rPr>
                <w:sz w:val="20"/>
                <w:szCs w:val="20"/>
              </w:rPr>
            </w:pPr>
            <w:r w:rsidRPr="002D4757">
              <w:rPr>
                <w:sz w:val="20"/>
                <w:szCs w:val="20"/>
              </w:rPr>
              <w:t>Функции контура отопления</w:t>
            </w:r>
          </w:p>
        </w:tc>
        <w:tc>
          <w:tcPr>
            <w:tcW w:w="2977" w:type="dxa"/>
          </w:tcPr>
          <w:p w:rsidR="00ED7C9B" w:rsidRPr="002D4757" w:rsidRDefault="00ED7C9B" w:rsidP="00A67B7D">
            <w:pPr>
              <w:rPr>
                <w:sz w:val="20"/>
                <w:szCs w:val="20"/>
              </w:rPr>
            </w:pPr>
          </w:p>
          <w:p w:rsidR="00ED7C9B" w:rsidRPr="002D4757" w:rsidRDefault="00ED7C9B" w:rsidP="00A67B7D">
            <w:pPr>
              <w:rPr>
                <w:sz w:val="20"/>
                <w:szCs w:val="20"/>
              </w:rPr>
            </w:pPr>
          </w:p>
        </w:tc>
        <w:tc>
          <w:tcPr>
            <w:tcW w:w="2977" w:type="dxa"/>
            <w:gridSpan w:val="2"/>
          </w:tcPr>
          <w:p w:rsidR="00ED7C9B" w:rsidRPr="002D4757" w:rsidRDefault="00ED7C9B" w:rsidP="00A67B7D">
            <w:pPr>
              <w:rPr>
                <w:sz w:val="20"/>
                <w:szCs w:val="20"/>
              </w:rPr>
            </w:pPr>
            <w:r w:rsidRPr="002D4757">
              <w:rPr>
                <w:sz w:val="20"/>
                <w:szCs w:val="20"/>
              </w:rPr>
              <w:t xml:space="preserve">Выполнение функций контуров отопления, указанных </w:t>
            </w:r>
            <w:proofErr w:type="gramStart"/>
            <w:r w:rsidRPr="002D4757">
              <w:rPr>
                <w:sz w:val="20"/>
                <w:szCs w:val="20"/>
              </w:rPr>
              <w:t xml:space="preserve">ниже:   </w:t>
            </w:r>
            <w:proofErr w:type="gramEnd"/>
            <w:r w:rsidRPr="002D4757">
              <w:rPr>
                <w:sz w:val="20"/>
                <w:szCs w:val="20"/>
              </w:rPr>
              <w:t xml:space="preserve">    - Управление температурой подачи с </w:t>
            </w:r>
            <w:proofErr w:type="spellStart"/>
            <w:r w:rsidRPr="002D4757">
              <w:rPr>
                <w:sz w:val="20"/>
                <w:szCs w:val="20"/>
              </w:rPr>
              <w:t>погодозависимой</w:t>
            </w:r>
            <w:proofErr w:type="spellEnd"/>
            <w:r w:rsidRPr="002D4757">
              <w:rPr>
                <w:sz w:val="20"/>
                <w:szCs w:val="20"/>
              </w:rPr>
              <w:t xml:space="preserve"> компенсацией</w:t>
            </w:r>
          </w:p>
          <w:p w:rsidR="00ED7C9B" w:rsidRPr="002D4757" w:rsidRDefault="00ED7C9B" w:rsidP="00A67B7D">
            <w:pPr>
              <w:rPr>
                <w:sz w:val="20"/>
                <w:szCs w:val="20"/>
              </w:rPr>
            </w:pPr>
            <w:r w:rsidRPr="002D4757">
              <w:rPr>
                <w:sz w:val="20"/>
                <w:szCs w:val="20"/>
              </w:rPr>
              <w:t xml:space="preserve">- Быстрый сброс настроек согласно выбранной 7-дневной программе </w:t>
            </w:r>
          </w:p>
          <w:p w:rsidR="00ED7C9B" w:rsidRPr="002D4757" w:rsidRDefault="00ED7C9B" w:rsidP="00A67B7D">
            <w:pPr>
              <w:rPr>
                <w:sz w:val="20"/>
                <w:szCs w:val="20"/>
              </w:rPr>
            </w:pPr>
            <w:r w:rsidRPr="002D4757">
              <w:rPr>
                <w:sz w:val="20"/>
                <w:szCs w:val="20"/>
              </w:rPr>
              <w:t>-Функция автоматической экономии энергии: переключение системы отопления в зависимости от потребности в тепле на основании типа конструкции здания и температуры наружного воздуха</w:t>
            </w:r>
          </w:p>
          <w:p w:rsidR="00ED7C9B" w:rsidRPr="002D4757" w:rsidRDefault="00ED7C9B" w:rsidP="00A67B7D">
            <w:pPr>
              <w:rPr>
                <w:sz w:val="20"/>
                <w:szCs w:val="20"/>
              </w:rPr>
            </w:pPr>
            <w:r w:rsidRPr="002D4757">
              <w:rPr>
                <w:sz w:val="20"/>
                <w:szCs w:val="20"/>
              </w:rPr>
              <w:t xml:space="preserve">- 7-дневная программа периодов нагрева, предусматривающая возможность ежедневного изменения графика </w:t>
            </w:r>
          </w:p>
          <w:p w:rsidR="00ED7C9B" w:rsidRPr="002D4757" w:rsidRDefault="00ED7C9B" w:rsidP="00A67B7D">
            <w:pPr>
              <w:rPr>
                <w:sz w:val="20"/>
                <w:szCs w:val="20"/>
              </w:rPr>
            </w:pPr>
            <w:r w:rsidRPr="002D4757">
              <w:rPr>
                <w:sz w:val="20"/>
                <w:szCs w:val="20"/>
              </w:rPr>
              <w:t xml:space="preserve">- Защита установки и дома или здания от замерзания </w:t>
            </w:r>
          </w:p>
          <w:p w:rsidR="00ED7C9B" w:rsidRPr="002D4757" w:rsidRDefault="00ED7C9B" w:rsidP="00A67B7D">
            <w:pPr>
              <w:rPr>
                <w:sz w:val="20"/>
                <w:szCs w:val="20"/>
              </w:rPr>
            </w:pPr>
            <w:r w:rsidRPr="002D4757">
              <w:rPr>
                <w:sz w:val="20"/>
                <w:szCs w:val="20"/>
              </w:rPr>
              <w:t xml:space="preserve">- Минимальной и максимальное ограничение температуры подачи контура отопления </w:t>
            </w:r>
          </w:p>
          <w:p w:rsidR="00ED7C9B" w:rsidRPr="002D4757" w:rsidRDefault="00ED7C9B" w:rsidP="00A67B7D">
            <w:pPr>
              <w:rPr>
                <w:sz w:val="20"/>
                <w:szCs w:val="20"/>
              </w:rPr>
            </w:pPr>
            <w:r w:rsidRPr="002D4757">
              <w:rPr>
                <w:sz w:val="20"/>
                <w:szCs w:val="20"/>
              </w:rPr>
              <w:t xml:space="preserve">- Максимальное ограничение температуры помещения </w:t>
            </w:r>
          </w:p>
          <w:p w:rsidR="00ED7C9B" w:rsidRPr="002D4757" w:rsidRDefault="00ED7C9B" w:rsidP="00A67B7D">
            <w:pPr>
              <w:rPr>
                <w:sz w:val="20"/>
                <w:szCs w:val="20"/>
              </w:rPr>
            </w:pPr>
            <w:r w:rsidRPr="002D4757">
              <w:rPr>
                <w:sz w:val="20"/>
                <w:szCs w:val="20"/>
              </w:rPr>
              <w:t>- Максимальное ограничение перепада температур</w:t>
            </w:r>
          </w:p>
        </w:tc>
        <w:tc>
          <w:tcPr>
            <w:tcW w:w="1418" w:type="dxa"/>
          </w:tcPr>
          <w:p w:rsidR="00ED7C9B" w:rsidRPr="002D4757" w:rsidRDefault="00ED7C9B" w:rsidP="00A67B7D">
            <w:pPr>
              <w:ind w:left="360"/>
              <w:rPr>
                <w:sz w:val="20"/>
                <w:szCs w:val="20"/>
              </w:rPr>
            </w:pPr>
          </w:p>
        </w:tc>
      </w:tr>
      <w:tr w:rsidR="00ED7C9B" w:rsidRPr="002D4757" w:rsidTr="00A67B7D">
        <w:tc>
          <w:tcPr>
            <w:tcW w:w="568" w:type="dxa"/>
            <w:vMerge w:val="restart"/>
          </w:tcPr>
          <w:p w:rsidR="00ED7C9B" w:rsidRPr="002D4757" w:rsidRDefault="00ED7C9B" w:rsidP="00A67B7D">
            <w:pPr>
              <w:rPr>
                <w:sz w:val="20"/>
                <w:szCs w:val="20"/>
              </w:rPr>
            </w:pPr>
            <w:r w:rsidRPr="002D4757">
              <w:rPr>
                <w:sz w:val="20"/>
                <w:szCs w:val="20"/>
              </w:rPr>
              <w:t>3</w:t>
            </w:r>
          </w:p>
        </w:tc>
        <w:tc>
          <w:tcPr>
            <w:tcW w:w="2693" w:type="dxa"/>
            <w:vMerge w:val="restart"/>
          </w:tcPr>
          <w:p w:rsidR="00ED7C9B" w:rsidRPr="002D4757" w:rsidRDefault="00ED7C9B" w:rsidP="00A67B7D">
            <w:pPr>
              <w:jc w:val="center"/>
              <w:rPr>
                <w:sz w:val="20"/>
                <w:szCs w:val="20"/>
              </w:rPr>
            </w:pPr>
            <w:r w:rsidRPr="002D4757">
              <w:rPr>
                <w:sz w:val="20"/>
                <w:szCs w:val="20"/>
              </w:rPr>
              <w:t xml:space="preserve">Регулирующий клапан с электрогидравлическим приводом   </w:t>
            </w:r>
          </w:p>
        </w:tc>
        <w:tc>
          <w:tcPr>
            <w:tcW w:w="709" w:type="dxa"/>
            <w:vMerge w:val="restart"/>
          </w:tcPr>
          <w:p w:rsidR="00ED7C9B" w:rsidRPr="002D4757" w:rsidRDefault="00ED7C9B" w:rsidP="00A67B7D">
            <w:pPr>
              <w:jc w:val="center"/>
              <w:rPr>
                <w:sz w:val="20"/>
                <w:szCs w:val="20"/>
              </w:rPr>
            </w:pPr>
            <w:r w:rsidRPr="002D4757">
              <w:rPr>
                <w:sz w:val="20"/>
                <w:szCs w:val="20"/>
              </w:rPr>
              <w:t>шт.</w:t>
            </w:r>
          </w:p>
        </w:tc>
        <w:tc>
          <w:tcPr>
            <w:tcW w:w="850" w:type="dxa"/>
            <w:vMerge w:val="restart"/>
          </w:tcPr>
          <w:p w:rsidR="00ED7C9B" w:rsidRPr="002D4757" w:rsidRDefault="00ED7C9B" w:rsidP="00A67B7D">
            <w:pPr>
              <w:jc w:val="center"/>
              <w:rPr>
                <w:sz w:val="20"/>
                <w:szCs w:val="20"/>
              </w:rPr>
            </w:pPr>
            <w:r w:rsidRPr="002D4757">
              <w:rPr>
                <w:sz w:val="20"/>
                <w:szCs w:val="20"/>
              </w:rPr>
              <w:t>2</w:t>
            </w:r>
          </w:p>
        </w:tc>
        <w:tc>
          <w:tcPr>
            <w:tcW w:w="3402" w:type="dxa"/>
          </w:tcPr>
          <w:p w:rsidR="00ED7C9B" w:rsidRPr="002D4757" w:rsidRDefault="00ED7C9B" w:rsidP="00A67B7D">
            <w:pPr>
              <w:jc w:val="center"/>
              <w:rPr>
                <w:sz w:val="20"/>
                <w:szCs w:val="20"/>
              </w:rPr>
            </w:pPr>
            <w:r w:rsidRPr="002D4757">
              <w:rPr>
                <w:sz w:val="20"/>
                <w:szCs w:val="20"/>
              </w:rPr>
              <w:t>Тип</w:t>
            </w:r>
          </w:p>
        </w:tc>
        <w:tc>
          <w:tcPr>
            <w:tcW w:w="5954" w:type="dxa"/>
            <w:gridSpan w:val="3"/>
          </w:tcPr>
          <w:p w:rsidR="00ED7C9B" w:rsidRPr="002D4757" w:rsidRDefault="00ED7C9B" w:rsidP="00A67B7D">
            <w:pPr>
              <w:rPr>
                <w:sz w:val="20"/>
                <w:szCs w:val="20"/>
              </w:rPr>
            </w:pPr>
            <w:r w:rsidRPr="002D4757">
              <w:rPr>
                <w:color w:val="000000"/>
                <w:sz w:val="20"/>
                <w:szCs w:val="20"/>
                <w:shd w:val="clear" w:color="auto" w:fill="FFFFFF"/>
              </w:rPr>
              <w:t xml:space="preserve">Клапан двухходовой седельный фланцевый, с электрогидравлическим приводом </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ED7C9B">
            <w:pPr>
              <w:numPr>
                <w:ilvl w:val="0"/>
                <w:numId w:val="9"/>
              </w:numPr>
              <w:jc w:val="both"/>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jc w:val="center"/>
              <w:rPr>
                <w:sz w:val="20"/>
                <w:szCs w:val="20"/>
              </w:rPr>
            </w:pPr>
          </w:p>
        </w:tc>
        <w:tc>
          <w:tcPr>
            <w:tcW w:w="850" w:type="dxa"/>
            <w:vMerge/>
          </w:tcPr>
          <w:p w:rsidR="00ED7C9B" w:rsidRPr="002D4757" w:rsidRDefault="00ED7C9B" w:rsidP="00A67B7D">
            <w:pPr>
              <w:jc w:val="center"/>
              <w:rPr>
                <w:sz w:val="20"/>
                <w:szCs w:val="20"/>
              </w:rPr>
            </w:pPr>
          </w:p>
        </w:tc>
        <w:tc>
          <w:tcPr>
            <w:tcW w:w="3402" w:type="dxa"/>
          </w:tcPr>
          <w:p w:rsidR="00ED7C9B" w:rsidRPr="002D4757" w:rsidRDefault="00ED7C9B" w:rsidP="00A67B7D">
            <w:pPr>
              <w:rPr>
                <w:sz w:val="20"/>
                <w:szCs w:val="20"/>
              </w:rPr>
            </w:pPr>
            <w:r w:rsidRPr="002D4757">
              <w:rPr>
                <w:sz w:val="20"/>
                <w:szCs w:val="20"/>
              </w:rPr>
              <w:t>Характеристики</w:t>
            </w:r>
          </w:p>
        </w:tc>
        <w:tc>
          <w:tcPr>
            <w:tcW w:w="3119" w:type="dxa"/>
            <w:gridSpan w:val="2"/>
            <w:tcBorders>
              <w:right w:val="single" w:sz="2" w:space="0" w:color="auto"/>
            </w:tcBorders>
          </w:tcPr>
          <w:p w:rsidR="00ED7C9B" w:rsidRPr="007D54B4" w:rsidRDefault="00ED7C9B" w:rsidP="00A6631E">
            <w:pPr>
              <w:jc w:val="center"/>
              <w:rPr>
                <w:b/>
                <w:sz w:val="20"/>
                <w:szCs w:val="20"/>
                <w:u w:val="single"/>
              </w:rPr>
            </w:pPr>
            <w:r w:rsidRPr="007D54B4">
              <w:rPr>
                <w:bCs/>
                <w:sz w:val="20"/>
                <w:szCs w:val="20"/>
              </w:rPr>
              <w:t xml:space="preserve">Значения показателей, </w:t>
            </w:r>
            <w:proofErr w:type="gramStart"/>
            <w:r w:rsidRPr="007D54B4">
              <w:rPr>
                <w:bCs/>
                <w:sz w:val="20"/>
                <w:szCs w:val="20"/>
              </w:rPr>
              <w:t>которые  могут</w:t>
            </w:r>
            <w:proofErr w:type="gramEnd"/>
            <w:r w:rsidRPr="007D54B4">
              <w:rPr>
                <w:bCs/>
                <w:sz w:val="20"/>
                <w:szCs w:val="20"/>
              </w:rPr>
              <w:t xml:space="preserve"> меняться (изменяемое)</w:t>
            </w:r>
          </w:p>
        </w:tc>
        <w:tc>
          <w:tcPr>
            <w:tcW w:w="2835" w:type="dxa"/>
            <w:tcBorders>
              <w:left w:val="single" w:sz="2" w:space="0" w:color="auto"/>
            </w:tcBorders>
          </w:tcPr>
          <w:p w:rsidR="00ED7C9B" w:rsidRPr="007D54B4" w:rsidRDefault="00ED7C9B" w:rsidP="00A6631E">
            <w:pPr>
              <w:jc w:val="center"/>
              <w:rPr>
                <w:b/>
                <w:sz w:val="20"/>
                <w:szCs w:val="20"/>
                <w:u w:val="single"/>
              </w:rPr>
            </w:pPr>
            <w:r w:rsidRPr="007D54B4">
              <w:rPr>
                <w:bCs/>
                <w:sz w:val="20"/>
                <w:szCs w:val="20"/>
              </w:rPr>
              <w:t>Значения показателей, которые</w:t>
            </w:r>
            <w:r w:rsidR="00A6631E">
              <w:rPr>
                <w:bCs/>
                <w:sz w:val="20"/>
                <w:szCs w:val="20"/>
              </w:rPr>
              <w:t xml:space="preserve"> не </w:t>
            </w:r>
            <w:r w:rsidRPr="007D54B4">
              <w:rPr>
                <w:bCs/>
                <w:sz w:val="20"/>
                <w:szCs w:val="20"/>
              </w:rPr>
              <w:t>могут меняться (</w:t>
            </w:r>
            <w:r w:rsidR="00A6631E">
              <w:rPr>
                <w:bCs/>
                <w:sz w:val="20"/>
                <w:szCs w:val="20"/>
              </w:rPr>
              <w:t>не</w:t>
            </w:r>
            <w:r w:rsidRPr="007D54B4">
              <w:rPr>
                <w:bCs/>
                <w:sz w:val="20"/>
                <w:szCs w:val="20"/>
              </w:rPr>
              <w:t>изменяемое)</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ED7C9B">
            <w:pPr>
              <w:numPr>
                <w:ilvl w:val="0"/>
                <w:numId w:val="9"/>
              </w:numPr>
              <w:jc w:val="both"/>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jc w:val="center"/>
              <w:rPr>
                <w:sz w:val="20"/>
                <w:szCs w:val="20"/>
              </w:rPr>
            </w:pPr>
          </w:p>
        </w:tc>
        <w:tc>
          <w:tcPr>
            <w:tcW w:w="850" w:type="dxa"/>
            <w:vMerge/>
          </w:tcPr>
          <w:p w:rsidR="00ED7C9B" w:rsidRPr="002D4757" w:rsidRDefault="00ED7C9B" w:rsidP="00A67B7D">
            <w:pPr>
              <w:jc w:val="center"/>
              <w:rPr>
                <w:sz w:val="20"/>
                <w:szCs w:val="20"/>
              </w:rPr>
            </w:pPr>
          </w:p>
        </w:tc>
        <w:tc>
          <w:tcPr>
            <w:tcW w:w="3402" w:type="dxa"/>
          </w:tcPr>
          <w:p w:rsidR="00ED7C9B" w:rsidRPr="002D4757" w:rsidRDefault="00ED7C9B" w:rsidP="00A67B7D">
            <w:pPr>
              <w:rPr>
                <w:sz w:val="20"/>
                <w:szCs w:val="20"/>
              </w:rPr>
            </w:pPr>
            <w:r w:rsidRPr="002D4757">
              <w:rPr>
                <w:sz w:val="20"/>
                <w:szCs w:val="20"/>
              </w:rPr>
              <w:t>Тип клапана / привода</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Siemens</w:t>
            </w:r>
            <w:r w:rsidRPr="002D4757">
              <w:rPr>
                <w:sz w:val="20"/>
                <w:szCs w:val="20"/>
              </w:rPr>
              <w:t xml:space="preserve"> </w:t>
            </w:r>
            <w:r w:rsidRPr="002D4757">
              <w:rPr>
                <w:sz w:val="20"/>
                <w:szCs w:val="20"/>
                <w:lang w:val="en-US"/>
              </w:rPr>
              <w:t>VVF</w:t>
            </w:r>
            <w:r w:rsidRPr="002D4757">
              <w:rPr>
                <w:sz w:val="20"/>
                <w:szCs w:val="20"/>
              </w:rPr>
              <w:t xml:space="preserve"> 42.15-1.6 / </w:t>
            </w:r>
            <w:r w:rsidRPr="002D4757">
              <w:rPr>
                <w:sz w:val="20"/>
                <w:szCs w:val="20"/>
                <w:lang w:val="en-US"/>
              </w:rPr>
              <w:t>Siemens</w:t>
            </w:r>
            <w:r w:rsidRPr="002D4757">
              <w:rPr>
                <w:sz w:val="20"/>
                <w:szCs w:val="20"/>
              </w:rPr>
              <w:t xml:space="preserve"> </w:t>
            </w:r>
            <w:r w:rsidRPr="002D4757">
              <w:rPr>
                <w:sz w:val="20"/>
                <w:szCs w:val="20"/>
                <w:lang w:val="en-US"/>
              </w:rPr>
              <w:t>SKD</w:t>
            </w:r>
            <w:r w:rsidRPr="002D4757">
              <w:rPr>
                <w:sz w:val="20"/>
                <w:szCs w:val="20"/>
              </w:rPr>
              <w:t xml:space="preserve"> 32.21 или эквивалент</w:t>
            </w:r>
          </w:p>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ED7C9B">
            <w:pPr>
              <w:numPr>
                <w:ilvl w:val="0"/>
                <w:numId w:val="9"/>
              </w:numPr>
              <w:jc w:val="both"/>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jc w:val="center"/>
              <w:rPr>
                <w:sz w:val="20"/>
                <w:szCs w:val="20"/>
              </w:rPr>
            </w:pPr>
          </w:p>
        </w:tc>
        <w:tc>
          <w:tcPr>
            <w:tcW w:w="850" w:type="dxa"/>
            <w:vMerge/>
          </w:tcPr>
          <w:p w:rsidR="00ED7C9B" w:rsidRPr="002D4757" w:rsidRDefault="00ED7C9B" w:rsidP="00A67B7D">
            <w:pPr>
              <w:jc w:val="center"/>
              <w:rPr>
                <w:sz w:val="20"/>
                <w:szCs w:val="20"/>
              </w:rPr>
            </w:pPr>
          </w:p>
        </w:tc>
        <w:tc>
          <w:tcPr>
            <w:tcW w:w="3402" w:type="dxa"/>
          </w:tcPr>
          <w:p w:rsidR="00ED7C9B" w:rsidRPr="002D4757" w:rsidRDefault="00ED7C9B" w:rsidP="00A67B7D">
            <w:pPr>
              <w:rPr>
                <w:sz w:val="20"/>
                <w:szCs w:val="20"/>
              </w:rPr>
            </w:pPr>
            <w:r w:rsidRPr="002D4757">
              <w:rPr>
                <w:sz w:val="20"/>
                <w:szCs w:val="20"/>
              </w:rPr>
              <w:t xml:space="preserve">Клапан </w:t>
            </w:r>
          </w:p>
        </w:tc>
        <w:tc>
          <w:tcPr>
            <w:tcW w:w="3119" w:type="dxa"/>
            <w:gridSpan w:val="2"/>
            <w:tcBorders>
              <w:right w:val="single" w:sz="2" w:space="0" w:color="auto"/>
            </w:tcBorders>
          </w:tcPr>
          <w:p w:rsidR="00ED7C9B" w:rsidRPr="002D4757" w:rsidRDefault="00ED7C9B" w:rsidP="00A67B7D">
            <w:pPr>
              <w:jc w:val="center"/>
              <w:rPr>
                <w:sz w:val="20"/>
                <w:szCs w:val="20"/>
                <w:lang w:val="en-US"/>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ED7C9B">
            <w:pPr>
              <w:numPr>
                <w:ilvl w:val="0"/>
                <w:numId w:val="9"/>
              </w:numPr>
              <w:jc w:val="both"/>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jc w:val="center"/>
              <w:rPr>
                <w:sz w:val="20"/>
                <w:szCs w:val="20"/>
              </w:rPr>
            </w:pPr>
          </w:p>
        </w:tc>
        <w:tc>
          <w:tcPr>
            <w:tcW w:w="850" w:type="dxa"/>
            <w:vMerge/>
          </w:tcPr>
          <w:p w:rsidR="00ED7C9B" w:rsidRPr="002D4757" w:rsidRDefault="00ED7C9B" w:rsidP="00A67B7D">
            <w:pPr>
              <w:jc w:val="center"/>
              <w:rPr>
                <w:sz w:val="20"/>
                <w:szCs w:val="20"/>
              </w:rPr>
            </w:pPr>
          </w:p>
        </w:tc>
        <w:tc>
          <w:tcPr>
            <w:tcW w:w="3402" w:type="dxa"/>
          </w:tcPr>
          <w:p w:rsidR="00ED7C9B" w:rsidRPr="002D4757" w:rsidRDefault="00ED7C9B" w:rsidP="00A67B7D">
            <w:pPr>
              <w:rPr>
                <w:sz w:val="20"/>
                <w:szCs w:val="20"/>
              </w:rPr>
            </w:pPr>
            <w:r w:rsidRPr="002D4757">
              <w:rPr>
                <w:sz w:val="20"/>
                <w:szCs w:val="20"/>
              </w:rPr>
              <w:t>Подсоединение к трубопроводу</w:t>
            </w:r>
          </w:p>
        </w:tc>
        <w:tc>
          <w:tcPr>
            <w:tcW w:w="3119" w:type="dxa"/>
            <w:gridSpan w:val="2"/>
            <w:tcBorders>
              <w:right w:val="single" w:sz="2" w:space="0" w:color="auto"/>
            </w:tcBorders>
          </w:tcPr>
          <w:p w:rsidR="00ED7C9B" w:rsidRPr="002D4757" w:rsidRDefault="00ED7C9B" w:rsidP="00A67B7D">
            <w:pPr>
              <w:jc w:val="center"/>
              <w:rPr>
                <w:b/>
                <w:sz w:val="20"/>
                <w:szCs w:val="20"/>
                <w:u w:val="single"/>
              </w:rPr>
            </w:pPr>
          </w:p>
        </w:tc>
        <w:tc>
          <w:tcPr>
            <w:tcW w:w="2835" w:type="dxa"/>
            <w:tcBorders>
              <w:left w:val="single" w:sz="2" w:space="0" w:color="auto"/>
            </w:tcBorders>
          </w:tcPr>
          <w:p w:rsidR="00ED7C9B" w:rsidRPr="002D4757" w:rsidRDefault="00ED7C9B" w:rsidP="00A67B7D">
            <w:pPr>
              <w:jc w:val="center"/>
              <w:rPr>
                <w:b/>
                <w:sz w:val="20"/>
                <w:szCs w:val="20"/>
                <w:u w:val="single"/>
                <w:lang w:val="en-US"/>
              </w:rPr>
            </w:pPr>
            <w:r w:rsidRPr="002D4757">
              <w:rPr>
                <w:sz w:val="20"/>
                <w:szCs w:val="20"/>
              </w:rPr>
              <w:t xml:space="preserve">фланцевое </w:t>
            </w:r>
            <w:proofErr w:type="spellStart"/>
            <w:r w:rsidRPr="002D4757">
              <w:rPr>
                <w:sz w:val="20"/>
                <w:szCs w:val="20"/>
              </w:rPr>
              <w:t>Ду</w:t>
            </w:r>
            <w:proofErr w:type="spellEnd"/>
            <w:r w:rsidRPr="002D4757">
              <w:rPr>
                <w:sz w:val="20"/>
                <w:szCs w:val="20"/>
              </w:rPr>
              <w:t xml:space="preserve"> 15</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Коэффициент условной пропускной способности </w:t>
            </w:r>
            <w:proofErr w:type="spellStart"/>
            <w:r w:rsidRPr="002D4757">
              <w:rPr>
                <w:sz w:val="20"/>
                <w:szCs w:val="20"/>
                <w:lang w:val="en-US"/>
              </w:rPr>
              <w:t>Kv</w:t>
            </w:r>
            <w:proofErr w:type="spellEnd"/>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 xml:space="preserve">не менее </w:t>
            </w:r>
            <w:r w:rsidRPr="002D4757">
              <w:rPr>
                <w:sz w:val="20"/>
                <w:szCs w:val="20"/>
                <w:lang w:val="en-US"/>
              </w:rPr>
              <w:t>1,</w:t>
            </w:r>
            <w:proofErr w:type="gramStart"/>
            <w:r w:rsidRPr="002D4757">
              <w:rPr>
                <w:sz w:val="20"/>
                <w:szCs w:val="20"/>
                <w:lang w:val="en-US"/>
              </w:rPr>
              <w:t>6</w:t>
            </w:r>
            <w:r w:rsidRPr="002D4757">
              <w:rPr>
                <w:sz w:val="20"/>
                <w:szCs w:val="20"/>
              </w:rPr>
              <w:t xml:space="preserve">  м</w:t>
            </w:r>
            <w:proofErr w:type="gramEnd"/>
            <w:r w:rsidRPr="002D4757">
              <w:rPr>
                <w:sz w:val="20"/>
                <w:szCs w:val="20"/>
                <w:vertAlign w:val="superscript"/>
              </w:rPr>
              <w:t>3</w:t>
            </w:r>
            <w:r w:rsidRPr="002D4757">
              <w:rPr>
                <w:sz w:val="20"/>
                <w:szCs w:val="20"/>
              </w:rPr>
              <w:t>/ч</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Рабочая температура теплоносителя</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 xml:space="preserve">не менее + 150 °C </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proofErr w:type="gramStart"/>
            <w:r w:rsidRPr="002D4757">
              <w:rPr>
                <w:sz w:val="20"/>
                <w:szCs w:val="20"/>
              </w:rPr>
              <w:t>Номинальное  давление</w:t>
            </w:r>
            <w:proofErr w:type="gramEnd"/>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16 кгс/см</w:t>
            </w:r>
            <w:r w:rsidRPr="002D4757">
              <w:rPr>
                <w:sz w:val="20"/>
                <w:szCs w:val="20"/>
                <w:vertAlign w:val="superscript"/>
              </w:rPr>
              <w:t>2</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Ход штока</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20 мм</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Материал:</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-Корпус</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Литой чугун EN-GJL-250</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-Глухой фланец</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S235JRG2</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-Седло</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Литой чугун</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-Плунжер</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r w:rsidRPr="002D4757">
              <w:rPr>
                <w:sz w:val="20"/>
                <w:szCs w:val="20"/>
              </w:rPr>
              <w:t>Латунь</w:t>
            </w:r>
            <w:r>
              <w:rPr>
                <w:sz w:val="20"/>
                <w:szCs w:val="20"/>
              </w:rPr>
              <w:t xml:space="preserve"> или</w:t>
            </w:r>
            <w:r w:rsidRPr="002D4757">
              <w:rPr>
                <w:sz w:val="20"/>
                <w:szCs w:val="20"/>
              </w:rPr>
              <w:t xml:space="preserve"> Бронза</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-Шток</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Нержавеющая сталь</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sz w:val="20"/>
                <w:szCs w:val="20"/>
              </w:rPr>
              <w:t xml:space="preserve">Вес </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r w:rsidRPr="002D4757">
              <w:rPr>
                <w:sz w:val="20"/>
                <w:szCs w:val="20"/>
              </w:rPr>
              <w:t>не более 4 кг</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bCs/>
                <w:sz w:val="20"/>
                <w:szCs w:val="20"/>
                <w:bdr w:val="none" w:sz="0" w:space="0" w:color="auto" w:frame="1"/>
              </w:rPr>
            </w:pPr>
            <w:r w:rsidRPr="002D4757">
              <w:rPr>
                <w:bCs/>
                <w:sz w:val="20"/>
                <w:szCs w:val="20"/>
                <w:bdr w:val="none" w:sz="0" w:space="0" w:color="auto" w:frame="1"/>
              </w:rPr>
              <w:t>Привод</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Рабочее напряжение</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AC 230 V (220 В) ± 15 %</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Потребляемая мощность при 50 Гц</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20 ВА / 13 Вт</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Время срабатывания возвратной пружины</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8 сек</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Усилие позиционирования</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1000 Н</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Номинальный ход</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20 мм</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Сигнал позиционирования</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3-позиционный</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Время позиционирования ОТКРЫТИЕ/ЗАКРЫТИЕ</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30 сек./10 сек.</w:t>
            </w:r>
          </w:p>
        </w:tc>
        <w:tc>
          <w:tcPr>
            <w:tcW w:w="1418" w:type="dxa"/>
          </w:tcPr>
          <w:p w:rsidR="00ED7C9B" w:rsidRPr="002D4757" w:rsidRDefault="00ED7C9B" w:rsidP="00A67B7D">
            <w:pPr>
              <w:rPr>
                <w:sz w:val="20"/>
                <w:szCs w:val="20"/>
              </w:rPr>
            </w:pPr>
          </w:p>
        </w:tc>
      </w:tr>
      <w:tr w:rsidR="00ED7C9B" w:rsidRPr="002D4757" w:rsidTr="00A67B7D">
        <w:tc>
          <w:tcPr>
            <w:tcW w:w="568" w:type="dxa"/>
            <w:vMerge w:val="restart"/>
          </w:tcPr>
          <w:p w:rsidR="00ED7C9B" w:rsidRPr="002D4757" w:rsidRDefault="00ED7C9B" w:rsidP="00A67B7D">
            <w:pPr>
              <w:rPr>
                <w:sz w:val="20"/>
                <w:szCs w:val="20"/>
              </w:rPr>
            </w:pPr>
            <w:r w:rsidRPr="002D4757">
              <w:rPr>
                <w:sz w:val="20"/>
                <w:szCs w:val="20"/>
              </w:rPr>
              <w:t>4</w:t>
            </w:r>
          </w:p>
        </w:tc>
        <w:tc>
          <w:tcPr>
            <w:tcW w:w="2693" w:type="dxa"/>
            <w:vMerge w:val="restart"/>
          </w:tcPr>
          <w:p w:rsidR="00ED7C9B" w:rsidRPr="002D4757" w:rsidRDefault="00ED7C9B" w:rsidP="00A67B7D">
            <w:pPr>
              <w:jc w:val="center"/>
              <w:rPr>
                <w:sz w:val="20"/>
                <w:szCs w:val="20"/>
              </w:rPr>
            </w:pPr>
            <w:r w:rsidRPr="002D4757">
              <w:rPr>
                <w:sz w:val="20"/>
                <w:szCs w:val="20"/>
              </w:rPr>
              <w:t xml:space="preserve">Регулирующий клапан с электрогидравлическим приводом   </w:t>
            </w:r>
          </w:p>
        </w:tc>
        <w:tc>
          <w:tcPr>
            <w:tcW w:w="709" w:type="dxa"/>
            <w:vMerge w:val="restart"/>
          </w:tcPr>
          <w:p w:rsidR="00ED7C9B" w:rsidRPr="002D4757" w:rsidRDefault="00ED7C9B" w:rsidP="00A67B7D">
            <w:pPr>
              <w:jc w:val="center"/>
              <w:rPr>
                <w:sz w:val="20"/>
                <w:szCs w:val="20"/>
              </w:rPr>
            </w:pPr>
            <w:r w:rsidRPr="002D4757">
              <w:rPr>
                <w:sz w:val="20"/>
                <w:szCs w:val="20"/>
              </w:rPr>
              <w:t>шт.</w:t>
            </w:r>
          </w:p>
        </w:tc>
        <w:tc>
          <w:tcPr>
            <w:tcW w:w="850" w:type="dxa"/>
            <w:vMerge w:val="restart"/>
          </w:tcPr>
          <w:p w:rsidR="00ED7C9B" w:rsidRPr="002D4757" w:rsidRDefault="00ED7C9B" w:rsidP="00A67B7D">
            <w:pPr>
              <w:jc w:val="center"/>
              <w:rPr>
                <w:sz w:val="20"/>
                <w:szCs w:val="20"/>
                <w:lang w:val="en-US"/>
              </w:rPr>
            </w:pPr>
            <w:r w:rsidRPr="002D4757">
              <w:rPr>
                <w:sz w:val="20"/>
                <w:szCs w:val="20"/>
                <w:lang w:val="en-US"/>
              </w:rPr>
              <w:t>3</w:t>
            </w:r>
          </w:p>
        </w:tc>
        <w:tc>
          <w:tcPr>
            <w:tcW w:w="3402" w:type="dxa"/>
          </w:tcPr>
          <w:p w:rsidR="00ED7C9B" w:rsidRPr="002D4757" w:rsidRDefault="00ED7C9B" w:rsidP="00A67B7D">
            <w:pPr>
              <w:jc w:val="center"/>
              <w:rPr>
                <w:sz w:val="20"/>
                <w:szCs w:val="20"/>
              </w:rPr>
            </w:pPr>
            <w:r w:rsidRPr="002D4757">
              <w:rPr>
                <w:sz w:val="20"/>
                <w:szCs w:val="20"/>
              </w:rPr>
              <w:t>Тип</w:t>
            </w:r>
          </w:p>
        </w:tc>
        <w:tc>
          <w:tcPr>
            <w:tcW w:w="5954" w:type="dxa"/>
            <w:gridSpan w:val="3"/>
          </w:tcPr>
          <w:p w:rsidR="00ED7C9B" w:rsidRPr="002D4757" w:rsidRDefault="00ED7C9B" w:rsidP="00A67B7D">
            <w:pPr>
              <w:rPr>
                <w:sz w:val="20"/>
                <w:szCs w:val="20"/>
              </w:rPr>
            </w:pPr>
            <w:r w:rsidRPr="002D4757">
              <w:rPr>
                <w:color w:val="000000"/>
                <w:sz w:val="20"/>
                <w:szCs w:val="20"/>
                <w:shd w:val="clear" w:color="auto" w:fill="FFFFFF"/>
              </w:rPr>
              <w:t xml:space="preserve">Клапан двухходовой седельный фланцевый, с электрогидравлическим приводом </w:t>
            </w:r>
          </w:p>
        </w:tc>
        <w:tc>
          <w:tcPr>
            <w:tcW w:w="1418" w:type="dxa"/>
          </w:tcPr>
          <w:p w:rsidR="00ED7C9B" w:rsidRPr="002D4757" w:rsidRDefault="00ED7C9B" w:rsidP="00A67B7D">
            <w:pPr>
              <w:rPr>
                <w:sz w:val="20"/>
                <w:szCs w:val="20"/>
              </w:rPr>
            </w:pPr>
          </w:p>
        </w:tc>
      </w:tr>
      <w:tr w:rsidR="00A6631E" w:rsidRPr="002D4757" w:rsidTr="00A67B7D">
        <w:tc>
          <w:tcPr>
            <w:tcW w:w="568" w:type="dxa"/>
            <w:vMerge/>
          </w:tcPr>
          <w:p w:rsidR="00A6631E" w:rsidRPr="002D4757" w:rsidRDefault="00A6631E" w:rsidP="00ED7C9B">
            <w:pPr>
              <w:numPr>
                <w:ilvl w:val="0"/>
                <w:numId w:val="9"/>
              </w:numPr>
              <w:jc w:val="both"/>
              <w:rPr>
                <w:sz w:val="20"/>
                <w:szCs w:val="20"/>
              </w:rPr>
            </w:pPr>
          </w:p>
        </w:tc>
        <w:tc>
          <w:tcPr>
            <w:tcW w:w="2693" w:type="dxa"/>
            <w:vMerge/>
          </w:tcPr>
          <w:p w:rsidR="00A6631E" w:rsidRPr="002D4757" w:rsidRDefault="00A6631E" w:rsidP="00A67B7D">
            <w:pPr>
              <w:jc w:val="center"/>
              <w:rPr>
                <w:sz w:val="20"/>
                <w:szCs w:val="20"/>
              </w:rPr>
            </w:pPr>
          </w:p>
        </w:tc>
        <w:tc>
          <w:tcPr>
            <w:tcW w:w="709" w:type="dxa"/>
            <w:vMerge/>
          </w:tcPr>
          <w:p w:rsidR="00A6631E" w:rsidRPr="002D4757" w:rsidRDefault="00A6631E" w:rsidP="00A67B7D">
            <w:pPr>
              <w:jc w:val="center"/>
              <w:rPr>
                <w:sz w:val="20"/>
                <w:szCs w:val="20"/>
              </w:rPr>
            </w:pPr>
          </w:p>
        </w:tc>
        <w:tc>
          <w:tcPr>
            <w:tcW w:w="850" w:type="dxa"/>
            <w:vMerge/>
          </w:tcPr>
          <w:p w:rsidR="00A6631E" w:rsidRPr="002D4757" w:rsidRDefault="00A6631E" w:rsidP="00A67B7D">
            <w:pPr>
              <w:jc w:val="center"/>
              <w:rPr>
                <w:sz w:val="20"/>
                <w:szCs w:val="20"/>
              </w:rPr>
            </w:pPr>
          </w:p>
        </w:tc>
        <w:tc>
          <w:tcPr>
            <w:tcW w:w="3402" w:type="dxa"/>
          </w:tcPr>
          <w:p w:rsidR="00A6631E" w:rsidRPr="002D4757" w:rsidRDefault="00A6631E" w:rsidP="00A67B7D">
            <w:pPr>
              <w:rPr>
                <w:sz w:val="20"/>
                <w:szCs w:val="20"/>
              </w:rPr>
            </w:pPr>
            <w:r w:rsidRPr="002D4757">
              <w:rPr>
                <w:sz w:val="20"/>
                <w:szCs w:val="20"/>
              </w:rPr>
              <w:t>Характеристики</w:t>
            </w:r>
          </w:p>
        </w:tc>
        <w:tc>
          <w:tcPr>
            <w:tcW w:w="3119" w:type="dxa"/>
            <w:gridSpan w:val="2"/>
            <w:tcBorders>
              <w:right w:val="single" w:sz="2" w:space="0" w:color="auto"/>
            </w:tcBorders>
          </w:tcPr>
          <w:p w:rsidR="00A6631E" w:rsidRPr="007D54B4" w:rsidRDefault="00A6631E" w:rsidP="00A67B7D">
            <w:pPr>
              <w:jc w:val="center"/>
              <w:rPr>
                <w:b/>
                <w:sz w:val="20"/>
                <w:szCs w:val="20"/>
                <w:u w:val="single"/>
              </w:rPr>
            </w:pPr>
            <w:r w:rsidRPr="007D54B4">
              <w:rPr>
                <w:bCs/>
                <w:sz w:val="20"/>
                <w:szCs w:val="20"/>
              </w:rPr>
              <w:t xml:space="preserve">Значения показателей, </w:t>
            </w:r>
            <w:proofErr w:type="gramStart"/>
            <w:r w:rsidRPr="007D54B4">
              <w:rPr>
                <w:bCs/>
                <w:sz w:val="20"/>
                <w:szCs w:val="20"/>
              </w:rPr>
              <w:t>которые  могут</w:t>
            </w:r>
            <w:proofErr w:type="gramEnd"/>
            <w:r w:rsidRPr="007D54B4">
              <w:rPr>
                <w:bCs/>
                <w:sz w:val="20"/>
                <w:szCs w:val="20"/>
              </w:rPr>
              <w:t xml:space="preserve"> меняться (изменяемое)</w:t>
            </w:r>
          </w:p>
        </w:tc>
        <w:tc>
          <w:tcPr>
            <w:tcW w:w="2835" w:type="dxa"/>
            <w:tcBorders>
              <w:left w:val="single" w:sz="2" w:space="0" w:color="auto"/>
            </w:tcBorders>
          </w:tcPr>
          <w:p w:rsidR="00A6631E" w:rsidRPr="007D54B4" w:rsidRDefault="00A6631E" w:rsidP="00A67B7D">
            <w:pPr>
              <w:jc w:val="center"/>
              <w:rPr>
                <w:b/>
                <w:sz w:val="20"/>
                <w:szCs w:val="20"/>
                <w:u w:val="single"/>
              </w:rPr>
            </w:pPr>
            <w:r w:rsidRPr="007D54B4">
              <w:rPr>
                <w:bCs/>
                <w:sz w:val="20"/>
                <w:szCs w:val="20"/>
              </w:rPr>
              <w:t>Значения показателей, которые</w:t>
            </w:r>
            <w:r>
              <w:rPr>
                <w:bCs/>
                <w:sz w:val="20"/>
                <w:szCs w:val="20"/>
              </w:rPr>
              <w:t xml:space="preserve"> не </w:t>
            </w:r>
            <w:r w:rsidRPr="007D54B4">
              <w:rPr>
                <w:bCs/>
                <w:sz w:val="20"/>
                <w:szCs w:val="20"/>
              </w:rPr>
              <w:t>могут меняться (</w:t>
            </w:r>
            <w:r>
              <w:rPr>
                <w:bCs/>
                <w:sz w:val="20"/>
                <w:szCs w:val="20"/>
              </w:rPr>
              <w:t>не</w:t>
            </w:r>
            <w:r w:rsidRPr="007D54B4">
              <w:rPr>
                <w:bCs/>
                <w:sz w:val="20"/>
                <w:szCs w:val="20"/>
              </w:rPr>
              <w:t>изменяемое)</w:t>
            </w:r>
          </w:p>
        </w:tc>
        <w:tc>
          <w:tcPr>
            <w:tcW w:w="1418" w:type="dxa"/>
          </w:tcPr>
          <w:p w:rsidR="00A6631E" w:rsidRPr="002D4757" w:rsidRDefault="00A6631E" w:rsidP="00A67B7D">
            <w:pPr>
              <w:rPr>
                <w:sz w:val="20"/>
                <w:szCs w:val="20"/>
              </w:rPr>
            </w:pPr>
          </w:p>
        </w:tc>
      </w:tr>
      <w:tr w:rsidR="00ED7C9B" w:rsidRPr="002D4757" w:rsidTr="00A67B7D">
        <w:tc>
          <w:tcPr>
            <w:tcW w:w="568" w:type="dxa"/>
            <w:vMerge/>
          </w:tcPr>
          <w:p w:rsidR="00ED7C9B" w:rsidRPr="002D4757" w:rsidRDefault="00ED7C9B" w:rsidP="00ED7C9B">
            <w:pPr>
              <w:numPr>
                <w:ilvl w:val="0"/>
                <w:numId w:val="9"/>
              </w:numPr>
              <w:jc w:val="both"/>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jc w:val="center"/>
              <w:rPr>
                <w:sz w:val="20"/>
                <w:szCs w:val="20"/>
              </w:rPr>
            </w:pPr>
          </w:p>
        </w:tc>
        <w:tc>
          <w:tcPr>
            <w:tcW w:w="850" w:type="dxa"/>
            <w:vMerge/>
          </w:tcPr>
          <w:p w:rsidR="00ED7C9B" w:rsidRPr="002D4757" w:rsidRDefault="00ED7C9B" w:rsidP="00A67B7D">
            <w:pPr>
              <w:jc w:val="center"/>
              <w:rPr>
                <w:sz w:val="20"/>
                <w:szCs w:val="20"/>
              </w:rPr>
            </w:pPr>
          </w:p>
        </w:tc>
        <w:tc>
          <w:tcPr>
            <w:tcW w:w="3402" w:type="dxa"/>
          </w:tcPr>
          <w:p w:rsidR="00ED7C9B" w:rsidRPr="002D4757" w:rsidRDefault="00ED7C9B" w:rsidP="00A67B7D">
            <w:pPr>
              <w:rPr>
                <w:sz w:val="20"/>
                <w:szCs w:val="20"/>
              </w:rPr>
            </w:pPr>
            <w:r w:rsidRPr="002D4757">
              <w:rPr>
                <w:sz w:val="20"/>
                <w:szCs w:val="20"/>
              </w:rPr>
              <w:t>Тип клапана / привода</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Siemens</w:t>
            </w:r>
            <w:r w:rsidRPr="002D4757">
              <w:rPr>
                <w:sz w:val="20"/>
                <w:szCs w:val="20"/>
              </w:rPr>
              <w:t xml:space="preserve"> </w:t>
            </w:r>
            <w:r w:rsidRPr="002D4757">
              <w:rPr>
                <w:sz w:val="20"/>
                <w:szCs w:val="20"/>
                <w:lang w:val="en-US"/>
              </w:rPr>
              <w:t>VVF</w:t>
            </w:r>
            <w:r w:rsidRPr="002D4757">
              <w:rPr>
                <w:sz w:val="20"/>
                <w:szCs w:val="20"/>
              </w:rPr>
              <w:t xml:space="preserve"> 42.15-4 / </w:t>
            </w:r>
            <w:r w:rsidRPr="002D4757">
              <w:rPr>
                <w:sz w:val="20"/>
                <w:szCs w:val="20"/>
                <w:lang w:val="en-US"/>
              </w:rPr>
              <w:t>Siemens</w:t>
            </w:r>
            <w:r w:rsidRPr="002D4757">
              <w:rPr>
                <w:sz w:val="20"/>
                <w:szCs w:val="20"/>
              </w:rPr>
              <w:t xml:space="preserve"> </w:t>
            </w:r>
            <w:r w:rsidRPr="002D4757">
              <w:rPr>
                <w:sz w:val="20"/>
                <w:szCs w:val="20"/>
                <w:lang w:val="en-US"/>
              </w:rPr>
              <w:t>SKD</w:t>
            </w:r>
            <w:r w:rsidRPr="002D4757">
              <w:rPr>
                <w:sz w:val="20"/>
                <w:szCs w:val="20"/>
              </w:rPr>
              <w:t xml:space="preserve"> 32.51 или эквивалент</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ED7C9B">
            <w:pPr>
              <w:numPr>
                <w:ilvl w:val="0"/>
                <w:numId w:val="9"/>
              </w:numPr>
              <w:jc w:val="both"/>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jc w:val="center"/>
              <w:rPr>
                <w:sz w:val="20"/>
                <w:szCs w:val="20"/>
              </w:rPr>
            </w:pPr>
          </w:p>
        </w:tc>
        <w:tc>
          <w:tcPr>
            <w:tcW w:w="850" w:type="dxa"/>
            <w:vMerge/>
          </w:tcPr>
          <w:p w:rsidR="00ED7C9B" w:rsidRPr="002D4757" w:rsidRDefault="00ED7C9B" w:rsidP="00A67B7D">
            <w:pPr>
              <w:jc w:val="center"/>
              <w:rPr>
                <w:sz w:val="20"/>
                <w:szCs w:val="20"/>
              </w:rPr>
            </w:pPr>
          </w:p>
        </w:tc>
        <w:tc>
          <w:tcPr>
            <w:tcW w:w="3402" w:type="dxa"/>
          </w:tcPr>
          <w:p w:rsidR="00ED7C9B" w:rsidRPr="002D4757" w:rsidRDefault="00ED7C9B" w:rsidP="00A67B7D">
            <w:pPr>
              <w:rPr>
                <w:sz w:val="20"/>
                <w:szCs w:val="20"/>
              </w:rPr>
            </w:pPr>
            <w:r w:rsidRPr="002D4757">
              <w:rPr>
                <w:sz w:val="20"/>
                <w:szCs w:val="20"/>
              </w:rPr>
              <w:t>Клапан</w:t>
            </w:r>
          </w:p>
        </w:tc>
        <w:tc>
          <w:tcPr>
            <w:tcW w:w="3119" w:type="dxa"/>
            <w:gridSpan w:val="2"/>
            <w:tcBorders>
              <w:right w:val="single" w:sz="2" w:space="0" w:color="auto"/>
            </w:tcBorders>
          </w:tcPr>
          <w:p w:rsidR="00ED7C9B" w:rsidRPr="002D4757" w:rsidRDefault="00ED7C9B" w:rsidP="00A67B7D">
            <w:pPr>
              <w:jc w:val="center"/>
              <w:rPr>
                <w:sz w:val="20"/>
                <w:szCs w:val="20"/>
                <w:lang w:val="en-US"/>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ED7C9B">
            <w:pPr>
              <w:numPr>
                <w:ilvl w:val="0"/>
                <w:numId w:val="9"/>
              </w:numPr>
              <w:jc w:val="both"/>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jc w:val="center"/>
              <w:rPr>
                <w:sz w:val="20"/>
                <w:szCs w:val="20"/>
              </w:rPr>
            </w:pPr>
          </w:p>
        </w:tc>
        <w:tc>
          <w:tcPr>
            <w:tcW w:w="850" w:type="dxa"/>
            <w:vMerge/>
          </w:tcPr>
          <w:p w:rsidR="00ED7C9B" w:rsidRPr="002D4757" w:rsidRDefault="00ED7C9B" w:rsidP="00A67B7D">
            <w:pPr>
              <w:jc w:val="center"/>
              <w:rPr>
                <w:sz w:val="20"/>
                <w:szCs w:val="20"/>
              </w:rPr>
            </w:pPr>
          </w:p>
        </w:tc>
        <w:tc>
          <w:tcPr>
            <w:tcW w:w="3402" w:type="dxa"/>
          </w:tcPr>
          <w:p w:rsidR="00ED7C9B" w:rsidRPr="002D4757" w:rsidRDefault="00ED7C9B" w:rsidP="00A67B7D">
            <w:pPr>
              <w:rPr>
                <w:sz w:val="20"/>
                <w:szCs w:val="20"/>
              </w:rPr>
            </w:pPr>
            <w:r w:rsidRPr="002D4757">
              <w:rPr>
                <w:sz w:val="20"/>
                <w:szCs w:val="20"/>
              </w:rPr>
              <w:t>Подсоединение к трубопроводу</w:t>
            </w:r>
          </w:p>
        </w:tc>
        <w:tc>
          <w:tcPr>
            <w:tcW w:w="3119" w:type="dxa"/>
            <w:gridSpan w:val="2"/>
            <w:tcBorders>
              <w:right w:val="single" w:sz="2" w:space="0" w:color="auto"/>
            </w:tcBorders>
          </w:tcPr>
          <w:p w:rsidR="00ED7C9B" w:rsidRPr="002D4757" w:rsidRDefault="00ED7C9B" w:rsidP="00A67B7D">
            <w:pPr>
              <w:jc w:val="center"/>
              <w:rPr>
                <w:b/>
                <w:sz w:val="20"/>
                <w:szCs w:val="20"/>
                <w:u w:val="single"/>
              </w:rPr>
            </w:pPr>
          </w:p>
        </w:tc>
        <w:tc>
          <w:tcPr>
            <w:tcW w:w="2835" w:type="dxa"/>
            <w:tcBorders>
              <w:left w:val="single" w:sz="2" w:space="0" w:color="auto"/>
            </w:tcBorders>
          </w:tcPr>
          <w:p w:rsidR="00ED7C9B" w:rsidRPr="002D4757" w:rsidRDefault="00ED7C9B" w:rsidP="00A67B7D">
            <w:pPr>
              <w:jc w:val="center"/>
              <w:rPr>
                <w:b/>
                <w:sz w:val="20"/>
                <w:szCs w:val="20"/>
                <w:u w:val="single"/>
                <w:lang w:val="en-US"/>
              </w:rPr>
            </w:pPr>
            <w:r w:rsidRPr="002D4757">
              <w:rPr>
                <w:sz w:val="20"/>
                <w:szCs w:val="20"/>
              </w:rPr>
              <w:t xml:space="preserve">фланцевое </w:t>
            </w:r>
            <w:proofErr w:type="spellStart"/>
            <w:r w:rsidRPr="002D4757">
              <w:rPr>
                <w:sz w:val="20"/>
                <w:szCs w:val="20"/>
              </w:rPr>
              <w:t>Ду</w:t>
            </w:r>
            <w:proofErr w:type="spellEnd"/>
            <w:r w:rsidRPr="002D4757">
              <w:rPr>
                <w:sz w:val="20"/>
                <w:szCs w:val="20"/>
              </w:rPr>
              <w:t xml:space="preserve"> 15</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Коэффициент условной пропускной способности </w:t>
            </w:r>
            <w:proofErr w:type="spellStart"/>
            <w:r w:rsidRPr="002D4757">
              <w:rPr>
                <w:sz w:val="20"/>
                <w:szCs w:val="20"/>
                <w:lang w:val="en-US"/>
              </w:rPr>
              <w:t>Kv</w:t>
            </w:r>
            <w:proofErr w:type="spellEnd"/>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 xml:space="preserve">не менее </w:t>
            </w:r>
            <w:proofErr w:type="gramStart"/>
            <w:r w:rsidRPr="002D4757">
              <w:rPr>
                <w:sz w:val="20"/>
                <w:szCs w:val="20"/>
                <w:lang w:val="en-US"/>
              </w:rPr>
              <w:t>4</w:t>
            </w:r>
            <w:r w:rsidRPr="002D4757">
              <w:rPr>
                <w:sz w:val="20"/>
                <w:szCs w:val="20"/>
              </w:rPr>
              <w:t xml:space="preserve">  м</w:t>
            </w:r>
            <w:proofErr w:type="gramEnd"/>
            <w:r w:rsidRPr="002D4757">
              <w:rPr>
                <w:sz w:val="20"/>
                <w:szCs w:val="20"/>
                <w:vertAlign w:val="superscript"/>
              </w:rPr>
              <w:t>3</w:t>
            </w:r>
            <w:r w:rsidRPr="002D4757">
              <w:rPr>
                <w:sz w:val="20"/>
                <w:szCs w:val="20"/>
              </w:rPr>
              <w:t>/ч</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Рабочая температура теплоносителя</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 xml:space="preserve">не менее + 150 °C </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proofErr w:type="gramStart"/>
            <w:r w:rsidRPr="002D4757">
              <w:rPr>
                <w:sz w:val="20"/>
                <w:szCs w:val="20"/>
              </w:rPr>
              <w:t>Номинальное  давление</w:t>
            </w:r>
            <w:proofErr w:type="gramEnd"/>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16 кгс/см</w:t>
            </w:r>
            <w:r w:rsidRPr="002D4757">
              <w:rPr>
                <w:sz w:val="20"/>
                <w:szCs w:val="20"/>
                <w:vertAlign w:val="superscript"/>
              </w:rPr>
              <w:t>2</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Ход штока</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20 мм</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Материал:</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 Корпус</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Литой чугун EN-GJL-250</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 Глухой фланец</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S235JRG2</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 Седло</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Литой чугун</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 Плунжер</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r w:rsidRPr="002D4757">
              <w:rPr>
                <w:sz w:val="20"/>
                <w:szCs w:val="20"/>
              </w:rPr>
              <w:t>Латунь</w:t>
            </w:r>
            <w:r>
              <w:rPr>
                <w:sz w:val="20"/>
                <w:szCs w:val="20"/>
              </w:rPr>
              <w:t xml:space="preserve"> или</w:t>
            </w:r>
            <w:r w:rsidRPr="002D4757">
              <w:rPr>
                <w:sz w:val="20"/>
                <w:szCs w:val="20"/>
              </w:rPr>
              <w:t xml:space="preserve"> Бронза</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 Шток</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Нержавеющая сталь</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sz w:val="20"/>
                <w:szCs w:val="20"/>
              </w:rPr>
              <w:t xml:space="preserve">Вес </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r w:rsidRPr="002D4757">
              <w:rPr>
                <w:sz w:val="20"/>
                <w:szCs w:val="20"/>
              </w:rPr>
              <w:t>не более 4 кг</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bCs/>
                <w:sz w:val="20"/>
                <w:szCs w:val="20"/>
                <w:bdr w:val="none" w:sz="0" w:space="0" w:color="auto" w:frame="1"/>
              </w:rPr>
            </w:pPr>
            <w:r w:rsidRPr="002D4757">
              <w:rPr>
                <w:bCs/>
                <w:sz w:val="20"/>
                <w:szCs w:val="20"/>
                <w:bdr w:val="none" w:sz="0" w:space="0" w:color="auto" w:frame="1"/>
              </w:rPr>
              <w:t>Привод</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Рабочее напряжение</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AC 230 V(220</w:t>
            </w:r>
            <w:proofErr w:type="gramStart"/>
            <w:r w:rsidRPr="002D4757">
              <w:rPr>
                <w:sz w:val="20"/>
                <w:szCs w:val="20"/>
              </w:rPr>
              <w:t xml:space="preserve">В)   </w:t>
            </w:r>
            <w:proofErr w:type="gramEnd"/>
            <w:r w:rsidRPr="002D4757">
              <w:rPr>
                <w:sz w:val="20"/>
                <w:szCs w:val="20"/>
              </w:rPr>
              <w:t>± 15 %</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Потребляемая мощность при 50 Гц</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color w:val="000000"/>
                <w:sz w:val="20"/>
                <w:szCs w:val="20"/>
                <w:shd w:val="clear" w:color="auto" w:fill="FFFFFF"/>
              </w:rPr>
              <w:t>21 ВА / 13 Вт</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Время срабатывания возвратной пружины</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8 сек</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Усилие позиционирования</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1000 Н</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Номинальный ход</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20 мм</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Сигнал позиционирования</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3-позиционный</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vAlign w:val="center"/>
          </w:tcPr>
          <w:p w:rsidR="00ED7C9B" w:rsidRPr="002D4757" w:rsidRDefault="00ED7C9B" w:rsidP="00A67B7D">
            <w:pPr>
              <w:rPr>
                <w:sz w:val="20"/>
                <w:szCs w:val="20"/>
              </w:rPr>
            </w:pPr>
            <w:r w:rsidRPr="002D4757">
              <w:rPr>
                <w:bCs/>
                <w:sz w:val="20"/>
                <w:szCs w:val="20"/>
                <w:bdr w:val="none" w:sz="0" w:space="0" w:color="auto" w:frame="1"/>
              </w:rPr>
              <w:t>Время позиционирования ОТКРЫТИЕ/ЗАКРЫТИЕ</w:t>
            </w:r>
          </w:p>
        </w:tc>
        <w:tc>
          <w:tcPr>
            <w:tcW w:w="3119" w:type="dxa"/>
            <w:gridSpan w:val="2"/>
            <w:tcBorders>
              <w:right w:val="single" w:sz="2" w:space="0" w:color="auto"/>
            </w:tcBorders>
            <w:vAlign w:val="center"/>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color w:val="000000"/>
                <w:sz w:val="20"/>
                <w:szCs w:val="20"/>
                <w:shd w:val="clear" w:color="auto" w:fill="FFFFFF"/>
              </w:rPr>
              <w:t>120 сек./120 сек.</w:t>
            </w:r>
          </w:p>
        </w:tc>
        <w:tc>
          <w:tcPr>
            <w:tcW w:w="1418" w:type="dxa"/>
          </w:tcPr>
          <w:p w:rsidR="00ED7C9B" w:rsidRPr="002D4757" w:rsidRDefault="00ED7C9B" w:rsidP="00A67B7D">
            <w:pPr>
              <w:rPr>
                <w:sz w:val="20"/>
                <w:szCs w:val="20"/>
              </w:rPr>
            </w:pPr>
          </w:p>
        </w:tc>
      </w:tr>
      <w:tr w:rsidR="00ED7C9B" w:rsidRPr="002D4757" w:rsidTr="00A67B7D">
        <w:tc>
          <w:tcPr>
            <w:tcW w:w="568" w:type="dxa"/>
            <w:vMerge w:val="restart"/>
          </w:tcPr>
          <w:p w:rsidR="00ED7C9B" w:rsidRPr="002D4757" w:rsidRDefault="00ED7C9B" w:rsidP="00A67B7D">
            <w:pPr>
              <w:rPr>
                <w:sz w:val="20"/>
                <w:szCs w:val="20"/>
              </w:rPr>
            </w:pPr>
            <w:r w:rsidRPr="002D4757">
              <w:rPr>
                <w:sz w:val="20"/>
                <w:szCs w:val="20"/>
              </w:rPr>
              <w:t>5</w:t>
            </w:r>
          </w:p>
        </w:tc>
        <w:tc>
          <w:tcPr>
            <w:tcW w:w="2693" w:type="dxa"/>
            <w:vMerge w:val="restart"/>
          </w:tcPr>
          <w:p w:rsidR="00ED7C9B" w:rsidRPr="002D4757" w:rsidRDefault="00ED7C9B" w:rsidP="00A67B7D">
            <w:pPr>
              <w:jc w:val="center"/>
              <w:rPr>
                <w:sz w:val="20"/>
                <w:szCs w:val="20"/>
              </w:rPr>
            </w:pPr>
            <w:r w:rsidRPr="002D4757">
              <w:rPr>
                <w:sz w:val="20"/>
                <w:szCs w:val="20"/>
              </w:rPr>
              <w:t xml:space="preserve">Регулятор перепада давления прямого действия </w:t>
            </w:r>
          </w:p>
        </w:tc>
        <w:tc>
          <w:tcPr>
            <w:tcW w:w="709" w:type="dxa"/>
            <w:vMerge w:val="restart"/>
          </w:tcPr>
          <w:p w:rsidR="00ED7C9B" w:rsidRPr="002D4757" w:rsidRDefault="00ED7C9B" w:rsidP="00A67B7D">
            <w:pPr>
              <w:jc w:val="center"/>
              <w:rPr>
                <w:sz w:val="20"/>
                <w:szCs w:val="20"/>
              </w:rPr>
            </w:pPr>
            <w:r w:rsidRPr="002D4757">
              <w:rPr>
                <w:sz w:val="20"/>
                <w:szCs w:val="20"/>
              </w:rPr>
              <w:t>шт.</w:t>
            </w:r>
          </w:p>
        </w:tc>
        <w:tc>
          <w:tcPr>
            <w:tcW w:w="850" w:type="dxa"/>
            <w:vMerge w:val="restart"/>
          </w:tcPr>
          <w:p w:rsidR="00ED7C9B" w:rsidRPr="002D4757" w:rsidRDefault="00ED7C9B" w:rsidP="00A67B7D">
            <w:pPr>
              <w:jc w:val="center"/>
              <w:rPr>
                <w:sz w:val="20"/>
                <w:szCs w:val="20"/>
              </w:rPr>
            </w:pPr>
            <w:r w:rsidRPr="002D4757">
              <w:rPr>
                <w:sz w:val="20"/>
                <w:szCs w:val="20"/>
              </w:rPr>
              <w:t>2</w:t>
            </w:r>
          </w:p>
        </w:tc>
        <w:tc>
          <w:tcPr>
            <w:tcW w:w="3402" w:type="dxa"/>
          </w:tcPr>
          <w:p w:rsidR="00ED7C9B" w:rsidRPr="002D4757" w:rsidRDefault="00ED7C9B" w:rsidP="00A67B7D">
            <w:pPr>
              <w:jc w:val="center"/>
              <w:rPr>
                <w:sz w:val="20"/>
                <w:szCs w:val="20"/>
              </w:rPr>
            </w:pPr>
            <w:r w:rsidRPr="002D4757">
              <w:rPr>
                <w:sz w:val="20"/>
                <w:szCs w:val="20"/>
              </w:rPr>
              <w:t>Тип</w:t>
            </w:r>
          </w:p>
        </w:tc>
        <w:tc>
          <w:tcPr>
            <w:tcW w:w="5954" w:type="dxa"/>
            <w:gridSpan w:val="3"/>
          </w:tcPr>
          <w:p w:rsidR="00ED7C9B" w:rsidRPr="002D4757" w:rsidRDefault="00ED7C9B" w:rsidP="00A67B7D">
            <w:pPr>
              <w:jc w:val="center"/>
              <w:rPr>
                <w:sz w:val="20"/>
                <w:szCs w:val="20"/>
              </w:rPr>
            </w:pPr>
            <w:r w:rsidRPr="002D4757">
              <w:rPr>
                <w:sz w:val="20"/>
                <w:szCs w:val="20"/>
              </w:rPr>
              <w:t xml:space="preserve">Регулятор перепада </w:t>
            </w:r>
            <w:proofErr w:type="gramStart"/>
            <w:r w:rsidRPr="002D4757">
              <w:rPr>
                <w:sz w:val="20"/>
                <w:szCs w:val="20"/>
              </w:rPr>
              <w:t>давление  прямого</w:t>
            </w:r>
            <w:proofErr w:type="gramEnd"/>
            <w:r w:rsidRPr="002D4757">
              <w:rPr>
                <w:sz w:val="20"/>
                <w:szCs w:val="20"/>
              </w:rPr>
              <w:t xml:space="preserve"> действия системы отопления в сборе с монтажным комплектом и комплектом импульсных трубок</w:t>
            </w:r>
          </w:p>
        </w:tc>
        <w:tc>
          <w:tcPr>
            <w:tcW w:w="1418" w:type="dxa"/>
          </w:tcPr>
          <w:p w:rsidR="00ED7C9B" w:rsidRPr="002D4757" w:rsidRDefault="00ED7C9B" w:rsidP="00A67B7D">
            <w:pPr>
              <w:rPr>
                <w:sz w:val="20"/>
                <w:szCs w:val="20"/>
              </w:rPr>
            </w:pPr>
          </w:p>
        </w:tc>
      </w:tr>
      <w:tr w:rsidR="00A6631E" w:rsidRPr="002D4757" w:rsidTr="00A67B7D">
        <w:tc>
          <w:tcPr>
            <w:tcW w:w="568" w:type="dxa"/>
            <w:vMerge/>
          </w:tcPr>
          <w:p w:rsidR="00A6631E" w:rsidRPr="002D4757" w:rsidRDefault="00A6631E" w:rsidP="00A67B7D">
            <w:pPr>
              <w:rPr>
                <w:sz w:val="20"/>
                <w:szCs w:val="20"/>
              </w:rPr>
            </w:pPr>
          </w:p>
        </w:tc>
        <w:tc>
          <w:tcPr>
            <w:tcW w:w="2693" w:type="dxa"/>
            <w:vMerge/>
          </w:tcPr>
          <w:p w:rsidR="00A6631E" w:rsidRPr="002D4757" w:rsidRDefault="00A6631E" w:rsidP="00A67B7D">
            <w:pPr>
              <w:jc w:val="center"/>
              <w:rPr>
                <w:sz w:val="20"/>
                <w:szCs w:val="20"/>
              </w:rPr>
            </w:pPr>
          </w:p>
        </w:tc>
        <w:tc>
          <w:tcPr>
            <w:tcW w:w="709" w:type="dxa"/>
            <w:vMerge/>
          </w:tcPr>
          <w:p w:rsidR="00A6631E" w:rsidRPr="002D4757" w:rsidRDefault="00A6631E" w:rsidP="00A67B7D">
            <w:pPr>
              <w:rPr>
                <w:sz w:val="20"/>
                <w:szCs w:val="20"/>
              </w:rPr>
            </w:pPr>
          </w:p>
        </w:tc>
        <w:tc>
          <w:tcPr>
            <w:tcW w:w="850" w:type="dxa"/>
            <w:vMerge/>
          </w:tcPr>
          <w:p w:rsidR="00A6631E" w:rsidRPr="002D4757" w:rsidRDefault="00A6631E" w:rsidP="00A67B7D">
            <w:pPr>
              <w:rPr>
                <w:sz w:val="20"/>
                <w:szCs w:val="20"/>
              </w:rPr>
            </w:pPr>
          </w:p>
        </w:tc>
        <w:tc>
          <w:tcPr>
            <w:tcW w:w="3402" w:type="dxa"/>
          </w:tcPr>
          <w:p w:rsidR="00A6631E" w:rsidRPr="002D4757" w:rsidRDefault="00A6631E" w:rsidP="00A67B7D">
            <w:pPr>
              <w:rPr>
                <w:sz w:val="20"/>
                <w:szCs w:val="20"/>
              </w:rPr>
            </w:pPr>
            <w:r w:rsidRPr="002D4757">
              <w:rPr>
                <w:sz w:val="20"/>
                <w:szCs w:val="20"/>
              </w:rPr>
              <w:t>Характеристики</w:t>
            </w:r>
          </w:p>
        </w:tc>
        <w:tc>
          <w:tcPr>
            <w:tcW w:w="3119" w:type="dxa"/>
            <w:gridSpan w:val="2"/>
            <w:tcBorders>
              <w:right w:val="single" w:sz="2" w:space="0" w:color="auto"/>
            </w:tcBorders>
          </w:tcPr>
          <w:p w:rsidR="00A6631E" w:rsidRPr="007D54B4" w:rsidRDefault="00A6631E" w:rsidP="00A67B7D">
            <w:pPr>
              <w:jc w:val="center"/>
              <w:rPr>
                <w:b/>
                <w:sz w:val="20"/>
                <w:szCs w:val="20"/>
                <w:u w:val="single"/>
              </w:rPr>
            </w:pPr>
            <w:r w:rsidRPr="007D54B4">
              <w:rPr>
                <w:bCs/>
                <w:sz w:val="20"/>
                <w:szCs w:val="20"/>
              </w:rPr>
              <w:t xml:space="preserve">Значения показателей, </w:t>
            </w:r>
            <w:proofErr w:type="gramStart"/>
            <w:r w:rsidRPr="007D54B4">
              <w:rPr>
                <w:bCs/>
                <w:sz w:val="20"/>
                <w:szCs w:val="20"/>
              </w:rPr>
              <w:t>которые  могут</w:t>
            </w:r>
            <w:proofErr w:type="gramEnd"/>
            <w:r w:rsidRPr="007D54B4">
              <w:rPr>
                <w:bCs/>
                <w:sz w:val="20"/>
                <w:szCs w:val="20"/>
              </w:rPr>
              <w:t xml:space="preserve"> меняться (изменяемое)</w:t>
            </w:r>
          </w:p>
        </w:tc>
        <w:tc>
          <w:tcPr>
            <w:tcW w:w="2835" w:type="dxa"/>
            <w:tcBorders>
              <w:left w:val="single" w:sz="2" w:space="0" w:color="auto"/>
            </w:tcBorders>
          </w:tcPr>
          <w:p w:rsidR="00A6631E" w:rsidRPr="007D54B4" w:rsidRDefault="00A6631E" w:rsidP="00A67B7D">
            <w:pPr>
              <w:jc w:val="center"/>
              <w:rPr>
                <w:b/>
                <w:sz w:val="20"/>
                <w:szCs w:val="20"/>
                <w:u w:val="single"/>
              </w:rPr>
            </w:pPr>
            <w:r w:rsidRPr="007D54B4">
              <w:rPr>
                <w:bCs/>
                <w:sz w:val="20"/>
                <w:szCs w:val="20"/>
              </w:rPr>
              <w:t>Значения показателей, которые</w:t>
            </w:r>
            <w:r>
              <w:rPr>
                <w:bCs/>
                <w:sz w:val="20"/>
                <w:szCs w:val="20"/>
              </w:rPr>
              <w:t xml:space="preserve"> не </w:t>
            </w:r>
            <w:r w:rsidRPr="007D54B4">
              <w:rPr>
                <w:bCs/>
                <w:sz w:val="20"/>
                <w:szCs w:val="20"/>
              </w:rPr>
              <w:t>могут меняться (</w:t>
            </w:r>
            <w:r>
              <w:rPr>
                <w:bCs/>
                <w:sz w:val="20"/>
                <w:szCs w:val="20"/>
              </w:rPr>
              <w:t>не</w:t>
            </w:r>
            <w:r w:rsidRPr="007D54B4">
              <w:rPr>
                <w:bCs/>
                <w:sz w:val="20"/>
                <w:szCs w:val="20"/>
              </w:rPr>
              <w:t>изменяемое)</w:t>
            </w:r>
          </w:p>
        </w:tc>
        <w:tc>
          <w:tcPr>
            <w:tcW w:w="1418" w:type="dxa"/>
          </w:tcPr>
          <w:p w:rsidR="00A6631E" w:rsidRPr="002D4757" w:rsidRDefault="00A6631E"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регулятора / комплекта монтажного / комплекта импульсных трубок</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Siemens</w:t>
            </w:r>
            <w:r w:rsidRPr="002D4757">
              <w:rPr>
                <w:sz w:val="20"/>
                <w:szCs w:val="20"/>
              </w:rPr>
              <w:t xml:space="preserve"> </w:t>
            </w:r>
            <w:r w:rsidRPr="002D4757">
              <w:rPr>
                <w:sz w:val="20"/>
                <w:szCs w:val="20"/>
                <w:lang w:val="en-US"/>
              </w:rPr>
              <w:t>VHG</w:t>
            </w:r>
            <w:r w:rsidRPr="002D4757">
              <w:rPr>
                <w:sz w:val="20"/>
                <w:szCs w:val="20"/>
              </w:rPr>
              <w:t>19</w:t>
            </w:r>
            <w:r w:rsidRPr="002D4757">
              <w:rPr>
                <w:sz w:val="20"/>
                <w:szCs w:val="20"/>
                <w:lang w:val="en-US"/>
              </w:rPr>
              <w:t>L</w:t>
            </w:r>
            <w:r w:rsidRPr="002D4757">
              <w:rPr>
                <w:sz w:val="20"/>
                <w:szCs w:val="20"/>
              </w:rPr>
              <w:t xml:space="preserve">15-2.5 / </w:t>
            </w:r>
            <w:r w:rsidRPr="002D4757">
              <w:rPr>
                <w:sz w:val="20"/>
                <w:szCs w:val="20"/>
                <w:lang w:val="en-US"/>
              </w:rPr>
              <w:t>ALS</w:t>
            </w:r>
            <w:r w:rsidRPr="002D4757">
              <w:rPr>
                <w:sz w:val="20"/>
                <w:szCs w:val="20"/>
              </w:rPr>
              <w:t xml:space="preserve">202 / </w:t>
            </w:r>
            <w:r w:rsidRPr="002D4757">
              <w:rPr>
                <w:sz w:val="20"/>
                <w:szCs w:val="20"/>
                <w:lang w:val="en-US"/>
              </w:rPr>
              <w:t>ALP</w:t>
            </w:r>
            <w:r w:rsidRPr="002D4757">
              <w:rPr>
                <w:sz w:val="20"/>
                <w:szCs w:val="20"/>
              </w:rPr>
              <w:t>16 или эквивалент</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Рабочая температура теплоносителя</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 xml:space="preserve">не менее + 150 °C </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Номинальное давление</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lang w:val="en-US"/>
              </w:rPr>
            </w:pPr>
            <w:r w:rsidRPr="002D4757">
              <w:rPr>
                <w:sz w:val="20"/>
                <w:szCs w:val="20"/>
              </w:rPr>
              <w:t xml:space="preserve">25 </w:t>
            </w:r>
            <w:r w:rsidRPr="002D4757">
              <w:rPr>
                <w:sz w:val="20"/>
                <w:szCs w:val="20"/>
                <w:lang w:val="en-US"/>
              </w:rPr>
              <w:t>bar</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затвора</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 xml:space="preserve">Контурного типа с балансировкой по давлению и мягким уплотнением </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Материал корпуса </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color w:val="424242"/>
                <w:sz w:val="20"/>
                <w:szCs w:val="20"/>
              </w:rPr>
              <w:t>Чугун GJS-400-15</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Материал затвора, седла и штока</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Нержавеющая сталь</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Материал крышки камеры диафрагмы</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Латунь</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Материал диафрагмы и уплотнения</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lang w:val="en-US"/>
              </w:rPr>
            </w:pPr>
            <w:r w:rsidRPr="002D4757">
              <w:rPr>
                <w:sz w:val="20"/>
                <w:szCs w:val="20"/>
                <w:lang w:val="en-US"/>
              </w:rPr>
              <w:t>EPDM</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Подсоединение к трубопроводу</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Ду25 резьбовое двухстороннее</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Коэффициент условной пропускной способности </w:t>
            </w:r>
            <w:proofErr w:type="spellStart"/>
            <w:r w:rsidRPr="002D4757">
              <w:rPr>
                <w:sz w:val="20"/>
                <w:szCs w:val="20"/>
                <w:lang w:val="en-US"/>
              </w:rPr>
              <w:t>Kvs</w:t>
            </w:r>
            <w:proofErr w:type="spellEnd"/>
          </w:p>
        </w:tc>
        <w:tc>
          <w:tcPr>
            <w:tcW w:w="3119" w:type="dxa"/>
            <w:gridSpan w:val="2"/>
            <w:tcBorders>
              <w:right w:val="single" w:sz="2" w:space="0" w:color="auto"/>
            </w:tcBorders>
          </w:tcPr>
          <w:p w:rsidR="00ED7C9B" w:rsidRPr="002D4757" w:rsidRDefault="00ED7C9B" w:rsidP="00A67B7D">
            <w:pPr>
              <w:rPr>
                <w:sz w:val="20"/>
                <w:szCs w:val="20"/>
              </w:rPr>
            </w:pPr>
            <w:r w:rsidRPr="002D4757">
              <w:rPr>
                <w:sz w:val="20"/>
                <w:szCs w:val="20"/>
              </w:rPr>
              <w:t>не менее 2,5 м</w:t>
            </w:r>
            <w:r w:rsidRPr="002D4757">
              <w:rPr>
                <w:sz w:val="20"/>
                <w:szCs w:val="20"/>
                <w:vertAlign w:val="superscript"/>
              </w:rPr>
              <w:t>3</w:t>
            </w:r>
            <w:r w:rsidRPr="002D4757">
              <w:rPr>
                <w:sz w:val="20"/>
                <w:szCs w:val="20"/>
              </w:rPr>
              <w:t>/ч</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Диапазон настройки </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Р</w:t>
            </w:r>
            <w:r w:rsidRPr="002D4757">
              <w:rPr>
                <w:sz w:val="20"/>
                <w:szCs w:val="20"/>
                <w:lang w:val="en-US"/>
              </w:rPr>
              <w:t>min</w:t>
            </w:r>
            <w:r w:rsidRPr="002D4757">
              <w:rPr>
                <w:sz w:val="20"/>
                <w:szCs w:val="20"/>
              </w:rPr>
              <w:t xml:space="preserve"> не более          </w:t>
            </w:r>
            <w:proofErr w:type="gramStart"/>
            <w:r w:rsidRPr="002D4757">
              <w:rPr>
                <w:sz w:val="20"/>
                <w:szCs w:val="20"/>
              </w:rPr>
              <w:t>30  кПа</w:t>
            </w:r>
            <w:proofErr w:type="gramEnd"/>
            <w:r w:rsidRPr="002D4757">
              <w:rPr>
                <w:sz w:val="20"/>
                <w:szCs w:val="20"/>
              </w:rPr>
              <w:t xml:space="preserve"> </w:t>
            </w:r>
          </w:p>
          <w:p w:rsidR="00ED7C9B" w:rsidRPr="002D4757" w:rsidRDefault="00ED7C9B" w:rsidP="00A67B7D">
            <w:pPr>
              <w:jc w:val="center"/>
              <w:rPr>
                <w:sz w:val="20"/>
                <w:szCs w:val="20"/>
              </w:rPr>
            </w:pPr>
            <w:r w:rsidRPr="002D4757">
              <w:rPr>
                <w:sz w:val="20"/>
                <w:szCs w:val="20"/>
              </w:rPr>
              <w:lastRenderedPageBreak/>
              <w:t>Р</w:t>
            </w:r>
            <w:r w:rsidRPr="002D4757">
              <w:rPr>
                <w:sz w:val="20"/>
                <w:szCs w:val="20"/>
                <w:lang w:val="en-US"/>
              </w:rPr>
              <w:t>max</w:t>
            </w:r>
            <w:r w:rsidRPr="002D4757">
              <w:rPr>
                <w:sz w:val="20"/>
                <w:szCs w:val="20"/>
              </w:rPr>
              <w:t xml:space="preserve"> не менее    210 кПа</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Комплект импульсных трубок (2 шт.)</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импульсной трубки</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ALP</w:t>
            </w:r>
            <w:r w:rsidRPr="002D4757">
              <w:rPr>
                <w:sz w:val="20"/>
                <w:szCs w:val="20"/>
              </w:rPr>
              <w:t>16</w:t>
            </w:r>
            <w:r>
              <w:rPr>
                <w:sz w:val="20"/>
                <w:szCs w:val="20"/>
              </w:rPr>
              <w:t xml:space="preserve"> или эквивалент</w:t>
            </w: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Присоединение к трубопроводу с переходом на внутреннюю резьбу крана шарового Ду15 (1/2")</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Монтажный комплект </w:t>
            </w:r>
          </w:p>
          <w:p w:rsidR="00ED7C9B" w:rsidRPr="002D4757" w:rsidRDefault="00ED7C9B" w:rsidP="00A67B7D">
            <w:pPr>
              <w:rPr>
                <w:sz w:val="20"/>
                <w:szCs w:val="20"/>
              </w:rPr>
            </w:pPr>
            <w:r w:rsidRPr="002D4757">
              <w:rPr>
                <w:sz w:val="20"/>
                <w:szCs w:val="20"/>
              </w:rPr>
              <w:t>(2 фитинга)</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монтажного комплекта</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ALS</w:t>
            </w:r>
            <w:r w:rsidRPr="002D4757">
              <w:rPr>
                <w:sz w:val="20"/>
                <w:szCs w:val="20"/>
              </w:rPr>
              <w:t>202</w:t>
            </w:r>
            <w:r>
              <w:rPr>
                <w:sz w:val="20"/>
                <w:szCs w:val="20"/>
              </w:rPr>
              <w:t xml:space="preserve"> или эквивалент</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Материал</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Сварочная сталь</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Присоединение со стороны трубопровода</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Ду20 под приварку</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Присоединение со стороны клапана</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Ду25 резьбовое</w:t>
            </w:r>
          </w:p>
        </w:tc>
        <w:tc>
          <w:tcPr>
            <w:tcW w:w="1418" w:type="dxa"/>
          </w:tcPr>
          <w:p w:rsidR="00ED7C9B" w:rsidRPr="002D4757" w:rsidRDefault="00ED7C9B" w:rsidP="00A67B7D">
            <w:pPr>
              <w:rPr>
                <w:sz w:val="20"/>
                <w:szCs w:val="20"/>
              </w:rPr>
            </w:pPr>
          </w:p>
        </w:tc>
      </w:tr>
      <w:tr w:rsidR="00ED7C9B" w:rsidRPr="002D4757" w:rsidTr="00A67B7D">
        <w:tc>
          <w:tcPr>
            <w:tcW w:w="568" w:type="dxa"/>
            <w:vMerge w:val="restart"/>
          </w:tcPr>
          <w:p w:rsidR="00ED7C9B" w:rsidRPr="002D4757" w:rsidRDefault="00ED7C9B" w:rsidP="00A67B7D">
            <w:pPr>
              <w:rPr>
                <w:sz w:val="20"/>
                <w:szCs w:val="20"/>
              </w:rPr>
            </w:pPr>
            <w:r w:rsidRPr="002D4757">
              <w:rPr>
                <w:sz w:val="20"/>
                <w:szCs w:val="20"/>
              </w:rPr>
              <w:t>6</w:t>
            </w:r>
          </w:p>
        </w:tc>
        <w:tc>
          <w:tcPr>
            <w:tcW w:w="2693" w:type="dxa"/>
            <w:vMerge w:val="restart"/>
          </w:tcPr>
          <w:p w:rsidR="00ED7C9B" w:rsidRPr="002D4757" w:rsidRDefault="00ED7C9B" w:rsidP="00A67B7D">
            <w:pPr>
              <w:jc w:val="center"/>
              <w:rPr>
                <w:sz w:val="20"/>
                <w:szCs w:val="20"/>
              </w:rPr>
            </w:pPr>
            <w:r w:rsidRPr="002D4757">
              <w:rPr>
                <w:sz w:val="20"/>
                <w:szCs w:val="20"/>
              </w:rPr>
              <w:t xml:space="preserve">Регулятор перепада давления прямого действия </w:t>
            </w:r>
          </w:p>
        </w:tc>
        <w:tc>
          <w:tcPr>
            <w:tcW w:w="709" w:type="dxa"/>
            <w:vMerge w:val="restart"/>
          </w:tcPr>
          <w:p w:rsidR="00ED7C9B" w:rsidRPr="002D4757" w:rsidRDefault="00ED7C9B" w:rsidP="00A67B7D">
            <w:pPr>
              <w:jc w:val="center"/>
              <w:rPr>
                <w:sz w:val="20"/>
                <w:szCs w:val="20"/>
              </w:rPr>
            </w:pPr>
            <w:r w:rsidRPr="002D4757">
              <w:rPr>
                <w:sz w:val="20"/>
                <w:szCs w:val="20"/>
              </w:rPr>
              <w:t>шт.</w:t>
            </w:r>
          </w:p>
        </w:tc>
        <w:tc>
          <w:tcPr>
            <w:tcW w:w="850" w:type="dxa"/>
            <w:vMerge w:val="restart"/>
          </w:tcPr>
          <w:p w:rsidR="00ED7C9B" w:rsidRPr="002D4757" w:rsidRDefault="00ED7C9B" w:rsidP="00A67B7D">
            <w:pPr>
              <w:jc w:val="center"/>
              <w:rPr>
                <w:sz w:val="20"/>
                <w:szCs w:val="20"/>
              </w:rPr>
            </w:pPr>
            <w:r w:rsidRPr="002D4757">
              <w:rPr>
                <w:sz w:val="20"/>
                <w:szCs w:val="20"/>
              </w:rPr>
              <w:t>1</w:t>
            </w:r>
          </w:p>
        </w:tc>
        <w:tc>
          <w:tcPr>
            <w:tcW w:w="3402" w:type="dxa"/>
          </w:tcPr>
          <w:p w:rsidR="00ED7C9B" w:rsidRPr="002D4757" w:rsidRDefault="00ED7C9B" w:rsidP="00A67B7D">
            <w:pPr>
              <w:jc w:val="center"/>
              <w:rPr>
                <w:sz w:val="20"/>
                <w:szCs w:val="20"/>
              </w:rPr>
            </w:pPr>
            <w:r w:rsidRPr="002D4757">
              <w:rPr>
                <w:sz w:val="20"/>
                <w:szCs w:val="20"/>
              </w:rPr>
              <w:t>Тип</w:t>
            </w:r>
          </w:p>
        </w:tc>
        <w:tc>
          <w:tcPr>
            <w:tcW w:w="5954" w:type="dxa"/>
            <w:gridSpan w:val="3"/>
          </w:tcPr>
          <w:p w:rsidR="00ED7C9B" w:rsidRPr="002D4757" w:rsidRDefault="00ED7C9B" w:rsidP="00A67B7D">
            <w:pPr>
              <w:jc w:val="center"/>
              <w:rPr>
                <w:sz w:val="20"/>
                <w:szCs w:val="20"/>
              </w:rPr>
            </w:pPr>
            <w:r w:rsidRPr="002D4757">
              <w:rPr>
                <w:sz w:val="20"/>
                <w:szCs w:val="20"/>
              </w:rPr>
              <w:t xml:space="preserve">Регулятор перепада </w:t>
            </w:r>
            <w:proofErr w:type="gramStart"/>
            <w:r w:rsidRPr="002D4757">
              <w:rPr>
                <w:sz w:val="20"/>
                <w:szCs w:val="20"/>
              </w:rPr>
              <w:t>давление  прямого</w:t>
            </w:r>
            <w:proofErr w:type="gramEnd"/>
            <w:r w:rsidRPr="002D4757">
              <w:rPr>
                <w:sz w:val="20"/>
                <w:szCs w:val="20"/>
              </w:rPr>
              <w:t xml:space="preserve"> действия системы отопления в сборе с монтажным комплектом и комплектом импульсных трубок</w:t>
            </w:r>
          </w:p>
        </w:tc>
        <w:tc>
          <w:tcPr>
            <w:tcW w:w="1418" w:type="dxa"/>
          </w:tcPr>
          <w:p w:rsidR="00ED7C9B" w:rsidRPr="002D4757" w:rsidRDefault="00ED7C9B" w:rsidP="00A67B7D">
            <w:pPr>
              <w:rPr>
                <w:sz w:val="20"/>
                <w:szCs w:val="20"/>
              </w:rPr>
            </w:pPr>
          </w:p>
        </w:tc>
      </w:tr>
      <w:tr w:rsidR="00A6631E" w:rsidRPr="002D4757" w:rsidTr="00A67B7D">
        <w:tc>
          <w:tcPr>
            <w:tcW w:w="568" w:type="dxa"/>
            <w:vMerge/>
          </w:tcPr>
          <w:p w:rsidR="00A6631E" w:rsidRPr="002D4757" w:rsidRDefault="00A6631E" w:rsidP="00A67B7D">
            <w:pPr>
              <w:rPr>
                <w:sz w:val="20"/>
                <w:szCs w:val="20"/>
              </w:rPr>
            </w:pPr>
          </w:p>
        </w:tc>
        <w:tc>
          <w:tcPr>
            <w:tcW w:w="2693" w:type="dxa"/>
            <w:vMerge/>
          </w:tcPr>
          <w:p w:rsidR="00A6631E" w:rsidRPr="002D4757" w:rsidRDefault="00A6631E" w:rsidP="00A67B7D">
            <w:pPr>
              <w:jc w:val="center"/>
              <w:rPr>
                <w:sz w:val="20"/>
                <w:szCs w:val="20"/>
              </w:rPr>
            </w:pPr>
          </w:p>
        </w:tc>
        <w:tc>
          <w:tcPr>
            <w:tcW w:w="709" w:type="dxa"/>
            <w:vMerge/>
          </w:tcPr>
          <w:p w:rsidR="00A6631E" w:rsidRPr="002D4757" w:rsidRDefault="00A6631E" w:rsidP="00A67B7D">
            <w:pPr>
              <w:rPr>
                <w:sz w:val="20"/>
                <w:szCs w:val="20"/>
              </w:rPr>
            </w:pPr>
          </w:p>
        </w:tc>
        <w:tc>
          <w:tcPr>
            <w:tcW w:w="850" w:type="dxa"/>
            <w:vMerge/>
          </w:tcPr>
          <w:p w:rsidR="00A6631E" w:rsidRPr="002D4757" w:rsidRDefault="00A6631E" w:rsidP="00A67B7D">
            <w:pPr>
              <w:rPr>
                <w:sz w:val="20"/>
                <w:szCs w:val="20"/>
              </w:rPr>
            </w:pPr>
          </w:p>
        </w:tc>
        <w:tc>
          <w:tcPr>
            <w:tcW w:w="3402" w:type="dxa"/>
          </w:tcPr>
          <w:p w:rsidR="00A6631E" w:rsidRPr="002D4757" w:rsidRDefault="00A6631E" w:rsidP="00A67B7D">
            <w:pPr>
              <w:rPr>
                <w:sz w:val="20"/>
                <w:szCs w:val="20"/>
              </w:rPr>
            </w:pPr>
            <w:r w:rsidRPr="002D4757">
              <w:rPr>
                <w:sz w:val="20"/>
                <w:szCs w:val="20"/>
              </w:rPr>
              <w:t>Характеристики</w:t>
            </w:r>
          </w:p>
        </w:tc>
        <w:tc>
          <w:tcPr>
            <w:tcW w:w="3119" w:type="dxa"/>
            <w:gridSpan w:val="2"/>
            <w:tcBorders>
              <w:right w:val="single" w:sz="2" w:space="0" w:color="auto"/>
            </w:tcBorders>
          </w:tcPr>
          <w:p w:rsidR="00A6631E" w:rsidRPr="007D54B4" w:rsidRDefault="00A6631E" w:rsidP="00A67B7D">
            <w:pPr>
              <w:jc w:val="center"/>
              <w:rPr>
                <w:b/>
                <w:sz w:val="20"/>
                <w:szCs w:val="20"/>
                <w:u w:val="single"/>
              </w:rPr>
            </w:pPr>
            <w:r w:rsidRPr="007D54B4">
              <w:rPr>
                <w:bCs/>
                <w:sz w:val="20"/>
                <w:szCs w:val="20"/>
              </w:rPr>
              <w:t xml:space="preserve">Значения показателей, </w:t>
            </w:r>
            <w:proofErr w:type="gramStart"/>
            <w:r w:rsidRPr="007D54B4">
              <w:rPr>
                <w:bCs/>
                <w:sz w:val="20"/>
                <w:szCs w:val="20"/>
              </w:rPr>
              <w:t>которые  могут</w:t>
            </w:r>
            <w:proofErr w:type="gramEnd"/>
            <w:r w:rsidRPr="007D54B4">
              <w:rPr>
                <w:bCs/>
                <w:sz w:val="20"/>
                <w:szCs w:val="20"/>
              </w:rPr>
              <w:t xml:space="preserve"> меняться (изменяемое)</w:t>
            </w:r>
          </w:p>
        </w:tc>
        <w:tc>
          <w:tcPr>
            <w:tcW w:w="2835" w:type="dxa"/>
            <w:tcBorders>
              <w:left w:val="single" w:sz="2" w:space="0" w:color="auto"/>
            </w:tcBorders>
          </w:tcPr>
          <w:p w:rsidR="00A6631E" w:rsidRPr="007D54B4" w:rsidRDefault="00A6631E" w:rsidP="00A67B7D">
            <w:pPr>
              <w:jc w:val="center"/>
              <w:rPr>
                <w:b/>
                <w:sz w:val="20"/>
                <w:szCs w:val="20"/>
                <w:u w:val="single"/>
              </w:rPr>
            </w:pPr>
            <w:r w:rsidRPr="007D54B4">
              <w:rPr>
                <w:bCs/>
                <w:sz w:val="20"/>
                <w:szCs w:val="20"/>
              </w:rPr>
              <w:t>Значения показателей, которые</w:t>
            </w:r>
            <w:r>
              <w:rPr>
                <w:bCs/>
                <w:sz w:val="20"/>
                <w:szCs w:val="20"/>
              </w:rPr>
              <w:t xml:space="preserve"> не </w:t>
            </w:r>
            <w:r w:rsidRPr="007D54B4">
              <w:rPr>
                <w:bCs/>
                <w:sz w:val="20"/>
                <w:szCs w:val="20"/>
              </w:rPr>
              <w:t>могут меняться (</w:t>
            </w:r>
            <w:r>
              <w:rPr>
                <w:bCs/>
                <w:sz w:val="20"/>
                <w:szCs w:val="20"/>
              </w:rPr>
              <w:t>не</w:t>
            </w:r>
            <w:r w:rsidRPr="007D54B4">
              <w:rPr>
                <w:bCs/>
                <w:sz w:val="20"/>
                <w:szCs w:val="20"/>
              </w:rPr>
              <w:t>изменяемое)</w:t>
            </w:r>
          </w:p>
        </w:tc>
        <w:tc>
          <w:tcPr>
            <w:tcW w:w="1418" w:type="dxa"/>
          </w:tcPr>
          <w:p w:rsidR="00A6631E" w:rsidRPr="002D4757" w:rsidRDefault="00A6631E"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регулятора / комплекта монтажного / комплекта импульсных трубок</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Siemens</w:t>
            </w:r>
            <w:r w:rsidRPr="002D4757">
              <w:rPr>
                <w:sz w:val="20"/>
                <w:szCs w:val="20"/>
              </w:rPr>
              <w:t xml:space="preserve"> </w:t>
            </w:r>
            <w:r w:rsidRPr="002D4757">
              <w:rPr>
                <w:sz w:val="20"/>
                <w:szCs w:val="20"/>
                <w:lang w:val="en-US"/>
              </w:rPr>
              <w:t>VHG</w:t>
            </w:r>
            <w:r w:rsidRPr="002D4757">
              <w:rPr>
                <w:sz w:val="20"/>
                <w:szCs w:val="20"/>
              </w:rPr>
              <w:t>19</w:t>
            </w:r>
            <w:r w:rsidRPr="002D4757">
              <w:rPr>
                <w:sz w:val="20"/>
                <w:szCs w:val="20"/>
                <w:lang w:val="en-US"/>
              </w:rPr>
              <w:t>L</w:t>
            </w:r>
            <w:r w:rsidRPr="002D4757">
              <w:rPr>
                <w:sz w:val="20"/>
                <w:szCs w:val="20"/>
              </w:rPr>
              <w:t xml:space="preserve">15-5 / </w:t>
            </w:r>
            <w:r w:rsidRPr="002D4757">
              <w:rPr>
                <w:sz w:val="20"/>
                <w:szCs w:val="20"/>
                <w:lang w:val="en-US"/>
              </w:rPr>
              <w:t>ALS</w:t>
            </w:r>
            <w:r w:rsidRPr="002D4757">
              <w:rPr>
                <w:sz w:val="20"/>
                <w:szCs w:val="20"/>
              </w:rPr>
              <w:t xml:space="preserve">202 / </w:t>
            </w:r>
            <w:r w:rsidRPr="002D4757">
              <w:rPr>
                <w:sz w:val="20"/>
                <w:szCs w:val="20"/>
                <w:lang w:val="en-US"/>
              </w:rPr>
              <w:t>ALP</w:t>
            </w:r>
            <w:r w:rsidRPr="002D4757">
              <w:rPr>
                <w:sz w:val="20"/>
                <w:szCs w:val="20"/>
              </w:rPr>
              <w:t>16 или эквивалент</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Рабочая температура теплоносителя</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 xml:space="preserve">не менее + 150 °C </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Номинальное давление</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lang w:val="en-US"/>
              </w:rPr>
            </w:pPr>
            <w:r w:rsidRPr="002D4757">
              <w:rPr>
                <w:sz w:val="20"/>
                <w:szCs w:val="20"/>
              </w:rPr>
              <w:t xml:space="preserve">25 </w:t>
            </w:r>
            <w:r w:rsidRPr="002D4757">
              <w:rPr>
                <w:sz w:val="20"/>
                <w:szCs w:val="20"/>
                <w:lang w:val="en-US"/>
              </w:rPr>
              <w:t>bar</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затвора</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 xml:space="preserve">Контурного типа с балансировкой по давлению и мягким уплотнением </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Материал корпуса </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color w:val="424242"/>
                <w:sz w:val="20"/>
                <w:szCs w:val="20"/>
              </w:rPr>
              <w:t>Чугун GJS-400-15</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Материал затвора, седла и штока</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Нержавеющая сталь</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Материал крышки камеры диафрагмы</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Латунь</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Материал диафрагмы и уплотнения</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lang w:val="en-US"/>
              </w:rPr>
            </w:pPr>
            <w:r w:rsidRPr="002D4757">
              <w:rPr>
                <w:sz w:val="20"/>
                <w:szCs w:val="20"/>
                <w:lang w:val="en-US"/>
              </w:rPr>
              <w:t>EPDM</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Подсоединение к трубопроводу</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Ду25 резьбовое двухстороннее</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Коэффициент условной пропускной способности </w:t>
            </w:r>
            <w:proofErr w:type="spellStart"/>
            <w:r w:rsidRPr="002D4757">
              <w:rPr>
                <w:sz w:val="20"/>
                <w:szCs w:val="20"/>
                <w:lang w:val="en-US"/>
              </w:rPr>
              <w:t>Kvs</w:t>
            </w:r>
            <w:proofErr w:type="spellEnd"/>
          </w:p>
        </w:tc>
        <w:tc>
          <w:tcPr>
            <w:tcW w:w="3119" w:type="dxa"/>
            <w:gridSpan w:val="2"/>
            <w:tcBorders>
              <w:right w:val="single" w:sz="2" w:space="0" w:color="auto"/>
            </w:tcBorders>
          </w:tcPr>
          <w:p w:rsidR="00ED7C9B" w:rsidRPr="002D4757" w:rsidRDefault="00ED7C9B" w:rsidP="00A67B7D">
            <w:pPr>
              <w:rPr>
                <w:sz w:val="20"/>
                <w:szCs w:val="20"/>
              </w:rPr>
            </w:pPr>
            <w:r w:rsidRPr="002D4757">
              <w:rPr>
                <w:sz w:val="20"/>
                <w:szCs w:val="20"/>
              </w:rPr>
              <w:t>не менее 5 м</w:t>
            </w:r>
            <w:r w:rsidRPr="002D4757">
              <w:rPr>
                <w:sz w:val="20"/>
                <w:szCs w:val="20"/>
                <w:vertAlign w:val="superscript"/>
              </w:rPr>
              <w:t>3</w:t>
            </w:r>
            <w:r w:rsidRPr="002D4757">
              <w:rPr>
                <w:sz w:val="20"/>
                <w:szCs w:val="20"/>
              </w:rPr>
              <w:t>/ч</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Диапазон настройки </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Р</w:t>
            </w:r>
            <w:r w:rsidRPr="002D4757">
              <w:rPr>
                <w:sz w:val="20"/>
                <w:szCs w:val="20"/>
                <w:lang w:val="en-US"/>
              </w:rPr>
              <w:t>min</w:t>
            </w:r>
            <w:r w:rsidRPr="002D4757">
              <w:rPr>
                <w:sz w:val="20"/>
                <w:szCs w:val="20"/>
              </w:rPr>
              <w:t xml:space="preserve"> не более      </w:t>
            </w:r>
            <w:proofErr w:type="gramStart"/>
            <w:r w:rsidRPr="002D4757">
              <w:rPr>
                <w:sz w:val="20"/>
                <w:szCs w:val="20"/>
              </w:rPr>
              <w:t>30  кПа</w:t>
            </w:r>
            <w:proofErr w:type="gramEnd"/>
          </w:p>
          <w:p w:rsidR="00ED7C9B" w:rsidRPr="002D4757" w:rsidRDefault="00ED7C9B" w:rsidP="00A67B7D">
            <w:pPr>
              <w:jc w:val="center"/>
              <w:rPr>
                <w:sz w:val="20"/>
                <w:szCs w:val="20"/>
              </w:rPr>
            </w:pPr>
            <w:r w:rsidRPr="002D4757">
              <w:rPr>
                <w:sz w:val="20"/>
                <w:szCs w:val="20"/>
              </w:rPr>
              <w:t>Р</w:t>
            </w:r>
            <w:r w:rsidRPr="002D4757">
              <w:rPr>
                <w:sz w:val="20"/>
                <w:szCs w:val="20"/>
                <w:lang w:val="en-US"/>
              </w:rPr>
              <w:t>max</w:t>
            </w:r>
            <w:r w:rsidRPr="002D4757">
              <w:rPr>
                <w:sz w:val="20"/>
                <w:szCs w:val="20"/>
              </w:rPr>
              <w:t xml:space="preserve"> не менее      210 кПа</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Комплект импульсных трубок (2 шт.)</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импульсной трубки</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ALP</w:t>
            </w:r>
            <w:r w:rsidRPr="002D4757">
              <w:rPr>
                <w:sz w:val="20"/>
                <w:szCs w:val="20"/>
              </w:rPr>
              <w:t>16</w:t>
            </w:r>
            <w:r>
              <w:rPr>
                <w:sz w:val="20"/>
                <w:szCs w:val="20"/>
              </w:rPr>
              <w:t xml:space="preserve"> или эквивалент</w:t>
            </w: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Присоединение к трубопроводу с переходом на внутреннюю резьбу крана шарового Ду15 (1/2")</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Монтажный комплект </w:t>
            </w:r>
          </w:p>
          <w:p w:rsidR="00ED7C9B" w:rsidRPr="002D4757" w:rsidRDefault="00ED7C9B" w:rsidP="00A67B7D">
            <w:pPr>
              <w:rPr>
                <w:sz w:val="20"/>
                <w:szCs w:val="20"/>
              </w:rPr>
            </w:pPr>
            <w:r w:rsidRPr="002D4757">
              <w:rPr>
                <w:sz w:val="20"/>
                <w:szCs w:val="20"/>
              </w:rPr>
              <w:t>(2 фитинга)</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монтажного комплекта</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ALS</w:t>
            </w:r>
            <w:r w:rsidRPr="002D4757">
              <w:rPr>
                <w:sz w:val="20"/>
                <w:szCs w:val="20"/>
              </w:rPr>
              <w:t>202</w:t>
            </w:r>
            <w:r>
              <w:rPr>
                <w:sz w:val="20"/>
                <w:szCs w:val="20"/>
              </w:rPr>
              <w:t xml:space="preserve"> или эквивалент</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Материал</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Сварочная сталь</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Присоединение со стороны трубопровода</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Ду20 под приварку</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Присоединение со стороны клапана</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Ду25 резьбовое</w:t>
            </w:r>
          </w:p>
        </w:tc>
        <w:tc>
          <w:tcPr>
            <w:tcW w:w="1418" w:type="dxa"/>
          </w:tcPr>
          <w:p w:rsidR="00ED7C9B" w:rsidRPr="002D4757" w:rsidRDefault="00ED7C9B" w:rsidP="00A67B7D">
            <w:pPr>
              <w:rPr>
                <w:sz w:val="20"/>
                <w:szCs w:val="20"/>
              </w:rPr>
            </w:pPr>
          </w:p>
        </w:tc>
      </w:tr>
      <w:tr w:rsidR="00ED7C9B" w:rsidRPr="002D4757" w:rsidTr="00A67B7D">
        <w:tc>
          <w:tcPr>
            <w:tcW w:w="568" w:type="dxa"/>
            <w:vMerge w:val="restart"/>
          </w:tcPr>
          <w:p w:rsidR="00ED7C9B" w:rsidRPr="002D4757" w:rsidRDefault="00ED7C9B" w:rsidP="00A67B7D">
            <w:pPr>
              <w:rPr>
                <w:sz w:val="20"/>
                <w:szCs w:val="20"/>
              </w:rPr>
            </w:pPr>
            <w:r w:rsidRPr="002D4757">
              <w:rPr>
                <w:sz w:val="20"/>
                <w:szCs w:val="20"/>
              </w:rPr>
              <w:t>7</w:t>
            </w:r>
          </w:p>
        </w:tc>
        <w:tc>
          <w:tcPr>
            <w:tcW w:w="2693" w:type="dxa"/>
            <w:vMerge w:val="restart"/>
          </w:tcPr>
          <w:p w:rsidR="00ED7C9B" w:rsidRPr="002D4757" w:rsidRDefault="00ED7C9B" w:rsidP="00A67B7D">
            <w:pPr>
              <w:jc w:val="center"/>
              <w:rPr>
                <w:sz w:val="20"/>
                <w:szCs w:val="20"/>
              </w:rPr>
            </w:pPr>
            <w:r w:rsidRPr="002D4757">
              <w:rPr>
                <w:sz w:val="20"/>
                <w:szCs w:val="20"/>
              </w:rPr>
              <w:t xml:space="preserve">Регулятор перепада давления прямого действия </w:t>
            </w:r>
          </w:p>
        </w:tc>
        <w:tc>
          <w:tcPr>
            <w:tcW w:w="709" w:type="dxa"/>
            <w:vMerge w:val="restart"/>
          </w:tcPr>
          <w:p w:rsidR="00ED7C9B" w:rsidRPr="002D4757" w:rsidRDefault="00ED7C9B" w:rsidP="00A67B7D">
            <w:pPr>
              <w:jc w:val="center"/>
              <w:rPr>
                <w:sz w:val="20"/>
                <w:szCs w:val="20"/>
              </w:rPr>
            </w:pPr>
            <w:r w:rsidRPr="002D4757">
              <w:rPr>
                <w:sz w:val="20"/>
                <w:szCs w:val="20"/>
              </w:rPr>
              <w:t>шт.</w:t>
            </w:r>
          </w:p>
        </w:tc>
        <w:tc>
          <w:tcPr>
            <w:tcW w:w="850" w:type="dxa"/>
            <w:vMerge w:val="restart"/>
          </w:tcPr>
          <w:p w:rsidR="00ED7C9B" w:rsidRPr="002D4757" w:rsidRDefault="00ED7C9B" w:rsidP="00A67B7D">
            <w:pPr>
              <w:jc w:val="center"/>
              <w:rPr>
                <w:sz w:val="20"/>
                <w:szCs w:val="20"/>
              </w:rPr>
            </w:pPr>
            <w:r w:rsidRPr="002D4757">
              <w:rPr>
                <w:sz w:val="20"/>
                <w:szCs w:val="20"/>
              </w:rPr>
              <w:t>1</w:t>
            </w:r>
          </w:p>
        </w:tc>
        <w:tc>
          <w:tcPr>
            <w:tcW w:w="3402" w:type="dxa"/>
          </w:tcPr>
          <w:p w:rsidR="00ED7C9B" w:rsidRPr="002D4757" w:rsidRDefault="00ED7C9B" w:rsidP="00A67B7D">
            <w:pPr>
              <w:jc w:val="center"/>
              <w:rPr>
                <w:sz w:val="20"/>
                <w:szCs w:val="20"/>
              </w:rPr>
            </w:pPr>
            <w:r w:rsidRPr="002D4757">
              <w:rPr>
                <w:sz w:val="20"/>
                <w:szCs w:val="20"/>
              </w:rPr>
              <w:t>Тип</w:t>
            </w:r>
          </w:p>
        </w:tc>
        <w:tc>
          <w:tcPr>
            <w:tcW w:w="5954" w:type="dxa"/>
            <w:gridSpan w:val="3"/>
          </w:tcPr>
          <w:p w:rsidR="00ED7C9B" w:rsidRPr="002D4757" w:rsidRDefault="00ED7C9B" w:rsidP="00A67B7D">
            <w:pPr>
              <w:jc w:val="center"/>
              <w:rPr>
                <w:sz w:val="20"/>
                <w:szCs w:val="20"/>
              </w:rPr>
            </w:pPr>
            <w:r w:rsidRPr="002D4757">
              <w:rPr>
                <w:sz w:val="20"/>
                <w:szCs w:val="20"/>
              </w:rPr>
              <w:t xml:space="preserve">Регулятор перепада </w:t>
            </w:r>
            <w:proofErr w:type="gramStart"/>
            <w:r w:rsidRPr="002D4757">
              <w:rPr>
                <w:sz w:val="20"/>
                <w:szCs w:val="20"/>
              </w:rPr>
              <w:t>давление  прямого</w:t>
            </w:r>
            <w:proofErr w:type="gramEnd"/>
            <w:r w:rsidRPr="002D4757">
              <w:rPr>
                <w:sz w:val="20"/>
                <w:szCs w:val="20"/>
              </w:rPr>
              <w:t xml:space="preserve"> действия системы отопления в сборе с монтажным комплектом и комплектом импульсных трубок</w:t>
            </w:r>
          </w:p>
        </w:tc>
        <w:tc>
          <w:tcPr>
            <w:tcW w:w="1418" w:type="dxa"/>
          </w:tcPr>
          <w:p w:rsidR="00ED7C9B" w:rsidRPr="002D4757" w:rsidRDefault="00ED7C9B" w:rsidP="00A67B7D">
            <w:pPr>
              <w:rPr>
                <w:sz w:val="20"/>
                <w:szCs w:val="20"/>
              </w:rPr>
            </w:pPr>
          </w:p>
        </w:tc>
      </w:tr>
      <w:tr w:rsidR="00A6631E" w:rsidRPr="002D4757" w:rsidTr="00A67B7D">
        <w:tc>
          <w:tcPr>
            <w:tcW w:w="568" w:type="dxa"/>
            <w:vMerge/>
          </w:tcPr>
          <w:p w:rsidR="00A6631E" w:rsidRPr="002D4757" w:rsidRDefault="00A6631E" w:rsidP="00A67B7D">
            <w:pPr>
              <w:rPr>
                <w:sz w:val="20"/>
                <w:szCs w:val="20"/>
              </w:rPr>
            </w:pPr>
          </w:p>
        </w:tc>
        <w:tc>
          <w:tcPr>
            <w:tcW w:w="2693" w:type="dxa"/>
            <w:vMerge/>
          </w:tcPr>
          <w:p w:rsidR="00A6631E" w:rsidRPr="002D4757" w:rsidRDefault="00A6631E" w:rsidP="00A67B7D">
            <w:pPr>
              <w:jc w:val="center"/>
              <w:rPr>
                <w:sz w:val="20"/>
                <w:szCs w:val="20"/>
              </w:rPr>
            </w:pPr>
          </w:p>
        </w:tc>
        <w:tc>
          <w:tcPr>
            <w:tcW w:w="709" w:type="dxa"/>
            <w:vMerge/>
          </w:tcPr>
          <w:p w:rsidR="00A6631E" w:rsidRPr="002D4757" w:rsidRDefault="00A6631E" w:rsidP="00A67B7D">
            <w:pPr>
              <w:rPr>
                <w:sz w:val="20"/>
                <w:szCs w:val="20"/>
              </w:rPr>
            </w:pPr>
          </w:p>
        </w:tc>
        <w:tc>
          <w:tcPr>
            <w:tcW w:w="850" w:type="dxa"/>
            <w:vMerge/>
          </w:tcPr>
          <w:p w:rsidR="00A6631E" w:rsidRPr="002D4757" w:rsidRDefault="00A6631E" w:rsidP="00A67B7D">
            <w:pPr>
              <w:rPr>
                <w:sz w:val="20"/>
                <w:szCs w:val="20"/>
              </w:rPr>
            </w:pPr>
          </w:p>
        </w:tc>
        <w:tc>
          <w:tcPr>
            <w:tcW w:w="3402" w:type="dxa"/>
          </w:tcPr>
          <w:p w:rsidR="00A6631E" w:rsidRPr="002D4757" w:rsidRDefault="00A6631E" w:rsidP="00A67B7D">
            <w:pPr>
              <w:rPr>
                <w:sz w:val="20"/>
                <w:szCs w:val="20"/>
              </w:rPr>
            </w:pPr>
            <w:r w:rsidRPr="002D4757">
              <w:rPr>
                <w:sz w:val="20"/>
                <w:szCs w:val="20"/>
              </w:rPr>
              <w:t>Характеристики</w:t>
            </w:r>
          </w:p>
        </w:tc>
        <w:tc>
          <w:tcPr>
            <w:tcW w:w="3119" w:type="dxa"/>
            <w:gridSpan w:val="2"/>
            <w:tcBorders>
              <w:right w:val="single" w:sz="2" w:space="0" w:color="auto"/>
            </w:tcBorders>
          </w:tcPr>
          <w:p w:rsidR="00A6631E" w:rsidRPr="007D54B4" w:rsidRDefault="00A6631E" w:rsidP="00A67B7D">
            <w:pPr>
              <w:jc w:val="center"/>
              <w:rPr>
                <w:b/>
                <w:sz w:val="20"/>
                <w:szCs w:val="20"/>
                <w:u w:val="single"/>
              </w:rPr>
            </w:pPr>
            <w:r w:rsidRPr="007D54B4">
              <w:rPr>
                <w:bCs/>
                <w:sz w:val="20"/>
                <w:szCs w:val="20"/>
              </w:rPr>
              <w:t xml:space="preserve">Значения показателей, </w:t>
            </w:r>
            <w:proofErr w:type="gramStart"/>
            <w:r w:rsidRPr="007D54B4">
              <w:rPr>
                <w:bCs/>
                <w:sz w:val="20"/>
                <w:szCs w:val="20"/>
              </w:rPr>
              <w:t>которые  могут</w:t>
            </w:r>
            <w:proofErr w:type="gramEnd"/>
            <w:r w:rsidRPr="007D54B4">
              <w:rPr>
                <w:bCs/>
                <w:sz w:val="20"/>
                <w:szCs w:val="20"/>
              </w:rPr>
              <w:t xml:space="preserve"> меняться (изменяемое)</w:t>
            </w:r>
          </w:p>
        </w:tc>
        <w:tc>
          <w:tcPr>
            <w:tcW w:w="2835" w:type="dxa"/>
            <w:tcBorders>
              <w:left w:val="single" w:sz="2" w:space="0" w:color="auto"/>
            </w:tcBorders>
          </w:tcPr>
          <w:p w:rsidR="00A6631E" w:rsidRPr="007D54B4" w:rsidRDefault="00A6631E" w:rsidP="00A67B7D">
            <w:pPr>
              <w:jc w:val="center"/>
              <w:rPr>
                <w:b/>
                <w:sz w:val="20"/>
                <w:szCs w:val="20"/>
                <w:u w:val="single"/>
              </w:rPr>
            </w:pPr>
            <w:r w:rsidRPr="007D54B4">
              <w:rPr>
                <w:bCs/>
                <w:sz w:val="20"/>
                <w:szCs w:val="20"/>
              </w:rPr>
              <w:t>Значения показателей, которые</w:t>
            </w:r>
            <w:r>
              <w:rPr>
                <w:bCs/>
                <w:sz w:val="20"/>
                <w:szCs w:val="20"/>
              </w:rPr>
              <w:t xml:space="preserve"> не </w:t>
            </w:r>
            <w:r w:rsidRPr="007D54B4">
              <w:rPr>
                <w:bCs/>
                <w:sz w:val="20"/>
                <w:szCs w:val="20"/>
              </w:rPr>
              <w:t>могут меняться (</w:t>
            </w:r>
            <w:r>
              <w:rPr>
                <w:bCs/>
                <w:sz w:val="20"/>
                <w:szCs w:val="20"/>
              </w:rPr>
              <w:t>не</w:t>
            </w:r>
            <w:r w:rsidRPr="007D54B4">
              <w:rPr>
                <w:bCs/>
                <w:sz w:val="20"/>
                <w:szCs w:val="20"/>
              </w:rPr>
              <w:t>изменяемое)</w:t>
            </w:r>
          </w:p>
        </w:tc>
        <w:tc>
          <w:tcPr>
            <w:tcW w:w="1418" w:type="dxa"/>
          </w:tcPr>
          <w:p w:rsidR="00A6631E" w:rsidRPr="002D4757" w:rsidRDefault="00A6631E"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регулятора / комплекта монтажного / комплекта импульсных трубок</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Siemens</w:t>
            </w:r>
            <w:r w:rsidRPr="002D4757">
              <w:rPr>
                <w:sz w:val="20"/>
                <w:szCs w:val="20"/>
              </w:rPr>
              <w:t xml:space="preserve"> </w:t>
            </w:r>
            <w:r w:rsidRPr="002D4757">
              <w:rPr>
                <w:sz w:val="20"/>
                <w:szCs w:val="20"/>
                <w:lang w:val="en-US"/>
              </w:rPr>
              <w:t>VHG</w:t>
            </w:r>
            <w:r w:rsidRPr="002D4757">
              <w:rPr>
                <w:sz w:val="20"/>
                <w:szCs w:val="20"/>
              </w:rPr>
              <w:t>19</w:t>
            </w:r>
            <w:r w:rsidRPr="002D4757">
              <w:rPr>
                <w:sz w:val="20"/>
                <w:szCs w:val="20"/>
                <w:lang w:val="en-US"/>
              </w:rPr>
              <w:t>L</w:t>
            </w:r>
            <w:r w:rsidRPr="002D4757">
              <w:rPr>
                <w:sz w:val="20"/>
                <w:szCs w:val="20"/>
              </w:rPr>
              <w:t xml:space="preserve">50-32 </w:t>
            </w:r>
            <w:proofErr w:type="gramStart"/>
            <w:r w:rsidRPr="002D4757">
              <w:rPr>
                <w:sz w:val="20"/>
                <w:szCs w:val="20"/>
              </w:rPr>
              <w:t xml:space="preserve">/  </w:t>
            </w:r>
            <w:r w:rsidRPr="002D4757">
              <w:rPr>
                <w:sz w:val="20"/>
                <w:szCs w:val="20"/>
                <w:lang w:val="en-US"/>
              </w:rPr>
              <w:t>ALS</w:t>
            </w:r>
            <w:proofErr w:type="gramEnd"/>
            <w:r w:rsidRPr="002D4757">
              <w:rPr>
                <w:sz w:val="20"/>
                <w:szCs w:val="20"/>
              </w:rPr>
              <w:t xml:space="preserve">509 / </w:t>
            </w:r>
            <w:r w:rsidRPr="002D4757">
              <w:rPr>
                <w:sz w:val="20"/>
                <w:szCs w:val="20"/>
                <w:lang w:val="en-US"/>
              </w:rPr>
              <w:t>ALP</w:t>
            </w:r>
            <w:r w:rsidRPr="002D4757">
              <w:rPr>
                <w:sz w:val="20"/>
                <w:szCs w:val="20"/>
              </w:rPr>
              <w:t>16 или эквивалент</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Рабочая температура теплоносителя</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 xml:space="preserve">не менее + 150 °C </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Номинальное давление</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lang w:val="en-US"/>
              </w:rPr>
            </w:pPr>
            <w:r w:rsidRPr="002D4757">
              <w:rPr>
                <w:sz w:val="20"/>
                <w:szCs w:val="20"/>
              </w:rPr>
              <w:t xml:space="preserve">25 </w:t>
            </w:r>
            <w:r w:rsidRPr="002D4757">
              <w:rPr>
                <w:sz w:val="20"/>
                <w:szCs w:val="20"/>
                <w:lang w:val="en-US"/>
              </w:rPr>
              <w:t>bar</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затвора</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 xml:space="preserve">Контурного типа с балансировкой по давлению и мягким уплотнением </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Материал корпуса </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color w:val="424242"/>
                <w:sz w:val="20"/>
                <w:szCs w:val="20"/>
              </w:rPr>
              <w:t>Чугун GJS-400-15</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shd w:val="clear" w:color="auto" w:fill="auto"/>
          </w:tcPr>
          <w:p w:rsidR="00ED7C9B" w:rsidRPr="002D4757" w:rsidRDefault="00ED7C9B" w:rsidP="00A67B7D">
            <w:pPr>
              <w:rPr>
                <w:sz w:val="20"/>
                <w:szCs w:val="20"/>
              </w:rPr>
            </w:pPr>
            <w:r w:rsidRPr="002D4757">
              <w:rPr>
                <w:sz w:val="20"/>
                <w:szCs w:val="20"/>
              </w:rPr>
              <w:t>Материал затвора, седла и штока</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Нержавеющая сталь</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shd w:val="clear" w:color="auto" w:fill="auto"/>
          </w:tcPr>
          <w:p w:rsidR="00ED7C9B" w:rsidRPr="002D4757" w:rsidRDefault="00ED7C9B" w:rsidP="00A67B7D">
            <w:pPr>
              <w:rPr>
                <w:sz w:val="20"/>
                <w:szCs w:val="20"/>
              </w:rPr>
            </w:pPr>
            <w:r w:rsidRPr="002D4757">
              <w:rPr>
                <w:sz w:val="20"/>
                <w:szCs w:val="20"/>
              </w:rPr>
              <w:t>Материал крышки камеры диафрагмы</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Латунь</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shd w:val="clear" w:color="auto" w:fill="auto"/>
          </w:tcPr>
          <w:p w:rsidR="00ED7C9B" w:rsidRPr="002D4757" w:rsidRDefault="00ED7C9B" w:rsidP="00A67B7D">
            <w:pPr>
              <w:rPr>
                <w:sz w:val="20"/>
                <w:szCs w:val="20"/>
              </w:rPr>
            </w:pPr>
            <w:r w:rsidRPr="002D4757">
              <w:rPr>
                <w:sz w:val="20"/>
                <w:szCs w:val="20"/>
              </w:rPr>
              <w:t>Материал диафрагмы и уплотнения</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lang w:val="en-US"/>
              </w:rPr>
            </w:pPr>
            <w:r w:rsidRPr="002D4757">
              <w:rPr>
                <w:sz w:val="20"/>
                <w:szCs w:val="20"/>
                <w:lang w:val="en-US"/>
              </w:rPr>
              <w:t>EPDM</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Подсоединение к трубопроводу</w:t>
            </w:r>
          </w:p>
        </w:tc>
        <w:tc>
          <w:tcPr>
            <w:tcW w:w="3119" w:type="dxa"/>
            <w:gridSpan w:val="2"/>
            <w:tcBorders>
              <w:right w:val="single" w:sz="2" w:space="0" w:color="auto"/>
            </w:tcBorders>
          </w:tcPr>
          <w:p w:rsidR="00ED7C9B" w:rsidRPr="002D4757" w:rsidRDefault="00ED7C9B" w:rsidP="00A67B7D">
            <w:pP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proofErr w:type="spellStart"/>
            <w:r w:rsidRPr="002D4757">
              <w:rPr>
                <w:sz w:val="20"/>
                <w:szCs w:val="20"/>
              </w:rPr>
              <w:t>Ду</w:t>
            </w:r>
            <w:proofErr w:type="spellEnd"/>
            <w:r w:rsidRPr="002D4757">
              <w:rPr>
                <w:sz w:val="20"/>
                <w:szCs w:val="20"/>
              </w:rPr>
              <w:t xml:space="preserve"> 50 резьбовое двухстороннее</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Коэффициент условной пропускной способности </w:t>
            </w:r>
            <w:proofErr w:type="spellStart"/>
            <w:r w:rsidRPr="002D4757">
              <w:rPr>
                <w:sz w:val="20"/>
                <w:szCs w:val="20"/>
                <w:lang w:val="en-US"/>
              </w:rPr>
              <w:t>Kvs</w:t>
            </w:r>
            <w:proofErr w:type="spellEnd"/>
          </w:p>
        </w:tc>
        <w:tc>
          <w:tcPr>
            <w:tcW w:w="3119" w:type="dxa"/>
            <w:gridSpan w:val="2"/>
            <w:tcBorders>
              <w:right w:val="single" w:sz="2" w:space="0" w:color="auto"/>
            </w:tcBorders>
          </w:tcPr>
          <w:p w:rsidR="00ED7C9B" w:rsidRPr="002D4757" w:rsidRDefault="00ED7C9B" w:rsidP="00A67B7D">
            <w:pPr>
              <w:rPr>
                <w:sz w:val="20"/>
                <w:szCs w:val="20"/>
              </w:rPr>
            </w:pPr>
            <w:r w:rsidRPr="002D4757">
              <w:rPr>
                <w:sz w:val="20"/>
                <w:szCs w:val="20"/>
              </w:rPr>
              <w:t>не менее 32 м</w:t>
            </w:r>
            <w:r w:rsidRPr="002D4757">
              <w:rPr>
                <w:sz w:val="20"/>
                <w:szCs w:val="20"/>
                <w:vertAlign w:val="superscript"/>
              </w:rPr>
              <w:t>3</w:t>
            </w:r>
            <w:r w:rsidRPr="002D4757">
              <w:rPr>
                <w:sz w:val="20"/>
                <w:szCs w:val="20"/>
              </w:rPr>
              <w:t>/ч</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Диапазон настройки </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Р</w:t>
            </w:r>
            <w:r w:rsidRPr="002D4757">
              <w:rPr>
                <w:sz w:val="20"/>
                <w:szCs w:val="20"/>
                <w:lang w:val="en-US"/>
              </w:rPr>
              <w:t>min</w:t>
            </w:r>
            <w:r w:rsidRPr="002D4757">
              <w:rPr>
                <w:sz w:val="20"/>
                <w:szCs w:val="20"/>
              </w:rPr>
              <w:t xml:space="preserve"> не более          </w:t>
            </w:r>
            <w:proofErr w:type="gramStart"/>
            <w:r w:rsidRPr="002D4757">
              <w:rPr>
                <w:sz w:val="20"/>
                <w:szCs w:val="20"/>
              </w:rPr>
              <w:t>40  кПа</w:t>
            </w:r>
            <w:proofErr w:type="gramEnd"/>
            <w:r w:rsidRPr="002D4757">
              <w:rPr>
                <w:sz w:val="20"/>
                <w:szCs w:val="20"/>
              </w:rPr>
              <w:t xml:space="preserve"> </w:t>
            </w:r>
          </w:p>
          <w:p w:rsidR="00ED7C9B" w:rsidRPr="002D4757" w:rsidRDefault="00ED7C9B" w:rsidP="00A67B7D">
            <w:pPr>
              <w:jc w:val="center"/>
              <w:rPr>
                <w:sz w:val="20"/>
                <w:szCs w:val="20"/>
              </w:rPr>
            </w:pPr>
            <w:r w:rsidRPr="002D4757">
              <w:rPr>
                <w:sz w:val="20"/>
                <w:szCs w:val="20"/>
              </w:rPr>
              <w:t>Р</w:t>
            </w:r>
            <w:r w:rsidRPr="002D4757">
              <w:rPr>
                <w:sz w:val="20"/>
                <w:szCs w:val="20"/>
                <w:lang w:val="en-US"/>
              </w:rPr>
              <w:t>max</w:t>
            </w:r>
            <w:r w:rsidRPr="002D4757">
              <w:rPr>
                <w:sz w:val="20"/>
                <w:szCs w:val="20"/>
              </w:rPr>
              <w:t xml:space="preserve"> не менее           220 кПа</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Импульсная трубка</w:t>
            </w:r>
          </w:p>
        </w:tc>
        <w:tc>
          <w:tcPr>
            <w:tcW w:w="3119" w:type="dxa"/>
            <w:gridSpan w:val="2"/>
            <w:tcBorders>
              <w:right w:val="single" w:sz="2" w:space="0" w:color="auto"/>
            </w:tcBorders>
          </w:tcPr>
          <w:p w:rsidR="00ED7C9B" w:rsidRPr="002D4757" w:rsidRDefault="00ED7C9B" w:rsidP="00A67B7D">
            <w:pPr>
              <w:jc w:val="center"/>
              <w:rPr>
                <w:sz w:val="20"/>
                <w:szCs w:val="20"/>
                <w:lang w:val="en-US"/>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импульсной трубки</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ALP</w:t>
            </w:r>
            <w:r w:rsidRPr="002D4757">
              <w:rPr>
                <w:sz w:val="20"/>
                <w:szCs w:val="20"/>
              </w:rPr>
              <w:t>16</w:t>
            </w:r>
            <w:r>
              <w:rPr>
                <w:sz w:val="20"/>
                <w:szCs w:val="20"/>
              </w:rPr>
              <w:t xml:space="preserve"> или эквивалент</w:t>
            </w: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Присоединение к трубопроводу с переходом на внутреннюю резьбу крана шарового Ду15 (1/2")</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Монтажный комплект </w:t>
            </w:r>
          </w:p>
          <w:p w:rsidR="00ED7C9B" w:rsidRPr="002D4757" w:rsidRDefault="00ED7C9B" w:rsidP="00A67B7D">
            <w:pPr>
              <w:rPr>
                <w:sz w:val="20"/>
                <w:szCs w:val="20"/>
              </w:rPr>
            </w:pPr>
            <w:r w:rsidRPr="002D4757">
              <w:rPr>
                <w:sz w:val="20"/>
                <w:szCs w:val="20"/>
              </w:rPr>
              <w:t>(2 фитинга)</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монтажного комплекта</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ALS</w:t>
            </w:r>
            <w:r w:rsidRPr="002D4757">
              <w:rPr>
                <w:sz w:val="20"/>
                <w:szCs w:val="20"/>
              </w:rPr>
              <w:t>509</w:t>
            </w:r>
            <w:r>
              <w:rPr>
                <w:sz w:val="20"/>
                <w:szCs w:val="20"/>
              </w:rPr>
              <w:t xml:space="preserve"> или эквивалент</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Материал</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Сварочная сталь</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Присоединение со стороны трубопровода</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под приварку</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Присоединение со стороны клапана</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rPr>
              <w:t>резьбовое</w:t>
            </w:r>
          </w:p>
        </w:tc>
        <w:tc>
          <w:tcPr>
            <w:tcW w:w="1418" w:type="dxa"/>
          </w:tcPr>
          <w:p w:rsidR="00ED7C9B" w:rsidRPr="002D4757" w:rsidRDefault="00ED7C9B" w:rsidP="00A67B7D">
            <w:pPr>
              <w:rPr>
                <w:sz w:val="20"/>
                <w:szCs w:val="20"/>
              </w:rPr>
            </w:pPr>
          </w:p>
        </w:tc>
      </w:tr>
      <w:tr w:rsidR="00ED7C9B" w:rsidRPr="002D4757" w:rsidTr="00A67B7D">
        <w:tc>
          <w:tcPr>
            <w:tcW w:w="568" w:type="dxa"/>
            <w:vMerge w:val="restart"/>
          </w:tcPr>
          <w:p w:rsidR="00ED7C9B" w:rsidRPr="002D4757" w:rsidRDefault="00ED7C9B" w:rsidP="00A67B7D">
            <w:pPr>
              <w:rPr>
                <w:sz w:val="20"/>
                <w:szCs w:val="20"/>
              </w:rPr>
            </w:pPr>
            <w:r w:rsidRPr="002D4757">
              <w:rPr>
                <w:sz w:val="20"/>
                <w:szCs w:val="20"/>
              </w:rPr>
              <w:t>8</w:t>
            </w:r>
          </w:p>
        </w:tc>
        <w:tc>
          <w:tcPr>
            <w:tcW w:w="2693" w:type="dxa"/>
            <w:vMerge w:val="restart"/>
          </w:tcPr>
          <w:p w:rsidR="00ED7C9B" w:rsidRPr="002D4757" w:rsidRDefault="00ED7C9B" w:rsidP="00A67B7D">
            <w:pPr>
              <w:jc w:val="center"/>
              <w:rPr>
                <w:sz w:val="20"/>
                <w:szCs w:val="20"/>
              </w:rPr>
            </w:pPr>
            <w:r w:rsidRPr="002D4757">
              <w:rPr>
                <w:sz w:val="20"/>
                <w:szCs w:val="20"/>
              </w:rPr>
              <w:t xml:space="preserve">Датчик температуры </w:t>
            </w:r>
          </w:p>
        </w:tc>
        <w:tc>
          <w:tcPr>
            <w:tcW w:w="709" w:type="dxa"/>
            <w:vMerge w:val="restart"/>
          </w:tcPr>
          <w:p w:rsidR="00ED7C9B" w:rsidRPr="002D4757" w:rsidRDefault="00ED7C9B" w:rsidP="00A67B7D">
            <w:pPr>
              <w:jc w:val="center"/>
              <w:rPr>
                <w:sz w:val="20"/>
                <w:szCs w:val="20"/>
              </w:rPr>
            </w:pPr>
            <w:r w:rsidRPr="002D4757">
              <w:rPr>
                <w:sz w:val="20"/>
                <w:szCs w:val="20"/>
              </w:rPr>
              <w:t>шт.</w:t>
            </w:r>
          </w:p>
        </w:tc>
        <w:tc>
          <w:tcPr>
            <w:tcW w:w="850" w:type="dxa"/>
            <w:vMerge w:val="restart"/>
          </w:tcPr>
          <w:p w:rsidR="00ED7C9B" w:rsidRPr="002D4757" w:rsidRDefault="00ED7C9B" w:rsidP="00A67B7D">
            <w:pPr>
              <w:jc w:val="center"/>
              <w:rPr>
                <w:sz w:val="20"/>
                <w:szCs w:val="20"/>
              </w:rPr>
            </w:pPr>
            <w:r w:rsidRPr="002D4757">
              <w:rPr>
                <w:sz w:val="20"/>
                <w:szCs w:val="20"/>
              </w:rPr>
              <w:t>8</w:t>
            </w:r>
          </w:p>
        </w:tc>
        <w:tc>
          <w:tcPr>
            <w:tcW w:w="3402" w:type="dxa"/>
          </w:tcPr>
          <w:p w:rsidR="00ED7C9B" w:rsidRPr="002D4757" w:rsidRDefault="00ED7C9B" w:rsidP="00A67B7D">
            <w:pPr>
              <w:jc w:val="center"/>
              <w:rPr>
                <w:sz w:val="20"/>
                <w:szCs w:val="20"/>
              </w:rPr>
            </w:pPr>
            <w:r w:rsidRPr="002D4757">
              <w:rPr>
                <w:sz w:val="20"/>
                <w:szCs w:val="20"/>
              </w:rPr>
              <w:t>Тип</w:t>
            </w:r>
          </w:p>
        </w:tc>
        <w:tc>
          <w:tcPr>
            <w:tcW w:w="5954" w:type="dxa"/>
            <w:gridSpan w:val="3"/>
          </w:tcPr>
          <w:p w:rsidR="00ED7C9B" w:rsidRPr="002D4757" w:rsidRDefault="00ED7C9B" w:rsidP="00A67B7D">
            <w:pPr>
              <w:jc w:val="center"/>
              <w:rPr>
                <w:sz w:val="20"/>
                <w:szCs w:val="20"/>
              </w:rPr>
            </w:pPr>
            <w:r w:rsidRPr="002D4757">
              <w:rPr>
                <w:sz w:val="20"/>
                <w:szCs w:val="20"/>
              </w:rPr>
              <w:t xml:space="preserve">Датчик температуры </w:t>
            </w:r>
            <w:proofErr w:type="gramStart"/>
            <w:r w:rsidRPr="002D4757">
              <w:rPr>
                <w:sz w:val="20"/>
                <w:szCs w:val="20"/>
              </w:rPr>
              <w:t>накладной  со</w:t>
            </w:r>
            <w:proofErr w:type="gramEnd"/>
            <w:r w:rsidRPr="002D4757">
              <w:rPr>
                <w:sz w:val="20"/>
                <w:szCs w:val="20"/>
              </w:rPr>
              <w:t xml:space="preserve"> снимающейся крышкой</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jc w:val="center"/>
              <w:rPr>
                <w:sz w:val="20"/>
                <w:szCs w:val="20"/>
              </w:rPr>
            </w:pPr>
          </w:p>
        </w:tc>
        <w:tc>
          <w:tcPr>
            <w:tcW w:w="850" w:type="dxa"/>
            <w:vMerge/>
          </w:tcPr>
          <w:p w:rsidR="00ED7C9B" w:rsidRPr="002D4757" w:rsidRDefault="00ED7C9B" w:rsidP="00A67B7D">
            <w:pPr>
              <w:jc w:val="center"/>
              <w:rPr>
                <w:sz w:val="20"/>
                <w:szCs w:val="20"/>
              </w:rPr>
            </w:pPr>
          </w:p>
        </w:tc>
        <w:tc>
          <w:tcPr>
            <w:tcW w:w="3402" w:type="dxa"/>
          </w:tcPr>
          <w:p w:rsidR="00ED7C9B" w:rsidRPr="002D4757" w:rsidRDefault="00ED7C9B" w:rsidP="00A67B7D">
            <w:pPr>
              <w:rPr>
                <w:sz w:val="20"/>
                <w:szCs w:val="20"/>
              </w:rPr>
            </w:pPr>
            <w:r w:rsidRPr="002D4757">
              <w:rPr>
                <w:sz w:val="20"/>
                <w:szCs w:val="20"/>
              </w:rPr>
              <w:t xml:space="preserve">Степень защиты </w:t>
            </w:r>
          </w:p>
        </w:tc>
        <w:tc>
          <w:tcPr>
            <w:tcW w:w="5954" w:type="dxa"/>
            <w:gridSpan w:val="3"/>
          </w:tcPr>
          <w:p w:rsidR="00ED7C9B" w:rsidRPr="002D4757" w:rsidRDefault="00ED7C9B" w:rsidP="00A67B7D">
            <w:pPr>
              <w:jc w:val="center"/>
              <w:rPr>
                <w:sz w:val="20"/>
                <w:szCs w:val="20"/>
                <w:lang w:val="en-US"/>
              </w:rPr>
            </w:pPr>
            <w:r w:rsidRPr="002D4757">
              <w:rPr>
                <w:sz w:val="20"/>
                <w:szCs w:val="20"/>
              </w:rPr>
              <w:t xml:space="preserve">не менее </w:t>
            </w:r>
            <w:r w:rsidRPr="002D4757">
              <w:rPr>
                <w:sz w:val="20"/>
                <w:szCs w:val="20"/>
                <w:lang w:val="en-US"/>
              </w:rPr>
              <w:t>IP 42</w:t>
            </w:r>
          </w:p>
        </w:tc>
        <w:tc>
          <w:tcPr>
            <w:tcW w:w="1418" w:type="dxa"/>
          </w:tcPr>
          <w:p w:rsidR="00ED7C9B" w:rsidRPr="002D4757" w:rsidRDefault="00ED7C9B" w:rsidP="00A67B7D">
            <w:pPr>
              <w:rPr>
                <w:sz w:val="20"/>
                <w:szCs w:val="20"/>
              </w:rPr>
            </w:pPr>
          </w:p>
        </w:tc>
      </w:tr>
      <w:tr w:rsidR="00A6631E" w:rsidRPr="002D4757" w:rsidTr="00A67B7D">
        <w:tc>
          <w:tcPr>
            <w:tcW w:w="568" w:type="dxa"/>
            <w:vMerge/>
          </w:tcPr>
          <w:p w:rsidR="00A6631E" w:rsidRPr="002D4757" w:rsidRDefault="00A6631E" w:rsidP="00A67B7D">
            <w:pPr>
              <w:rPr>
                <w:sz w:val="20"/>
                <w:szCs w:val="20"/>
              </w:rPr>
            </w:pPr>
          </w:p>
        </w:tc>
        <w:tc>
          <w:tcPr>
            <w:tcW w:w="2693" w:type="dxa"/>
            <w:vMerge/>
          </w:tcPr>
          <w:p w:rsidR="00A6631E" w:rsidRPr="002D4757" w:rsidRDefault="00A6631E" w:rsidP="00A67B7D">
            <w:pPr>
              <w:jc w:val="center"/>
              <w:rPr>
                <w:sz w:val="20"/>
                <w:szCs w:val="20"/>
              </w:rPr>
            </w:pPr>
          </w:p>
        </w:tc>
        <w:tc>
          <w:tcPr>
            <w:tcW w:w="709" w:type="dxa"/>
            <w:vMerge/>
          </w:tcPr>
          <w:p w:rsidR="00A6631E" w:rsidRPr="002D4757" w:rsidRDefault="00A6631E" w:rsidP="00A67B7D">
            <w:pPr>
              <w:rPr>
                <w:sz w:val="20"/>
                <w:szCs w:val="20"/>
              </w:rPr>
            </w:pPr>
          </w:p>
        </w:tc>
        <w:tc>
          <w:tcPr>
            <w:tcW w:w="850" w:type="dxa"/>
            <w:vMerge/>
          </w:tcPr>
          <w:p w:rsidR="00A6631E" w:rsidRPr="002D4757" w:rsidRDefault="00A6631E" w:rsidP="00A67B7D">
            <w:pPr>
              <w:rPr>
                <w:sz w:val="20"/>
                <w:szCs w:val="20"/>
              </w:rPr>
            </w:pPr>
          </w:p>
        </w:tc>
        <w:tc>
          <w:tcPr>
            <w:tcW w:w="3402" w:type="dxa"/>
          </w:tcPr>
          <w:p w:rsidR="00A6631E" w:rsidRPr="002D4757" w:rsidRDefault="00A6631E" w:rsidP="00A67B7D">
            <w:pPr>
              <w:rPr>
                <w:sz w:val="20"/>
                <w:szCs w:val="20"/>
              </w:rPr>
            </w:pPr>
            <w:r w:rsidRPr="002D4757">
              <w:rPr>
                <w:sz w:val="20"/>
                <w:szCs w:val="20"/>
              </w:rPr>
              <w:t>Характеристики</w:t>
            </w:r>
          </w:p>
        </w:tc>
        <w:tc>
          <w:tcPr>
            <w:tcW w:w="3119" w:type="dxa"/>
            <w:gridSpan w:val="2"/>
            <w:tcBorders>
              <w:right w:val="single" w:sz="2" w:space="0" w:color="auto"/>
            </w:tcBorders>
          </w:tcPr>
          <w:p w:rsidR="00A6631E" w:rsidRPr="007D54B4" w:rsidRDefault="00A6631E" w:rsidP="00A67B7D">
            <w:pPr>
              <w:jc w:val="center"/>
              <w:rPr>
                <w:b/>
                <w:sz w:val="20"/>
                <w:szCs w:val="20"/>
                <w:u w:val="single"/>
              </w:rPr>
            </w:pPr>
            <w:r w:rsidRPr="007D54B4">
              <w:rPr>
                <w:bCs/>
                <w:sz w:val="20"/>
                <w:szCs w:val="20"/>
              </w:rPr>
              <w:t xml:space="preserve">Значения показателей, </w:t>
            </w:r>
            <w:proofErr w:type="gramStart"/>
            <w:r w:rsidRPr="007D54B4">
              <w:rPr>
                <w:bCs/>
                <w:sz w:val="20"/>
                <w:szCs w:val="20"/>
              </w:rPr>
              <w:t>которые  могут</w:t>
            </w:r>
            <w:proofErr w:type="gramEnd"/>
            <w:r w:rsidRPr="007D54B4">
              <w:rPr>
                <w:bCs/>
                <w:sz w:val="20"/>
                <w:szCs w:val="20"/>
              </w:rPr>
              <w:t xml:space="preserve"> меняться (изменяемое)</w:t>
            </w:r>
          </w:p>
        </w:tc>
        <w:tc>
          <w:tcPr>
            <w:tcW w:w="2835" w:type="dxa"/>
            <w:tcBorders>
              <w:left w:val="single" w:sz="2" w:space="0" w:color="auto"/>
            </w:tcBorders>
          </w:tcPr>
          <w:p w:rsidR="00A6631E" w:rsidRPr="007D54B4" w:rsidRDefault="00A6631E" w:rsidP="00A67B7D">
            <w:pPr>
              <w:jc w:val="center"/>
              <w:rPr>
                <w:b/>
                <w:sz w:val="20"/>
                <w:szCs w:val="20"/>
                <w:u w:val="single"/>
              </w:rPr>
            </w:pPr>
            <w:r w:rsidRPr="007D54B4">
              <w:rPr>
                <w:bCs/>
                <w:sz w:val="20"/>
                <w:szCs w:val="20"/>
              </w:rPr>
              <w:t>Значения показателей, которые</w:t>
            </w:r>
            <w:r>
              <w:rPr>
                <w:bCs/>
                <w:sz w:val="20"/>
                <w:szCs w:val="20"/>
              </w:rPr>
              <w:t xml:space="preserve"> не </w:t>
            </w:r>
            <w:r w:rsidRPr="007D54B4">
              <w:rPr>
                <w:bCs/>
                <w:sz w:val="20"/>
                <w:szCs w:val="20"/>
              </w:rPr>
              <w:t>могут меняться (</w:t>
            </w:r>
            <w:r>
              <w:rPr>
                <w:bCs/>
                <w:sz w:val="20"/>
                <w:szCs w:val="20"/>
              </w:rPr>
              <w:t>не</w:t>
            </w:r>
            <w:r w:rsidRPr="007D54B4">
              <w:rPr>
                <w:bCs/>
                <w:sz w:val="20"/>
                <w:szCs w:val="20"/>
              </w:rPr>
              <w:t>изменяемое)</w:t>
            </w:r>
          </w:p>
        </w:tc>
        <w:tc>
          <w:tcPr>
            <w:tcW w:w="1418" w:type="dxa"/>
          </w:tcPr>
          <w:p w:rsidR="00A6631E" w:rsidRPr="002D4757" w:rsidRDefault="00A6631E"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датчика</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Siemens</w:t>
            </w:r>
            <w:r w:rsidRPr="002D4757">
              <w:rPr>
                <w:sz w:val="20"/>
                <w:szCs w:val="20"/>
              </w:rPr>
              <w:t xml:space="preserve"> </w:t>
            </w:r>
            <w:r w:rsidRPr="002D4757">
              <w:rPr>
                <w:sz w:val="20"/>
                <w:szCs w:val="20"/>
                <w:lang w:val="en-US"/>
              </w:rPr>
              <w:t>QAD</w:t>
            </w:r>
            <w:r w:rsidRPr="002D4757">
              <w:rPr>
                <w:sz w:val="20"/>
                <w:szCs w:val="20"/>
              </w:rPr>
              <w:t xml:space="preserve"> 22 или эквивалент</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Чувствительный элемент</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shd w:val="clear" w:color="auto" w:fill="F5F5F5"/>
              </w:rPr>
              <w:t>LG-</w:t>
            </w:r>
            <w:proofErr w:type="spellStart"/>
            <w:r w:rsidRPr="002D4757">
              <w:rPr>
                <w:sz w:val="20"/>
                <w:szCs w:val="20"/>
                <w:shd w:val="clear" w:color="auto" w:fill="F5F5F5"/>
              </w:rPr>
              <w:t>Ni</w:t>
            </w:r>
            <w:proofErr w:type="spellEnd"/>
            <w:r w:rsidRPr="002D4757">
              <w:rPr>
                <w:sz w:val="20"/>
                <w:szCs w:val="20"/>
                <w:shd w:val="clear" w:color="auto" w:fill="F5F5F5"/>
              </w:rPr>
              <w:t xml:space="preserve"> 1000</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Диапазон измерения </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Т</w:t>
            </w:r>
            <w:r w:rsidRPr="002D4757">
              <w:rPr>
                <w:sz w:val="20"/>
                <w:szCs w:val="20"/>
                <w:lang w:val="en-US"/>
              </w:rPr>
              <w:t>min</w:t>
            </w:r>
            <w:r w:rsidRPr="002D4757">
              <w:rPr>
                <w:sz w:val="20"/>
                <w:szCs w:val="20"/>
              </w:rPr>
              <w:t xml:space="preserve"> не более           - 30 </w:t>
            </w:r>
            <w:proofErr w:type="spellStart"/>
            <w:r w:rsidRPr="002D4757">
              <w:rPr>
                <w:sz w:val="20"/>
                <w:szCs w:val="20"/>
                <w:vertAlign w:val="superscript"/>
              </w:rPr>
              <w:t>о</w:t>
            </w:r>
            <w:r w:rsidRPr="002D4757">
              <w:rPr>
                <w:sz w:val="20"/>
                <w:szCs w:val="20"/>
              </w:rPr>
              <w:t>С</w:t>
            </w:r>
            <w:proofErr w:type="spellEnd"/>
            <w:r w:rsidRPr="002D4757">
              <w:rPr>
                <w:sz w:val="20"/>
                <w:szCs w:val="20"/>
              </w:rPr>
              <w:t xml:space="preserve"> </w:t>
            </w:r>
          </w:p>
          <w:p w:rsidR="00ED7C9B" w:rsidRPr="002D4757" w:rsidRDefault="00ED7C9B" w:rsidP="00A67B7D">
            <w:pPr>
              <w:jc w:val="center"/>
              <w:rPr>
                <w:sz w:val="20"/>
                <w:szCs w:val="20"/>
              </w:rPr>
            </w:pPr>
            <w:r w:rsidRPr="002D4757">
              <w:rPr>
                <w:sz w:val="20"/>
                <w:szCs w:val="20"/>
              </w:rPr>
              <w:t>Т</w:t>
            </w:r>
            <w:r w:rsidRPr="002D4757">
              <w:rPr>
                <w:sz w:val="20"/>
                <w:szCs w:val="20"/>
                <w:lang w:val="en-US"/>
              </w:rPr>
              <w:t>max</w:t>
            </w:r>
            <w:r w:rsidRPr="002D4757">
              <w:rPr>
                <w:sz w:val="20"/>
                <w:szCs w:val="20"/>
              </w:rPr>
              <w:t xml:space="preserve"> не менее       + 120 </w:t>
            </w:r>
            <w:proofErr w:type="spellStart"/>
            <w:r w:rsidRPr="002D4757">
              <w:rPr>
                <w:sz w:val="20"/>
                <w:szCs w:val="20"/>
                <w:vertAlign w:val="superscript"/>
              </w:rPr>
              <w:t>о</w:t>
            </w:r>
            <w:r w:rsidRPr="002D4757">
              <w:rPr>
                <w:sz w:val="20"/>
                <w:szCs w:val="20"/>
              </w:rPr>
              <w:t>С</w:t>
            </w:r>
            <w:proofErr w:type="spellEnd"/>
            <w:r w:rsidRPr="002D4757">
              <w:rPr>
                <w:sz w:val="20"/>
                <w:szCs w:val="20"/>
              </w:rPr>
              <w:t xml:space="preserve"> </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val="restart"/>
          </w:tcPr>
          <w:p w:rsidR="00ED7C9B" w:rsidRPr="002D4757" w:rsidRDefault="00ED7C9B" w:rsidP="00A67B7D">
            <w:pPr>
              <w:rPr>
                <w:sz w:val="20"/>
                <w:szCs w:val="20"/>
              </w:rPr>
            </w:pPr>
            <w:r w:rsidRPr="002D4757">
              <w:rPr>
                <w:sz w:val="20"/>
                <w:szCs w:val="20"/>
              </w:rPr>
              <w:t>9</w:t>
            </w:r>
          </w:p>
        </w:tc>
        <w:tc>
          <w:tcPr>
            <w:tcW w:w="2693" w:type="dxa"/>
            <w:vMerge w:val="restart"/>
          </w:tcPr>
          <w:p w:rsidR="00ED7C9B" w:rsidRPr="002D4757" w:rsidRDefault="00ED7C9B" w:rsidP="00A67B7D">
            <w:pPr>
              <w:jc w:val="center"/>
              <w:rPr>
                <w:sz w:val="20"/>
                <w:szCs w:val="20"/>
              </w:rPr>
            </w:pPr>
            <w:r w:rsidRPr="002D4757">
              <w:rPr>
                <w:sz w:val="20"/>
                <w:szCs w:val="20"/>
              </w:rPr>
              <w:t xml:space="preserve">Датчик температуры    </w:t>
            </w:r>
          </w:p>
        </w:tc>
        <w:tc>
          <w:tcPr>
            <w:tcW w:w="709" w:type="dxa"/>
            <w:vMerge w:val="restart"/>
          </w:tcPr>
          <w:p w:rsidR="00ED7C9B" w:rsidRPr="002D4757" w:rsidRDefault="00ED7C9B" w:rsidP="00A67B7D">
            <w:pPr>
              <w:jc w:val="center"/>
              <w:rPr>
                <w:sz w:val="20"/>
                <w:szCs w:val="20"/>
              </w:rPr>
            </w:pPr>
            <w:r w:rsidRPr="002D4757">
              <w:rPr>
                <w:sz w:val="20"/>
                <w:szCs w:val="20"/>
              </w:rPr>
              <w:t>шт.</w:t>
            </w:r>
          </w:p>
        </w:tc>
        <w:tc>
          <w:tcPr>
            <w:tcW w:w="850" w:type="dxa"/>
            <w:vMerge w:val="restart"/>
          </w:tcPr>
          <w:p w:rsidR="00ED7C9B" w:rsidRPr="002D4757" w:rsidRDefault="00ED7C9B" w:rsidP="00A67B7D">
            <w:pPr>
              <w:jc w:val="center"/>
              <w:rPr>
                <w:sz w:val="20"/>
                <w:szCs w:val="20"/>
                <w:lang w:val="en-US"/>
              </w:rPr>
            </w:pPr>
            <w:r w:rsidRPr="002D4757">
              <w:rPr>
                <w:sz w:val="20"/>
                <w:szCs w:val="20"/>
                <w:lang w:val="en-US"/>
              </w:rPr>
              <w:t>3</w:t>
            </w:r>
          </w:p>
        </w:tc>
        <w:tc>
          <w:tcPr>
            <w:tcW w:w="3402" w:type="dxa"/>
          </w:tcPr>
          <w:p w:rsidR="00ED7C9B" w:rsidRPr="002D4757" w:rsidRDefault="00ED7C9B" w:rsidP="00A67B7D">
            <w:pPr>
              <w:jc w:val="center"/>
              <w:rPr>
                <w:sz w:val="20"/>
                <w:szCs w:val="20"/>
              </w:rPr>
            </w:pPr>
            <w:r w:rsidRPr="002D4757">
              <w:rPr>
                <w:sz w:val="20"/>
                <w:szCs w:val="20"/>
              </w:rPr>
              <w:t>Тип</w:t>
            </w:r>
          </w:p>
        </w:tc>
        <w:tc>
          <w:tcPr>
            <w:tcW w:w="5954" w:type="dxa"/>
            <w:gridSpan w:val="3"/>
          </w:tcPr>
          <w:p w:rsidR="00ED7C9B" w:rsidRPr="002D4757" w:rsidRDefault="00ED7C9B" w:rsidP="00A67B7D">
            <w:pPr>
              <w:jc w:val="center"/>
              <w:rPr>
                <w:sz w:val="20"/>
                <w:szCs w:val="20"/>
              </w:rPr>
            </w:pPr>
            <w:r w:rsidRPr="002D4757">
              <w:rPr>
                <w:sz w:val="20"/>
                <w:szCs w:val="20"/>
              </w:rPr>
              <w:t xml:space="preserve">Датчик температуры </w:t>
            </w:r>
            <w:r w:rsidRPr="002D4757">
              <w:rPr>
                <w:color w:val="000000"/>
                <w:sz w:val="20"/>
                <w:szCs w:val="20"/>
                <w:shd w:val="clear" w:color="auto" w:fill="FFFFFF"/>
              </w:rPr>
              <w:t>для измерения наружной температуры воздуха </w:t>
            </w:r>
            <w:r w:rsidRPr="002D4757">
              <w:rPr>
                <w:sz w:val="20"/>
                <w:szCs w:val="20"/>
              </w:rPr>
              <w:t xml:space="preserve">  со снимающейся крышкой</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Характеристики</w:t>
            </w:r>
          </w:p>
        </w:tc>
        <w:tc>
          <w:tcPr>
            <w:tcW w:w="3119" w:type="dxa"/>
            <w:gridSpan w:val="2"/>
            <w:tcBorders>
              <w:right w:val="single" w:sz="2" w:space="0" w:color="auto"/>
            </w:tcBorders>
          </w:tcPr>
          <w:p w:rsidR="00ED7C9B" w:rsidRPr="007D54B4" w:rsidRDefault="00ED7C9B" w:rsidP="00A67B7D">
            <w:pPr>
              <w:jc w:val="center"/>
              <w:rPr>
                <w:b/>
                <w:sz w:val="20"/>
                <w:szCs w:val="20"/>
                <w:u w:val="single"/>
              </w:rPr>
            </w:pPr>
            <w:r w:rsidRPr="007D54B4">
              <w:rPr>
                <w:bCs/>
                <w:sz w:val="20"/>
                <w:szCs w:val="20"/>
              </w:rPr>
              <w:t>Значения показателей, которые не могут меняться (неизменяемое)</w:t>
            </w:r>
          </w:p>
        </w:tc>
        <w:tc>
          <w:tcPr>
            <w:tcW w:w="2835" w:type="dxa"/>
            <w:tcBorders>
              <w:left w:val="single" w:sz="2" w:space="0" w:color="auto"/>
            </w:tcBorders>
          </w:tcPr>
          <w:p w:rsidR="00ED7C9B" w:rsidRPr="007D54B4" w:rsidRDefault="00ED7C9B" w:rsidP="00A67B7D">
            <w:pPr>
              <w:jc w:val="center"/>
              <w:rPr>
                <w:b/>
                <w:sz w:val="20"/>
                <w:szCs w:val="20"/>
                <w:u w:val="single"/>
              </w:rPr>
            </w:pPr>
            <w:r w:rsidRPr="007D54B4">
              <w:rPr>
                <w:bCs/>
                <w:sz w:val="20"/>
                <w:szCs w:val="20"/>
              </w:rPr>
              <w:t>Значения показателей, которые могут меняться (изменяемое)</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Тип датчика</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lang w:val="en-US"/>
              </w:rPr>
              <w:t>Siemens</w:t>
            </w:r>
            <w:r w:rsidRPr="002D4757">
              <w:rPr>
                <w:sz w:val="20"/>
                <w:szCs w:val="20"/>
              </w:rPr>
              <w:t xml:space="preserve"> </w:t>
            </w:r>
            <w:r w:rsidRPr="002D4757">
              <w:rPr>
                <w:sz w:val="20"/>
                <w:szCs w:val="20"/>
                <w:lang w:val="en-US"/>
              </w:rPr>
              <w:t>QA</w:t>
            </w:r>
            <w:r w:rsidRPr="002D4757">
              <w:rPr>
                <w:sz w:val="20"/>
                <w:szCs w:val="20"/>
              </w:rPr>
              <w:t>С 22 или эквивалент</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Степень защиты </w:t>
            </w:r>
          </w:p>
        </w:tc>
        <w:tc>
          <w:tcPr>
            <w:tcW w:w="3119" w:type="dxa"/>
            <w:gridSpan w:val="2"/>
            <w:tcBorders>
              <w:right w:val="single" w:sz="2" w:space="0" w:color="auto"/>
            </w:tcBorders>
          </w:tcPr>
          <w:p w:rsidR="00ED7C9B" w:rsidRPr="002D4757" w:rsidRDefault="00ED7C9B" w:rsidP="00A67B7D">
            <w:pPr>
              <w:jc w:val="center"/>
              <w:rPr>
                <w:sz w:val="20"/>
                <w:szCs w:val="20"/>
                <w:lang w:val="en-US"/>
              </w:rPr>
            </w:pPr>
            <w:r w:rsidRPr="002D4757">
              <w:rPr>
                <w:sz w:val="20"/>
                <w:szCs w:val="20"/>
              </w:rPr>
              <w:t xml:space="preserve">не менее </w:t>
            </w:r>
            <w:r w:rsidRPr="002D4757">
              <w:rPr>
                <w:sz w:val="20"/>
                <w:szCs w:val="20"/>
                <w:lang w:val="en-US"/>
              </w:rPr>
              <w:t>IP 54</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Чувствительный элемент</w:t>
            </w:r>
          </w:p>
        </w:tc>
        <w:tc>
          <w:tcPr>
            <w:tcW w:w="3119" w:type="dxa"/>
            <w:gridSpan w:val="2"/>
            <w:tcBorders>
              <w:right w:val="single" w:sz="2" w:space="0" w:color="auto"/>
            </w:tcBorders>
          </w:tcPr>
          <w:p w:rsidR="00ED7C9B" w:rsidRPr="002D4757" w:rsidRDefault="00ED7C9B" w:rsidP="00A67B7D">
            <w:pPr>
              <w:jc w:val="center"/>
              <w:rPr>
                <w:sz w:val="20"/>
                <w:szCs w:val="20"/>
              </w:rPr>
            </w:pPr>
          </w:p>
        </w:tc>
        <w:tc>
          <w:tcPr>
            <w:tcW w:w="2835" w:type="dxa"/>
            <w:tcBorders>
              <w:left w:val="single" w:sz="2" w:space="0" w:color="auto"/>
            </w:tcBorders>
          </w:tcPr>
          <w:p w:rsidR="00ED7C9B" w:rsidRPr="002D4757" w:rsidRDefault="00ED7C9B" w:rsidP="00A67B7D">
            <w:pPr>
              <w:jc w:val="center"/>
              <w:rPr>
                <w:sz w:val="20"/>
                <w:szCs w:val="20"/>
              </w:rPr>
            </w:pPr>
            <w:r w:rsidRPr="002D4757">
              <w:rPr>
                <w:sz w:val="20"/>
                <w:szCs w:val="20"/>
                <w:shd w:val="clear" w:color="auto" w:fill="F5F5F5"/>
              </w:rPr>
              <w:t>LG-</w:t>
            </w:r>
            <w:proofErr w:type="spellStart"/>
            <w:r w:rsidRPr="002D4757">
              <w:rPr>
                <w:sz w:val="20"/>
                <w:szCs w:val="20"/>
                <w:shd w:val="clear" w:color="auto" w:fill="F5F5F5"/>
              </w:rPr>
              <w:t>Ni</w:t>
            </w:r>
            <w:proofErr w:type="spellEnd"/>
            <w:r w:rsidRPr="002D4757">
              <w:rPr>
                <w:sz w:val="20"/>
                <w:szCs w:val="20"/>
                <w:shd w:val="clear" w:color="auto" w:fill="F5F5F5"/>
              </w:rPr>
              <w:t xml:space="preserve"> 1000</w:t>
            </w:r>
          </w:p>
        </w:tc>
        <w:tc>
          <w:tcPr>
            <w:tcW w:w="1418" w:type="dxa"/>
          </w:tcPr>
          <w:p w:rsidR="00ED7C9B" w:rsidRPr="002D4757" w:rsidRDefault="00ED7C9B" w:rsidP="00A67B7D">
            <w:pPr>
              <w:rPr>
                <w:sz w:val="20"/>
                <w:szCs w:val="20"/>
              </w:rPr>
            </w:pPr>
          </w:p>
        </w:tc>
      </w:tr>
      <w:tr w:rsidR="00ED7C9B" w:rsidRPr="002D4757" w:rsidTr="00A67B7D">
        <w:tc>
          <w:tcPr>
            <w:tcW w:w="568" w:type="dxa"/>
            <w:vMerge/>
          </w:tcPr>
          <w:p w:rsidR="00ED7C9B" w:rsidRPr="002D4757" w:rsidRDefault="00ED7C9B" w:rsidP="00A67B7D">
            <w:pPr>
              <w:rPr>
                <w:sz w:val="20"/>
                <w:szCs w:val="20"/>
              </w:rPr>
            </w:pPr>
          </w:p>
        </w:tc>
        <w:tc>
          <w:tcPr>
            <w:tcW w:w="2693" w:type="dxa"/>
            <w:vMerge/>
          </w:tcPr>
          <w:p w:rsidR="00ED7C9B" w:rsidRPr="002D4757" w:rsidRDefault="00ED7C9B" w:rsidP="00A67B7D">
            <w:pPr>
              <w:jc w:val="center"/>
              <w:rPr>
                <w:sz w:val="20"/>
                <w:szCs w:val="20"/>
              </w:rPr>
            </w:pPr>
          </w:p>
        </w:tc>
        <w:tc>
          <w:tcPr>
            <w:tcW w:w="709" w:type="dxa"/>
            <w:vMerge/>
          </w:tcPr>
          <w:p w:rsidR="00ED7C9B" w:rsidRPr="002D4757" w:rsidRDefault="00ED7C9B" w:rsidP="00A67B7D">
            <w:pPr>
              <w:rPr>
                <w:sz w:val="20"/>
                <w:szCs w:val="20"/>
              </w:rPr>
            </w:pPr>
          </w:p>
        </w:tc>
        <w:tc>
          <w:tcPr>
            <w:tcW w:w="850" w:type="dxa"/>
            <w:vMerge/>
          </w:tcPr>
          <w:p w:rsidR="00ED7C9B" w:rsidRPr="002D4757" w:rsidRDefault="00ED7C9B" w:rsidP="00A67B7D">
            <w:pPr>
              <w:rPr>
                <w:sz w:val="20"/>
                <w:szCs w:val="20"/>
              </w:rPr>
            </w:pPr>
          </w:p>
        </w:tc>
        <w:tc>
          <w:tcPr>
            <w:tcW w:w="3402" w:type="dxa"/>
          </w:tcPr>
          <w:p w:rsidR="00ED7C9B" w:rsidRPr="002D4757" w:rsidRDefault="00ED7C9B" w:rsidP="00A67B7D">
            <w:pPr>
              <w:rPr>
                <w:sz w:val="20"/>
                <w:szCs w:val="20"/>
              </w:rPr>
            </w:pPr>
            <w:r w:rsidRPr="002D4757">
              <w:rPr>
                <w:sz w:val="20"/>
                <w:szCs w:val="20"/>
              </w:rPr>
              <w:t xml:space="preserve">Диапазон измерения </w:t>
            </w:r>
          </w:p>
        </w:tc>
        <w:tc>
          <w:tcPr>
            <w:tcW w:w="3119" w:type="dxa"/>
            <w:gridSpan w:val="2"/>
            <w:tcBorders>
              <w:right w:val="single" w:sz="2" w:space="0" w:color="auto"/>
            </w:tcBorders>
          </w:tcPr>
          <w:p w:rsidR="00ED7C9B" w:rsidRPr="002D4757" w:rsidRDefault="00ED7C9B" w:rsidP="00A67B7D">
            <w:pPr>
              <w:jc w:val="center"/>
              <w:rPr>
                <w:sz w:val="20"/>
                <w:szCs w:val="20"/>
              </w:rPr>
            </w:pPr>
            <w:r w:rsidRPr="002D4757">
              <w:rPr>
                <w:sz w:val="20"/>
                <w:szCs w:val="20"/>
              </w:rPr>
              <w:t>Т</w:t>
            </w:r>
            <w:r w:rsidRPr="002D4757">
              <w:rPr>
                <w:sz w:val="20"/>
                <w:szCs w:val="20"/>
                <w:lang w:val="en-US"/>
              </w:rPr>
              <w:t>min</w:t>
            </w:r>
            <w:r w:rsidRPr="002D4757">
              <w:rPr>
                <w:sz w:val="20"/>
                <w:szCs w:val="20"/>
              </w:rPr>
              <w:t xml:space="preserve"> не более           - 50 </w:t>
            </w:r>
            <w:proofErr w:type="spellStart"/>
            <w:r w:rsidRPr="002D4757">
              <w:rPr>
                <w:sz w:val="20"/>
                <w:szCs w:val="20"/>
                <w:vertAlign w:val="superscript"/>
              </w:rPr>
              <w:t>о</w:t>
            </w:r>
            <w:r w:rsidRPr="002D4757">
              <w:rPr>
                <w:sz w:val="20"/>
                <w:szCs w:val="20"/>
              </w:rPr>
              <w:t>С</w:t>
            </w:r>
            <w:proofErr w:type="spellEnd"/>
            <w:r w:rsidRPr="002D4757">
              <w:rPr>
                <w:sz w:val="20"/>
                <w:szCs w:val="20"/>
              </w:rPr>
              <w:t xml:space="preserve"> </w:t>
            </w:r>
          </w:p>
          <w:p w:rsidR="00ED7C9B" w:rsidRPr="002D4757" w:rsidRDefault="00ED7C9B" w:rsidP="00A67B7D">
            <w:pPr>
              <w:jc w:val="center"/>
              <w:rPr>
                <w:sz w:val="20"/>
                <w:szCs w:val="20"/>
              </w:rPr>
            </w:pPr>
            <w:r w:rsidRPr="002D4757">
              <w:rPr>
                <w:sz w:val="20"/>
                <w:szCs w:val="20"/>
              </w:rPr>
              <w:t>Т</w:t>
            </w:r>
            <w:r w:rsidRPr="002D4757">
              <w:rPr>
                <w:sz w:val="20"/>
                <w:szCs w:val="20"/>
                <w:lang w:val="en-US"/>
              </w:rPr>
              <w:t>max</w:t>
            </w:r>
            <w:r w:rsidRPr="002D4757">
              <w:rPr>
                <w:sz w:val="20"/>
                <w:szCs w:val="20"/>
              </w:rPr>
              <w:t xml:space="preserve"> не менее        + 70 </w:t>
            </w:r>
            <w:proofErr w:type="spellStart"/>
            <w:r w:rsidRPr="002D4757">
              <w:rPr>
                <w:sz w:val="20"/>
                <w:szCs w:val="20"/>
                <w:vertAlign w:val="superscript"/>
              </w:rPr>
              <w:t>о</w:t>
            </w:r>
            <w:r w:rsidRPr="002D4757">
              <w:rPr>
                <w:sz w:val="20"/>
                <w:szCs w:val="20"/>
              </w:rPr>
              <w:t>С</w:t>
            </w:r>
            <w:proofErr w:type="spellEnd"/>
            <w:r w:rsidRPr="002D4757">
              <w:rPr>
                <w:sz w:val="20"/>
                <w:szCs w:val="20"/>
              </w:rPr>
              <w:t xml:space="preserve"> </w:t>
            </w:r>
          </w:p>
        </w:tc>
        <w:tc>
          <w:tcPr>
            <w:tcW w:w="2835" w:type="dxa"/>
            <w:tcBorders>
              <w:left w:val="single" w:sz="2" w:space="0" w:color="auto"/>
            </w:tcBorders>
          </w:tcPr>
          <w:p w:rsidR="00ED7C9B" w:rsidRPr="002D4757" w:rsidRDefault="00ED7C9B" w:rsidP="00A67B7D">
            <w:pPr>
              <w:jc w:val="center"/>
              <w:rPr>
                <w:sz w:val="20"/>
                <w:szCs w:val="20"/>
              </w:rPr>
            </w:pPr>
          </w:p>
        </w:tc>
        <w:tc>
          <w:tcPr>
            <w:tcW w:w="1418" w:type="dxa"/>
          </w:tcPr>
          <w:p w:rsidR="00ED7C9B" w:rsidRPr="002D4757" w:rsidRDefault="00ED7C9B" w:rsidP="00A67B7D">
            <w:pPr>
              <w:rPr>
                <w:sz w:val="20"/>
                <w:szCs w:val="20"/>
              </w:rPr>
            </w:pPr>
          </w:p>
        </w:tc>
      </w:tr>
    </w:tbl>
    <w:p w:rsidR="00ED7C9B" w:rsidRPr="002D4757" w:rsidRDefault="00ED7C9B" w:rsidP="00ED7C9B">
      <w:pPr>
        <w:widowControl w:val="0"/>
        <w:autoSpaceDE w:val="0"/>
        <w:autoSpaceDN w:val="0"/>
        <w:adjustRightInd w:val="0"/>
      </w:pPr>
    </w:p>
    <w:p w:rsidR="00ED7C9B" w:rsidRPr="002D4757" w:rsidRDefault="00ED7C9B" w:rsidP="00ED7C9B">
      <w:pPr>
        <w:widowControl w:val="0"/>
        <w:numPr>
          <w:ilvl w:val="0"/>
          <w:numId w:val="6"/>
        </w:numPr>
        <w:tabs>
          <w:tab w:val="clear" w:pos="1560"/>
          <w:tab w:val="num" w:pos="284"/>
        </w:tabs>
        <w:autoSpaceDE w:val="0"/>
        <w:autoSpaceDN w:val="0"/>
        <w:adjustRightInd w:val="0"/>
        <w:ind w:left="0" w:firstLine="0"/>
        <w:jc w:val="both"/>
      </w:pPr>
      <w:r w:rsidRPr="002D4757">
        <w:rPr>
          <w:b/>
          <w:color w:val="000000"/>
        </w:rPr>
        <w:t xml:space="preserve">Требования к маркировке товара: </w:t>
      </w:r>
      <w:r w:rsidRPr="002D4757">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D7C9B" w:rsidRPr="002D4757" w:rsidRDefault="00ED7C9B" w:rsidP="00ED7C9B">
      <w:pPr>
        <w:shd w:val="clear" w:color="auto" w:fill="FFFFFF"/>
        <w:tabs>
          <w:tab w:val="left" w:pos="426"/>
        </w:tabs>
        <w:rPr>
          <w:b/>
          <w:color w:val="000000"/>
          <w:sz w:val="16"/>
          <w:szCs w:val="16"/>
        </w:rPr>
      </w:pPr>
    </w:p>
    <w:p w:rsidR="00ED7C9B" w:rsidRPr="002D4757" w:rsidRDefault="00ED7C9B" w:rsidP="00ED7C9B">
      <w:pPr>
        <w:widowControl w:val="0"/>
        <w:numPr>
          <w:ilvl w:val="0"/>
          <w:numId w:val="6"/>
        </w:numPr>
        <w:shd w:val="clear" w:color="auto" w:fill="FFFFFF"/>
        <w:tabs>
          <w:tab w:val="clear" w:pos="1560"/>
          <w:tab w:val="num" w:pos="0"/>
          <w:tab w:val="num" w:pos="360"/>
          <w:tab w:val="left" w:pos="426"/>
        </w:tabs>
        <w:ind w:left="0" w:firstLine="0"/>
        <w:jc w:val="both"/>
        <w:rPr>
          <w:color w:val="000000"/>
        </w:rPr>
      </w:pPr>
      <w:r w:rsidRPr="002D4757">
        <w:rPr>
          <w:b/>
        </w:rPr>
        <w:t xml:space="preserve">Требования к упаковке </w:t>
      </w:r>
      <w:proofErr w:type="gramStart"/>
      <w:r w:rsidRPr="002D4757">
        <w:rPr>
          <w:b/>
        </w:rPr>
        <w:t xml:space="preserve">товара:  </w:t>
      </w:r>
      <w:r w:rsidRPr="002D4757">
        <w:t xml:space="preserve"> </w:t>
      </w:r>
      <w:proofErr w:type="gramEnd"/>
      <w:r w:rsidRPr="002D4757">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ED7C9B" w:rsidRPr="002D4757" w:rsidRDefault="00ED7C9B" w:rsidP="00ED7C9B">
      <w:pPr>
        <w:pStyle w:val="aff5"/>
        <w:tabs>
          <w:tab w:val="num" w:pos="709"/>
        </w:tabs>
        <w:jc w:val="both"/>
        <w:rPr>
          <w:b/>
          <w:sz w:val="16"/>
          <w:szCs w:val="16"/>
        </w:rPr>
      </w:pPr>
    </w:p>
    <w:p w:rsidR="00ED7C9B" w:rsidRPr="00A6631E" w:rsidRDefault="00ED7C9B" w:rsidP="00ED7C9B">
      <w:pPr>
        <w:pStyle w:val="aff5"/>
        <w:tabs>
          <w:tab w:val="num" w:pos="709"/>
        </w:tabs>
        <w:jc w:val="both"/>
        <w:rPr>
          <w:i w:val="0"/>
          <w:sz w:val="24"/>
          <w:szCs w:val="24"/>
        </w:rPr>
      </w:pPr>
      <w:r w:rsidRPr="00A6631E">
        <w:rPr>
          <w:b/>
          <w:i w:val="0"/>
          <w:sz w:val="24"/>
          <w:szCs w:val="24"/>
        </w:rPr>
        <w:t>6</w:t>
      </w:r>
      <w:r w:rsidRPr="00A6631E">
        <w:rPr>
          <w:i w:val="0"/>
          <w:sz w:val="24"/>
          <w:szCs w:val="24"/>
        </w:rPr>
        <w:t xml:space="preserve">. </w:t>
      </w:r>
      <w:r w:rsidRPr="00A6631E">
        <w:rPr>
          <w:b/>
          <w:i w:val="0"/>
          <w:sz w:val="24"/>
          <w:szCs w:val="24"/>
        </w:rPr>
        <w:t>Иные показатели, связанные с определением соответствия товара потребностям заказчика</w:t>
      </w:r>
      <w:proofErr w:type="gramStart"/>
      <w:r w:rsidRPr="00A6631E">
        <w:rPr>
          <w:b/>
          <w:i w:val="0"/>
          <w:sz w:val="24"/>
          <w:szCs w:val="24"/>
        </w:rPr>
        <w:t xml:space="preserve">: </w:t>
      </w:r>
      <w:r w:rsidRPr="00A6631E">
        <w:rPr>
          <w:i w:val="0"/>
          <w:sz w:val="24"/>
          <w:szCs w:val="24"/>
        </w:rPr>
        <w:t>Бесплатно</w:t>
      </w:r>
      <w:proofErr w:type="gramEnd"/>
      <w:r w:rsidRPr="00A6631E">
        <w:rPr>
          <w:i w:val="0"/>
          <w:sz w:val="24"/>
          <w:szCs w:val="24"/>
        </w:rPr>
        <w:t xml:space="preserve"> осуществлять гарантийные обязательства в отношении товара в течение гарантийного срока. Исполнение гарантийных </w:t>
      </w:r>
      <w:proofErr w:type="gramStart"/>
      <w:r w:rsidRPr="00A6631E">
        <w:rPr>
          <w:i w:val="0"/>
          <w:sz w:val="24"/>
          <w:szCs w:val="24"/>
        </w:rPr>
        <w:t>обязательств  осуществляется</w:t>
      </w:r>
      <w:proofErr w:type="gramEnd"/>
      <w:r w:rsidRPr="00A6631E">
        <w:rPr>
          <w:i w:val="0"/>
          <w:sz w:val="24"/>
          <w:szCs w:val="24"/>
        </w:rPr>
        <w:t xml:space="preserve"> как по местонахождению Заказчика, так и по месту нахождения Поставщика. В случаях, когда гарантийные обязательства осуществляются по </w:t>
      </w:r>
      <w:r w:rsidRPr="00A6631E">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ED7C9B" w:rsidRPr="00A6631E" w:rsidRDefault="00ED7C9B" w:rsidP="00ED7C9B">
      <w:pPr>
        <w:pStyle w:val="aff5"/>
        <w:tabs>
          <w:tab w:val="num" w:pos="709"/>
        </w:tabs>
        <w:jc w:val="both"/>
        <w:rPr>
          <w:i w:val="0"/>
          <w:sz w:val="20"/>
          <w:szCs w:val="20"/>
        </w:rPr>
      </w:pPr>
      <w:r w:rsidRPr="00A6631E">
        <w:rPr>
          <w:i w:val="0"/>
          <w:sz w:val="24"/>
          <w:szCs w:val="24"/>
        </w:rPr>
        <w:t>Гарантийный срок начинает исчисляться с момента подписания Заказчиком товарной накладной, товарно-транспортной накладной, счет-фактур и универсального передаточного документа.</w:t>
      </w:r>
    </w:p>
    <w:p w:rsidR="002E5766" w:rsidRDefault="002E5766" w:rsidP="002E5766">
      <w:pPr>
        <w:pStyle w:val="10"/>
        <w:pageBreakBefore/>
        <w:jc w:val="center"/>
        <w:rPr>
          <w:rFonts w:ascii="Times New Roman" w:hAnsi="Times New Roman" w:cs="Times New Roman"/>
          <w:color w:val="auto"/>
        </w:rPr>
        <w:sectPr w:rsidR="002E5766" w:rsidSect="002E5766">
          <w:pgSz w:w="16838" w:h="11906" w:orient="landscape"/>
          <w:pgMar w:top="1134" w:right="1134" w:bottom="849" w:left="1134" w:header="708" w:footer="708" w:gutter="0"/>
          <w:cols w:space="708"/>
          <w:docGrid w:linePitch="360"/>
        </w:sectPr>
      </w:pPr>
      <w:bookmarkStart w:id="86" w:name="_Toc529889389"/>
      <w:bookmarkStart w:id="87" w:name="_Toc6573887"/>
    </w:p>
    <w:p w:rsidR="002E5766" w:rsidRDefault="002E5766" w:rsidP="002E5766">
      <w:pPr>
        <w:pStyle w:val="10"/>
        <w:pageBreakBefore/>
        <w:jc w:val="center"/>
        <w:rPr>
          <w:rFonts w:ascii="Times New Roman" w:hAnsi="Times New Roman" w:cs="Times New Roman"/>
          <w:color w:val="auto"/>
        </w:rPr>
      </w:pPr>
      <w:bookmarkStart w:id="88" w:name="_Toc47105321"/>
      <w:r w:rsidRPr="00F34233">
        <w:rPr>
          <w:rFonts w:ascii="Times New Roman" w:hAnsi="Times New Roman" w:cs="Times New Roman"/>
          <w:color w:val="auto"/>
        </w:rPr>
        <w:lastRenderedPageBreak/>
        <w:t>РАЗДЕЛ V. ПРОЕКТ ДОГОВОРА</w:t>
      </w:r>
      <w:bookmarkEnd w:id="86"/>
      <w:bookmarkEnd w:id="87"/>
      <w:bookmarkEnd w:id="88"/>
    </w:p>
    <w:p w:rsidR="002E5766" w:rsidRDefault="002E5766" w:rsidP="002E5766">
      <w:pPr>
        <w:jc w:val="center"/>
        <w:rPr>
          <w:b/>
          <w:caps/>
        </w:rPr>
      </w:pPr>
      <w:r>
        <w:rPr>
          <w:b/>
          <w:caps/>
        </w:rPr>
        <w:t>ПОСТАВКИ</w:t>
      </w:r>
      <w:r w:rsidR="001F1D92">
        <w:rPr>
          <w:b/>
          <w:caps/>
        </w:rPr>
        <w:t xml:space="preserve"> </w:t>
      </w:r>
      <w:r>
        <w:rPr>
          <w:b/>
          <w:caps/>
        </w:rPr>
        <w:t>товаров № ______</w:t>
      </w:r>
    </w:p>
    <w:p w:rsidR="002E5766" w:rsidRDefault="002E5766" w:rsidP="002E5766">
      <w:pPr>
        <w:pStyle w:val="affe"/>
        <w:tabs>
          <w:tab w:val="left" w:pos="5409"/>
          <w:tab w:val="left" w:pos="7162"/>
        </w:tabs>
        <w:jc w:val="center"/>
      </w:pPr>
    </w:p>
    <w:p w:rsidR="001F1D92" w:rsidRDefault="001F1D92" w:rsidP="001F1D92">
      <w:pPr>
        <w:pStyle w:val="affe"/>
        <w:spacing w:line="360" w:lineRule="auto"/>
      </w:pPr>
      <w:r>
        <w:t>г. Сургут</w:t>
      </w:r>
      <w:r>
        <w:tab/>
      </w:r>
      <w:r>
        <w:tab/>
      </w:r>
      <w:r>
        <w:tab/>
      </w:r>
      <w:r>
        <w:tab/>
      </w:r>
      <w:r>
        <w:tab/>
      </w:r>
      <w:r>
        <w:tab/>
      </w:r>
      <w:r>
        <w:tab/>
      </w:r>
      <w:r>
        <w:tab/>
      </w:r>
      <w:proofErr w:type="gramStart"/>
      <w:r>
        <w:t xml:space="preserve">   «</w:t>
      </w:r>
      <w:proofErr w:type="gramEnd"/>
      <w:r>
        <w:t>___» _______________20</w:t>
      </w:r>
      <w:r>
        <w:softHyphen/>
        <w:t>__ г.</w:t>
      </w:r>
    </w:p>
    <w:p w:rsidR="001F1D92" w:rsidRPr="00663BB7" w:rsidRDefault="001F1D92" w:rsidP="001F1D92">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1F1D92" w:rsidRDefault="001F1D92" w:rsidP="001F1D92">
      <w:pPr>
        <w:ind w:firstLine="567"/>
        <w:jc w:val="center"/>
        <w:rPr>
          <w:b/>
        </w:rPr>
      </w:pPr>
    </w:p>
    <w:p w:rsidR="001F1D92" w:rsidRDefault="001F1D92" w:rsidP="001F1D92">
      <w:pPr>
        <w:ind w:firstLine="567"/>
        <w:jc w:val="center"/>
        <w:rPr>
          <w:b/>
        </w:rPr>
      </w:pPr>
      <w:r>
        <w:rPr>
          <w:b/>
        </w:rPr>
        <w:t>1. Предмет Договора</w:t>
      </w:r>
    </w:p>
    <w:p w:rsidR="001F1D92" w:rsidRDefault="001F1D92" w:rsidP="001F1D92">
      <w:pPr>
        <w:pStyle w:val="Default"/>
        <w:ind w:firstLine="567"/>
        <w:jc w:val="both"/>
        <w:rPr>
          <w:bCs/>
          <w:szCs w:val="28"/>
        </w:rPr>
      </w:pPr>
      <w:r>
        <w:t>1.1. Поставщик обязуется осуществить поставку оборудования для автоматизированных узлов управления тепловой энергии(далее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1F1D92" w:rsidRDefault="001F1D92" w:rsidP="001F1D92">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1F1D92" w:rsidRDefault="001F1D92" w:rsidP="001F1D9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F1D92" w:rsidRDefault="001F1D92" w:rsidP="001F1D9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F1D92" w:rsidRDefault="001F1D92" w:rsidP="001F1D9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1F1D92" w:rsidRDefault="001F1D92" w:rsidP="001F1D9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1F1D92" w:rsidRDefault="001F1D92" w:rsidP="001F1D92">
      <w:pPr>
        <w:ind w:firstLine="567"/>
        <w:jc w:val="both"/>
      </w:pPr>
      <w:r>
        <w:t xml:space="preserve">1.7. Место поставки товара: </w:t>
      </w:r>
      <w:r w:rsidRPr="006B3BC9">
        <w:t>Ханты-Мансийский автономный округ - Югра</w:t>
      </w:r>
      <w:r>
        <w:t xml:space="preserve">, г. </w:t>
      </w:r>
      <w:proofErr w:type="gramStart"/>
      <w:r>
        <w:t xml:space="preserve">Сургут,   </w:t>
      </w:r>
      <w:proofErr w:type="gramEnd"/>
      <w:r w:rsidRPr="006C4A5C">
        <w:t>ул. Профсоюзов 69/1, централ</w:t>
      </w:r>
      <w:r>
        <w:t>ьный склад Заказчика.</w:t>
      </w:r>
    </w:p>
    <w:p w:rsidR="001F1D92" w:rsidRDefault="001F1D92" w:rsidP="001F1D92">
      <w:pPr>
        <w:widowControl w:val="0"/>
        <w:autoSpaceDE w:val="0"/>
        <w:autoSpaceDN w:val="0"/>
        <w:adjustRightInd w:val="0"/>
        <w:ind w:firstLine="567"/>
        <w:jc w:val="both"/>
      </w:pPr>
    </w:p>
    <w:p w:rsidR="001F1D92" w:rsidRPr="000D1BF8" w:rsidRDefault="001F1D92" w:rsidP="001F1D92">
      <w:pPr>
        <w:widowControl w:val="0"/>
        <w:autoSpaceDE w:val="0"/>
        <w:autoSpaceDN w:val="0"/>
        <w:adjustRightInd w:val="0"/>
        <w:ind w:firstLine="567"/>
        <w:jc w:val="both"/>
      </w:pPr>
    </w:p>
    <w:p w:rsidR="001F1D92" w:rsidRDefault="001F1D92" w:rsidP="001F1D92">
      <w:pPr>
        <w:widowControl w:val="0"/>
        <w:autoSpaceDE w:val="0"/>
        <w:autoSpaceDN w:val="0"/>
        <w:adjustRightInd w:val="0"/>
        <w:ind w:firstLine="567"/>
        <w:jc w:val="center"/>
        <w:rPr>
          <w:b/>
        </w:rPr>
      </w:pPr>
      <w:r>
        <w:rPr>
          <w:b/>
        </w:rPr>
        <w:t>2. Цена Договора и порядок расчетов</w:t>
      </w:r>
    </w:p>
    <w:p w:rsidR="001F1D92" w:rsidRDefault="001F1D92" w:rsidP="001F1D9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1F1D92" w:rsidRDefault="001F1D92" w:rsidP="001F1D92">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F1D92" w:rsidRDefault="001F1D92" w:rsidP="001F1D92">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F1D92" w:rsidRDefault="001F1D92" w:rsidP="001F1D92">
      <w:pPr>
        <w:widowControl w:val="0"/>
        <w:autoSpaceDE w:val="0"/>
        <w:autoSpaceDN w:val="0"/>
        <w:adjustRightInd w:val="0"/>
        <w:ind w:firstLine="567"/>
        <w:jc w:val="both"/>
      </w:pPr>
      <w:r>
        <w:t>2.3. Расчеты по Договору производятся в следующем порядке:</w:t>
      </w:r>
    </w:p>
    <w:p w:rsidR="001F1D92" w:rsidRDefault="001F1D92" w:rsidP="001F1D9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F1D92" w:rsidRDefault="001F1D92" w:rsidP="001F1D92">
      <w:pPr>
        <w:autoSpaceDE w:val="0"/>
        <w:autoSpaceDN w:val="0"/>
        <w:adjustRightInd w:val="0"/>
        <w:ind w:firstLine="567"/>
        <w:jc w:val="both"/>
      </w:pPr>
      <w:r>
        <w:t>2.3.2. Оплата производится в рублях Российской Федерации.</w:t>
      </w:r>
    </w:p>
    <w:p w:rsidR="001F1D92" w:rsidRDefault="001F1D92" w:rsidP="001F1D92">
      <w:pPr>
        <w:ind w:firstLine="567"/>
        <w:jc w:val="both"/>
      </w:pPr>
      <w:r>
        <w:t xml:space="preserve">2.3.3. </w:t>
      </w:r>
      <w:r w:rsidRPr="009163F6">
        <w:t>Расчет осуществляется за каждую поставленную партию товара по факту поставки 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1F1D92" w:rsidRPr="000D1BF8" w:rsidRDefault="001F1D92" w:rsidP="001F1D92">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1F1D92" w:rsidRDefault="001F1D92" w:rsidP="001F1D92">
      <w:pPr>
        <w:ind w:firstLine="567"/>
        <w:jc w:val="center"/>
        <w:rPr>
          <w:b/>
        </w:rPr>
      </w:pPr>
    </w:p>
    <w:p w:rsidR="001F1D92" w:rsidRDefault="001F1D92" w:rsidP="001F1D92">
      <w:pPr>
        <w:ind w:firstLine="567"/>
        <w:jc w:val="center"/>
        <w:rPr>
          <w:b/>
        </w:rPr>
      </w:pPr>
      <w:r>
        <w:rPr>
          <w:b/>
        </w:rPr>
        <w:t>3. Права и обязанности сторон</w:t>
      </w:r>
    </w:p>
    <w:p w:rsidR="001F1D92" w:rsidRDefault="001F1D92" w:rsidP="001F1D92">
      <w:pPr>
        <w:pStyle w:val="affe"/>
        <w:ind w:firstLine="567"/>
      </w:pPr>
      <w:r>
        <w:t>3.1. Заказчик имеет право:</w:t>
      </w:r>
    </w:p>
    <w:p w:rsidR="001F1D92" w:rsidRDefault="001F1D92" w:rsidP="001F1D92">
      <w:pPr>
        <w:ind w:firstLine="567"/>
        <w:jc w:val="both"/>
      </w:pPr>
      <w:r>
        <w:t>3.1.1. Досрочно принять и оплатить товар.</w:t>
      </w:r>
    </w:p>
    <w:p w:rsidR="001F1D92" w:rsidRDefault="001F1D92" w:rsidP="001F1D9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F1D92" w:rsidRDefault="001F1D92" w:rsidP="001F1D92">
      <w:pPr>
        <w:ind w:firstLine="567"/>
        <w:jc w:val="both"/>
      </w:pPr>
      <w:r>
        <w:t>3.1.3. Требовать возмещения неустойки (штрафа, пени) и (или) убытков, причиненных по вине Поставщика.</w:t>
      </w:r>
    </w:p>
    <w:p w:rsidR="001F1D92" w:rsidRDefault="001F1D92" w:rsidP="001F1D92">
      <w:pPr>
        <w:pStyle w:val="affe"/>
        <w:ind w:firstLine="567"/>
      </w:pPr>
      <w:r>
        <w:t>3.2. Заказчик обязан:</w:t>
      </w:r>
    </w:p>
    <w:p w:rsidR="001F1D92" w:rsidRDefault="001F1D92" w:rsidP="001F1D92">
      <w:pPr>
        <w:ind w:firstLine="567"/>
        <w:jc w:val="both"/>
      </w:pPr>
      <w:r>
        <w:t>3.2.1. Обеспечить приемку поставляемого по Договору товара в соответствии с условиями Договора.</w:t>
      </w:r>
    </w:p>
    <w:p w:rsidR="001F1D92" w:rsidRDefault="001F1D92" w:rsidP="001F1D9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1F1D92" w:rsidRDefault="001F1D92" w:rsidP="001F1D92">
      <w:pPr>
        <w:pStyle w:val="affe"/>
        <w:ind w:firstLine="567"/>
      </w:pPr>
      <w:r>
        <w:t>3.3. Поставщик обязан:</w:t>
      </w:r>
    </w:p>
    <w:p w:rsidR="001F1D92" w:rsidRDefault="001F1D92" w:rsidP="001F1D92">
      <w:pPr>
        <w:shd w:val="clear" w:color="auto" w:fill="FFFFFF"/>
        <w:ind w:firstLine="567"/>
        <w:jc w:val="both"/>
      </w:pPr>
      <w:r>
        <w:t>3.3.1. Поставить товар в сроки, предусмотренные Договором.</w:t>
      </w:r>
    </w:p>
    <w:p w:rsidR="001F1D92" w:rsidRDefault="001F1D92" w:rsidP="001F1D9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 качества</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F1D92" w:rsidRDefault="001F1D92" w:rsidP="001F1D9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F1D92" w:rsidRDefault="001F1D92" w:rsidP="001F1D92">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Pr="00BB61F4">
        <w:rPr>
          <w:i w:val="0"/>
          <w:sz w:val="24"/>
          <w:szCs w:val="24"/>
        </w:rPr>
        <w:t>Гарантийный срок должен соответствовать гарантийным обязательствам предприятия-изготовителя</w:t>
      </w:r>
      <w:r w:rsidRPr="00646530">
        <w:rPr>
          <w:i w:val="0"/>
          <w:sz w:val="24"/>
          <w:szCs w:val="24"/>
        </w:rPr>
        <w:t xml:space="preserve">. Гарантийный срок начинает исчисляться с момента подписания Заказчиком </w:t>
      </w:r>
      <w:r w:rsidRPr="00646530">
        <w:rPr>
          <w:i w:val="0"/>
          <w:sz w:val="24"/>
          <w:szCs w:val="24"/>
        </w:rPr>
        <w:lastRenderedPageBreak/>
        <w:t>товарной накладной, счета-фактуры 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1F1D92" w:rsidRDefault="001F1D92" w:rsidP="001F1D92">
      <w:pPr>
        <w:pStyle w:val="aff5"/>
        <w:tabs>
          <w:tab w:val="num" w:pos="709"/>
        </w:tabs>
        <w:ind w:right="-1" w:firstLine="567"/>
        <w:jc w:val="both"/>
        <w:rPr>
          <w:i w:val="0"/>
          <w:sz w:val="24"/>
          <w:szCs w:val="24"/>
        </w:rPr>
      </w:pPr>
      <w:r>
        <w:rPr>
          <w:i w:val="0"/>
          <w:sz w:val="24"/>
          <w:szCs w:val="24"/>
        </w:rPr>
        <w:t>3.3.5. Соблюдать пропускной и внутриобъектовый режим Заказчика.</w:t>
      </w:r>
    </w:p>
    <w:p w:rsidR="001F1D92" w:rsidRDefault="001F1D92" w:rsidP="001F1D9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F1D92" w:rsidRDefault="001F1D92" w:rsidP="001F1D92">
      <w:pPr>
        <w:pStyle w:val="affe"/>
        <w:ind w:firstLine="567"/>
      </w:pPr>
      <w:r>
        <w:t>3.3.7. Выполнять иные обязанности, предусмотренные Договором.</w:t>
      </w:r>
    </w:p>
    <w:p w:rsidR="001F1D92" w:rsidRDefault="001F1D92" w:rsidP="001F1D92">
      <w:pPr>
        <w:pStyle w:val="affe"/>
        <w:ind w:firstLine="567"/>
      </w:pPr>
      <w:r>
        <w:t>3.4. Поставщик вправе:</w:t>
      </w:r>
    </w:p>
    <w:p w:rsidR="001F1D92" w:rsidRDefault="001F1D92" w:rsidP="001F1D92">
      <w:pPr>
        <w:pStyle w:val="affe"/>
        <w:ind w:firstLine="567"/>
      </w:pPr>
      <w:r>
        <w:t>3.4.1. Требовать приемки и оплаты товара в объеме, порядке, сроки и на условиях, предусмотренных Договором.</w:t>
      </w:r>
    </w:p>
    <w:p w:rsidR="001F1D92" w:rsidRPr="000D1BF8" w:rsidRDefault="001F1D92" w:rsidP="001F1D9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1F1D92" w:rsidRDefault="001F1D92" w:rsidP="001F1D92">
      <w:pPr>
        <w:widowControl w:val="0"/>
        <w:autoSpaceDE w:val="0"/>
        <w:autoSpaceDN w:val="0"/>
        <w:adjustRightInd w:val="0"/>
        <w:ind w:firstLine="567"/>
        <w:jc w:val="center"/>
        <w:rPr>
          <w:b/>
        </w:rPr>
      </w:pPr>
    </w:p>
    <w:p w:rsidR="001F1D92" w:rsidRDefault="001F1D92" w:rsidP="001F1D92">
      <w:pPr>
        <w:widowControl w:val="0"/>
        <w:autoSpaceDE w:val="0"/>
        <w:autoSpaceDN w:val="0"/>
        <w:adjustRightInd w:val="0"/>
        <w:ind w:firstLine="567"/>
        <w:jc w:val="center"/>
        <w:rPr>
          <w:b/>
        </w:rPr>
      </w:pPr>
      <w:r>
        <w:rPr>
          <w:b/>
        </w:rPr>
        <w:t>4. Порядок и сроки поставки товара</w:t>
      </w:r>
    </w:p>
    <w:p w:rsidR="001F1D92" w:rsidRPr="00313277" w:rsidRDefault="001F1D92" w:rsidP="001F1D92">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42</w:t>
      </w:r>
      <w:r w:rsidRPr="002A7B2C">
        <w:rPr>
          <w:color w:val="000000"/>
          <w:spacing w:val="1"/>
          <w:sz w:val="24"/>
          <w:szCs w:val="24"/>
        </w:rPr>
        <w:t xml:space="preserve"> (</w:t>
      </w:r>
      <w:r>
        <w:rPr>
          <w:color w:val="000000"/>
          <w:spacing w:val="1"/>
          <w:sz w:val="24"/>
          <w:szCs w:val="24"/>
        </w:rPr>
        <w:t>Сорока двух</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 xml:space="preserve">ей </w:t>
      </w:r>
      <w:r w:rsidRPr="002A7B2C">
        <w:rPr>
          <w:color w:val="000000"/>
          <w:spacing w:val="1"/>
          <w:sz w:val="24"/>
          <w:szCs w:val="24"/>
        </w:rPr>
        <w:t xml:space="preserve">с </w:t>
      </w:r>
      <w:r w:rsidRPr="00440A39">
        <w:rPr>
          <w:color w:val="000000"/>
          <w:spacing w:val="1"/>
          <w:sz w:val="24"/>
          <w:szCs w:val="24"/>
        </w:rPr>
        <w:t>даты заключения</w:t>
      </w:r>
      <w:r>
        <w:rPr>
          <w:color w:val="000000"/>
          <w:spacing w:val="1"/>
          <w:sz w:val="24"/>
          <w:szCs w:val="24"/>
        </w:rPr>
        <w:t xml:space="preserve"> </w:t>
      </w:r>
      <w:r w:rsidRPr="002A7B2C">
        <w:rPr>
          <w:color w:val="000000"/>
          <w:spacing w:val="1"/>
          <w:sz w:val="24"/>
          <w:szCs w:val="24"/>
        </w:rPr>
        <w:t>Договора.</w:t>
      </w:r>
    </w:p>
    <w:p w:rsidR="001F1D92" w:rsidRPr="00313277" w:rsidRDefault="001F1D92" w:rsidP="001F1D92">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1F1D92" w:rsidRPr="00313277" w:rsidRDefault="001F1D92" w:rsidP="001F1D92">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1F1D92" w:rsidRDefault="001F1D92" w:rsidP="001F1D9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F1D92" w:rsidRDefault="001F1D92" w:rsidP="001F1D9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F1D92" w:rsidRDefault="001F1D92" w:rsidP="001F1D92">
      <w:pPr>
        <w:ind w:firstLine="567"/>
        <w:jc w:val="center"/>
        <w:rPr>
          <w:b/>
        </w:rPr>
      </w:pPr>
    </w:p>
    <w:p w:rsidR="001F1D92" w:rsidRDefault="001F1D92" w:rsidP="001F1D92">
      <w:pPr>
        <w:ind w:firstLine="567"/>
        <w:jc w:val="center"/>
        <w:rPr>
          <w:b/>
        </w:rPr>
      </w:pPr>
      <w:r>
        <w:rPr>
          <w:b/>
        </w:rPr>
        <w:t>5. Порядок сдачи и приемки товара</w:t>
      </w:r>
    </w:p>
    <w:p w:rsidR="001F1D92" w:rsidRDefault="001F1D92" w:rsidP="001F1D92">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1F1D92" w:rsidRDefault="001F1D92" w:rsidP="001F1D92">
      <w:pPr>
        <w:ind w:firstLine="567"/>
        <w:jc w:val="both"/>
      </w:pPr>
      <w:r>
        <w:t>5.2. Приемка товара, осуществляется в месте поставки товара.</w:t>
      </w:r>
    </w:p>
    <w:p w:rsidR="001F1D92" w:rsidRDefault="001F1D92" w:rsidP="001F1D9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w:t>
      </w:r>
      <w:r>
        <w:lastRenderedPageBreak/>
        <w:t xml:space="preserve">установленным Договором, может также осуществляться с привлечением экспертов, экспертных организаций. </w:t>
      </w:r>
    </w:p>
    <w:p w:rsidR="001F1D92" w:rsidRDefault="001F1D92" w:rsidP="001F1D92">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1F1D92" w:rsidRDefault="001F1D92" w:rsidP="001F1D9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1F1D92" w:rsidRDefault="001F1D92" w:rsidP="001F1D9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1F1D92" w:rsidRDefault="001F1D92" w:rsidP="001F1D9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1F1D92" w:rsidRDefault="001F1D92" w:rsidP="001F1D9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1F1D92" w:rsidRDefault="001F1D92" w:rsidP="001F1D9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1F1D92" w:rsidRPr="0056319D" w:rsidRDefault="001F1D92" w:rsidP="001F1D9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1F1D92" w:rsidRPr="0056319D" w:rsidRDefault="001F1D92" w:rsidP="001F1D92">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1F1D92" w:rsidRPr="0056319D" w:rsidRDefault="001F1D92" w:rsidP="001F1D92">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1F1D92" w:rsidRDefault="001F1D92" w:rsidP="001F1D9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1F1D92" w:rsidRDefault="001F1D92" w:rsidP="001F1D9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F1D92" w:rsidRDefault="001F1D92" w:rsidP="001F1D9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1F1D92" w:rsidRDefault="001F1D92" w:rsidP="001F1D9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1F1D92" w:rsidRDefault="001F1D92" w:rsidP="001F1D9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1F1D92" w:rsidRDefault="001F1D92" w:rsidP="001F1D92">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1F1D92" w:rsidRPr="000D1BF8" w:rsidRDefault="001F1D92" w:rsidP="001F1D92">
      <w:pPr>
        <w:ind w:firstLine="567"/>
        <w:jc w:val="both"/>
        <w:rPr>
          <w:kern w:val="16"/>
        </w:rPr>
      </w:pPr>
      <w:r>
        <w:rPr>
          <w:kern w:val="16"/>
        </w:rPr>
        <w:t xml:space="preserve">5.7. Поставщик обеспечивает хранение товара до момента их сдачи – приемки. </w:t>
      </w:r>
    </w:p>
    <w:p w:rsidR="001F1D92" w:rsidRPr="000D0A19" w:rsidRDefault="001F1D92" w:rsidP="001F1D92">
      <w:pPr>
        <w:autoSpaceDE w:val="0"/>
        <w:autoSpaceDN w:val="0"/>
        <w:adjustRightInd w:val="0"/>
        <w:jc w:val="both"/>
        <w:rPr>
          <w:rFonts w:eastAsiaTheme="minorHAnsi"/>
          <w:lang w:eastAsia="en-US"/>
        </w:rPr>
      </w:pPr>
    </w:p>
    <w:p w:rsidR="001F1D92" w:rsidRDefault="001F1D92" w:rsidP="001F1D92">
      <w:pPr>
        <w:autoSpaceDE w:val="0"/>
        <w:autoSpaceDN w:val="0"/>
        <w:adjustRightInd w:val="0"/>
        <w:ind w:firstLine="567"/>
        <w:jc w:val="center"/>
        <w:rPr>
          <w:b/>
        </w:rPr>
      </w:pPr>
      <w:r>
        <w:rPr>
          <w:b/>
        </w:rPr>
        <w:t>6. Ответственность сторон</w:t>
      </w:r>
    </w:p>
    <w:p w:rsidR="001F1D92" w:rsidRDefault="001F1D92" w:rsidP="001F1D9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1F1D92" w:rsidRDefault="001F1D92" w:rsidP="001F1D92">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1F1D92" w:rsidRDefault="001F1D92" w:rsidP="001F1D92">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1F1D92" w:rsidRDefault="001F1D92" w:rsidP="001F1D92">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1F1D92" w:rsidRDefault="001F1D92" w:rsidP="001F1D9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F1D92" w:rsidRDefault="001F1D92" w:rsidP="001F1D92">
      <w:pPr>
        <w:ind w:firstLine="567"/>
        <w:jc w:val="both"/>
      </w:pPr>
      <w: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1F1D92" w:rsidRDefault="001F1D92" w:rsidP="001F1D9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1F1D92" w:rsidRDefault="001F1D92" w:rsidP="001F1D9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1F1D92" w:rsidRDefault="001F1D92" w:rsidP="001F1D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1F1D92" w:rsidRDefault="001F1D92" w:rsidP="001F1D92">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1F1D92" w:rsidRDefault="001F1D92" w:rsidP="001F1D92">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1F1D92" w:rsidRDefault="001F1D92" w:rsidP="001F1D92">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w:t>
      </w:r>
      <w:r>
        <w:lastRenderedPageBreak/>
        <w:t xml:space="preserve">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1F1D92" w:rsidRDefault="001F1D92" w:rsidP="001F1D92">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1F1D92" w:rsidRDefault="001F1D92" w:rsidP="001F1D9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F1D92" w:rsidRDefault="001F1D92" w:rsidP="001F1D92">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1F1D92" w:rsidRDefault="001F1D92" w:rsidP="001F1D92">
      <w:pPr>
        <w:jc w:val="center"/>
        <w:rPr>
          <w:b/>
        </w:rPr>
      </w:pPr>
    </w:p>
    <w:p w:rsidR="001F1D92" w:rsidRPr="009664C2" w:rsidRDefault="001F1D92" w:rsidP="001F1D92">
      <w:pPr>
        <w:ind w:firstLine="567"/>
        <w:jc w:val="center"/>
        <w:rPr>
          <w:b/>
        </w:rPr>
      </w:pPr>
      <w:r w:rsidRPr="009664C2">
        <w:rPr>
          <w:b/>
        </w:rPr>
        <w:t>7. Форс-мажорные обстоятельства</w:t>
      </w:r>
    </w:p>
    <w:p w:rsidR="001F1D92" w:rsidRPr="007C281B" w:rsidRDefault="001F1D92" w:rsidP="001F1D92">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1F1D92" w:rsidRPr="007C281B" w:rsidRDefault="001F1D92" w:rsidP="001F1D92">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1F1D92" w:rsidRPr="009D2047" w:rsidRDefault="001F1D92" w:rsidP="001F1D92">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1F1D92" w:rsidRDefault="001F1D92" w:rsidP="001F1D92">
      <w:pPr>
        <w:keepNext/>
        <w:ind w:firstLine="567"/>
        <w:jc w:val="center"/>
        <w:rPr>
          <w:b/>
        </w:rPr>
      </w:pPr>
    </w:p>
    <w:p w:rsidR="001F1D92" w:rsidRDefault="001F1D92" w:rsidP="001F1D92">
      <w:pPr>
        <w:keepNext/>
        <w:ind w:firstLine="567"/>
        <w:jc w:val="center"/>
        <w:rPr>
          <w:b/>
        </w:rPr>
      </w:pPr>
      <w:r>
        <w:rPr>
          <w:b/>
        </w:rPr>
        <w:t>8. Порядок разрешения споров</w:t>
      </w:r>
    </w:p>
    <w:p w:rsidR="001F1D92" w:rsidRDefault="001F1D92" w:rsidP="001F1D92">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1F1D92" w:rsidRDefault="001F1D92" w:rsidP="001F1D92">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1F1D92" w:rsidRDefault="001F1D92" w:rsidP="001F1D92">
      <w:pPr>
        <w:ind w:firstLine="567"/>
        <w:jc w:val="center"/>
        <w:rPr>
          <w:b/>
        </w:rPr>
      </w:pPr>
    </w:p>
    <w:p w:rsidR="001F1D92" w:rsidRDefault="001F1D92" w:rsidP="001F1D92">
      <w:pPr>
        <w:ind w:firstLine="567"/>
        <w:jc w:val="center"/>
        <w:rPr>
          <w:b/>
        </w:rPr>
      </w:pPr>
      <w:r>
        <w:rPr>
          <w:b/>
        </w:rPr>
        <w:t>9. Изменение и расторжение Договора</w:t>
      </w:r>
    </w:p>
    <w:p w:rsidR="001F1D92" w:rsidRDefault="001F1D92" w:rsidP="001F1D9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F1D92" w:rsidRDefault="001F1D92" w:rsidP="001F1D92">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1F1D92" w:rsidRDefault="001F1D92" w:rsidP="001F1D92">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1F1D92" w:rsidRDefault="001F1D92" w:rsidP="001F1D92">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F1D92" w:rsidRDefault="001F1D92" w:rsidP="001F1D92">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F1D92" w:rsidRDefault="001F1D92" w:rsidP="001F1D92">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1F1D92" w:rsidRDefault="001F1D92" w:rsidP="001F1D92">
      <w:pPr>
        <w:ind w:firstLine="567"/>
        <w:jc w:val="center"/>
        <w:rPr>
          <w:b/>
        </w:rPr>
      </w:pPr>
    </w:p>
    <w:p w:rsidR="001F1D92" w:rsidRDefault="001F1D92" w:rsidP="001F1D92">
      <w:pPr>
        <w:ind w:firstLine="567"/>
        <w:jc w:val="center"/>
        <w:rPr>
          <w:b/>
        </w:rPr>
      </w:pPr>
      <w:r>
        <w:rPr>
          <w:b/>
        </w:rPr>
        <w:t>10. Срок действия Договора</w:t>
      </w:r>
    </w:p>
    <w:p w:rsidR="001F1D92" w:rsidRDefault="001F1D92" w:rsidP="001F1D92">
      <w:pPr>
        <w:autoSpaceDE w:val="0"/>
        <w:autoSpaceDN w:val="0"/>
        <w:adjustRightInd w:val="0"/>
        <w:ind w:firstLine="567"/>
        <w:jc w:val="both"/>
      </w:pPr>
      <w:r>
        <w:t>10.1. Договор вступает в силу с даты подписания</w:t>
      </w:r>
      <w:r w:rsidR="001327C9">
        <w:t xml:space="preserve"> </w:t>
      </w:r>
      <w:r>
        <w:t>его Сторонами и действует по «31» декабря 2020 г. С «01» января 2021</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1F1D92" w:rsidRDefault="001F1D92" w:rsidP="001F1D92">
      <w:pPr>
        <w:ind w:firstLine="567"/>
        <w:jc w:val="center"/>
        <w:rPr>
          <w:b/>
        </w:rPr>
      </w:pPr>
    </w:p>
    <w:p w:rsidR="001F1D92" w:rsidRDefault="001F1D92" w:rsidP="001F1D92">
      <w:pPr>
        <w:ind w:firstLine="567"/>
        <w:jc w:val="center"/>
        <w:rPr>
          <w:b/>
        </w:rPr>
      </w:pPr>
      <w:r>
        <w:rPr>
          <w:b/>
        </w:rPr>
        <w:t>11. Прочие условия</w:t>
      </w:r>
    </w:p>
    <w:p w:rsidR="001F1D92" w:rsidRDefault="001F1D92" w:rsidP="001F1D92">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1F1D92" w:rsidRDefault="001F1D92" w:rsidP="001F1D92">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1F1D92" w:rsidRDefault="001F1D92" w:rsidP="001F1D92">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F1D92" w:rsidRDefault="001F1D92" w:rsidP="001F1D9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F1D92" w:rsidRDefault="001F1D92" w:rsidP="001F1D92">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F1D92" w:rsidRDefault="001F1D92" w:rsidP="001F1D9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1F1D92" w:rsidRDefault="001F1D92" w:rsidP="001F1D9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1F1D92" w:rsidRDefault="001F1D92" w:rsidP="001F1D92">
      <w:pPr>
        <w:autoSpaceDE w:val="0"/>
        <w:autoSpaceDN w:val="0"/>
        <w:adjustRightInd w:val="0"/>
        <w:ind w:firstLine="567"/>
        <w:jc w:val="both"/>
      </w:pPr>
      <w:r>
        <w:t>- Приложение №1 (Спецификация);</w:t>
      </w:r>
    </w:p>
    <w:p w:rsidR="001F1D92" w:rsidRDefault="001F1D92" w:rsidP="001F1D9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1F1D92" w:rsidRDefault="001F1D92" w:rsidP="001F1D92">
      <w:pPr>
        <w:ind w:firstLine="567"/>
        <w:jc w:val="both"/>
        <w:rPr>
          <w:b/>
        </w:rPr>
      </w:pPr>
    </w:p>
    <w:p w:rsidR="001F1D92" w:rsidRDefault="001F1D92" w:rsidP="001F1D92">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1F1D92" w:rsidTr="00A67B7D">
        <w:trPr>
          <w:trHeight w:val="3725"/>
        </w:trPr>
        <w:tc>
          <w:tcPr>
            <w:tcW w:w="4928" w:type="dxa"/>
          </w:tcPr>
          <w:p w:rsidR="001F1D92" w:rsidRPr="00032D3B" w:rsidRDefault="001F1D92" w:rsidP="00A67B7D">
            <w:pPr>
              <w:widowControl w:val="0"/>
              <w:autoSpaceDE w:val="0"/>
              <w:autoSpaceDN w:val="0"/>
              <w:adjustRightInd w:val="0"/>
              <w:jc w:val="both"/>
              <w:rPr>
                <w:color w:val="000000"/>
              </w:rPr>
            </w:pPr>
            <w:r w:rsidRPr="00032D3B">
              <w:rPr>
                <w:b/>
                <w:color w:val="000000"/>
              </w:rPr>
              <w:lastRenderedPageBreak/>
              <w:t>Заказчик:</w:t>
            </w:r>
          </w:p>
          <w:p w:rsidR="001F1D92" w:rsidRPr="00032D3B" w:rsidRDefault="001F1D92" w:rsidP="00A67B7D">
            <w:pPr>
              <w:autoSpaceDE w:val="0"/>
              <w:autoSpaceDN w:val="0"/>
              <w:jc w:val="both"/>
              <w:rPr>
                <w:color w:val="000000"/>
              </w:rPr>
            </w:pPr>
            <w:r w:rsidRPr="00032D3B">
              <w:rPr>
                <w:color w:val="000000"/>
              </w:rPr>
              <w:t xml:space="preserve">Сургутское городское муниципальное унитарное </w:t>
            </w:r>
            <w:proofErr w:type="gramStart"/>
            <w:r w:rsidRPr="00032D3B">
              <w:rPr>
                <w:color w:val="000000"/>
              </w:rPr>
              <w:t>предприятие  «</w:t>
            </w:r>
            <w:proofErr w:type="gramEnd"/>
            <w:r w:rsidRPr="00032D3B">
              <w:rPr>
                <w:color w:val="000000"/>
              </w:rPr>
              <w:t>Городские тепловые сети»</w:t>
            </w:r>
          </w:p>
          <w:p w:rsidR="001F1D92" w:rsidRPr="00032D3B" w:rsidRDefault="001F1D92" w:rsidP="00A67B7D">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1F1D92" w:rsidRPr="00032D3B" w:rsidRDefault="001F1D92" w:rsidP="00A67B7D">
            <w:pPr>
              <w:autoSpaceDE w:val="0"/>
              <w:autoSpaceDN w:val="0"/>
              <w:jc w:val="both"/>
              <w:rPr>
                <w:color w:val="000000"/>
              </w:rPr>
            </w:pPr>
            <w:r w:rsidRPr="00032D3B">
              <w:rPr>
                <w:color w:val="000000"/>
              </w:rPr>
              <w:t xml:space="preserve">ОГРН 1028600587069     </w:t>
            </w:r>
          </w:p>
          <w:p w:rsidR="001F1D92" w:rsidRPr="00032D3B" w:rsidRDefault="001F1D92" w:rsidP="00A67B7D">
            <w:pPr>
              <w:autoSpaceDE w:val="0"/>
              <w:autoSpaceDN w:val="0"/>
              <w:jc w:val="both"/>
              <w:rPr>
                <w:color w:val="000000"/>
              </w:rPr>
            </w:pPr>
            <w:r w:rsidRPr="00032D3B">
              <w:rPr>
                <w:color w:val="000000"/>
              </w:rPr>
              <w:t>Р/с 40702810167170101356  </w:t>
            </w:r>
          </w:p>
          <w:p w:rsidR="001F1D92" w:rsidRDefault="001F1D92" w:rsidP="00A67B7D">
            <w:pPr>
              <w:autoSpaceDE w:val="0"/>
              <w:autoSpaceDN w:val="0"/>
              <w:jc w:val="both"/>
            </w:pPr>
            <w:r>
              <w:t>ЗАПАДНО-СИБИРСКОЕ ОТДЕЛЕНИЕ</w:t>
            </w:r>
          </w:p>
          <w:p w:rsidR="001F1D92" w:rsidRPr="00032D3B" w:rsidRDefault="001F1D92" w:rsidP="00A67B7D">
            <w:pPr>
              <w:autoSpaceDE w:val="0"/>
              <w:autoSpaceDN w:val="0"/>
              <w:jc w:val="both"/>
              <w:rPr>
                <w:color w:val="000000"/>
              </w:rPr>
            </w:pPr>
            <w:r w:rsidRPr="00032D3B">
              <w:t>№ 8647 ПАО СБЕРБАНК г. Тюмень</w:t>
            </w:r>
            <w:r w:rsidRPr="00032D3B">
              <w:rPr>
                <w:color w:val="000000"/>
              </w:rPr>
              <w:t xml:space="preserve">         </w:t>
            </w:r>
          </w:p>
          <w:p w:rsidR="001F1D92" w:rsidRPr="00032D3B" w:rsidRDefault="001F1D92" w:rsidP="00A67B7D">
            <w:pPr>
              <w:autoSpaceDE w:val="0"/>
              <w:autoSpaceDN w:val="0"/>
              <w:jc w:val="both"/>
              <w:rPr>
                <w:color w:val="000000"/>
              </w:rPr>
            </w:pPr>
            <w:r w:rsidRPr="00032D3B">
              <w:rPr>
                <w:color w:val="000000"/>
              </w:rPr>
              <w:t xml:space="preserve">к/с 30101810800000000651        </w:t>
            </w:r>
          </w:p>
          <w:p w:rsidR="001F1D92" w:rsidRPr="00032D3B" w:rsidRDefault="001F1D92" w:rsidP="00A67B7D">
            <w:pPr>
              <w:jc w:val="both"/>
              <w:rPr>
                <w:color w:val="000000"/>
              </w:rPr>
            </w:pPr>
            <w:r w:rsidRPr="00032D3B">
              <w:rPr>
                <w:color w:val="000000"/>
              </w:rPr>
              <w:t xml:space="preserve">БИК 047102651         </w:t>
            </w:r>
          </w:p>
          <w:p w:rsidR="001F1D92" w:rsidRPr="00032D3B" w:rsidRDefault="001F1D92" w:rsidP="00A67B7D">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1F1D92" w:rsidRPr="00032D3B" w:rsidRDefault="001F1D92" w:rsidP="00A67B7D">
            <w:pPr>
              <w:jc w:val="both"/>
              <w:rPr>
                <w:lang w:val="en-US"/>
              </w:rPr>
            </w:pPr>
            <w:r w:rsidRPr="00032D3B">
              <w:rPr>
                <w:lang w:val="en-US"/>
              </w:rPr>
              <w:t>E-mail: gts@surgutgts.ru</w:t>
            </w:r>
          </w:p>
          <w:p w:rsidR="001F1D92" w:rsidRPr="00032D3B" w:rsidRDefault="001F1D92" w:rsidP="00A67B7D">
            <w:pPr>
              <w:jc w:val="both"/>
              <w:rPr>
                <w:color w:val="000000"/>
                <w:lang w:val="en-US"/>
              </w:rPr>
            </w:pPr>
            <w:r w:rsidRPr="00032D3B">
              <w:t>Тел</w:t>
            </w:r>
            <w:r w:rsidRPr="00032D3B">
              <w:rPr>
                <w:lang w:val="en-US"/>
              </w:rPr>
              <w:t xml:space="preserve">: 8 (3462) </w:t>
            </w:r>
            <w:r w:rsidRPr="00032D3B">
              <w:rPr>
                <w:color w:val="000000"/>
                <w:lang w:val="en-US"/>
              </w:rPr>
              <w:t>52-43-11</w:t>
            </w:r>
          </w:p>
          <w:p w:rsidR="001F1D92" w:rsidRPr="00032D3B" w:rsidRDefault="001F1D92" w:rsidP="00A67B7D">
            <w:pPr>
              <w:jc w:val="both"/>
              <w:rPr>
                <w:color w:val="000000"/>
                <w:lang w:val="en-US"/>
              </w:rPr>
            </w:pPr>
          </w:p>
          <w:p w:rsidR="001F1D92" w:rsidRPr="00032D3B" w:rsidRDefault="001F1D92" w:rsidP="00A67B7D">
            <w:pPr>
              <w:jc w:val="both"/>
              <w:rPr>
                <w:color w:val="000000"/>
              </w:rPr>
            </w:pPr>
            <w:r w:rsidRPr="00032D3B">
              <w:rPr>
                <w:color w:val="000000"/>
              </w:rPr>
              <w:t>Директор:</w:t>
            </w:r>
          </w:p>
          <w:p w:rsidR="001F1D92" w:rsidRDefault="001F1D92" w:rsidP="00A67B7D">
            <w:pPr>
              <w:jc w:val="both"/>
              <w:rPr>
                <w:color w:val="000000"/>
              </w:rPr>
            </w:pPr>
            <w:r w:rsidRPr="00032D3B">
              <w:rPr>
                <w:color w:val="000000"/>
              </w:rPr>
              <w:t>__________________/В.Н. Юркин/</w:t>
            </w:r>
          </w:p>
          <w:p w:rsidR="001F1D92" w:rsidRPr="00032D3B" w:rsidRDefault="001F1D92" w:rsidP="00A67B7D">
            <w:pPr>
              <w:jc w:val="both"/>
              <w:rPr>
                <w:color w:val="000000"/>
              </w:rPr>
            </w:pPr>
          </w:p>
        </w:tc>
        <w:tc>
          <w:tcPr>
            <w:tcW w:w="4678" w:type="dxa"/>
          </w:tcPr>
          <w:p w:rsidR="001F1D92" w:rsidRPr="00032D3B" w:rsidRDefault="001F1D92" w:rsidP="00A67B7D">
            <w:pPr>
              <w:jc w:val="both"/>
              <w:rPr>
                <w:b/>
              </w:rPr>
            </w:pPr>
            <w:r w:rsidRPr="00032D3B">
              <w:rPr>
                <w:b/>
              </w:rPr>
              <w:t>Поставщик:</w:t>
            </w:r>
          </w:p>
          <w:p w:rsidR="001F1D92" w:rsidRPr="00032D3B" w:rsidRDefault="001F1D92" w:rsidP="00A67B7D">
            <w:pPr>
              <w:ind w:firstLine="567"/>
              <w:jc w:val="both"/>
            </w:pPr>
          </w:p>
        </w:tc>
      </w:tr>
    </w:tbl>
    <w:p w:rsidR="001F1D92" w:rsidRDefault="001F1D92" w:rsidP="001F1D92">
      <w:pPr>
        <w:pStyle w:val="ConsPlusNormal"/>
        <w:widowControl/>
        <w:ind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left="7795" w:firstLine="0"/>
        <w:jc w:val="both"/>
        <w:rPr>
          <w:rFonts w:ascii="Times New Roman" w:hAnsi="Times New Roman" w:cs="Times New Roman"/>
          <w:sz w:val="24"/>
          <w:szCs w:val="24"/>
        </w:rPr>
      </w:pPr>
    </w:p>
    <w:p w:rsidR="001F1D92" w:rsidRDefault="001F1D92" w:rsidP="001F1D92">
      <w:pPr>
        <w:pStyle w:val="ConsPlusNormal"/>
        <w:widowControl/>
        <w:ind w:firstLine="0"/>
        <w:jc w:val="both"/>
        <w:rPr>
          <w:rFonts w:ascii="Times New Roman" w:hAnsi="Times New Roman" w:cs="Times New Roman"/>
          <w:sz w:val="24"/>
          <w:szCs w:val="24"/>
        </w:rPr>
      </w:pPr>
    </w:p>
    <w:p w:rsidR="001F1D92" w:rsidRDefault="001F1D92" w:rsidP="001F1D92">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F1D92" w:rsidRDefault="001F1D92" w:rsidP="001F1D9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1F1D92" w:rsidRDefault="001F1D92" w:rsidP="001F1D92">
      <w:pPr>
        <w:pStyle w:val="ConsPlusNormal"/>
        <w:widowControl/>
        <w:ind w:left="6379" w:firstLine="567"/>
        <w:jc w:val="both"/>
        <w:rPr>
          <w:rFonts w:ascii="Times New Roman" w:hAnsi="Times New Roman" w:cs="Times New Roman"/>
          <w:sz w:val="24"/>
          <w:szCs w:val="24"/>
        </w:rPr>
      </w:pPr>
    </w:p>
    <w:p w:rsidR="001F1D92" w:rsidRDefault="001F1D92" w:rsidP="001F1D92">
      <w:pPr>
        <w:keepNext/>
        <w:ind w:firstLine="567"/>
        <w:jc w:val="center"/>
        <w:outlineLvl w:val="0"/>
        <w:rPr>
          <w:b/>
          <w:bCs/>
          <w:kern w:val="32"/>
        </w:rPr>
      </w:pPr>
    </w:p>
    <w:p w:rsidR="001F1D92" w:rsidRDefault="001F1D92" w:rsidP="001F1D92">
      <w:pPr>
        <w:jc w:val="center"/>
      </w:pPr>
      <w:r>
        <w:rPr>
          <w:b/>
          <w:bCs/>
          <w:kern w:val="32"/>
        </w:rPr>
        <w:t>СПЕЦИФИКАЦИЯ</w:t>
      </w:r>
    </w:p>
    <w:p w:rsidR="001F1D92" w:rsidRDefault="001F1D92" w:rsidP="001F1D92">
      <w:pPr>
        <w:keepNext/>
        <w:ind w:firstLine="567"/>
        <w:jc w:val="both"/>
        <w:outlineLvl w:val="0"/>
      </w:pPr>
    </w:p>
    <w:tbl>
      <w:tblPr>
        <w:tblW w:w="1049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036"/>
      </w:tblGrid>
      <w:tr w:rsidR="001F1D92" w:rsidTr="00A67B7D">
        <w:trPr>
          <w:trHeight w:val="429"/>
        </w:trPr>
        <w:tc>
          <w:tcPr>
            <w:tcW w:w="995" w:type="dxa"/>
            <w:tcBorders>
              <w:top w:val="single" w:sz="6" w:space="0" w:color="auto"/>
              <w:left w:val="single" w:sz="6" w:space="0" w:color="auto"/>
              <w:bottom w:val="single" w:sz="6" w:space="0" w:color="auto"/>
              <w:right w:val="single" w:sz="6" w:space="0" w:color="auto"/>
            </w:tcBorders>
            <w:hideMark/>
          </w:tcPr>
          <w:p w:rsidR="001F1D92" w:rsidRDefault="001F1D92" w:rsidP="00A67B7D">
            <w:pPr>
              <w:autoSpaceDE w:val="0"/>
              <w:autoSpaceDN w:val="0"/>
              <w:adjustRightInd w:val="0"/>
              <w:spacing w:line="276" w:lineRule="auto"/>
              <w:jc w:val="both"/>
            </w:pPr>
            <w:r>
              <w:t>№</w:t>
            </w:r>
          </w:p>
          <w:p w:rsidR="001F1D92" w:rsidRDefault="001F1D92" w:rsidP="00A67B7D">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1F1D92" w:rsidRDefault="001F1D92" w:rsidP="00A67B7D">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1F1D92" w:rsidRDefault="001F1D92" w:rsidP="00A67B7D">
            <w:pPr>
              <w:autoSpaceDE w:val="0"/>
              <w:autoSpaceDN w:val="0"/>
              <w:adjustRightInd w:val="0"/>
              <w:spacing w:line="276" w:lineRule="auto"/>
              <w:jc w:val="both"/>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1F1D92" w:rsidRDefault="001F1D92" w:rsidP="00A67B7D">
            <w:pPr>
              <w:autoSpaceDE w:val="0"/>
              <w:autoSpaceDN w:val="0"/>
              <w:adjustRightInd w:val="0"/>
              <w:spacing w:line="276" w:lineRule="auto"/>
              <w:ind w:firstLine="16"/>
              <w:jc w:val="both"/>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1F1D92" w:rsidRDefault="001F1D92" w:rsidP="00A67B7D">
            <w:pPr>
              <w:autoSpaceDE w:val="0"/>
              <w:autoSpaceDN w:val="0"/>
              <w:adjustRightInd w:val="0"/>
              <w:spacing w:line="276" w:lineRule="auto"/>
              <w:jc w:val="both"/>
            </w:pPr>
            <w:r>
              <w:t xml:space="preserve">Цена за ед. в </w:t>
            </w:r>
            <w:r>
              <w:br/>
              <w:t xml:space="preserve">руб. (с учетом </w:t>
            </w:r>
            <w:r>
              <w:br/>
              <w:t>НДС)</w:t>
            </w:r>
          </w:p>
          <w:p w:rsidR="001F1D92" w:rsidRDefault="001F1D92" w:rsidP="00A67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hideMark/>
          </w:tcPr>
          <w:p w:rsidR="001F1D92" w:rsidRDefault="001F1D92" w:rsidP="00A67B7D">
            <w:pPr>
              <w:autoSpaceDE w:val="0"/>
              <w:autoSpaceDN w:val="0"/>
              <w:adjustRightInd w:val="0"/>
              <w:spacing w:line="276" w:lineRule="auto"/>
              <w:ind w:firstLine="16"/>
              <w:jc w:val="both"/>
            </w:pPr>
            <w:r>
              <w:t xml:space="preserve">Сумма в руб. </w:t>
            </w:r>
            <w:r>
              <w:br/>
              <w:t>(с учетом НДС)</w:t>
            </w:r>
          </w:p>
        </w:tc>
      </w:tr>
      <w:tr w:rsidR="001F1D92" w:rsidTr="00A67B7D">
        <w:trPr>
          <w:trHeight w:val="215"/>
        </w:trPr>
        <w:tc>
          <w:tcPr>
            <w:tcW w:w="99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r>
      <w:tr w:rsidR="001F1D92" w:rsidTr="00A67B7D">
        <w:trPr>
          <w:trHeight w:val="215"/>
        </w:trPr>
        <w:tc>
          <w:tcPr>
            <w:tcW w:w="99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r>
      <w:tr w:rsidR="001F1D92" w:rsidTr="00A67B7D">
        <w:trPr>
          <w:trHeight w:val="215"/>
        </w:trPr>
        <w:tc>
          <w:tcPr>
            <w:tcW w:w="99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r>
      <w:tr w:rsidR="001F1D92" w:rsidTr="00A67B7D">
        <w:trPr>
          <w:trHeight w:val="215"/>
        </w:trPr>
        <w:tc>
          <w:tcPr>
            <w:tcW w:w="99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r>
      <w:tr w:rsidR="001F1D92" w:rsidTr="00A67B7D">
        <w:trPr>
          <w:trHeight w:val="215"/>
        </w:trPr>
        <w:tc>
          <w:tcPr>
            <w:tcW w:w="99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jc w:val="both"/>
            </w:pPr>
          </w:p>
        </w:tc>
        <w:tc>
          <w:tcPr>
            <w:tcW w:w="203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r>
      <w:tr w:rsidR="001F1D92" w:rsidTr="00A67B7D">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left="5884" w:firstLine="567"/>
              <w:jc w:val="both"/>
            </w:pPr>
            <w:r>
              <w:t>ИТОГО</w:t>
            </w:r>
          </w:p>
        </w:tc>
        <w:tc>
          <w:tcPr>
            <w:tcW w:w="203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r>
      <w:tr w:rsidR="001F1D92" w:rsidTr="00A67B7D">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left="5884"/>
              <w:jc w:val="both"/>
            </w:pPr>
            <w:r>
              <w:t>В том числе НДС</w:t>
            </w:r>
          </w:p>
        </w:tc>
        <w:tc>
          <w:tcPr>
            <w:tcW w:w="2036" w:type="dxa"/>
            <w:tcBorders>
              <w:top w:val="single" w:sz="6" w:space="0" w:color="auto"/>
              <w:left w:val="single" w:sz="6" w:space="0" w:color="auto"/>
              <w:bottom w:val="single" w:sz="6" w:space="0" w:color="auto"/>
              <w:right w:val="single" w:sz="6" w:space="0" w:color="auto"/>
            </w:tcBorders>
          </w:tcPr>
          <w:p w:rsidR="001F1D92" w:rsidRDefault="001F1D92" w:rsidP="00A67B7D">
            <w:pPr>
              <w:autoSpaceDE w:val="0"/>
              <w:autoSpaceDN w:val="0"/>
              <w:adjustRightInd w:val="0"/>
              <w:spacing w:line="276" w:lineRule="auto"/>
              <w:ind w:firstLine="16"/>
              <w:jc w:val="both"/>
            </w:pPr>
          </w:p>
        </w:tc>
      </w:tr>
    </w:tbl>
    <w:p w:rsidR="001F1D92" w:rsidRDefault="001F1D92" w:rsidP="001F1D92">
      <w:pPr>
        <w:ind w:firstLine="567"/>
        <w:jc w:val="both"/>
      </w:pPr>
    </w:p>
    <w:p w:rsidR="001F1D92" w:rsidRDefault="001F1D92" w:rsidP="001F1D92">
      <w:pPr>
        <w:ind w:firstLine="567"/>
        <w:jc w:val="both"/>
      </w:pPr>
      <w:r>
        <w:t>Общая сумма: _____________________</w:t>
      </w:r>
    </w:p>
    <w:p w:rsidR="001F1D92" w:rsidRDefault="001F1D92" w:rsidP="001F1D92">
      <w:pPr>
        <w:pStyle w:val="32"/>
        <w:ind w:firstLine="567"/>
        <w:jc w:val="both"/>
      </w:pPr>
    </w:p>
    <w:p w:rsidR="001F1D92" w:rsidRPr="00313277" w:rsidRDefault="001F1D92" w:rsidP="001F1D92">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sz w:val="24"/>
          <w:szCs w:val="24"/>
        </w:rPr>
        <w:t xml:space="preserve">42 </w:t>
      </w:r>
      <w:r w:rsidRPr="002A7B2C">
        <w:rPr>
          <w:color w:val="000000"/>
          <w:spacing w:val="1"/>
          <w:sz w:val="24"/>
          <w:szCs w:val="24"/>
        </w:rPr>
        <w:t>(</w:t>
      </w:r>
      <w:r>
        <w:rPr>
          <w:color w:val="000000"/>
          <w:spacing w:val="1"/>
          <w:sz w:val="24"/>
          <w:szCs w:val="24"/>
        </w:rPr>
        <w:t>Сорока двух</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 xml:space="preserve">ей </w:t>
      </w:r>
      <w:r w:rsidRPr="002A7B2C">
        <w:rPr>
          <w:color w:val="000000"/>
          <w:spacing w:val="1"/>
          <w:sz w:val="24"/>
          <w:szCs w:val="24"/>
        </w:rPr>
        <w:t xml:space="preserve">с </w:t>
      </w:r>
      <w:r w:rsidRPr="00E76EC9">
        <w:rPr>
          <w:color w:val="000000"/>
          <w:spacing w:val="1"/>
          <w:sz w:val="24"/>
          <w:szCs w:val="24"/>
        </w:rPr>
        <w:t>даты заключения</w:t>
      </w:r>
      <w:r>
        <w:rPr>
          <w:color w:val="000000"/>
          <w:spacing w:val="1"/>
          <w:sz w:val="24"/>
          <w:szCs w:val="24"/>
        </w:rPr>
        <w:t xml:space="preserve"> </w:t>
      </w:r>
      <w:r w:rsidRPr="002A7B2C">
        <w:rPr>
          <w:color w:val="000000"/>
          <w:spacing w:val="1"/>
          <w:sz w:val="24"/>
          <w:szCs w:val="24"/>
        </w:rPr>
        <w:t>Договора.</w:t>
      </w:r>
    </w:p>
    <w:p w:rsidR="001F1D92" w:rsidRPr="00313277" w:rsidRDefault="001F1D92" w:rsidP="001F1D92">
      <w:pPr>
        <w:pStyle w:val="32"/>
        <w:ind w:firstLine="567"/>
        <w:jc w:val="both"/>
        <w:rPr>
          <w:sz w:val="24"/>
          <w:szCs w:val="24"/>
        </w:rPr>
      </w:pPr>
    </w:p>
    <w:p w:rsidR="001F1D92" w:rsidRPr="000D1BF8" w:rsidRDefault="001F1D92" w:rsidP="001F1D92">
      <w:pPr>
        <w:pStyle w:val="32"/>
        <w:ind w:firstLine="567"/>
        <w:jc w:val="both"/>
        <w:rPr>
          <w:sz w:val="24"/>
          <w:szCs w:val="24"/>
        </w:rPr>
      </w:pPr>
    </w:p>
    <w:p w:rsidR="001F1D92" w:rsidRDefault="001F1D92" w:rsidP="001F1D92">
      <w:pPr>
        <w:ind w:firstLine="567"/>
        <w:jc w:val="both"/>
      </w:pPr>
    </w:p>
    <w:p w:rsidR="001F1D92" w:rsidRDefault="001F1D92" w:rsidP="001F1D92">
      <w:pPr>
        <w:ind w:firstLine="567"/>
        <w:jc w:val="both"/>
      </w:pPr>
    </w:p>
    <w:p w:rsidR="001F1D92" w:rsidRDefault="001F1D92" w:rsidP="001F1D92">
      <w:pPr>
        <w:ind w:firstLine="567"/>
        <w:jc w:val="both"/>
      </w:pPr>
    </w:p>
    <w:tbl>
      <w:tblPr>
        <w:tblW w:w="0" w:type="auto"/>
        <w:tblInd w:w="-176" w:type="dxa"/>
        <w:tblLook w:val="01E0" w:firstRow="1" w:lastRow="1" w:firstColumn="1" w:lastColumn="1" w:noHBand="0" w:noVBand="0"/>
      </w:tblPr>
      <w:tblGrid>
        <w:gridCol w:w="5104"/>
        <w:gridCol w:w="5103"/>
      </w:tblGrid>
      <w:tr w:rsidR="001F1D92" w:rsidTr="00A67B7D">
        <w:tc>
          <w:tcPr>
            <w:tcW w:w="5104" w:type="dxa"/>
            <w:hideMark/>
          </w:tcPr>
          <w:p w:rsidR="001F1D92" w:rsidRDefault="001F1D92" w:rsidP="00A67B7D">
            <w:pPr>
              <w:widowControl w:val="0"/>
              <w:spacing w:line="276" w:lineRule="auto"/>
              <w:jc w:val="both"/>
              <w:rPr>
                <w:b/>
              </w:rPr>
            </w:pPr>
            <w:r>
              <w:rPr>
                <w:b/>
              </w:rPr>
              <w:t>Заказчик</w:t>
            </w:r>
          </w:p>
          <w:p w:rsidR="001F1D92" w:rsidRDefault="001F1D92" w:rsidP="00A67B7D">
            <w:pPr>
              <w:widowControl w:val="0"/>
              <w:spacing w:line="276" w:lineRule="auto"/>
              <w:ind w:firstLine="567"/>
              <w:jc w:val="both"/>
              <w:rPr>
                <w:b/>
              </w:rPr>
            </w:pPr>
          </w:p>
          <w:p w:rsidR="001F1D92" w:rsidRPr="00671501" w:rsidRDefault="001F1D92" w:rsidP="00A67B7D">
            <w:pPr>
              <w:widowControl w:val="0"/>
              <w:spacing w:line="276" w:lineRule="auto"/>
              <w:jc w:val="both"/>
            </w:pPr>
            <w:r w:rsidRPr="00671501">
              <w:t>Директор:</w:t>
            </w:r>
          </w:p>
          <w:p w:rsidR="001F1D92" w:rsidRPr="00671501" w:rsidRDefault="001F1D92" w:rsidP="00A67B7D">
            <w:pPr>
              <w:widowControl w:val="0"/>
              <w:spacing w:line="276" w:lineRule="auto"/>
              <w:jc w:val="both"/>
            </w:pPr>
            <w:r w:rsidRPr="00671501">
              <w:t>_______________/В.Н. Юркин/</w:t>
            </w:r>
          </w:p>
          <w:p w:rsidR="001F1D92" w:rsidRDefault="001F1D92" w:rsidP="00A67B7D">
            <w:pPr>
              <w:widowControl w:val="0"/>
              <w:spacing w:line="276" w:lineRule="auto"/>
              <w:ind w:firstLine="567"/>
              <w:jc w:val="both"/>
              <w:rPr>
                <w:b/>
              </w:rPr>
            </w:pPr>
          </w:p>
        </w:tc>
        <w:tc>
          <w:tcPr>
            <w:tcW w:w="5103" w:type="dxa"/>
            <w:hideMark/>
          </w:tcPr>
          <w:p w:rsidR="001F1D92" w:rsidRDefault="001F1D92" w:rsidP="00A67B7D">
            <w:pPr>
              <w:widowControl w:val="0"/>
              <w:spacing w:line="276" w:lineRule="auto"/>
              <w:jc w:val="both"/>
              <w:rPr>
                <w:b/>
              </w:rPr>
            </w:pPr>
            <w:r>
              <w:rPr>
                <w:b/>
              </w:rPr>
              <w:t>Поставщик</w:t>
            </w:r>
          </w:p>
        </w:tc>
      </w:tr>
    </w:tbl>
    <w:p w:rsidR="001F1D92" w:rsidRDefault="001F1D92" w:rsidP="001F1D92">
      <w:pPr>
        <w:ind w:firstLine="567"/>
        <w:jc w:val="both"/>
      </w:pPr>
    </w:p>
    <w:p w:rsidR="001F1D92" w:rsidRDefault="001F1D92" w:rsidP="001F1D92">
      <w:pPr>
        <w:ind w:firstLine="567"/>
        <w:jc w:val="both"/>
      </w:pPr>
    </w:p>
    <w:p w:rsidR="001F1D92" w:rsidRDefault="001F1D92" w:rsidP="001F1D92">
      <w:pPr>
        <w:sectPr w:rsidR="001F1D92" w:rsidSect="00A67B7D">
          <w:footerReference w:type="default" r:id="rId18"/>
          <w:footerReference w:type="first" r:id="rId19"/>
          <w:pgSz w:w="11906" w:h="16838"/>
          <w:pgMar w:top="993" w:right="849" w:bottom="1134" w:left="1134" w:header="708" w:footer="708" w:gutter="0"/>
          <w:cols w:space="720"/>
        </w:sectPr>
      </w:pPr>
    </w:p>
    <w:p w:rsidR="001F1D92" w:rsidRDefault="001F1D92" w:rsidP="001F1D9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F1D92" w:rsidRDefault="001F1D92" w:rsidP="001F1D9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1F1D92" w:rsidRDefault="001F1D92" w:rsidP="001F1D92">
      <w:pPr>
        <w:jc w:val="right"/>
      </w:pPr>
      <w:r>
        <w:t>№ ____ от «___» _______ 20__ г.</w:t>
      </w:r>
    </w:p>
    <w:p w:rsidR="001F1D92" w:rsidRDefault="001F1D92" w:rsidP="001F1D92">
      <w:pPr>
        <w:jc w:val="both"/>
        <w:rPr>
          <w:bCs/>
        </w:rPr>
      </w:pPr>
    </w:p>
    <w:p w:rsidR="001F1D92" w:rsidRDefault="001F1D92" w:rsidP="001F1D92">
      <w:pPr>
        <w:jc w:val="both"/>
        <w:rPr>
          <w:bCs/>
        </w:rPr>
      </w:pPr>
    </w:p>
    <w:p w:rsidR="001F1D92" w:rsidRDefault="001F1D92" w:rsidP="001F1D92">
      <w:pPr>
        <w:jc w:val="center"/>
      </w:pPr>
      <w:r>
        <w:t>ТЕХНИЧЕСКОЕ ЗАДАНИЕ</w:t>
      </w:r>
    </w:p>
    <w:p w:rsidR="001F1D92" w:rsidRDefault="001F1D92" w:rsidP="001F1D92">
      <w:pPr>
        <w:jc w:val="both"/>
      </w:pPr>
    </w:p>
    <w:p w:rsidR="001F1D92" w:rsidRDefault="001F1D92" w:rsidP="001F1D92">
      <w:pPr>
        <w:tabs>
          <w:tab w:val="left" w:pos="4366"/>
        </w:tabs>
        <w:ind w:firstLine="539"/>
        <w:jc w:val="both"/>
        <w:rPr>
          <w:color w:val="000000"/>
        </w:rPr>
      </w:pPr>
    </w:p>
    <w:p w:rsidR="001F1D92" w:rsidRDefault="001F1D92" w:rsidP="001F1D92">
      <w:pPr>
        <w:jc w:val="both"/>
      </w:pPr>
    </w:p>
    <w:p w:rsidR="001F1D92" w:rsidRPr="00360F65" w:rsidRDefault="001F1D92" w:rsidP="001F1D92">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1F1D92" w:rsidTr="00A67B7D">
        <w:tc>
          <w:tcPr>
            <w:tcW w:w="5104" w:type="dxa"/>
            <w:hideMark/>
          </w:tcPr>
          <w:p w:rsidR="001F1D92" w:rsidRDefault="001F1D92" w:rsidP="00A67B7D">
            <w:pPr>
              <w:widowControl w:val="0"/>
              <w:spacing w:line="276" w:lineRule="auto"/>
              <w:jc w:val="both"/>
              <w:rPr>
                <w:b/>
              </w:rPr>
            </w:pPr>
            <w:r>
              <w:rPr>
                <w:b/>
              </w:rPr>
              <w:t>Заказчик</w:t>
            </w:r>
          </w:p>
          <w:p w:rsidR="001F1D92" w:rsidRDefault="001F1D92" w:rsidP="00A67B7D">
            <w:pPr>
              <w:widowControl w:val="0"/>
              <w:spacing w:line="276" w:lineRule="auto"/>
              <w:ind w:firstLine="567"/>
              <w:jc w:val="both"/>
              <w:rPr>
                <w:b/>
              </w:rPr>
            </w:pPr>
          </w:p>
          <w:p w:rsidR="001F1D92" w:rsidRPr="00671501" w:rsidRDefault="001F1D92" w:rsidP="00A67B7D">
            <w:pPr>
              <w:widowControl w:val="0"/>
              <w:spacing w:line="276" w:lineRule="auto"/>
              <w:jc w:val="both"/>
            </w:pPr>
            <w:r w:rsidRPr="00671501">
              <w:t>Директор:</w:t>
            </w:r>
          </w:p>
          <w:p w:rsidR="001F1D92" w:rsidRPr="00671501" w:rsidRDefault="001F1D92" w:rsidP="00A67B7D">
            <w:pPr>
              <w:widowControl w:val="0"/>
              <w:spacing w:line="276" w:lineRule="auto"/>
              <w:jc w:val="both"/>
            </w:pPr>
            <w:r w:rsidRPr="00671501">
              <w:t>_______________/В.Н. Юркин/</w:t>
            </w:r>
          </w:p>
          <w:p w:rsidR="001F1D92" w:rsidRDefault="001F1D92" w:rsidP="00A67B7D">
            <w:pPr>
              <w:widowControl w:val="0"/>
              <w:spacing w:line="276" w:lineRule="auto"/>
              <w:ind w:firstLine="567"/>
              <w:jc w:val="both"/>
              <w:rPr>
                <w:b/>
              </w:rPr>
            </w:pPr>
          </w:p>
        </w:tc>
        <w:tc>
          <w:tcPr>
            <w:tcW w:w="5103" w:type="dxa"/>
            <w:hideMark/>
          </w:tcPr>
          <w:p w:rsidR="001F1D92" w:rsidRDefault="001F1D92" w:rsidP="00A67B7D">
            <w:pPr>
              <w:widowControl w:val="0"/>
              <w:spacing w:line="276" w:lineRule="auto"/>
              <w:jc w:val="both"/>
              <w:rPr>
                <w:b/>
              </w:rPr>
            </w:pPr>
            <w:r>
              <w:rPr>
                <w:b/>
              </w:rPr>
              <w:t>Поставщик</w:t>
            </w:r>
          </w:p>
        </w:tc>
      </w:tr>
    </w:tbl>
    <w:p w:rsidR="001F1D92" w:rsidRDefault="001F1D92" w:rsidP="001F1D92">
      <w:pPr>
        <w:pStyle w:val="10"/>
        <w:jc w:val="center"/>
        <w:rPr>
          <w:rFonts w:ascii="Times New Roman" w:hAnsi="Times New Roman" w:cs="Times New Roman"/>
          <w:color w:val="auto"/>
        </w:rPr>
      </w:pPr>
    </w:p>
    <w:p w:rsidR="001F1D92" w:rsidRPr="002C7C59" w:rsidRDefault="001F1D92" w:rsidP="001F1D92">
      <w:pPr>
        <w:pStyle w:val="32"/>
      </w:pPr>
    </w:p>
    <w:p w:rsidR="001F1D92" w:rsidRDefault="001F1D92" w:rsidP="001F1D92">
      <w:pPr>
        <w:widowControl w:val="0"/>
        <w:autoSpaceDE w:val="0"/>
        <w:autoSpaceDN w:val="0"/>
        <w:adjustRightInd w:val="0"/>
        <w:jc w:val="center"/>
      </w:pPr>
    </w:p>
    <w:p w:rsidR="001F1D92" w:rsidRDefault="001F1D92" w:rsidP="001F1D92">
      <w:pPr>
        <w:pStyle w:val="10"/>
        <w:jc w:val="center"/>
        <w:rPr>
          <w:rFonts w:ascii="Times New Roman" w:hAnsi="Times New Roman" w:cs="Times New Roman"/>
          <w:color w:val="auto"/>
        </w:rPr>
      </w:pPr>
    </w:p>
    <w:p w:rsidR="001F1D92" w:rsidRPr="002C7C59" w:rsidRDefault="001F1D92" w:rsidP="001F1D92">
      <w:pPr>
        <w:pStyle w:val="32"/>
      </w:pPr>
    </w:p>
    <w:p w:rsidR="00431444" w:rsidRDefault="00431444" w:rsidP="001F1D92">
      <w:pPr>
        <w:pStyle w:val="affe"/>
        <w:spacing w:line="360" w:lineRule="auto"/>
      </w:pPr>
    </w:p>
    <w:sectPr w:rsidR="00431444" w:rsidSect="001F1D92">
      <w:pgSz w:w="11906" w:h="16838"/>
      <w:pgMar w:top="993" w:right="849"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A1E6F">
      <w:r>
        <w:separator/>
      </w:r>
    </w:p>
  </w:endnote>
  <w:endnote w:type="continuationSeparator" w:id="0">
    <w:p w:rsidR="00000000" w:rsidRDefault="006A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019842"/>
      <w:docPartObj>
        <w:docPartGallery w:val="Page Numbers (Bottom of Page)"/>
        <w:docPartUnique/>
      </w:docPartObj>
    </w:sdtPr>
    <w:sdtEndPr/>
    <w:sdtContent>
      <w:p w:rsidR="00A67B7D" w:rsidRDefault="00A67B7D">
        <w:pPr>
          <w:pStyle w:val="a5"/>
          <w:jc w:val="center"/>
        </w:pPr>
        <w:r>
          <w:rPr>
            <w:noProof/>
          </w:rPr>
          <w:fldChar w:fldCharType="begin"/>
        </w:r>
        <w:r>
          <w:rPr>
            <w:noProof/>
          </w:rPr>
          <w:instrText xml:space="preserve"> PAGE   \* MERGEFORMAT </w:instrText>
        </w:r>
        <w:r>
          <w:rPr>
            <w:noProof/>
          </w:rPr>
          <w:fldChar w:fldCharType="separate"/>
        </w:r>
        <w:r>
          <w:rPr>
            <w:noProof/>
          </w:rPr>
          <w:t>49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7D" w:rsidRDefault="00A67B7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EndPr/>
    <w:sdtContent>
      <w:p w:rsidR="00A67B7D" w:rsidRDefault="00A67B7D">
        <w:pPr>
          <w:pStyle w:val="a5"/>
          <w:jc w:val="center"/>
        </w:pPr>
        <w:r>
          <w:rPr>
            <w:noProof/>
          </w:rPr>
          <w:fldChar w:fldCharType="begin"/>
        </w:r>
        <w:r>
          <w:rPr>
            <w:noProof/>
          </w:rPr>
          <w:instrText xml:space="preserve"> PAGE   \* MERGEFORMAT </w:instrText>
        </w:r>
        <w:r>
          <w:rPr>
            <w:noProof/>
          </w:rPr>
          <w:fldChar w:fldCharType="separate"/>
        </w:r>
        <w:r>
          <w:rPr>
            <w:noProof/>
          </w:rPr>
          <w:t>59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EndPr/>
    <w:sdtContent>
      <w:p w:rsidR="00A67B7D" w:rsidRDefault="006A1E6F">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A1E6F">
      <w:r>
        <w:separator/>
      </w:r>
    </w:p>
  </w:footnote>
  <w:footnote w:type="continuationSeparator" w:id="0">
    <w:p w:rsidR="00000000" w:rsidRDefault="006A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501D50"/>
    <w:multiLevelType w:val="hybridMultilevel"/>
    <w:tmpl w:val="BD785528"/>
    <w:lvl w:ilvl="0" w:tplc="41107EAA">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3" w15:restartNumberingAfterBreak="0">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7" w15:restartNumberingAfterBreak="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1"/>
  </w:num>
  <w:num w:numId="7">
    <w:abstractNumId w:val="3"/>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5766"/>
    <w:rsid w:val="00017328"/>
    <w:rsid w:val="00040968"/>
    <w:rsid w:val="0009236F"/>
    <w:rsid w:val="000B4C8F"/>
    <w:rsid w:val="001072D9"/>
    <w:rsid w:val="001327C9"/>
    <w:rsid w:val="00165E88"/>
    <w:rsid w:val="00174AE7"/>
    <w:rsid w:val="001A2577"/>
    <w:rsid w:val="001B1A2A"/>
    <w:rsid w:val="001B2FED"/>
    <w:rsid w:val="001D32D1"/>
    <w:rsid w:val="001D3DEB"/>
    <w:rsid w:val="001E6393"/>
    <w:rsid w:val="001E63B6"/>
    <w:rsid w:val="001F1D92"/>
    <w:rsid w:val="001F6BEA"/>
    <w:rsid w:val="00212496"/>
    <w:rsid w:val="00284227"/>
    <w:rsid w:val="002B3AB9"/>
    <w:rsid w:val="002D4681"/>
    <w:rsid w:val="002E5766"/>
    <w:rsid w:val="0031220F"/>
    <w:rsid w:val="0034193A"/>
    <w:rsid w:val="00361FEA"/>
    <w:rsid w:val="00367256"/>
    <w:rsid w:val="003D407A"/>
    <w:rsid w:val="004172AE"/>
    <w:rsid w:val="00431444"/>
    <w:rsid w:val="004409FB"/>
    <w:rsid w:val="00445403"/>
    <w:rsid w:val="00465C4D"/>
    <w:rsid w:val="004C09CC"/>
    <w:rsid w:val="004D2771"/>
    <w:rsid w:val="004F4864"/>
    <w:rsid w:val="00505C67"/>
    <w:rsid w:val="005248D2"/>
    <w:rsid w:val="00545F3B"/>
    <w:rsid w:val="00554CFB"/>
    <w:rsid w:val="00575AB4"/>
    <w:rsid w:val="006438E5"/>
    <w:rsid w:val="0064700D"/>
    <w:rsid w:val="00650B36"/>
    <w:rsid w:val="00663844"/>
    <w:rsid w:val="0066782E"/>
    <w:rsid w:val="00667F9D"/>
    <w:rsid w:val="00695CD8"/>
    <w:rsid w:val="006A1E6F"/>
    <w:rsid w:val="006B446A"/>
    <w:rsid w:val="006C3ED4"/>
    <w:rsid w:val="006E4E8C"/>
    <w:rsid w:val="0070440A"/>
    <w:rsid w:val="00777F8C"/>
    <w:rsid w:val="00783014"/>
    <w:rsid w:val="007E149F"/>
    <w:rsid w:val="007E1943"/>
    <w:rsid w:val="00800336"/>
    <w:rsid w:val="00837D70"/>
    <w:rsid w:val="00857974"/>
    <w:rsid w:val="00865BE5"/>
    <w:rsid w:val="0091045B"/>
    <w:rsid w:val="0095725E"/>
    <w:rsid w:val="00981628"/>
    <w:rsid w:val="009935E3"/>
    <w:rsid w:val="00A463AA"/>
    <w:rsid w:val="00A6631E"/>
    <w:rsid w:val="00A67B7D"/>
    <w:rsid w:val="00AE1530"/>
    <w:rsid w:val="00AF52C2"/>
    <w:rsid w:val="00B00F0B"/>
    <w:rsid w:val="00B32A37"/>
    <w:rsid w:val="00B345B8"/>
    <w:rsid w:val="00B64CEE"/>
    <w:rsid w:val="00BA47D8"/>
    <w:rsid w:val="00BB258F"/>
    <w:rsid w:val="00BC347A"/>
    <w:rsid w:val="00BD1A9E"/>
    <w:rsid w:val="00BE074B"/>
    <w:rsid w:val="00BF7F80"/>
    <w:rsid w:val="00C0380F"/>
    <w:rsid w:val="00C7190A"/>
    <w:rsid w:val="00C93E85"/>
    <w:rsid w:val="00CE2FC3"/>
    <w:rsid w:val="00CF64C2"/>
    <w:rsid w:val="00D030BB"/>
    <w:rsid w:val="00D37301"/>
    <w:rsid w:val="00D46E2F"/>
    <w:rsid w:val="00D52042"/>
    <w:rsid w:val="00DD56CF"/>
    <w:rsid w:val="00E14322"/>
    <w:rsid w:val="00E3376B"/>
    <w:rsid w:val="00E4081A"/>
    <w:rsid w:val="00E42996"/>
    <w:rsid w:val="00E82797"/>
    <w:rsid w:val="00E90F1F"/>
    <w:rsid w:val="00ED7C9B"/>
    <w:rsid w:val="00F65D62"/>
    <w:rsid w:val="00F76421"/>
    <w:rsid w:val="00F81C89"/>
    <w:rsid w:val="00FB4AAD"/>
    <w:rsid w:val="00FC507E"/>
    <w:rsid w:val="00FE7479"/>
    <w:rsid w:val="00FE7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14AD9-6EBB-469C-A704-4AEB6CE0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766"/>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E57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E57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2E5766"/>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2E5766"/>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2E5766"/>
    <w:pPr>
      <w:keepNext/>
      <w:outlineLvl w:val="4"/>
    </w:pPr>
    <w:rPr>
      <w:b/>
      <w:i/>
      <w:sz w:val="26"/>
      <w:szCs w:val="26"/>
    </w:rPr>
  </w:style>
  <w:style w:type="paragraph" w:styleId="6">
    <w:name w:val="heading 6"/>
    <w:basedOn w:val="a"/>
    <w:next w:val="a"/>
    <w:link w:val="60"/>
    <w:uiPriority w:val="9"/>
    <w:qFormat/>
    <w:rsid w:val="002E5766"/>
    <w:pPr>
      <w:keepNext/>
      <w:ind w:firstLine="709"/>
      <w:jc w:val="right"/>
      <w:outlineLvl w:val="5"/>
    </w:pPr>
    <w:rPr>
      <w:b/>
      <w:sz w:val="26"/>
      <w:szCs w:val="26"/>
    </w:rPr>
  </w:style>
  <w:style w:type="paragraph" w:styleId="7">
    <w:name w:val="heading 7"/>
    <w:basedOn w:val="a"/>
    <w:next w:val="a"/>
    <w:link w:val="70"/>
    <w:qFormat/>
    <w:rsid w:val="002E5766"/>
    <w:pPr>
      <w:tabs>
        <w:tab w:val="num" w:pos="3469"/>
      </w:tabs>
      <w:spacing w:before="240" w:after="60"/>
      <w:ind w:left="3469" w:hanging="1296"/>
      <w:outlineLvl w:val="6"/>
    </w:pPr>
  </w:style>
  <w:style w:type="paragraph" w:styleId="8">
    <w:name w:val="heading 8"/>
    <w:basedOn w:val="a"/>
    <w:next w:val="a"/>
    <w:link w:val="80"/>
    <w:uiPriority w:val="9"/>
    <w:qFormat/>
    <w:rsid w:val="002E5766"/>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2E5766"/>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E576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H2 Знак Знак"/>
    <w:basedOn w:val="a0"/>
    <w:link w:val="20"/>
    <w:rsid w:val="002E5766"/>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2 Знак,Знак2 Знак"/>
    <w:basedOn w:val="a0"/>
    <w:link w:val="30"/>
    <w:uiPriority w:val="99"/>
    <w:rsid w:val="002E5766"/>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2E5766"/>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2E5766"/>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2E5766"/>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2E576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2E5766"/>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2E5766"/>
    <w:rPr>
      <w:rFonts w:ascii="Times New Roman" w:eastAsia="Times New Roman" w:hAnsi="Times New Roman" w:cs="Times New Roman"/>
      <w:bCs/>
      <w:i/>
      <w:iCs/>
      <w:sz w:val="26"/>
      <w:szCs w:val="26"/>
      <w:lang w:eastAsia="ru-RU"/>
    </w:rPr>
  </w:style>
  <w:style w:type="paragraph" w:styleId="a3">
    <w:name w:val="header"/>
    <w:basedOn w:val="a"/>
    <w:link w:val="a4"/>
    <w:uiPriority w:val="99"/>
    <w:unhideWhenUsed/>
    <w:rsid w:val="002E5766"/>
    <w:pPr>
      <w:tabs>
        <w:tab w:val="center" w:pos="4677"/>
        <w:tab w:val="right" w:pos="9355"/>
      </w:tabs>
    </w:pPr>
  </w:style>
  <w:style w:type="character" w:customStyle="1" w:styleId="a4">
    <w:name w:val="Верхний колонтитул Знак"/>
    <w:basedOn w:val="a0"/>
    <w:link w:val="a3"/>
    <w:uiPriority w:val="99"/>
    <w:rsid w:val="002E5766"/>
    <w:rPr>
      <w:rFonts w:ascii="Times New Roman" w:eastAsia="Times New Roman" w:hAnsi="Times New Roman" w:cs="Times New Roman"/>
      <w:sz w:val="24"/>
      <w:szCs w:val="24"/>
      <w:lang w:eastAsia="ru-RU"/>
    </w:rPr>
  </w:style>
  <w:style w:type="paragraph" w:styleId="a5">
    <w:name w:val="footer"/>
    <w:basedOn w:val="a"/>
    <w:link w:val="a6"/>
    <w:unhideWhenUsed/>
    <w:rsid w:val="002E5766"/>
    <w:pPr>
      <w:tabs>
        <w:tab w:val="center" w:pos="4677"/>
        <w:tab w:val="right" w:pos="9355"/>
      </w:tabs>
    </w:pPr>
  </w:style>
  <w:style w:type="character" w:customStyle="1" w:styleId="a6">
    <w:name w:val="Нижний колонтитул Знак"/>
    <w:basedOn w:val="a0"/>
    <w:link w:val="a5"/>
    <w:rsid w:val="002E5766"/>
    <w:rPr>
      <w:rFonts w:ascii="Times New Roman" w:eastAsia="Times New Roman" w:hAnsi="Times New Roman" w:cs="Times New Roman"/>
      <w:sz w:val="24"/>
      <w:szCs w:val="24"/>
      <w:lang w:eastAsia="ru-RU"/>
    </w:rPr>
  </w:style>
  <w:style w:type="paragraph" w:customStyle="1" w:styleId="110">
    <w:name w:val="заголовок 11"/>
    <w:basedOn w:val="a"/>
    <w:next w:val="a"/>
    <w:rsid w:val="002E5766"/>
    <w:pPr>
      <w:keepNext/>
      <w:snapToGrid w:val="0"/>
      <w:jc w:val="center"/>
    </w:pPr>
    <w:rPr>
      <w:szCs w:val="20"/>
    </w:rPr>
  </w:style>
  <w:style w:type="paragraph" w:customStyle="1" w:styleId="rvps1">
    <w:name w:val="rvps1"/>
    <w:basedOn w:val="a"/>
    <w:rsid w:val="002E5766"/>
    <w:pPr>
      <w:jc w:val="center"/>
    </w:pPr>
  </w:style>
  <w:style w:type="character" w:styleId="a7">
    <w:name w:val="Hyperlink"/>
    <w:uiPriority w:val="99"/>
    <w:unhideWhenUsed/>
    <w:rsid w:val="002E5766"/>
    <w:rPr>
      <w:color w:val="0000FF"/>
      <w:u w:val="single"/>
    </w:rPr>
  </w:style>
  <w:style w:type="paragraph" w:customStyle="1" w:styleId="ConsPlusNormal">
    <w:name w:val="ConsPlusNormal"/>
    <w:link w:val="ConsPlusNormal0"/>
    <w:qFormat/>
    <w:rsid w:val="002E57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E57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2E5766"/>
  </w:style>
  <w:style w:type="character" w:customStyle="1" w:styleId="ConsPlusNormal0">
    <w:name w:val="ConsPlusNormal Знак"/>
    <w:link w:val="ConsPlusNormal"/>
    <w:locked/>
    <w:rsid w:val="002E5766"/>
    <w:rPr>
      <w:rFonts w:ascii="Arial" w:eastAsia="Times New Roman" w:hAnsi="Arial" w:cs="Arial"/>
      <w:sz w:val="20"/>
      <w:szCs w:val="20"/>
      <w:lang w:eastAsia="ru-RU"/>
    </w:rPr>
  </w:style>
  <w:style w:type="paragraph" w:styleId="a8">
    <w:name w:val="TOC Heading"/>
    <w:basedOn w:val="10"/>
    <w:next w:val="a"/>
    <w:uiPriority w:val="39"/>
    <w:unhideWhenUsed/>
    <w:qFormat/>
    <w:rsid w:val="002E5766"/>
    <w:pPr>
      <w:spacing w:line="276" w:lineRule="auto"/>
      <w:outlineLvl w:val="9"/>
    </w:pPr>
    <w:rPr>
      <w:lang w:eastAsia="en-US"/>
    </w:rPr>
  </w:style>
  <w:style w:type="paragraph" w:styleId="a9">
    <w:name w:val="Balloon Text"/>
    <w:basedOn w:val="a"/>
    <w:link w:val="aa"/>
    <w:uiPriority w:val="99"/>
    <w:unhideWhenUsed/>
    <w:rsid w:val="002E5766"/>
    <w:rPr>
      <w:rFonts w:ascii="Tahoma" w:hAnsi="Tahoma" w:cs="Tahoma"/>
      <w:sz w:val="16"/>
      <w:szCs w:val="16"/>
    </w:rPr>
  </w:style>
  <w:style w:type="character" w:customStyle="1" w:styleId="aa">
    <w:name w:val="Текст выноски Знак"/>
    <w:basedOn w:val="a0"/>
    <w:link w:val="a9"/>
    <w:uiPriority w:val="99"/>
    <w:rsid w:val="002E5766"/>
    <w:rPr>
      <w:rFonts w:ascii="Tahoma" w:eastAsia="Times New Roman" w:hAnsi="Tahoma" w:cs="Tahoma"/>
      <w:sz w:val="16"/>
      <w:szCs w:val="16"/>
      <w:lang w:eastAsia="ru-RU"/>
    </w:rPr>
  </w:style>
  <w:style w:type="paragraph" w:styleId="12">
    <w:name w:val="toc 1"/>
    <w:basedOn w:val="a"/>
    <w:next w:val="a"/>
    <w:autoRedefine/>
    <w:uiPriority w:val="39"/>
    <w:unhideWhenUsed/>
    <w:qFormat/>
    <w:rsid w:val="002E5766"/>
    <w:pPr>
      <w:spacing w:after="100"/>
      <w:ind w:left="35"/>
    </w:p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E5766"/>
    <w:pPr>
      <w:ind w:left="720"/>
      <w:contextualSpacing/>
    </w:pPr>
  </w:style>
  <w:style w:type="paragraph" w:styleId="ad">
    <w:name w:val="Normal (Web)"/>
    <w:aliases w:val="Обычный (Web),Обычный (веб) Знак Знак,Обычный (Web) Знак Знак Знак"/>
    <w:basedOn w:val="a"/>
    <w:link w:val="ae"/>
    <w:qFormat/>
    <w:rsid w:val="002E5766"/>
    <w:pPr>
      <w:spacing w:before="100" w:beforeAutospacing="1" w:after="100" w:afterAutospacing="1"/>
    </w:pPr>
  </w:style>
  <w:style w:type="paragraph" w:customStyle="1" w:styleId="rvps9">
    <w:name w:val="rvps9"/>
    <w:basedOn w:val="a"/>
    <w:rsid w:val="002E5766"/>
    <w:pPr>
      <w:jc w:val="both"/>
    </w:p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2E5766"/>
    <w:rPr>
      <w:rFonts w:ascii="Times New Roman" w:eastAsia="Times New Roman" w:hAnsi="Times New Roman" w:cs="Times New Roman"/>
      <w:sz w:val="24"/>
      <w:szCs w:val="24"/>
      <w:lang w:eastAsia="ru-RU"/>
    </w:rPr>
  </w:style>
  <w:style w:type="paragraph" w:styleId="af">
    <w:name w:val="Revision"/>
    <w:hidden/>
    <w:uiPriority w:val="99"/>
    <w:semiHidden/>
    <w:rsid w:val="002E576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E5766"/>
    <w:rPr>
      <w:rFonts w:ascii="Times New Roman" w:eastAsia="Times New Roman" w:hAnsi="Times New Roman" w:cs="Times New Roman"/>
      <w:sz w:val="24"/>
      <w:szCs w:val="24"/>
      <w:lang w:eastAsia="ru-RU"/>
    </w:rPr>
  </w:style>
  <w:style w:type="paragraph" w:customStyle="1" w:styleId="western">
    <w:name w:val="western"/>
    <w:basedOn w:val="a"/>
    <w:rsid w:val="002E5766"/>
    <w:pPr>
      <w:spacing w:before="100" w:beforeAutospacing="1" w:after="100" w:afterAutospacing="1"/>
    </w:pPr>
  </w:style>
  <w:style w:type="paragraph" w:styleId="af0">
    <w:name w:val="Plain Text"/>
    <w:basedOn w:val="a"/>
    <w:link w:val="af1"/>
    <w:uiPriority w:val="99"/>
    <w:rsid w:val="002E5766"/>
    <w:pPr>
      <w:snapToGrid w:val="0"/>
    </w:pPr>
    <w:rPr>
      <w:rFonts w:ascii="Courier New" w:hAnsi="Courier New"/>
      <w:sz w:val="20"/>
      <w:szCs w:val="20"/>
    </w:rPr>
  </w:style>
  <w:style w:type="character" w:customStyle="1" w:styleId="af1">
    <w:name w:val="Текст Знак"/>
    <w:basedOn w:val="a0"/>
    <w:link w:val="af0"/>
    <w:uiPriority w:val="99"/>
    <w:rsid w:val="002E5766"/>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2E5766"/>
    <w:pPr>
      <w:tabs>
        <w:tab w:val="right" w:leader="dot" w:pos="10065"/>
      </w:tabs>
      <w:spacing w:after="100"/>
      <w:ind w:firstLine="567"/>
      <w:jc w:val="both"/>
    </w:pPr>
  </w:style>
  <w:style w:type="paragraph" w:styleId="32">
    <w:name w:val="Body Text 3"/>
    <w:basedOn w:val="a"/>
    <w:link w:val="33"/>
    <w:uiPriority w:val="99"/>
    <w:unhideWhenUsed/>
    <w:rsid w:val="002E5766"/>
    <w:pPr>
      <w:autoSpaceDE w:val="0"/>
      <w:autoSpaceDN w:val="0"/>
      <w:adjustRightInd w:val="0"/>
    </w:pPr>
    <w:rPr>
      <w:sz w:val="26"/>
      <w:szCs w:val="26"/>
    </w:rPr>
  </w:style>
  <w:style w:type="character" w:customStyle="1" w:styleId="33">
    <w:name w:val="Основной текст 3 Знак"/>
    <w:basedOn w:val="a0"/>
    <w:link w:val="32"/>
    <w:uiPriority w:val="99"/>
    <w:rsid w:val="002E5766"/>
    <w:rPr>
      <w:rFonts w:ascii="Times New Roman" w:eastAsia="Times New Roman" w:hAnsi="Times New Roman" w:cs="Times New Roman"/>
      <w:sz w:val="26"/>
      <w:szCs w:val="26"/>
      <w:lang w:eastAsia="ru-RU"/>
    </w:rPr>
  </w:style>
  <w:style w:type="paragraph" w:customStyle="1" w:styleId="xl24">
    <w:name w:val="xl24"/>
    <w:basedOn w:val="a"/>
    <w:rsid w:val="002E5766"/>
    <w:pPr>
      <w:spacing w:before="100" w:after="100"/>
      <w:jc w:val="center"/>
    </w:pPr>
    <w:rPr>
      <w:szCs w:val="20"/>
    </w:rPr>
  </w:style>
  <w:style w:type="table" w:styleId="af2">
    <w:name w:val="Table Grid"/>
    <w:basedOn w:val="a1"/>
    <w:uiPriority w:val="59"/>
    <w:rsid w:val="002E5766"/>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2E5766"/>
    <w:pPr>
      <w:overflowPunct w:val="0"/>
      <w:autoSpaceDE w:val="0"/>
      <w:autoSpaceDN w:val="0"/>
      <w:adjustRightInd w:val="0"/>
      <w:ind w:firstLine="567"/>
      <w:jc w:val="both"/>
    </w:pPr>
    <w:rPr>
      <w:bCs/>
      <w:szCs w:val="22"/>
    </w:rPr>
  </w:style>
  <w:style w:type="paragraph" w:customStyle="1" w:styleId="34">
    <w:name w:val="Стиль3"/>
    <w:basedOn w:val="23"/>
    <w:rsid w:val="002E5766"/>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2E5766"/>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2E5766"/>
    <w:rPr>
      <w:rFonts w:ascii="Times New Roman" w:eastAsia="Times New Roman" w:hAnsi="Times New Roman" w:cs="Times New Roman"/>
      <w:sz w:val="24"/>
      <w:szCs w:val="24"/>
      <w:lang w:eastAsia="ru-RU"/>
    </w:rPr>
  </w:style>
  <w:style w:type="paragraph" w:customStyle="1" w:styleId="af3">
    <w:name w:val="Таблица шапка"/>
    <w:basedOn w:val="a"/>
    <w:rsid w:val="002E5766"/>
    <w:pPr>
      <w:keepNext/>
      <w:snapToGrid w:val="0"/>
      <w:spacing w:before="40" w:after="40"/>
      <w:ind w:left="57" w:right="57"/>
    </w:pPr>
    <w:rPr>
      <w:sz w:val="22"/>
      <w:szCs w:val="20"/>
    </w:rPr>
  </w:style>
  <w:style w:type="paragraph" w:customStyle="1" w:styleId="af4">
    <w:name w:val="Таблица текст"/>
    <w:basedOn w:val="a"/>
    <w:link w:val="af5"/>
    <w:rsid w:val="002E5766"/>
    <w:pPr>
      <w:snapToGrid w:val="0"/>
      <w:spacing w:before="40" w:after="40"/>
      <w:ind w:left="57" w:right="57"/>
    </w:pPr>
    <w:rPr>
      <w:szCs w:val="20"/>
    </w:rPr>
  </w:style>
  <w:style w:type="character" w:customStyle="1" w:styleId="13">
    <w:name w:val="Ариал Знак1"/>
    <w:link w:val="af6"/>
    <w:locked/>
    <w:rsid w:val="002E5766"/>
    <w:rPr>
      <w:rFonts w:ascii="Arial" w:hAnsi="Arial" w:cs="Arial"/>
    </w:rPr>
  </w:style>
  <w:style w:type="paragraph" w:customStyle="1" w:styleId="af6">
    <w:name w:val="Ариал"/>
    <w:basedOn w:val="a"/>
    <w:link w:val="13"/>
    <w:rsid w:val="002E5766"/>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2E5766"/>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2E5766"/>
    <w:rPr>
      <w:rFonts w:ascii="Arial" w:hAnsi="Arial" w:cs="Arial"/>
    </w:rPr>
  </w:style>
  <w:style w:type="paragraph" w:customStyle="1" w:styleId="af9">
    <w:name w:val="Ариал Таблица"/>
    <w:basedOn w:val="af6"/>
    <w:link w:val="af8"/>
    <w:rsid w:val="002E5766"/>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2E5766"/>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2E5766"/>
    <w:rPr>
      <w:rFonts w:ascii="Times New Roman" w:eastAsia="Times New Roman" w:hAnsi="Times New Roman" w:cs="Times New Roman"/>
      <w:sz w:val="20"/>
      <w:szCs w:val="20"/>
      <w:lang w:eastAsia="ru-RU"/>
    </w:rPr>
  </w:style>
  <w:style w:type="character" w:styleId="afc">
    <w:name w:val="footnote reference"/>
    <w:unhideWhenUsed/>
    <w:rsid w:val="002E5766"/>
    <w:rPr>
      <w:vertAlign w:val="superscript"/>
    </w:rPr>
  </w:style>
  <w:style w:type="character" w:styleId="afd">
    <w:name w:val="page number"/>
    <w:basedOn w:val="a0"/>
    <w:rsid w:val="002E5766"/>
  </w:style>
  <w:style w:type="paragraph" w:customStyle="1" w:styleId="rvps46">
    <w:name w:val="rvps46"/>
    <w:basedOn w:val="a"/>
    <w:rsid w:val="002E5766"/>
    <w:pPr>
      <w:spacing w:before="120" w:after="120"/>
    </w:pPr>
  </w:style>
  <w:style w:type="character" w:styleId="afe">
    <w:name w:val="annotation reference"/>
    <w:unhideWhenUsed/>
    <w:rsid w:val="002E5766"/>
    <w:rPr>
      <w:sz w:val="16"/>
      <w:szCs w:val="16"/>
    </w:rPr>
  </w:style>
  <w:style w:type="paragraph" w:styleId="aff">
    <w:name w:val="annotation text"/>
    <w:basedOn w:val="a"/>
    <w:link w:val="aff0"/>
    <w:unhideWhenUsed/>
    <w:rsid w:val="002E5766"/>
    <w:rPr>
      <w:sz w:val="20"/>
      <w:szCs w:val="20"/>
    </w:rPr>
  </w:style>
  <w:style w:type="character" w:customStyle="1" w:styleId="aff0">
    <w:name w:val="Текст примечания Знак"/>
    <w:basedOn w:val="a0"/>
    <w:link w:val="aff"/>
    <w:rsid w:val="002E5766"/>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2E5766"/>
    <w:rPr>
      <w:b/>
      <w:bCs/>
    </w:rPr>
  </w:style>
  <w:style w:type="character" w:customStyle="1" w:styleId="aff2">
    <w:name w:val="Тема примечания Знак"/>
    <w:basedOn w:val="aff0"/>
    <w:link w:val="aff1"/>
    <w:rsid w:val="002E5766"/>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2E5766"/>
    <w:pPr>
      <w:ind w:firstLine="567"/>
      <w:jc w:val="both"/>
    </w:pPr>
    <w:rPr>
      <w:b/>
      <w:sz w:val="26"/>
      <w:szCs w:val="26"/>
    </w:rPr>
  </w:style>
  <w:style w:type="character" w:customStyle="1" w:styleId="aff4">
    <w:name w:val="Основной текст с отступом Знак"/>
    <w:basedOn w:val="a0"/>
    <w:link w:val="aff3"/>
    <w:uiPriority w:val="99"/>
    <w:rsid w:val="002E5766"/>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2E5766"/>
    <w:rPr>
      <w:i/>
      <w:sz w:val="26"/>
      <w:szCs w:val="26"/>
    </w:rPr>
  </w:style>
  <w:style w:type="character" w:customStyle="1" w:styleId="aff6">
    <w:name w:val="Основной текст Знак"/>
    <w:basedOn w:val="a0"/>
    <w:link w:val="aff5"/>
    <w:uiPriority w:val="99"/>
    <w:rsid w:val="002E5766"/>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2E5766"/>
    <w:rPr>
      <w:i/>
      <w:color w:val="FF0000"/>
      <w:sz w:val="26"/>
      <w:szCs w:val="26"/>
    </w:rPr>
  </w:style>
  <w:style w:type="character" w:customStyle="1" w:styleId="26">
    <w:name w:val="Основной текст 2 Знак"/>
    <w:basedOn w:val="a0"/>
    <w:link w:val="25"/>
    <w:uiPriority w:val="99"/>
    <w:rsid w:val="002E5766"/>
    <w:rPr>
      <w:rFonts w:ascii="Times New Roman" w:eastAsia="Times New Roman" w:hAnsi="Times New Roman" w:cs="Times New Roman"/>
      <w:i/>
      <w:color w:val="FF0000"/>
      <w:sz w:val="26"/>
      <w:szCs w:val="26"/>
      <w:lang w:eastAsia="ru-RU"/>
    </w:rPr>
  </w:style>
  <w:style w:type="paragraph" w:customStyle="1" w:styleId="aff7">
    <w:name w:val="Пункт"/>
    <w:basedOn w:val="a"/>
    <w:rsid w:val="002E5766"/>
    <w:pPr>
      <w:tabs>
        <w:tab w:val="num" w:pos="1980"/>
      </w:tabs>
      <w:ind w:left="1404" w:hanging="504"/>
      <w:jc w:val="both"/>
    </w:pPr>
    <w:rPr>
      <w:szCs w:val="28"/>
    </w:rPr>
  </w:style>
  <w:style w:type="paragraph" w:customStyle="1" w:styleId="ConsPlusNonformat">
    <w:name w:val="ConsPlusNonformat"/>
    <w:rsid w:val="002E57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2E5766"/>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2E5766"/>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2E5766"/>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2E5766"/>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2E5766"/>
    <w:pPr>
      <w:keepNext/>
      <w:jc w:val="both"/>
    </w:pPr>
    <w:rPr>
      <w:szCs w:val="20"/>
      <w:lang w:val="en-GB"/>
    </w:rPr>
  </w:style>
  <w:style w:type="paragraph" w:customStyle="1" w:styleId="14">
    <w:name w:val="Абзац списка1"/>
    <w:basedOn w:val="a"/>
    <w:rsid w:val="002E5766"/>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2E5766"/>
    <w:pPr>
      <w:spacing w:line="360" w:lineRule="auto"/>
      <w:ind w:firstLine="720"/>
      <w:jc w:val="both"/>
    </w:pPr>
  </w:style>
  <w:style w:type="character" w:customStyle="1" w:styleId="affa">
    <w:name w:val="Текст документа Знак"/>
    <w:link w:val="aff9"/>
    <w:uiPriority w:val="99"/>
    <w:locked/>
    <w:rsid w:val="002E5766"/>
    <w:rPr>
      <w:rFonts w:ascii="Times New Roman" w:eastAsia="Times New Roman" w:hAnsi="Times New Roman" w:cs="Times New Roman"/>
      <w:sz w:val="24"/>
      <w:szCs w:val="24"/>
      <w:lang w:eastAsia="ru-RU"/>
    </w:rPr>
  </w:style>
  <w:style w:type="character" w:styleId="affb">
    <w:name w:val="FollowedHyperlink"/>
    <w:uiPriority w:val="99"/>
    <w:unhideWhenUsed/>
    <w:rsid w:val="002E5766"/>
    <w:rPr>
      <w:color w:val="800080"/>
      <w:u w:val="single"/>
    </w:rPr>
  </w:style>
  <w:style w:type="numbering" w:customStyle="1" w:styleId="4">
    <w:name w:val="Стиль4"/>
    <w:rsid w:val="002E5766"/>
    <w:pPr>
      <w:numPr>
        <w:numId w:val="3"/>
      </w:numPr>
    </w:pPr>
  </w:style>
  <w:style w:type="paragraph" w:customStyle="1" w:styleId="CharChar4CharCharCharCharCharChar">
    <w:name w:val="Char Char4 Знак Знак Char Char Знак Знак Char Char Знак Char Char"/>
    <w:basedOn w:val="a"/>
    <w:semiHidden/>
    <w:rsid w:val="002E5766"/>
    <w:pPr>
      <w:widowControl w:val="0"/>
      <w:adjustRightInd w:val="0"/>
      <w:spacing w:after="160" w:line="240" w:lineRule="exact"/>
      <w:jc w:val="right"/>
    </w:pPr>
    <w:rPr>
      <w:sz w:val="20"/>
      <w:szCs w:val="20"/>
      <w:lang w:val="en-GB" w:eastAsia="en-US"/>
    </w:rPr>
  </w:style>
  <w:style w:type="character" w:styleId="affc">
    <w:name w:val="Emphasis"/>
    <w:qFormat/>
    <w:rsid w:val="002E5766"/>
    <w:rPr>
      <w:i/>
      <w:iCs/>
    </w:rPr>
  </w:style>
  <w:style w:type="character" w:customStyle="1" w:styleId="28">
    <w:name w:val="Основной текст (2)"/>
    <w:rsid w:val="002E576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2E5766"/>
    <w:rPr>
      <w:color w:val="605E5C"/>
      <w:shd w:val="clear" w:color="auto" w:fill="E1DFDD"/>
    </w:rPr>
  </w:style>
  <w:style w:type="character" w:styleId="affd">
    <w:name w:val="Strong"/>
    <w:uiPriority w:val="22"/>
    <w:qFormat/>
    <w:rsid w:val="002E5766"/>
    <w:rPr>
      <w:b/>
      <w:bCs/>
    </w:rPr>
  </w:style>
  <w:style w:type="paragraph" w:customStyle="1" w:styleId="affe">
    <w:name w:val="Обычный + по ширине"/>
    <w:basedOn w:val="a"/>
    <w:rsid w:val="002E5766"/>
    <w:pPr>
      <w:jc w:val="both"/>
    </w:pPr>
  </w:style>
  <w:style w:type="paragraph" w:customStyle="1" w:styleId="ConsNormal">
    <w:name w:val="ConsNormal"/>
    <w:link w:val="ConsNormal0"/>
    <w:qFormat/>
    <w:rsid w:val="002E57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2E5766"/>
    <w:pPr>
      <w:spacing w:before="100" w:beforeAutospacing="1" w:after="100" w:afterAutospacing="1"/>
    </w:pPr>
  </w:style>
  <w:style w:type="character" w:customStyle="1" w:styleId="afff">
    <w:name w:val="Название Знак"/>
    <w:locked/>
    <w:rsid w:val="002E5766"/>
    <w:rPr>
      <w:rFonts w:ascii="Cambria" w:hAnsi="Cambria" w:cs="Cambria"/>
      <w:b/>
      <w:bCs/>
      <w:kern w:val="28"/>
      <w:sz w:val="32"/>
      <w:szCs w:val="32"/>
    </w:rPr>
  </w:style>
  <w:style w:type="paragraph" w:customStyle="1" w:styleId="afff0">
    <w:name w:val="Подраздел"/>
    <w:basedOn w:val="a"/>
    <w:semiHidden/>
    <w:rsid w:val="002E5766"/>
    <w:pPr>
      <w:suppressAutoHyphens/>
      <w:spacing w:before="240" w:after="120"/>
      <w:jc w:val="center"/>
    </w:pPr>
    <w:rPr>
      <w:rFonts w:ascii="TimesDL" w:hAnsi="TimesDL" w:cs="TimesDL"/>
      <w:b/>
      <w:bCs/>
      <w:smallCaps/>
      <w:spacing w:val="-2"/>
    </w:rPr>
  </w:style>
  <w:style w:type="character" w:customStyle="1" w:styleId="afff1">
    <w:name w:val="Заголовок Знак"/>
    <w:link w:val="afff2"/>
    <w:uiPriority w:val="10"/>
    <w:rsid w:val="002E5766"/>
    <w:rPr>
      <w:rFonts w:ascii="Calibri Light" w:eastAsia="Times New Roman" w:hAnsi="Calibri Light" w:cs="Times New Roman"/>
      <w:b/>
      <w:bCs/>
      <w:kern w:val="28"/>
      <w:sz w:val="32"/>
      <w:szCs w:val="32"/>
    </w:rPr>
  </w:style>
  <w:style w:type="paragraph" w:styleId="afff3">
    <w:name w:val="No Spacing"/>
    <w:uiPriority w:val="1"/>
    <w:qFormat/>
    <w:rsid w:val="002E5766"/>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2E5766"/>
    <w:rPr>
      <w:rFonts w:ascii="Consolas" w:eastAsia="Consolas" w:hAnsi="Consolas" w:cs="Consolas"/>
      <w:sz w:val="21"/>
      <w:szCs w:val="21"/>
      <w:shd w:val="clear" w:color="auto" w:fill="FFFFFF"/>
    </w:rPr>
  </w:style>
  <w:style w:type="character" w:customStyle="1" w:styleId="61">
    <w:name w:val="Основной текст (6)_"/>
    <w:link w:val="62"/>
    <w:rsid w:val="002E5766"/>
    <w:rPr>
      <w:rFonts w:ascii="Dotum" w:eastAsia="Dotum" w:hAnsi="Dotum" w:cs="Dotum"/>
      <w:sz w:val="19"/>
      <w:szCs w:val="19"/>
      <w:shd w:val="clear" w:color="auto" w:fill="FFFFFF"/>
    </w:rPr>
  </w:style>
  <w:style w:type="character" w:customStyle="1" w:styleId="29">
    <w:name w:val="Основной текст2"/>
    <w:rsid w:val="002E5766"/>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2E5766"/>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2E5766"/>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2E5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2E5766"/>
    <w:rPr>
      <w:rFonts w:ascii="Calibri" w:eastAsia="Calibri" w:hAnsi="Calibri"/>
      <w:sz w:val="20"/>
      <w:szCs w:val="20"/>
      <w:lang w:eastAsia="en-US"/>
    </w:rPr>
  </w:style>
  <w:style w:type="character" w:customStyle="1" w:styleId="afff6">
    <w:name w:val="Текст концевой сноски Знак"/>
    <w:basedOn w:val="a0"/>
    <w:link w:val="afff5"/>
    <w:rsid w:val="002E5766"/>
    <w:rPr>
      <w:rFonts w:ascii="Calibri" w:eastAsia="Calibri" w:hAnsi="Calibri" w:cs="Times New Roman"/>
      <w:sz w:val="20"/>
      <w:szCs w:val="20"/>
    </w:rPr>
  </w:style>
  <w:style w:type="character" w:styleId="afff7">
    <w:name w:val="endnote reference"/>
    <w:unhideWhenUsed/>
    <w:rsid w:val="002E5766"/>
    <w:rPr>
      <w:vertAlign w:val="superscript"/>
    </w:rPr>
  </w:style>
  <w:style w:type="character" w:customStyle="1" w:styleId="apple-converted-space">
    <w:name w:val="apple-converted-space"/>
    <w:rsid w:val="002E5766"/>
  </w:style>
  <w:style w:type="numbering" w:customStyle="1" w:styleId="17">
    <w:name w:val="Нет списка1"/>
    <w:next w:val="a2"/>
    <w:uiPriority w:val="99"/>
    <w:semiHidden/>
    <w:unhideWhenUsed/>
    <w:rsid w:val="002E5766"/>
  </w:style>
  <w:style w:type="paragraph" w:styleId="afff8">
    <w:name w:val="Date"/>
    <w:basedOn w:val="a"/>
    <w:next w:val="a"/>
    <w:link w:val="afff9"/>
    <w:rsid w:val="002E5766"/>
    <w:pPr>
      <w:spacing w:after="60"/>
      <w:jc w:val="both"/>
    </w:pPr>
    <w:rPr>
      <w:szCs w:val="20"/>
      <w:lang w:eastAsia="en-US"/>
    </w:rPr>
  </w:style>
  <w:style w:type="character" w:customStyle="1" w:styleId="afff9">
    <w:name w:val="Дата Знак"/>
    <w:basedOn w:val="a0"/>
    <w:link w:val="afff8"/>
    <w:rsid w:val="002E5766"/>
    <w:rPr>
      <w:rFonts w:ascii="Times New Roman" w:eastAsia="Times New Roman" w:hAnsi="Times New Roman" w:cs="Times New Roman"/>
      <w:sz w:val="24"/>
      <w:szCs w:val="20"/>
    </w:rPr>
  </w:style>
  <w:style w:type="paragraph" w:styleId="afffa">
    <w:name w:val="Subtitle"/>
    <w:basedOn w:val="a"/>
    <w:next w:val="a"/>
    <w:link w:val="afffb"/>
    <w:uiPriority w:val="99"/>
    <w:qFormat/>
    <w:rsid w:val="002E5766"/>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2E5766"/>
    <w:rPr>
      <w:rFonts w:ascii="Cambria" w:eastAsia="Times New Roman" w:hAnsi="Cambria" w:cs="Times New Roman"/>
      <w:sz w:val="24"/>
      <w:szCs w:val="24"/>
    </w:rPr>
  </w:style>
  <w:style w:type="paragraph" w:customStyle="1" w:styleId="Iauiue">
    <w:name w:val="Iau?iue"/>
    <w:rsid w:val="002E5766"/>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2E5766"/>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2E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2E5766"/>
    <w:rPr>
      <w:rFonts w:ascii="Courier New" w:eastAsia="Times New Roman" w:hAnsi="Courier New" w:cs="Times New Roman"/>
      <w:sz w:val="20"/>
      <w:szCs w:val="20"/>
    </w:rPr>
  </w:style>
  <w:style w:type="paragraph" w:customStyle="1" w:styleId="afffc">
    <w:name w:val="Таблицы (моноширинный)"/>
    <w:basedOn w:val="a"/>
    <w:next w:val="a"/>
    <w:rsid w:val="002E5766"/>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2E5766"/>
    <w:pPr>
      <w:widowControl w:val="0"/>
      <w:autoSpaceDE w:val="0"/>
      <w:autoSpaceDN w:val="0"/>
      <w:adjustRightInd w:val="0"/>
      <w:spacing w:line="322" w:lineRule="exact"/>
      <w:jc w:val="center"/>
    </w:pPr>
  </w:style>
  <w:style w:type="character" w:customStyle="1" w:styleId="FontStyle13">
    <w:name w:val="Font Style13"/>
    <w:rsid w:val="002E5766"/>
    <w:rPr>
      <w:rFonts w:ascii="Times New Roman" w:hAnsi="Times New Roman" w:cs="Times New Roman"/>
      <w:b/>
      <w:bCs/>
      <w:color w:val="000000"/>
      <w:sz w:val="26"/>
      <w:szCs w:val="26"/>
    </w:rPr>
  </w:style>
  <w:style w:type="character" w:customStyle="1" w:styleId="BodyTextIndentChar">
    <w:name w:val="Body Text Indent Char"/>
    <w:locked/>
    <w:rsid w:val="002E5766"/>
    <w:rPr>
      <w:rFonts w:cs="Times New Roman"/>
      <w:sz w:val="24"/>
      <w:szCs w:val="24"/>
    </w:rPr>
  </w:style>
  <w:style w:type="paragraph" w:customStyle="1" w:styleId="Preformat">
    <w:name w:val="Preformat"/>
    <w:rsid w:val="002E5766"/>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2E5766"/>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2E5766"/>
    <w:pPr>
      <w:tabs>
        <w:tab w:val="num" w:pos="900"/>
      </w:tabs>
      <w:autoSpaceDE w:val="0"/>
      <w:autoSpaceDN w:val="0"/>
      <w:adjustRightInd w:val="0"/>
      <w:ind w:firstLine="540"/>
      <w:jc w:val="both"/>
    </w:pPr>
    <w:rPr>
      <w:lang w:eastAsia="en-US"/>
    </w:rPr>
  </w:style>
  <w:style w:type="table" w:customStyle="1" w:styleId="2a">
    <w:name w:val="Сетка таблицы2"/>
    <w:basedOn w:val="a1"/>
    <w:next w:val="af2"/>
    <w:uiPriority w:val="59"/>
    <w:rsid w:val="002E57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2E576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2E5766"/>
  </w:style>
  <w:style w:type="paragraph" w:customStyle="1" w:styleId="1">
    <w:name w:val="Стиль1"/>
    <w:basedOn w:val="a"/>
    <w:rsid w:val="002E5766"/>
    <w:pPr>
      <w:keepNext/>
      <w:keepLines/>
      <w:widowControl w:val="0"/>
      <w:numPr>
        <w:numId w:val="4"/>
      </w:numPr>
      <w:suppressLineNumbers/>
      <w:suppressAutoHyphens/>
      <w:spacing w:after="60"/>
      <w:jc w:val="both"/>
    </w:pPr>
    <w:rPr>
      <w:b/>
      <w:sz w:val="28"/>
    </w:rPr>
  </w:style>
  <w:style w:type="paragraph" w:customStyle="1" w:styleId="2b">
    <w:name w:val="Стиль2"/>
    <w:basedOn w:val="2c"/>
    <w:rsid w:val="002E5766"/>
    <w:pPr>
      <w:keepNext/>
      <w:keepLines/>
      <w:widowControl w:val="0"/>
      <w:numPr>
        <w:ilvl w:val="1"/>
      </w:numPr>
      <w:suppressLineNumbers/>
      <w:tabs>
        <w:tab w:val="num" w:pos="432"/>
      </w:tabs>
      <w:suppressAutoHyphens/>
      <w:ind w:left="432" w:hanging="432"/>
    </w:pPr>
    <w:rPr>
      <w:b/>
      <w:szCs w:val="20"/>
    </w:rPr>
  </w:style>
  <w:style w:type="paragraph" w:styleId="2c">
    <w:name w:val="List Number 2"/>
    <w:basedOn w:val="a"/>
    <w:rsid w:val="002E5766"/>
    <w:pPr>
      <w:tabs>
        <w:tab w:val="num" w:pos="432"/>
      </w:tabs>
      <w:spacing w:after="60"/>
      <w:ind w:left="432" w:hanging="432"/>
      <w:jc w:val="both"/>
    </w:pPr>
  </w:style>
  <w:style w:type="paragraph" w:customStyle="1" w:styleId="3">
    <w:name w:val="Стиль3 Знак"/>
    <w:basedOn w:val="23"/>
    <w:rsid w:val="002E5766"/>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2E5766"/>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5766"/>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2E5766"/>
    <w:pPr>
      <w:numPr>
        <w:numId w:val="5"/>
      </w:numPr>
      <w:spacing w:after="60"/>
      <w:jc w:val="both"/>
    </w:pPr>
  </w:style>
  <w:style w:type="paragraph" w:customStyle="1" w:styleId="BodyText22">
    <w:name w:val="Body Text 22"/>
    <w:basedOn w:val="a"/>
    <w:rsid w:val="002E5766"/>
    <w:pPr>
      <w:jc w:val="both"/>
    </w:pPr>
    <w:rPr>
      <w:sz w:val="28"/>
      <w:szCs w:val="20"/>
    </w:rPr>
  </w:style>
  <w:style w:type="character" w:customStyle="1" w:styleId="19">
    <w:name w:val="Текст примечания Знак1"/>
    <w:uiPriority w:val="99"/>
    <w:rsid w:val="002E5766"/>
  </w:style>
  <w:style w:type="character" w:customStyle="1" w:styleId="1a">
    <w:name w:val="Тема примечания Знак1"/>
    <w:uiPriority w:val="99"/>
    <w:rsid w:val="002E5766"/>
    <w:rPr>
      <w:b/>
      <w:bCs/>
    </w:rPr>
  </w:style>
  <w:style w:type="table" w:customStyle="1" w:styleId="210">
    <w:name w:val="Сетка таблицы21"/>
    <w:basedOn w:val="a1"/>
    <w:next w:val="af2"/>
    <w:rsid w:val="002E576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2E5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rsid w:val="002E5766"/>
    <w:rPr>
      <w:sz w:val="17"/>
      <w:szCs w:val="17"/>
      <w:shd w:val="clear" w:color="auto" w:fill="FFFFFF"/>
    </w:rPr>
  </w:style>
  <w:style w:type="character" w:customStyle="1" w:styleId="85pt">
    <w:name w:val="Основной текст + 8;5 pt"/>
    <w:rsid w:val="002E5766"/>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2E5766"/>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2E5766"/>
    <w:rPr>
      <w:shd w:val="clear" w:color="auto" w:fill="FFFFFF"/>
    </w:rPr>
  </w:style>
  <w:style w:type="character" w:customStyle="1" w:styleId="42">
    <w:name w:val="Основной текст (4)_"/>
    <w:link w:val="43"/>
    <w:rsid w:val="002E5766"/>
    <w:rPr>
      <w:sz w:val="13"/>
      <w:szCs w:val="13"/>
      <w:shd w:val="clear" w:color="auto" w:fill="FFFFFF"/>
    </w:rPr>
  </w:style>
  <w:style w:type="character" w:customStyle="1" w:styleId="51">
    <w:name w:val="Основной текст (5)_"/>
    <w:link w:val="52"/>
    <w:rsid w:val="002E5766"/>
    <w:rPr>
      <w:sz w:val="15"/>
      <w:szCs w:val="15"/>
      <w:shd w:val="clear" w:color="auto" w:fill="FFFFFF"/>
    </w:rPr>
  </w:style>
  <w:style w:type="paragraph" w:customStyle="1" w:styleId="3b">
    <w:name w:val="Основной текст (3)"/>
    <w:basedOn w:val="a"/>
    <w:link w:val="3a"/>
    <w:rsid w:val="002E576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2E5766"/>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2E5766"/>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2E5766"/>
    <w:pPr>
      <w:spacing w:before="100" w:beforeAutospacing="1" w:after="100" w:afterAutospacing="1"/>
    </w:pPr>
  </w:style>
  <w:style w:type="paragraph" w:customStyle="1" w:styleId="font5">
    <w:name w:val="font5"/>
    <w:basedOn w:val="a"/>
    <w:rsid w:val="002E5766"/>
    <w:pPr>
      <w:spacing w:before="100" w:beforeAutospacing="1" w:after="100" w:afterAutospacing="1"/>
    </w:pPr>
    <w:rPr>
      <w:sz w:val="18"/>
      <w:szCs w:val="18"/>
    </w:rPr>
  </w:style>
  <w:style w:type="paragraph" w:customStyle="1" w:styleId="font6">
    <w:name w:val="font6"/>
    <w:basedOn w:val="a"/>
    <w:rsid w:val="002E5766"/>
    <w:pPr>
      <w:spacing w:before="100" w:beforeAutospacing="1" w:after="100" w:afterAutospacing="1"/>
    </w:pPr>
    <w:rPr>
      <w:sz w:val="18"/>
      <w:szCs w:val="18"/>
    </w:rPr>
  </w:style>
  <w:style w:type="paragraph" w:customStyle="1" w:styleId="font7">
    <w:name w:val="font7"/>
    <w:basedOn w:val="a"/>
    <w:rsid w:val="002E576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2E5766"/>
    <w:pPr>
      <w:spacing w:before="100" w:beforeAutospacing="1" w:after="100" w:afterAutospacing="1"/>
    </w:pPr>
    <w:rPr>
      <w:rFonts w:ascii="Tahoma" w:hAnsi="Tahoma" w:cs="Tahoma"/>
      <w:color w:val="000000"/>
      <w:sz w:val="16"/>
      <w:szCs w:val="16"/>
    </w:rPr>
  </w:style>
  <w:style w:type="paragraph" w:customStyle="1" w:styleId="font9">
    <w:name w:val="font9"/>
    <w:basedOn w:val="a"/>
    <w:rsid w:val="002E5766"/>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2E5766"/>
    <w:pPr>
      <w:spacing w:before="100" w:beforeAutospacing="1" w:after="100" w:afterAutospacing="1"/>
    </w:pPr>
    <w:rPr>
      <w:rFonts w:ascii="Tahoma" w:hAnsi="Tahoma" w:cs="Tahoma"/>
      <w:color w:val="000000"/>
      <w:sz w:val="18"/>
      <w:szCs w:val="18"/>
    </w:rPr>
  </w:style>
  <w:style w:type="paragraph" w:customStyle="1" w:styleId="xl65">
    <w:name w:val="xl65"/>
    <w:basedOn w:val="a"/>
    <w:rsid w:val="002E5766"/>
    <w:pPr>
      <w:spacing w:before="100" w:beforeAutospacing="1" w:after="100" w:afterAutospacing="1"/>
      <w:jc w:val="center"/>
    </w:pPr>
  </w:style>
  <w:style w:type="paragraph" w:customStyle="1" w:styleId="xl66">
    <w:name w:val="xl66"/>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2E5766"/>
    <w:pPr>
      <w:spacing w:before="100" w:beforeAutospacing="1" w:after="100" w:afterAutospacing="1"/>
    </w:pPr>
    <w:rPr>
      <w:sz w:val="16"/>
      <w:szCs w:val="16"/>
    </w:rPr>
  </w:style>
  <w:style w:type="paragraph" w:customStyle="1" w:styleId="xl77">
    <w:name w:val="xl77"/>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2E576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2E57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2E5766"/>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2E5766"/>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2E5766"/>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2E57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2E57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2E576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2E576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2E57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2E5766"/>
    <w:pPr>
      <w:ind w:firstLine="567"/>
      <w:jc w:val="both"/>
    </w:pPr>
  </w:style>
  <w:style w:type="character" w:styleId="afffd">
    <w:name w:val="line number"/>
    <w:uiPriority w:val="99"/>
    <w:unhideWhenUsed/>
    <w:rsid w:val="002E5766"/>
  </w:style>
  <w:style w:type="paragraph" w:customStyle="1" w:styleId="font11">
    <w:name w:val="font11"/>
    <w:basedOn w:val="a"/>
    <w:rsid w:val="002E5766"/>
    <w:pPr>
      <w:spacing w:before="100" w:beforeAutospacing="1" w:after="100" w:afterAutospacing="1"/>
    </w:pPr>
    <w:rPr>
      <w:rFonts w:ascii="Tahoma" w:hAnsi="Tahoma" w:cs="Tahoma"/>
      <w:color w:val="000000"/>
      <w:sz w:val="18"/>
      <w:szCs w:val="18"/>
    </w:rPr>
  </w:style>
  <w:style w:type="paragraph" w:customStyle="1" w:styleId="xl136">
    <w:name w:val="xl136"/>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2E5766"/>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2E5766"/>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2E5766"/>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2E5766"/>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2E576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2E5766"/>
    <w:pPr>
      <w:spacing w:before="100" w:beforeAutospacing="1" w:after="100" w:afterAutospacing="1"/>
    </w:pPr>
    <w:rPr>
      <w:sz w:val="18"/>
      <w:szCs w:val="18"/>
    </w:rPr>
  </w:style>
  <w:style w:type="paragraph" w:customStyle="1" w:styleId="xl156">
    <w:name w:val="xl156"/>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2E576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2E57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2E576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2E576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2E5766"/>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2E57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2E57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2E57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2E576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2E57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2E5766"/>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2E576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2E576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2E576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2E5766"/>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2E576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2E57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2E57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2E5766"/>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2E57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2E576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2E5766"/>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2E5766"/>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2E5766"/>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2E5766"/>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2E5766"/>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2E5766"/>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2E5766"/>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2E57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2E57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2E576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2E5766"/>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2E5766"/>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2E57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2E576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2E57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2E5766"/>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2E5766"/>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2E576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2E5766"/>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2E576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2E5766"/>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2E5766"/>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2E576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2E57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2E576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2E57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2E5766"/>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2E5766"/>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2E5766"/>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2E57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2E5766"/>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2E5766"/>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2E5766"/>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2E5766"/>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2E5766"/>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2E5766"/>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2E57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2E5766"/>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2E5766"/>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2E5766"/>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2E5766"/>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2E5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uiPriority w:val="99"/>
    <w:semiHidden/>
    <w:rsid w:val="002E5766"/>
  </w:style>
  <w:style w:type="table" w:customStyle="1" w:styleId="44">
    <w:name w:val="Сетка таблицы4"/>
    <w:basedOn w:val="a1"/>
    <w:next w:val="af2"/>
    <w:uiPriority w:val="59"/>
    <w:rsid w:val="002E57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2E576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2E5766"/>
  </w:style>
  <w:style w:type="table" w:customStyle="1" w:styleId="220">
    <w:name w:val="Сетка таблицы22"/>
    <w:basedOn w:val="a1"/>
    <w:next w:val="af2"/>
    <w:rsid w:val="002E576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2E5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2E5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2E5766"/>
    <w:pPr>
      <w:spacing w:before="100" w:beforeAutospacing="1" w:after="100" w:afterAutospacing="1"/>
      <w:textAlignment w:val="top"/>
    </w:pPr>
    <w:rPr>
      <w:rFonts w:ascii="Arial" w:hAnsi="Arial" w:cs="Arial"/>
    </w:rPr>
  </w:style>
  <w:style w:type="paragraph" w:customStyle="1" w:styleId="xl64">
    <w:name w:val="xl64"/>
    <w:basedOn w:val="a"/>
    <w:rsid w:val="002E5766"/>
    <w:pPr>
      <w:spacing w:before="100" w:beforeAutospacing="1" w:after="100" w:afterAutospacing="1"/>
    </w:pPr>
    <w:rPr>
      <w:rFonts w:ascii="Arial" w:hAnsi="Arial" w:cs="Arial"/>
    </w:rPr>
  </w:style>
  <w:style w:type="character" w:customStyle="1" w:styleId="2f">
    <w:name w:val="Заголовок №2_"/>
    <w:link w:val="2f0"/>
    <w:rsid w:val="002E5766"/>
    <w:rPr>
      <w:rFonts w:ascii="Arial" w:eastAsia="Arial" w:hAnsi="Arial" w:cs="Arial"/>
      <w:shd w:val="clear" w:color="auto" w:fill="FFFFFF"/>
    </w:rPr>
  </w:style>
  <w:style w:type="paragraph" w:customStyle="1" w:styleId="2f0">
    <w:name w:val="Заголовок №2"/>
    <w:basedOn w:val="a"/>
    <w:link w:val="2f"/>
    <w:rsid w:val="002E5766"/>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2E5766"/>
    <w:rPr>
      <w:b/>
      <w:i/>
      <w:shd w:val="clear" w:color="auto" w:fill="FFFF99"/>
    </w:rPr>
  </w:style>
  <w:style w:type="character" w:customStyle="1" w:styleId="af5">
    <w:name w:val="Таблица текст Знак"/>
    <w:link w:val="af4"/>
    <w:rsid w:val="002E5766"/>
    <w:rPr>
      <w:rFonts w:ascii="Times New Roman" w:eastAsia="Times New Roman" w:hAnsi="Times New Roman" w:cs="Times New Roman"/>
      <w:sz w:val="24"/>
      <w:szCs w:val="20"/>
      <w:lang w:eastAsia="ru-RU"/>
    </w:rPr>
  </w:style>
  <w:style w:type="character" w:customStyle="1" w:styleId="ConsNormal0">
    <w:name w:val="ConsNormal Знак"/>
    <w:link w:val="ConsNormal"/>
    <w:locked/>
    <w:rsid w:val="002E5766"/>
    <w:rPr>
      <w:rFonts w:ascii="Arial" w:eastAsia="Times New Roman" w:hAnsi="Arial" w:cs="Arial"/>
      <w:sz w:val="20"/>
      <w:szCs w:val="20"/>
      <w:lang w:eastAsia="ru-RU"/>
    </w:rPr>
  </w:style>
  <w:style w:type="paragraph" w:styleId="afff2">
    <w:name w:val="Title"/>
    <w:basedOn w:val="a"/>
    <w:next w:val="a"/>
    <w:link w:val="afff1"/>
    <w:uiPriority w:val="10"/>
    <w:qFormat/>
    <w:rsid w:val="002E5766"/>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2E576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1">
    <w:name w:val="Неразрешенное упоминание2"/>
    <w:basedOn w:val="a0"/>
    <w:uiPriority w:val="99"/>
    <w:semiHidden/>
    <w:unhideWhenUsed/>
    <w:rsid w:val="002E5766"/>
    <w:rPr>
      <w:color w:val="605E5C"/>
      <w:shd w:val="clear" w:color="auto" w:fill="E1DFDD"/>
    </w:rPr>
  </w:style>
  <w:style w:type="paragraph" w:customStyle="1" w:styleId="affff">
    <w:name w:val="Базовый"/>
    <w:rsid w:val="002E5766"/>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2E5766"/>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2E5766"/>
    <w:rPr>
      <w:color w:val="605E5C"/>
      <w:shd w:val="clear" w:color="auto" w:fill="E1DFDD"/>
    </w:rPr>
  </w:style>
  <w:style w:type="table" w:customStyle="1" w:styleId="53">
    <w:name w:val="Сетка таблицы5"/>
    <w:basedOn w:val="a1"/>
    <w:next w:val="af2"/>
    <w:uiPriority w:val="59"/>
    <w:rsid w:val="002E57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ld">
    <w:name w:val="bold"/>
    <w:uiPriority w:val="99"/>
    <w:rsid w:val="00ED7C9B"/>
    <w:rPr>
      <w:rFonts w:cs="Times New Roman"/>
      <w:b/>
      <w:lang w:val="ru-RU"/>
    </w:rPr>
  </w:style>
  <w:style w:type="paragraph" w:customStyle="1" w:styleId="ListNum">
    <w:name w:val="ListNum"/>
    <w:basedOn w:val="a"/>
    <w:uiPriority w:val="99"/>
    <w:rsid w:val="00ED7C9B"/>
    <w:pPr>
      <w:tabs>
        <w:tab w:val="left" w:pos="284"/>
      </w:tabs>
      <w:spacing w:before="60"/>
      <w:jc w:val="both"/>
    </w:pPr>
    <w:rPr>
      <w:sz w:val="22"/>
    </w:rPr>
  </w:style>
  <w:style w:type="paragraph" w:customStyle="1" w:styleId="ListBul">
    <w:name w:val="ListBul"/>
    <w:basedOn w:val="a"/>
    <w:uiPriority w:val="99"/>
    <w:rsid w:val="00ED7C9B"/>
    <w:pPr>
      <w:tabs>
        <w:tab w:val="left" w:pos="284"/>
      </w:tabs>
      <w:jc w:val="both"/>
    </w:pPr>
    <w:rPr>
      <w:sz w:val="22"/>
    </w:rPr>
  </w:style>
  <w:style w:type="paragraph" w:customStyle="1" w:styleId="ListBul2">
    <w:name w:val="ListBul2"/>
    <w:basedOn w:val="a"/>
    <w:uiPriority w:val="99"/>
    <w:rsid w:val="00ED7C9B"/>
    <w:pPr>
      <w:tabs>
        <w:tab w:val="left" w:pos="567"/>
      </w:tabs>
      <w:jc w:val="both"/>
    </w:pPr>
    <w:rPr>
      <w:sz w:val="22"/>
    </w:rPr>
  </w:style>
  <w:style w:type="character" w:customStyle="1" w:styleId="extended-textshort">
    <w:name w:val="extended-text__short"/>
    <w:basedOn w:val="a0"/>
    <w:rsid w:val="00ED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roseltorg.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styles" Target="styles.xml"/><Relationship Id="rId16" Type="http://schemas.openxmlformats.org/officeDocument/2006/relationships/hyperlink" Target="http://zakupki.rostelecom.ru/info_docs/docs/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consultantplus://offline/ref=24B29A8EAAD94BFCD836C2C638A95B16C1DFEC47A53360A0F8B27559E6x45AK" TargetMode="External"/><Relationship Id="rId10" Type="http://schemas.openxmlformats.org/officeDocument/2006/relationships/hyperlink" Target="mailto:SharapovaE@surgutgts.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24B29A8EAAD94BFCD836C2C638A95B16C1DFEC47A23160A0F8B27559E6x4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59</Pages>
  <Words>19134</Words>
  <Characters>109070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БушоваИП</dc:creator>
  <cp:lastModifiedBy>Владимир Турусинов</cp:lastModifiedBy>
  <cp:revision>12</cp:revision>
  <cp:lastPrinted>2020-07-31T11:32:00Z</cp:lastPrinted>
  <dcterms:created xsi:type="dcterms:W3CDTF">2020-07-31T09:32:00Z</dcterms:created>
  <dcterms:modified xsi:type="dcterms:W3CDTF">2020-07-31T11:55:00Z</dcterms:modified>
</cp:coreProperties>
</file>