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0C" w:rsidRPr="008C690C" w:rsidRDefault="008C690C" w:rsidP="008C690C">
      <w:pPr>
        <w:shd w:val="clear" w:color="auto" w:fill="FFFFFF"/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8C690C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3.Информация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2013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9890"/>
        <w:gridCol w:w="1178"/>
        <w:gridCol w:w="1182"/>
        <w:gridCol w:w="1182"/>
        <w:gridCol w:w="1182"/>
        <w:gridCol w:w="978"/>
      </w:tblGrid>
      <w:tr w:rsidR="008C690C" w:rsidRPr="008C690C" w:rsidTr="008C690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2013 год</w:t>
            </w:r>
          </w:p>
        </w:tc>
      </w:tr>
      <w:tr w:rsidR="008C690C" w:rsidRPr="008C690C" w:rsidTr="008C690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C690C" w:rsidRPr="008C690C" w:rsidTr="008C690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690C" w:rsidRPr="008C690C" w:rsidTr="008C690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690C" w:rsidRPr="008C690C" w:rsidTr="008C690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отказа в подключении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90C" w:rsidRPr="008C690C" w:rsidTr="008C690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368,07 </w:t>
            </w: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282,41 </w:t>
            </w: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Гкал/час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8C690C" w:rsidRPr="008C690C" w:rsidRDefault="008C690C" w:rsidP="008C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690C" w:rsidRPr="008C690C" w:rsidRDefault="008C690C" w:rsidP="008C69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</w:pPr>
      <w:r w:rsidRPr="008C690C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br/>
      </w:r>
      <w:r w:rsidRPr="008C690C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br/>
        <w:t xml:space="preserve">* - Величина резерва мощности приводилась ранее, исходя из резерва мощности оборудования тепловых пунктов, при этом не отражает резерв пропускной способности магистральных и квартальных сетей теплоснабжения, а также свободной мощности </w:t>
      </w:r>
      <w:proofErr w:type="spellStart"/>
      <w:r w:rsidRPr="008C690C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t>теплоисточника</w:t>
      </w:r>
      <w:proofErr w:type="spellEnd"/>
      <w:r w:rsidRPr="008C690C"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  <w:t>. </w:t>
      </w:r>
    </w:p>
    <w:p w:rsidR="003600A4" w:rsidRPr="008C690C" w:rsidRDefault="003600A4" w:rsidP="003600A4">
      <w:pPr>
        <w:shd w:val="clear" w:color="auto" w:fill="FFFFFF"/>
        <w:spacing w:after="408" w:line="240" w:lineRule="auto"/>
        <w:outlineLvl w:val="3"/>
        <w:rPr>
          <w:rFonts w:asciiTheme="majorHAnsi" w:hAnsiTheme="majorHAnsi"/>
          <w:vertAlign w:val="superscript"/>
        </w:rPr>
      </w:pPr>
    </w:p>
    <w:p w:rsidR="00C4671C" w:rsidRDefault="00C4671C"/>
    <w:sectPr w:rsidR="00C4671C" w:rsidSect="00291C2D">
      <w:pgSz w:w="16838" w:h="11906" w:orient="landscape"/>
      <w:pgMar w:top="238" w:right="244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8F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F60F6"/>
    <w:rsid w:val="0010335C"/>
    <w:rsid w:val="00147F96"/>
    <w:rsid w:val="0016181D"/>
    <w:rsid w:val="001D39D6"/>
    <w:rsid w:val="001E4BF2"/>
    <w:rsid w:val="001E61E2"/>
    <w:rsid w:val="00280EF8"/>
    <w:rsid w:val="00283472"/>
    <w:rsid w:val="00286D6F"/>
    <w:rsid w:val="00291C2D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00A4"/>
    <w:rsid w:val="00364280"/>
    <w:rsid w:val="00367892"/>
    <w:rsid w:val="00383DF3"/>
    <w:rsid w:val="003C59D5"/>
    <w:rsid w:val="003D0F24"/>
    <w:rsid w:val="003F5BA4"/>
    <w:rsid w:val="00407986"/>
    <w:rsid w:val="004257B9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8C690C"/>
    <w:rsid w:val="0094206B"/>
    <w:rsid w:val="009713B0"/>
    <w:rsid w:val="009801F1"/>
    <w:rsid w:val="0099573C"/>
    <w:rsid w:val="009A1976"/>
    <w:rsid w:val="009B4582"/>
    <w:rsid w:val="009D16A9"/>
    <w:rsid w:val="009E3831"/>
    <w:rsid w:val="009E5FDF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768F9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291C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1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2018-04-20T04:47:00Z</dcterms:created>
  <dcterms:modified xsi:type="dcterms:W3CDTF">2018-04-20T04:47:00Z</dcterms:modified>
</cp:coreProperties>
</file>